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F9" w:rsidRDefault="006B11F9" w:rsidP="000C0CE1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Lidzbark Warmiński 23.03.2021 r.</w:t>
      </w:r>
    </w:p>
    <w:p w:rsidR="006B11F9" w:rsidRDefault="006B11F9" w:rsidP="000C0CE1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6B11F9" w:rsidRDefault="006B11F9" w:rsidP="000C0CE1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P.T.</w:t>
      </w:r>
    </w:p>
    <w:p w:rsidR="006B11F9" w:rsidRDefault="006B11F9" w:rsidP="000C0CE1">
      <w:pPr>
        <w:pStyle w:val="Nagwek3"/>
        <w:spacing w:line="360" w:lineRule="auto"/>
        <w:mirrorIndents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Wykonawcy</w:t>
      </w:r>
    </w:p>
    <w:p w:rsidR="006B11F9" w:rsidRDefault="006B11F9" w:rsidP="000C0CE1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6B11F9" w:rsidRDefault="006B11F9" w:rsidP="000C0CE1">
      <w:pPr>
        <w:pStyle w:val="Nagwek3"/>
        <w:spacing w:line="360" w:lineRule="auto"/>
        <w:mirrorIndents/>
        <w:jc w:val="both"/>
        <w:rPr>
          <w:sz w:val="22"/>
          <w:szCs w:val="22"/>
        </w:rPr>
      </w:pPr>
      <w:r>
        <w:rPr>
          <w:sz w:val="22"/>
          <w:szCs w:val="22"/>
        </w:rPr>
        <w:t>Znak sprawy: ZOZ.V-260-19/ZP/21</w:t>
      </w:r>
    </w:p>
    <w:p w:rsidR="006B11F9" w:rsidRDefault="006B11F9" w:rsidP="000C0CE1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6B11F9" w:rsidRPr="000C0CE1" w:rsidRDefault="006B11F9" w:rsidP="000C0CE1">
      <w:pPr>
        <w:suppressAutoHyphens/>
        <w:spacing w:after="0" w:line="360" w:lineRule="auto"/>
        <w:contextualSpacing/>
        <w:mirrorIndents/>
        <w:jc w:val="both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</w:rPr>
        <w:t xml:space="preserve">Dotyczy postępowania o udzielenie zamówienia na </w:t>
      </w:r>
      <w:r w:rsidRPr="000C0CE1">
        <w:rPr>
          <w:rFonts w:ascii="Times New Roman" w:hAnsi="Times New Roman"/>
          <w:b/>
          <w:bCs/>
          <w:lang w:eastAsia="ar-SA"/>
        </w:rPr>
        <w:t xml:space="preserve">dostawę do apteki szpitalnej Zespołu Opieki Zdrowotnej w Lidzbarku Warmińskim produktów leczniczych, wyrobów medycznych  oraz środków dezynfekcyjnych. </w:t>
      </w:r>
    </w:p>
    <w:p w:rsidR="006B11F9" w:rsidRDefault="006B11F9" w:rsidP="000C0CE1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B11F9" w:rsidRDefault="006B11F9" w:rsidP="006139DB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Zgodnie z </w:t>
      </w:r>
      <w:r w:rsidR="000C0CE1" w:rsidRPr="000C0CE1">
        <w:rPr>
          <w:rFonts w:ascii="Times New Roman" w:hAnsi="Times New Roman"/>
          <w:color w:val="000000" w:themeColor="text1"/>
        </w:rPr>
        <w:t>Rozdziałem VIII ust. 2</w:t>
      </w:r>
      <w:r w:rsidR="000C0CE1">
        <w:rPr>
          <w:rFonts w:ascii="Times New Roman" w:hAnsi="Times New Roman"/>
          <w:color w:val="000000" w:themeColor="text1"/>
        </w:rPr>
        <w:t xml:space="preserve">, </w:t>
      </w:r>
      <w:r w:rsidR="000C0CE1" w:rsidRPr="000C0CE1">
        <w:rPr>
          <w:rFonts w:ascii="Times New Roman" w:hAnsi="Times New Roman"/>
        </w:rPr>
        <w:t>Zaproszenia do złożenia oferty</w:t>
      </w:r>
      <w:r w:rsidR="000C0CE1">
        <w:t xml:space="preserve">, </w:t>
      </w:r>
      <w:r w:rsidR="000C0CE1" w:rsidRPr="000C0CE1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</w:rPr>
        <w:t xml:space="preserve">Zamawiający przekazuje wyjaśnienia do zapytań jakie wpłynęły do Zamawiającego oraz informuje o zmianie treści </w:t>
      </w:r>
      <w:r w:rsidR="000C0CE1">
        <w:rPr>
          <w:rFonts w:ascii="Times New Roman" w:hAnsi="Times New Roman"/>
        </w:rPr>
        <w:t>Umowy - projekt -</w:t>
      </w:r>
      <w:r>
        <w:rPr>
          <w:rFonts w:ascii="Times New Roman" w:hAnsi="Times New Roman"/>
        </w:rPr>
        <w:t xml:space="preserve">Załącznika nr </w:t>
      </w:r>
      <w:r w:rsidR="006139DB">
        <w:rPr>
          <w:rFonts w:ascii="Times New Roman" w:hAnsi="Times New Roman"/>
        </w:rPr>
        <w:t>3 do Zapytania ofertowego.</w:t>
      </w:r>
    </w:p>
    <w:p w:rsidR="006139DB" w:rsidRPr="006139DB" w:rsidRDefault="006139DB" w:rsidP="006139DB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</w:rPr>
      </w:pPr>
    </w:p>
    <w:p w:rsidR="006B11F9" w:rsidRDefault="006B11F9" w:rsidP="000C0CE1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Pytanie 1</w:t>
      </w:r>
    </w:p>
    <w:p w:rsidR="00D3003B" w:rsidRPr="00D3003B" w:rsidRDefault="00D3003B" w:rsidP="000C0CE1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>
        <w:rPr>
          <w:rFonts w:ascii="Times New Roman" w:hAnsi="Times New Roman" w:cs="Times New Roman"/>
          <w:color w:val="auto"/>
          <w:u w:val="single"/>
        </w:rPr>
        <w:t>d</w:t>
      </w:r>
      <w:r w:rsidRPr="00D3003B">
        <w:rPr>
          <w:rFonts w:ascii="Times New Roman" w:hAnsi="Times New Roman" w:cs="Times New Roman"/>
          <w:color w:val="auto"/>
          <w:u w:val="single"/>
        </w:rPr>
        <w:t xml:space="preserve">otyczy: </w:t>
      </w:r>
      <w:r>
        <w:rPr>
          <w:rFonts w:ascii="Times New Roman" w:eastAsia="Times New Roman" w:hAnsi="Times New Roman" w:cs="Times New Roman"/>
          <w:u w:val="single"/>
          <w:lang w:eastAsia="pl-PL"/>
        </w:rPr>
        <w:t xml:space="preserve"> §1 ust. 6,7  wzoru umowy</w:t>
      </w:r>
      <w:r w:rsidRPr="00D3003B">
        <w:rPr>
          <w:rFonts w:ascii="Times New Roman" w:eastAsia="Times New Roman" w:hAnsi="Times New Roman" w:cs="Times New Roman"/>
          <w:u w:val="single"/>
          <w:lang w:eastAsia="pl-PL"/>
        </w:rPr>
        <w:t xml:space="preserve"> </w:t>
      </w:r>
    </w:p>
    <w:p w:rsidR="00D3003B" w:rsidRDefault="00D3003B" w:rsidP="000C0CE1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B11F9" w:rsidRPr="000C0CE1" w:rsidRDefault="00D3003B" w:rsidP="000C0CE1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Biorąc pod uwagę dyspozycję normy wyrażonej w art. 433 pkt 4 ustawy z dnia 11 września 2019 r. Prawo zamówień publicznych (Dz. U. 2019, poz. 2019 z późn. zm.) prosimy o określenie minimalnych ilości dla poszczególnych pozycji asortymentowych, które Zamawiający zamierza zrealizować. </w:t>
      </w:r>
    </w:p>
    <w:p w:rsidR="006B11F9" w:rsidRDefault="006B11F9" w:rsidP="000C0CE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Odpowiedź</w:t>
      </w:r>
      <w:r w:rsidR="00D3003B">
        <w:rPr>
          <w:rFonts w:ascii="Times New Roman" w:hAnsi="Times New Roman"/>
          <w:b/>
          <w:sz w:val="24"/>
          <w:szCs w:val="24"/>
        </w:rPr>
        <w:t xml:space="preserve">: </w:t>
      </w:r>
    </w:p>
    <w:p w:rsidR="00763F1E" w:rsidRDefault="00D605BB" w:rsidP="000C0CE1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zamierza zrealizować nie</w:t>
      </w:r>
      <w:r w:rsidR="00763F1E">
        <w:rPr>
          <w:rFonts w:ascii="Times New Roman" w:eastAsia="Times New Roman" w:hAnsi="Times New Roman" w:cs="Times New Roman"/>
          <w:lang w:eastAsia="pl-PL"/>
        </w:rPr>
        <w:t xml:space="preserve"> mniej niż 50% ilości </w:t>
      </w:r>
      <w:r>
        <w:rPr>
          <w:rFonts w:ascii="Times New Roman" w:eastAsia="Times New Roman" w:hAnsi="Times New Roman" w:cs="Times New Roman"/>
          <w:lang w:eastAsia="pl-PL"/>
        </w:rPr>
        <w:t xml:space="preserve">zamówienia </w:t>
      </w:r>
      <w:r w:rsidR="00763F1E">
        <w:rPr>
          <w:rFonts w:ascii="Times New Roman" w:eastAsia="Times New Roman" w:hAnsi="Times New Roman" w:cs="Times New Roman"/>
          <w:lang w:eastAsia="pl-PL"/>
        </w:rPr>
        <w:t>dla poszczególnych</w:t>
      </w:r>
      <w:r>
        <w:rPr>
          <w:rFonts w:ascii="Times New Roman" w:eastAsia="Times New Roman" w:hAnsi="Times New Roman" w:cs="Times New Roman"/>
          <w:lang w:eastAsia="pl-PL"/>
        </w:rPr>
        <w:t xml:space="preserve"> pozycji asortymentowych wymienionych w Formularzu cenowym</w:t>
      </w:r>
      <w:r w:rsidR="00763F1E">
        <w:rPr>
          <w:rFonts w:ascii="Times New Roman" w:eastAsia="Times New Roman" w:hAnsi="Times New Roman" w:cs="Times New Roman"/>
          <w:lang w:eastAsia="pl-PL"/>
        </w:rPr>
        <w:t>.</w:t>
      </w:r>
    </w:p>
    <w:p w:rsidR="00763F1E" w:rsidRDefault="007F0752" w:rsidP="000C0CE1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2489C">
        <w:rPr>
          <w:rFonts w:ascii="Times New Roman" w:eastAsia="Times New Roman" w:hAnsi="Times New Roman" w:cs="Times New Roman"/>
          <w:b/>
          <w:lang w:eastAsia="pl-PL"/>
        </w:rPr>
        <w:t xml:space="preserve">Powyższa odpowiedź </w:t>
      </w:r>
      <w:r w:rsidR="0062489C">
        <w:rPr>
          <w:rFonts w:ascii="Times New Roman" w:eastAsia="Times New Roman" w:hAnsi="Times New Roman" w:cs="Times New Roman"/>
          <w:b/>
          <w:lang w:eastAsia="pl-PL"/>
        </w:rPr>
        <w:t>powoduje</w:t>
      </w:r>
      <w:r w:rsidRPr="0062489C">
        <w:rPr>
          <w:rFonts w:ascii="Times New Roman" w:eastAsia="Times New Roman" w:hAnsi="Times New Roman" w:cs="Times New Roman"/>
          <w:b/>
          <w:lang w:eastAsia="pl-PL"/>
        </w:rPr>
        <w:t xml:space="preserve"> zmian</w:t>
      </w:r>
      <w:r w:rsidR="0062489C">
        <w:rPr>
          <w:rFonts w:ascii="Times New Roman" w:eastAsia="Times New Roman" w:hAnsi="Times New Roman" w:cs="Times New Roman"/>
          <w:b/>
          <w:lang w:eastAsia="pl-PL"/>
        </w:rPr>
        <w:t>ę</w:t>
      </w:r>
      <w:r w:rsidRPr="0062489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306E65" w:rsidRPr="0062489C">
        <w:rPr>
          <w:rFonts w:ascii="Times New Roman" w:eastAsia="Times New Roman" w:hAnsi="Times New Roman" w:cs="Times New Roman"/>
          <w:b/>
          <w:lang w:eastAsia="pl-PL"/>
        </w:rPr>
        <w:t>projektu umowy.</w:t>
      </w:r>
    </w:p>
    <w:p w:rsidR="000C0CE1" w:rsidRPr="000C0CE1" w:rsidRDefault="000C0CE1" w:rsidP="000C0CE1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2</w:t>
      </w:r>
    </w:p>
    <w:p w:rsidR="00D3003B" w:rsidRPr="00D3003B" w:rsidRDefault="00D3003B" w:rsidP="000C0CE1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u w:val="single"/>
        </w:rPr>
        <w:t>d</w:t>
      </w:r>
      <w:r w:rsidRPr="00D3003B">
        <w:rPr>
          <w:rFonts w:ascii="Times New Roman" w:hAnsi="Times New Roman"/>
          <w:u w:val="single"/>
        </w:rPr>
        <w:t>otyczy</w:t>
      </w:r>
      <w:r>
        <w:rPr>
          <w:rFonts w:ascii="Times New Roman" w:hAnsi="Times New Roman"/>
          <w:u w:val="single"/>
        </w:rPr>
        <w:t>:</w:t>
      </w:r>
      <w:r w:rsidRPr="00D3003B">
        <w:rPr>
          <w:rFonts w:ascii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§1 ust. 8 wzoru umowy</w:t>
      </w: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Czy w celu potwierdzenia właściwego sposobu transportu artykułów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termolabilnych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wystarczający będzie wydruk z rejestratora temperatury? </w:t>
      </w: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0C0CE1" w:rsidRPr="006139DB" w:rsidRDefault="00D605BB" w:rsidP="000C0CE1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</w:rPr>
        <w:lastRenderedPageBreak/>
        <w:t>Tak, w</w:t>
      </w:r>
      <w:r w:rsidR="00306E65">
        <w:rPr>
          <w:rFonts w:ascii="Times New Roman" w:eastAsia="Times New Roman" w:hAnsi="Times New Roman"/>
          <w:sz w:val="24"/>
          <w:szCs w:val="24"/>
          <w:lang w:eastAsia="pl-PL"/>
        </w:rPr>
        <w:t xml:space="preserve"> celu potwierdzenia właściwego sposobu transportu artykułów </w:t>
      </w:r>
      <w:proofErr w:type="spellStart"/>
      <w:r w:rsidR="00306E65">
        <w:rPr>
          <w:rFonts w:ascii="Times New Roman" w:eastAsia="Times New Roman" w:hAnsi="Times New Roman"/>
          <w:sz w:val="24"/>
          <w:szCs w:val="24"/>
          <w:lang w:eastAsia="pl-PL"/>
        </w:rPr>
        <w:t>termolabilnych</w:t>
      </w:r>
      <w:proofErr w:type="spellEnd"/>
      <w:r w:rsidR="00306E65">
        <w:rPr>
          <w:rFonts w:ascii="Times New Roman" w:eastAsia="Times New Roman" w:hAnsi="Times New Roman"/>
          <w:sz w:val="24"/>
          <w:szCs w:val="24"/>
          <w:lang w:eastAsia="pl-PL"/>
        </w:rPr>
        <w:t>, wystarczający będzie wydruk z rejestratora temperatury.</w:t>
      </w: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3</w:t>
      </w:r>
    </w:p>
    <w:p w:rsidR="00D3003B" w:rsidRPr="00D3003B" w:rsidRDefault="00D3003B" w:rsidP="000C0CE1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D3003B">
        <w:rPr>
          <w:rFonts w:ascii="Times New Roman" w:hAnsi="Times New Roman"/>
          <w:u w:val="single"/>
        </w:rPr>
        <w:t>dotyczy:</w:t>
      </w:r>
      <w:r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§5 wzoru umowy</w:t>
      </w: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Skoro Zamawiający przewiduje dostawy sukcesywne, zgodne z bieżącym zapotrzebowaniem, czyli nie przewiduje konieczności dłuższego przechowywania zamówionych produktów w magazynie apteki szpitalnej, to dlaczego wyznacza wymagany dla zamawianych towarów termin ważności wynoszący co najmniej połowę okresu gwarantowanego przez producenta? Wskazujemy przy tym, że zgodnie z Prawem farmaceutycznym produkty lecznicze do ostatniego dnia terminu ważności są pełnowartościowe i dopuszczone do obrotu. W związku z powyższym prosimy o dopisanie do §5 projektu umowy następującej treści: "Dostawy produktów z krótszym terminem ważności mogą być dopuszczone w wyjątkowych sytuacjach i każdorazowo zgodę na nie musi wyrazić upoważniony przedstawiciel Zamawiającego.". </w:t>
      </w: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0C0CE1" w:rsidRDefault="0062489C" w:rsidP="000C0CE1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Zamawiający </w:t>
      </w:r>
      <w:r w:rsidR="00D605BB">
        <w:rPr>
          <w:rFonts w:ascii="Times New Roman" w:hAnsi="Times New Roman"/>
          <w:b/>
          <w:sz w:val="24"/>
          <w:szCs w:val="24"/>
        </w:rPr>
        <w:t>wyraża zgodę na dopisanie w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605BB">
        <w:rPr>
          <w:rFonts w:ascii="Times New Roman" w:eastAsia="Times New Roman" w:hAnsi="Times New Roman"/>
          <w:sz w:val="24"/>
          <w:szCs w:val="24"/>
          <w:lang w:eastAsia="pl-PL"/>
        </w:rPr>
        <w:t xml:space="preserve">§5 </w:t>
      </w:r>
      <w:r>
        <w:rPr>
          <w:rFonts w:ascii="Times New Roman" w:hAnsi="Times New Roman"/>
          <w:b/>
          <w:sz w:val="24"/>
          <w:szCs w:val="24"/>
        </w:rPr>
        <w:t xml:space="preserve">umowy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następując</w:t>
      </w:r>
      <w:r w:rsidR="00D605BB">
        <w:rPr>
          <w:rFonts w:ascii="Times New Roman" w:eastAsia="Times New Roman" w:hAnsi="Times New Roman"/>
          <w:sz w:val="24"/>
          <w:szCs w:val="24"/>
          <w:lang w:eastAsia="pl-PL"/>
        </w:rPr>
        <w:t xml:space="preserve">ej treści: "Dostawy produktów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 krótszym terminem ważności mogą być dopuszczone w wyjątkowych sytuacjach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i każdorazowo zgodę na nie musi wyrazić </w:t>
      </w:r>
      <w:r w:rsidR="00D605BB">
        <w:rPr>
          <w:rFonts w:ascii="Times New Roman" w:eastAsia="Times New Roman" w:hAnsi="Times New Roman"/>
          <w:sz w:val="24"/>
          <w:szCs w:val="24"/>
          <w:lang w:eastAsia="pl-PL"/>
        </w:rPr>
        <w:t>Kierownik Apteki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".</w:t>
      </w:r>
    </w:p>
    <w:p w:rsidR="000C0CE1" w:rsidRDefault="00D605BB" w:rsidP="00355478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2489C">
        <w:rPr>
          <w:rFonts w:ascii="Times New Roman" w:eastAsia="Times New Roman" w:hAnsi="Times New Roman" w:cs="Times New Roman"/>
          <w:b/>
          <w:lang w:eastAsia="pl-PL"/>
        </w:rPr>
        <w:t xml:space="preserve">Powyższa odpowiedź </w:t>
      </w:r>
      <w:r>
        <w:rPr>
          <w:rFonts w:ascii="Times New Roman" w:eastAsia="Times New Roman" w:hAnsi="Times New Roman" w:cs="Times New Roman"/>
          <w:b/>
          <w:lang w:eastAsia="pl-PL"/>
        </w:rPr>
        <w:t>powoduje</w:t>
      </w:r>
      <w:r w:rsidRPr="0062489C">
        <w:rPr>
          <w:rFonts w:ascii="Times New Roman" w:eastAsia="Times New Roman" w:hAnsi="Times New Roman" w:cs="Times New Roman"/>
          <w:b/>
          <w:lang w:eastAsia="pl-PL"/>
        </w:rPr>
        <w:t xml:space="preserve"> zmian</w:t>
      </w:r>
      <w:r>
        <w:rPr>
          <w:rFonts w:ascii="Times New Roman" w:eastAsia="Times New Roman" w:hAnsi="Times New Roman" w:cs="Times New Roman"/>
          <w:b/>
          <w:lang w:eastAsia="pl-PL"/>
        </w:rPr>
        <w:t>ę</w:t>
      </w:r>
      <w:r w:rsidRPr="0062489C">
        <w:rPr>
          <w:rFonts w:ascii="Times New Roman" w:eastAsia="Times New Roman" w:hAnsi="Times New Roman" w:cs="Times New Roman"/>
          <w:b/>
          <w:lang w:eastAsia="pl-PL"/>
        </w:rPr>
        <w:t xml:space="preserve"> projektu umowy.</w:t>
      </w:r>
    </w:p>
    <w:p w:rsidR="00355478" w:rsidRPr="00355478" w:rsidRDefault="00355478" w:rsidP="00355478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4</w:t>
      </w:r>
    </w:p>
    <w:p w:rsidR="00D3003B" w:rsidRPr="00D3003B" w:rsidRDefault="00D3003B" w:rsidP="000C0CE1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D3003B">
        <w:rPr>
          <w:rFonts w:ascii="Times New Roman" w:hAnsi="Times New Roman"/>
          <w:u w:val="single"/>
        </w:rPr>
        <w:t>dotyczy:</w:t>
      </w:r>
      <w:r w:rsidRPr="00D3003B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§7 ust</w:t>
      </w:r>
      <w:r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. 1 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tiret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pierwsze wzoru umowy</w:t>
      </w: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wyrazi zgodę na sprecyzowanie zasad obliczania kary umownej zastrzeżonej w §7 ust. 1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tiret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pierwsze wzoru umowy w taki sposób aby wynosiła ona 1% wartości towaru podlegającego reklamacji jakościowej bądź ilościowej oraz naliczana była w  przypadku opóźnienia w stosunku do terminu realizacji zgłoszenia reklamacyjnego? </w:t>
      </w: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62489C" w:rsidRDefault="00355478" w:rsidP="000C0CE1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62489C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</w:t>
      </w:r>
      <w:r w:rsidR="0062489C" w:rsidRPr="00355478">
        <w:rPr>
          <w:rFonts w:ascii="Times New Roman" w:eastAsia="Times New Roman" w:hAnsi="Times New Roman"/>
          <w:b/>
          <w:sz w:val="24"/>
          <w:szCs w:val="24"/>
          <w:lang w:eastAsia="pl-PL"/>
        </w:rPr>
        <w:t>wyraża  zgodę</w:t>
      </w:r>
      <w:r w:rsidR="0062489C">
        <w:rPr>
          <w:rFonts w:ascii="Times New Roman" w:eastAsia="Times New Roman" w:hAnsi="Times New Roman"/>
          <w:sz w:val="24"/>
          <w:szCs w:val="24"/>
          <w:lang w:eastAsia="pl-PL"/>
        </w:rPr>
        <w:t xml:space="preserve"> na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zmianę  wysokości </w:t>
      </w:r>
      <w:r w:rsidR="0062489C">
        <w:rPr>
          <w:rFonts w:ascii="Times New Roman" w:eastAsia="Times New Roman" w:hAnsi="Times New Roman"/>
          <w:sz w:val="24"/>
          <w:szCs w:val="24"/>
          <w:lang w:eastAsia="pl-PL"/>
        </w:rPr>
        <w:t xml:space="preserve">kary umownej zastrzeżonej w §7 ust. 1 </w:t>
      </w:r>
      <w:proofErr w:type="spellStart"/>
      <w:r w:rsidR="0062489C">
        <w:rPr>
          <w:rFonts w:ascii="Times New Roman" w:eastAsia="Times New Roman" w:hAnsi="Times New Roman"/>
          <w:sz w:val="24"/>
          <w:szCs w:val="24"/>
          <w:lang w:eastAsia="pl-PL"/>
        </w:rPr>
        <w:t>tiret</w:t>
      </w:r>
      <w:proofErr w:type="spellEnd"/>
      <w:r w:rsidR="0062489C">
        <w:rPr>
          <w:rFonts w:ascii="Times New Roman" w:eastAsia="Times New Roman" w:hAnsi="Times New Roman"/>
          <w:sz w:val="24"/>
          <w:szCs w:val="24"/>
          <w:lang w:eastAsia="pl-PL"/>
        </w:rPr>
        <w:t xml:space="preserve"> pierwsze wzoru umowy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 2% na</w:t>
      </w:r>
      <w:r w:rsidR="0062489C">
        <w:rPr>
          <w:rFonts w:ascii="Times New Roman" w:eastAsia="Times New Roman" w:hAnsi="Times New Roman"/>
          <w:sz w:val="24"/>
          <w:szCs w:val="24"/>
          <w:lang w:eastAsia="pl-PL"/>
        </w:rPr>
        <w:t xml:space="preserve"> 1%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 Pozostałe zapisy umowy pozostają bez zmian.</w:t>
      </w:r>
    </w:p>
    <w:p w:rsidR="000C0CE1" w:rsidRDefault="0062489C" w:rsidP="000C0CE1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2489C">
        <w:rPr>
          <w:rFonts w:ascii="Times New Roman" w:eastAsia="Times New Roman" w:hAnsi="Times New Roman" w:cs="Times New Roman"/>
          <w:b/>
          <w:lang w:eastAsia="pl-PL"/>
        </w:rPr>
        <w:t xml:space="preserve">Powyższa odpowiedź </w:t>
      </w:r>
      <w:r>
        <w:rPr>
          <w:rFonts w:ascii="Times New Roman" w:eastAsia="Times New Roman" w:hAnsi="Times New Roman" w:cs="Times New Roman"/>
          <w:b/>
          <w:lang w:eastAsia="pl-PL"/>
        </w:rPr>
        <w:t>powoduj</w:t>
      </w:r>
      <w:r w:rsidR="000C0CE1">
        <w:rPr>
          <w:rFonts w:ascii="Times New Roman" w:eastAsia="Times New Roman" w:hAnsi="Times New Roman" w:cs="Times New Roman"/>
          <w:b/>
          <w:lang w:eastAsia="pl-PL"/>
        </w:rPr>
        <w:t>e</w:t>
      </w:r>
      <w:r w:rsidRPr="0062489C">
        <w:rPr>
          <w:rFonts w:ascii="Times New Roman" w:eastAsia="Times New Roman" w:hAnsi="Times New Roman" w:cs="Times New Roman"/>
          <w:b/>
          <w:lang w:eastAsia="pl-PL"/>
        </w:rPr>
        <w:t xml:space="preserve"> zmian</w:t>
      </w:r>
      <w:r>
        <w:rPr>
          <w:rFonts w:ascii="Times New Roman" w:eastAsia="Times New Roman" w:hAnsi="Times New Roman" w:cs="Times New Roman"/>
          <w:b/>
          <w:lang w:eastAsia="pl-PL"/>
        </w:rPr>
        <w:t>ę</w:t>
      </w:r>
      <w:r w:rsidRPr="0062489C">
        <w:rPr>
          <w:rFonts w:ascii="Times New Roman" w:eastAsia="Times New Roman" w:hAnsi="Times New Roman" w:cs="Times New Roman"/>
          <w:b/>
          <w:lang w:eastAsia="pl-PL"/>
        </w:rPr>
        <w:t xml:space="preserve"> projektu umowy.</w:t>
      </w:r>
    </w:p>
    <w:p w:rsidR="000C0CE1" w:rsidRPr="000C0CE1" w:rsidRDefault="000C0CE1" w:rsidP="000C0CE1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5</w:t>
      </w:r>
    </w:p>
    <w:p w:rsidR="00763F1E" w:rsidRPr="00763F1E" w:rsidRDefault="00763F1E" w:rsidP="000C0CE1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763F1E">
        <w:rPr>
          <w:rFonts w:ascii="Times New Roman" w:hAnsi="Times New Roman"/>
          <w:u w:val="single"/>
        </w:rPr>
        <w:t>dotyczy:</w:t>
      </w:r>
      <w:r w:rsidRPr="00763F1E">
        <w:rPr>
          <w:rFonts w:ascii="Times New Roman" w:hAnsi="Times New Roman"/>
          <w:b/>
          <w:u w:val="single"/>
        </w:rPr>
        <w:t xml:space="preserve"> </w:t>
      </w:r>
      <w:r w:rsidR="00D3003B" w:rsidRPr="00763F1E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§7 u</w:t>
      </w:r>
      <w:r w:rsidRPr="00763F1E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st. 1 </w:t>
      </w:r>
      <w:proofErr w:type="spellStart"/>
      <w:r w:rsidRPr="00763F1E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tiret</w:t>
      </w:r>
      <w:proofErr w:type="spellEnd"/>
      <w:r w:rsidRPr="00763F1E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drugie wzoru umowy</w:t>
      </w: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Czy Zamawiający wyrazi zgodę na zmniejszenie wymiaru kary umownej zastrzeżonej w §7 ust. 1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tiret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drugie wzoru umowy do wysokości 1% wartości brutto niedostarczonego w terminie towaru za każdy dzień zwłoki? </w:t>
      </w: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D3003B" w:rsidRDefault="0062489C" w:rsidP="000C0CE1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</w:t>
      </w:r>
      <w:r w:rsidRPr="00355478">
        <w:rPr>
          <w:rFonts w:ascii="Times New Roman" w:eastAsia="Times New Roman" w:hAnsi="Times New Roman"/>
          <w:b/>
          <w:sz w:val="24"/>
          <w:szCs w:val="24"/>
          <w:lang w:eastAsia="pl-PL"/>
        </w:rPr>
        <w:t>wyraża zgodę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na zmniejszenie wymiaru kary umownej zastrzeżonej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§7 ust. 1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tiret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drugie wzoru umowy </w:t>
      </w:r>
      <w:r w:rsidR="00355478">
        <w:rPr>
          <w:rFonts w:ascii="Times New Roman" w:eastAsia="Times New Roman" w:hAnsi="Times New Roman"/>
          <w:sz w:val="24"/>
          <w:szCs w:val="24"/>
          <w:lang w:eastAsia="pl-PL"/>
        </w:rPr>
        <w:t>z 2% do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1%</w:t>
      </w:r>
      <w:r w:rsidR="00355478">
        <w:rPr>
          <w:rFonts w:ascii="Times New Roman" w:eastAsia="Times New Roman" w:hAnsi="Times New Roman"/>
          <w:sz w:val="24"/>
          <w:szCs w:val="24"/>
          <w:lang w:eastAsia="pl-PL"/>
        </w:rPr>
        <w:t>. Pozostałe zapisy umowy pozostają bez zmian.</w:t>
      </w:r>
    </w:p>
    <w:p w:rsidR="0062489C" w:rsidRPr="0062489C" w:rsidRDefault="0062489C" w:rsidP="000C0CE1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2489C">
        <w:rPr>
          <w:rFonts w:ascii="Times New Roman" w:eastAsia="Times New Roman" w:hAnsi="Times New Roman" w:cs="Times New Roman"/>
          <w:b/>
          <w:lang w:eastAsia="pl-PL"/>
        </w:rPr>
        <w:t xml:space="preserve">Powyższa odpowiedź </w:t>
      </w:r>
      <w:r>
        <w:rPr>
          <w:rFonts w:ascii="Times New Roman" w:eastAsia="Times New Roman" w:hAnsi="Times New Roman" w:cs="Times New Roman"/>
          <w:b/>
          <w:lang w:eastAsia="pl-PL"/>
        </w:rPr>
        <w:t>powoduje</w:t>
      </w:r>
      <w:r w:rsidRPr="0062489C">
        <w:rPr>
          <w:rFonts w:ascii="Times New Roman" w:eastAsia="Times New Roman" w:hAnsi="Times New Roman" w:cs="Times New Roman"/>
          <w:b/>
          <w:lang w:eastAsia="pl-PL"/>
        </w:rPr>
        <w:t xml:space="preserve"> zmian</w:t>
      </w:r>
      <w:r>
        <w:rPr>
          <w:rFonts w:ascii="Times New Roman" w:eastAsia="Times New Roman" w:hAnsi="Times New Roman" w:cs="Times New Roman"/>
          <w:b/>
          <w:lang w:eastAsia="pl-PL"/>
        </w:rPr>
        <w:t>ę</w:t>
      </w:r>
      <w:r w:rsidRPr="0062489C">
        <w:rPr>
          <w:rFonts w:ascii="Times New Roman" w:eastAsia="Times New Roman" w:hAnsi="Times New Roman" w:cs="Times New Roman"/>
          <w:b/>
          <w:lang w:eastAsia="pl-PL"/>
        </w:rPr>
        <w:t xml:space="preserve"> projektu umowy.</w:t>
      </w:r>
    </w:p>
    <w:p w:rsidR="0062489C" w:rsidRDefault="0062489C" w:rsidP="000C0CE1">
      <w:pPr>
        <w:spacing w:line="360" w:lineRule="auto"/>
        <w:jc w:val="both"/>
        <w:rPr>
          <w:rFonts w:ascii="Times New Roman" w:hAnsi="Times New Roman"/>
          <w:b/>
        </w:rPr>
      </w:pP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6</w:t>
      </w:r>
    </w:p>
    <w:p w:rsidR="00763F1E" w:rsidRPr="00763F1E" w:rsidRDefault="00763F1E" w:rsidP="000C0CE1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763F1E">
        <w:rPr>
          <w:rFonts w:ascii="Times New Roman" w:hAnsi="Times New Roman"/>
          <w:u w:val="single"/>
        </w:rPr>
        <w:t>dotyczy:</w:t>
      </w:r>
      <w:bookmarkStart w:id="0" w:name="_Hlk33609602"/>
      <w:r w:rsidRPr="00763F1E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§7 ust. 4 wzoru umowy</w:t>
      </w: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Prosimy o dodanie słów zgodnych z przesłanką wynikającą z treści art. 552 k.c.: "... z wyłączeniem powołania się przez Dostawcę na okoliczności, które zgodnie z przepisami prawa powszechnie obowiązującego uprawniają Sprzedającego do odmowy dostarczenia towaru.”.</w:t>
      </w:r>
      <w:bookmarkEnd w:id="0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0C0CE1" w:rsidRDefault="0062489C" w:rsidP="000C0CE1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2489C">
        <w:rPr>
          <w:rFonts w:ascii="Times New Roman" w:hAnsi="Times New Roman"/>
          <w:sz w:val="24"/>
          <w:szCs w:val="24"/>
        </w:rPr>
        <w:t xml:space="preserve">Zamawiający </w:t>
      </w:r>
      <w:r w:rsidRPr="0062489C">
        <w:rPr>
          <w:rFonts w:ascii="Times New Roman" w:hAnsi="Times New Roman"/>
          <w:b/>
          <w:sz w:val="24"/>
          <w:szCs w:val="24"/>
        </w:rPr>
        <w:t>nie wyraża</w:t>
      </w:r>
      <w:r w:rsidRPr="0062489C">
        <w:rPr>
          <w:rFonts w:ascii="Times New Roman" w:hAnsi="Times New Roman"/>
          <w:sz w:val="24"/>
          <w:szCs w:val="24"/>
        </w:rPr>
        <w:t xml:space="preserve"> zgody</w:t>
      </w:r>
      <w:r w:rsidR="000C0CE1">
        <w:rPr>
          <w:rFonts w:ascii="Times New Roman" w:hAnsi="Times New Roman"/>
          <w:sz w:val="24"/>
          <w:szCs w:val="24"/>
        </w:rPr>
        <w:t xml:space="preserve"> na </w:t>
      </w:r>
      <w:r w:rsidR="000C0CE1">
        <w:rPr>
          <w:rFonts w:ascii="Times New Roman" w:eastAsia="Times New Roman" w:hAnsi="Times New Roman"/>
          <w:sz w:val="24"/>
          <w:szCs w:val="24"/>
          <w:lang w:eastAsia="pl-PL"/>
        </w:rPr>
        <w:t>dodanie słów zgodnych z przesłanką wynikającą z treści art. 552 k.c.: "... z wyłączeniem powołania się przez Dostawcę na okoliczności, które zgodnie z przepisami prawa powszechnie obowiązującego uprawniają Sprzedającego d</w:t>
      </w:r>
      <w:r w:rsidR="006139DB">
        <w:rPr>
          <w:rFonts w:ascii="Times New Roman" w:eastAsia="Times New Roman" w:hAnsi="Times New Roman"/>
          <w:sz w:val="24"/>
          <w:szCs w:val="24"/>
          <w:lang w:eastAsia="pl-PL"/>
        </w:rPr>
        <w:t>o odmowy dostarczenia towaru.”</w:t>
      </w:r>
      <w:bookmarkStart w:id="1" w:name="_GoBack"/>
      <w:bookmarkEnd w:id="1"/>
    </w:p>
    <w:p w:rsidR="006139DB" w:rsidRPr="00E01A55" w:rsidRDefault="006139DB" w:rsidP="000C0CE1">
      <w:pPr>
        <w:spacing w:line="360" w:lineRule="auto"/>
        <w:jc w:val="both"/>
        <w:rPr>
          <w:rFonts w:ascii="Times New Roman" w:hAnsi="Times New Roman"/>
          <w:b/>
        </w:rPr>
      </w:pPr>
      <w:r w:rsidRPr="00E01A55">
        <w:rPr>
          <w:rFonts w:ascii="Times New Roman" w:eastAsia="Times New Roman" w:hAnsi="Times New Roman"/>
          <w:b/>
          <w:sz w:val="24"/>
          <w:szCs w:val="24"/>
          <w:lang w:eastAsia="pl-PL"/>
        </w:rPr>
        <w:t>Zapisy umowy pozostają bez zmian.</w:t>
      </w:r>
    </w:p>
    <w:p w:rsidR="000C0CE1" w:rsidRPr="000C0CE1" w:rsidRDefault="000C0CE1" w:rsidP="000C0CE1">
      <w:pPr>
        <w:spacing w:line="360" w:lineRule="auto"/>
        <w:ind w:left="5664" w:firstLine="708"/>
        <w:jc w:val="both"/>
        <w:rPr>
          <w:rFonts w:ascii="Times New Roman" w:hAnsi="Times New Roman"/>
          <w:b/>
          <w:color w:val="000000"/>
        </w:rPr>
      </w:pPr>
      <w:r w:rsidRPr="000C0CE1">
        <w:rPr>
          <w:rFonts w:ascii="Times New Roman" w:hAnsi="Times New Roman"/>
          <w:b/>
          <w:color w:val="000000"/>
        </w:rPr>
        <w:t xml:space="preserve">Kierownik Zamawiającego </w:t>
      </w:r>
    </w:p>
    <w:p w:rsidR="0062489C" w:rsidRPr="006139DB" w:rsidRDefault="000C0CE1" w:rsidP="006139DB">
      <w:pPr>
        <w:spacing w:line="360" w:lineRule="auto"/>
        <w:ind w:firstLine="708"/>
        <w:jc w:val="both"/>
        <w:rPr>
          <w:rFonts w:ascii="Times New Roman" w:hAnsi="Times New Roman"/>
          <w:b/>
          <w:color w:val="000000"/>
        </w:rPr>
      </w:pPr>
      <w:r w:rsidRPr="000C0CE1"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   </w:t>
      </w:r>
      <w:r w:rsidRPr="000C0CE1">
        <w:rPr>
          <w:rFonts w:ascii="Times New Roman" w:hAnsi="Times New Roman"/>
          <w:b/>
          <w:color w:val="000000"/>
        </w:rPr>
        <w:tab/>
      </w:r>
      <w:r w:rsidRPr="000C0CE1">
        <w:rPr>
          <w:rFonts w:ascii="Times New Roman" w:hAnsi="Times New Roman"/>
          <w:b/>
          <w:color w:val="000000"/>
        </w:rPr>
        <w:tab/>
        <w:t xml:space="preserve">   </w:t>
      </w:r>
      <w:r w:rsidR="006139DB">
        <w:rPr>
          <w:rFonts w:ascii="Times New Roman" w:hAnsi="Times New Roman"/>
          <w:b/>
          <w:color w:val="000000"/>
        </w:rPr>
        <w:t>Agnieszka Lasowa</w:t>
      </w:r>
    </w:p>
    <w:p w:rsidR="00D3003B" w:rsidRDefault="00D3003B" w:rsidP="000C0CE1">
      <w:pPr>
        <w:spacing w:line="360" w:lineRule="auto"/>
        <w:jc w:val="both"/>
        <w:rPr>
          <w:rFonts w:ascii="Times New Roman" w:hAnsi="Times New Roman"/>
          <w:b/>
        </w:rPr>
      </w:pPr>
    </w:p>
    <w:sectPr w:rsidR="00D30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5D73"/>
    <w:multiLevelType w:val="multilevel"/>
    <w:tmpl w:val="88C443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C52202"/>
    <w:multiLevelType w:val="multilevel"/>
    <w:tmpl w:val="A482B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8B2DE1"/>
    <w:multiLevelType w:val="multilevel"/>
    <w:tmpl w:val="812842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764FD6"/>
    <w:multiLevelType w:val="multilevel"/>
    <w:tmpl w:val="0AB4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BF0AF3"/>
    <w:multiLevelType w:val="multilevel"/>
    <w:tmpl w:val="595448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D555C2"/>
    <w:multiLevelType w:val="multilevel"/>
    <w:tmpl w:val="7AB88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F9"/>
    <w:rsid w:val="000C0CE1"/>
    <w:rsid w:val="0016789B"/>
    <w:rsid w:val="001A08B6"/>
    <w:rsid w:val="00306E65"/>
    <w:rsid w:val="00355478"/>
    <w:rsid w:val="004F6C70"/>
    <w:rsid w:val="006139DB"/>
    <w:rsid w:val="0062489C"/>
    <w:rsid w:val="006B11F9"/>
    <w:rsid w:val="00763F1E"/>
    <w:rsid w:val="007F0752"/>
    <w:rsid w:val="00992D75"/>
    <w:rsid w:val="009E0EF5"/>
    <w:rsid w:val="00A511D2"/>
    <w:rsid w:val="00CB47C7"/>
    <w:rsid w:val="00CC5B2F"/>
    <w:rsid w:val="00CD3610"/>
    <w:rsid w:val="00D3003B"/>
    <w:rsid w:val="00D605BB"/>
    <w:rsid w:val="00E01A55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dcterms:created xsi:type="dcterms:W3CDTF">2021-03-23T10:37:00Z</dcterms:created>
  <dcterms:modified xsi:type="dcterms:W3CDTF">2021-03-23T10:54:00Z</dcterms:modified>
</cp:coreProperties>
</file>