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E9F" w:rsidRPr="00E747E2" w:rsidRDefault="009A1505" w:rsidP="003F5E9F">
      <w:pPr>
        <w:jc w:val="center"/>
      </w:pPr>
      <w:r w:rsidRPr="00E747E2">
        <w:t xml:space="preserve">                                                                                         </w:t>
      </w:r>
      <w:r w:rsidR="00805F7E">
        <w:t xml:space="preserve">Lidzbark Warmiński, </w:t>
      </w:r>
      <w:r w:rsidR="00942192">
        <w:t>20.08</w:t>
      </w:r>
      <w:r w:rsidR="0035381D">
        <w:t>.2021</w:t>
      </w:r>
      <w:r w:rsidR="000123DF">
        <w:t xml:space="preserve"> </w:t>
      </w:r>
      <w:r w:rsidRPr="00E747E2">
        <w:t>r.</w:t>
      </w:r>
    </w:p>
    <w:p w:rsidR="00F54D56" w:rsidRPr="00E747E2" w:rsidRDefault="00E747E2" w:rsidP="00F54D5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54D56" w:rsidRDefault="00A256A0" w:rsidP="00F54D56">
      <w:pPr>
        <w:rPr>
          <w:b/>
        </w:rPr>
      </w:pPr>
      <w:r>
        <w:rPr>
          <w:b/>
        </w:rPr>
        <w:t>ZOZ.V-</w:t>
      </w:r>
      <w:r w:rsidR="00942192">
        <w:rPr>
          <w:b/>
        </w:rPr>
        <w:t>260-51</w:t>
      </w:r>
      <w:r w:rsidR="00B72574">
        <w:rPr>
          <w:b/>
        </w:rPr>
        <w:t>/ZP/21</w:t>
      </w:r>
    </w:p>
    <w:p w:rsidR="003F5E9F" w:rsidRDefault="003F5E9F" w:rsidP="003F5E9F">
      <w:pPr>
        <w:jc w:val="center"/>
        <w:rPr>
          <w:b/>
        </w:rPr>
      </w:pPr>
    </w:p>
    <w:p w:rsidR="00E17A07" w:rsidRDefault="003F5E9F" w:rsidP="003F5E9F">
      <w:pPr>
        <w:jc w:val="center"/>
        <w:rPr>
          <w:b/>
        </w:rPr>
      </w:pPr>
      <w:r>
        <w:rPr>
          <w:b/>
        </w:rPr>
        <w:t xml:space="preserve">Informacja z </w:t>
      </w:r>
      <w:r w:rsidR="004305A6">
        <w:rPr>
          <w:b/>
        </w:rPr>
        <w:t>otwarcia ofert</w:t>
      </w:r>
      <w:r w:rsidRPr="003F5E9F">
        <w:rPr>
          <w:b/>
        </w:rPr>
        <w:t xml:space="preserve"> na </w:t>
      </w:r>
      <w:r w:rsidR="000E288F">
        <w:rPr>
          <w:b/>
        </w:rPr>
        <w:t>dostawę</w:t>
      </w:r>
      <w:r w:rsidR="000E288F" w:rsidRPr="00AF4DA0">
        <w:rPr>
          <w:b/>
        </w:rPr>
        <w:t xml:space="preserve"> </w:t>
      </w:r>
      <w:r w:rsidR="00942192">
        <w:rPr>
          <w:b/>
        </w:rPr>
        <w:t>do</w:t>
      </w:r>
      <w:r w:rsidR="00141369">
        <w:rPr>
          <w:b/>
        </w:rPr>
        <w:t xml:space="preserve"> </w:t>
      </w:r>
      <w:r w:rsidR="00141369">
        <w:rPr>
          <w:b/>
          <w:bCs/>
          <w:color w:val="000000" w:themeColor="text1"/>
          <w:lang w:eastAsia="ar-SA"/>
        </w:rPr>
        <w:t>Zespołu</w:t>
      </w:r>
      <w:r w:rsidR="00141369" w:rsidRPr="00D62417">
        <w:rPr>
          <w:b/>
          <w:bCs/>
          <w:color w:val="000000" w:themeColor="text1"/>
          <w:lang w:eastAsia="ar-SA"/>
        </w:rPr>
        <w:t xml:space="preserve"> Opieki Zdrowotnej </w:t>
      </w:r>
      <w:r w:rsidR="003548DE">
        <w:rPr>
          <w:b/>
          <w:bCs/>
          <w:color w:val="000000" w:themeColor="text1"/>
          <w:lang w:eastAsia="ar-SA"/>
        </w:rPr>
        <w:br/>
      </w:r>
      <w:r w:rsidR="00141369" w:rsidRPr="00D62417">
        <w:rPr>
          <w:b/>
          <w:bCs/>
          <w:color w:val="000000" w:themeColor="text1"/>
          <w:lang w:eastAsia="ar-SA"/>
        </w:rPr>
        <w:t>w Lidzbarku Warmińskim</w:t>
      </w:r>
      <w:r w:rsidR="00942192">
        <w:rPr>
          <w:b/>
        </w:rPr>
        <w:t xml:space="preserve"> środków chemicznych i dezynfekcyjnych do utrzymania czystości oraz wyrobów z papieru i worków na odpady</w:t>
      </w:r>
    </w:p>
    <w:p w:rsidR="003F5E9F" w:rsidRDefault="003F5E9F" w:rsidP="00A11EFF">
      <w:pPr>
        <w:rPr>
          <w:b/>
        </w:rPr>
      </w:pPr>
    </w:p>
    <w:p w:rsidR="00A43A4A" w:rsidRDefault="003F5E9F" w:rsidP="001A16AC">
      <w:pPr>
        <w:jc w:val="both"/>
        <w:rPr>
          <w:bCs/>
        </w:rPr>
      </w:pPr>
      <w:r w:rsidRPr="003F5E9F">
        <w:t xml:space="preserve">W </w:t>
      </w:r>
      <w:r w:rsidR="00A256A0">
        <w:t>postę</w:t>
      </w:r>
      <w:r>
        <w:t xml:space="preserve">powaniu prowadzonym </w:t>
      </w:r>
      <w:r w:rsidR="000023B0">
        <w:rPr>
          <w:bCs/>
        </w:rPr>
        <w:t xml:space="preserve">na podstawie </w:t>
      </w:r>
      <w:r w:rsidR="00A256A0" w:rsidRPr="00DC7776">
        <w:rPr>
          <w:bCs/>
        </w:rPr>
        <w:t>Regulamin</w:t>
      </w:r>
      <w:r w:rsidR="000023B0">
        <w:rPr>
          <w:bCs/>
        </w:rPr>
        <w:t>u</w:t>
      </w:r>
      <w:r w:rsidR="00A256A0" w:rsidRPr="00DC7776">
        <w:rPr>
          <w:bCs/>
        </w:rPr>
        <w:t xml:space="preserve"> </w:t>
      </w:r>
      <w:r w:rsidR="00A256A0">
        <w:rPr>
          <w:bCs/>
        </w:rPr>
        <w:t>udzielania zamówień</w:t>
      </w:r>
      <w:r w:rsidR="00A256A0" w:rsidRPr="00DC7776">
        <w:rPr>
          <w:bCs/>
        </w:rPr>
        <w:t xml:space="preserve"> publicz</w:t>
      </w:r>
      <w:r w:rsidR="000023B0">
        <w:rPr>
          <w:bCs/>
        </w:rPr>
        <w:t xml:space="preserve">nych </w:t>
      </w:r>
    </w:p>
    <w:p w:rsidR="00A43A4A" w:rsidRDefault="000023B0" w:rsidP="001A16AC">
      <w:pPr>
        <w:jc w:val="both"/>
      </w:pPr>
      <w:r>
        <w:rPr>
          <w:bCs/>
        </w:rPr>
        <w:t>o wartości szacunkowej nie</w:t>
      </w:r>
      <w:r w:rsidR="00A256A0" w:rsidRPr="00DC7776">
        <w:rPr>
          <w:bCs/>
        </w:rPr>
        <w:t xml:space="preserve">przekraczającej kwoty </w:t>
      </w:r>
      <w:r>
        <w:rPr>
          <w:bCs/>
        </w:rPr>
        <w:t xml:space="preserve">130 000 zł </w:t>
      </w:r>
      <w:r w:rsidR="00A43A4A">
        <w:rPr>
          <w:bCs/>
        </w:rPr>
        <w:t>i procedury</w:t>
      </w:r>
      <w:r w:rsidR="00A256A0">
        <w:rPr>
          <w:bCs/>
        </w:rPr>
        <w:t xml:space="preserve"> </w:t>
      </w:r>
      <w:r w:rsidR="00A256A0" w:rsidRPr="00967724">
        <w:rPr>
          <w:b/>
          <w:bCs/>
        </w:rPr>
        <w:t>Zapytanie ofertowe</w:t>
      </w:r>
      <w:r w:rsidR="008A1A24">
        <w:t xml:space="preserve">,  </w:t>
      </w:r>
    </w:p>
    <w:p w:rsidR="0021313E" w:rsidRDefault="008A1A24" w:rsidP="001A16AC">
      <w:pPr>
        <w:jc w:val="both"/>
      </w:pPr>
      <w:r>
        <w:t>w terminie składania ofert, tj.</w:t>
      </w:r>
      <w:r w:rsidR="000E288F">
        <w:t xml:space="preserve"> </w:t>
      </w:r>
      <w:r w:rsidR="00FD0EE0">
        <w:t>19.08</w:t>
      </w:r>
      <w:r w:rsidR="000023B0">
        <w:t>.21</w:t>
      </w:r>
      <w:r w:rsidR="00597F6D">
        <w:t xml:space="preserve"> r.,</w:t>
      </w:r>
      <w:r w:rsidR="003548DE">
        <w:t xml:space="preserve"> do </w:t>
      </w:r>
      <w:r w:rsidR="00597F6D">
        <w:t xml:space="preserve"> godz.</w:t>
      </w:r>
      <w:r w:rsidR="000E288F">
        <w:t xml:space="preserve"> </w:t>
      </w:r>
      <w:r w:rsidR="00FD0EE0">
        <w:t>13</w:t>
      </w:r>
      <w:r w:rsidR="00597F6D">
        <w:t>.00</w:t>
      </w:r>
      <w:r>
        <w:t xml:space="preserve"> </w:t>
      </w:r>
      <w:r w:rsidR="0021313E">
        <w:t>wpłynęły</w:t>
      </w:r>
      <w:r w:rsidR="000123DF">
        <w:t xml:space="preserve"> </w:t>
      </w:r>
      <w:r w:rsidR="00870019">
        <w:t xml:space="preserve">następujące </w:t>
      </w:r>
      <w:r w:rsidR="000123DF">
        <w:t>o</w:t>
      </w:r>
      <w:r w:rsidR="003F5E9F">
        <w:t>fert</w:t>
      </w:r>
      <w:r w:rsidR="000123DF">
        <w:t>y</w:t>
      </w:r>
      <w:r w:rsidR="003F5E9F">
        <w:t>:</w:t>
      </w:r>
    </w:p>
    <w:p w:rsidR="007D4D8A" w:rsidRDefault="007D4D8A" w:rsidP="001A16AC">
      <w:pPr>
        <w:jc w:val="both"/>
      </w:pPr>
    </w:p>
    <w:p w:rsidR="00C65D1D" w:rsidRPr="001A16AC" w:rsidRDefault="00C65D1D" w:rsidP="001A16AC">
      <w:pPr>
        <w:jc w:val="both"/>
      </w:pPr>
    </w:p>
    <w:tbl>
      <w:tblPr>
        <w:tblW w:w="9326" w:type="dxa"/>
        <w:jc w:val="center"/>
        <w:tblInd w:w="-1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6"/>
        <w:gridCol w:w="6095"/>
        <w:gridCol w:w="2395"/>
      </w:tblGrid>
      <w:tr w:rsidR="001910CA" w:rsidRPr="00B56563" w:rsidTr="001A16AC">
        <w:trPr>
          <w:trHeight w:val="573"/>
          <w:jc w:val="center"/>
        </w:trPr>
        <w:tc>
          <w:tcPr>
            <w:tcW w:w="836" w:type="dxa"/>
            <w:vAlign w:val="center"/>
          </w:tcPr>
          <w:p w:rsidR="001910CA" w:rsidRPr="00B56563" w:rsidRDefault="001910CA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1910CA" w:rsidRPr="00A11EFF" w:rsidRDefault="001910CA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A11EFF">
              <w:rPr>
                <w:rFonts w:eastAsia="Times New Roman" w:cs="Times New Roman"/>
                <w:b/>
                <w:lang w:eastAsia="pl-PL"/>
              </w:rPr>
              <w:t>Nazwa i adres Wykonawcy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910CA" w:rsidRPr="00A11EFF" w:rsidRDefault="001910CA" w:rsidP="00141369">
            <w:pPr>
              <w:spacing w:line="240" w:lineRule="auto"/>
              <w:ind w:left="-142" w:right="-108"/>
              <w:jc w:val="center"/>
              <w:rPr>
                <w:rFonts w:eastAsia="Times New Roman" w:cs="Times New Roman"/>
                <w:b/>
                <w:lang w:eastAsia="pl-PL"/>
              </w:rPr>
            </w:pPr>
            <w:r w:rsidRPr="00A11EFF">
              <w:rPr>
                <w:rFonts w:eastAsia="Times New Roman" w:cs="Times New Roman"/>
                <w:b/>
                <w:lang w:eastAsia="pl-PL"/>
              </w:rPr>
              <w:t>Cena brutto</w:t>
            </w:r>
          </w:p>
        </w:tc>
      </w:tr>
      <w:tr w:rsidR="00141369" w:rsidRPr="00B56563" w:rsidTr="00C64284">
        <w:trPr>
          <w:trHeight w:val="533"/>
          <w:jc w:val="center"/>
        </w:trPr>
        <w:tc>
          <w:tcPr>
            <w:tcW w:w="836" w:type="dxa"/>
            <w:vMerge w:val="restart"/>
            <w:vAlign w:val="center"/>
          </w:tcPr>
          <w:p w:rsidR="00141369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CZĘŚĆ</w:t>
            </w:r>
          </w:p>
          <w:p w:rsidR="00141369" w:rsidRPr="00B56563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I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D7775" w:rsidRDefault="00A331D7" w:rsidP="0014136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OSS Sp. z o.o., ul. Siennicka 25, </w:t>
            </w:r>
          </w:p>
          <w:p w:rsidR="00141369" w:rsidRPr="00B56563" w:rsidRDefault="00A331D7" w:rsidP="0014136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80-758 Gdańsk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41369" w:rsidRPr="00B56563" w:rsidRDefault="00A331D7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36 721,90 zł</w:t>
            </w:r>
          </w:p>
        </w:tc>
      </w:tr>
      <w:tr w:rsidR="00141369" w:rsidRPr="00B56563" w:rsidTr="00C12C28">
        <w:trPr>
          <w:trHeight w:val="554"/>
          <w:jc w:val="center"/>
        </w:trPr>
        <w:tc>
          <w:tcPr>
            <w:tcW w:w="836" w:type="dxa"/>
            <w:vMerge/>
            <w:vAlign w:val="center"/>
          </w:tcPr>
          <w:p w:rsidR="00141369" w:rsidRDefault="00141369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1D7775" w:rsidRDefault="0041542F" w:rsidP="0014136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Bialmed Sp. z o.o., ul. Kazimierzowska 46/48/35, </w:t>
            </w:r>
          </w:p>
          <w:p w:rsidR="00141369" w:rsidRDefault="0041542F" w:rsidP="0014136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02-546 Warszawa</w:t>
            </w:r>
            <w:r w:rsidR="00B0361E">
              <w:rPr>
                <w:rFonts w:eastAsia="Times New Roman" w:cs="Times New Roman"/>
                <w:lang w:eastAsia="pl-PL"/>
              </w:rPr>
              <w:t xml:space="preserve"> 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141369" w:rsidRDefault="00C64284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30 197,73 </w:t>
            </w:r>
            <w:r w:rsidR="00B0361E">
              <w:rPr>
                <w:rFonts w:eastAsia="Times New Roman" w:cs="Times New Roman"/>
                <w:b/>
                <w:lang w:eastAsia="pl-PL"/>
              </w:rPr>
              <w:t>zł</w:t>
            </w:r>
          </w:p>
        </w:tc>
      </w:tr>
      <w:tr w:rsidR="00A331D7" w:rsidRPr="00B56563" w:rsidTr="009F280B">
        <w:trPr>
          <w:trHeight w:val="597"/>
          <w:jc w:val="center"/>
        </w:trPr>
        <w:tc>
          <w:tcPr>
            <w:tcW w:w="836" w:type="dxa"/>
            <w:vMerge w:val="restart"/>
            <w:vAlign w:val="center"/>
          </w:tcPr>
          <w:p w:rsidR="00A331D7" w:rsidRDefault="00A331D7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CZĘŚĆ</w:t>
            </w:r>
          </w:p>
          <w:p w:rsidR="00A331D7" w:rsidRDefault="00A331D7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II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D7775" w:rsidRDefault="00FB0087" w:rsidP="00141369">
            <w:pPr>
              <w:spacing w:line="240" w:lineRule="auto"/>
              <w:ind w:left="-101" w:right="-108"/>
              <w:jc w:val="center"/>
            </w:pPr>
            <w:r>
              <w:t xml:space="preserve">JKMG SP. Z O.O., Nowy Świat 26/8, </w:t>
            </w:r>
          </w:p>
          <w:p w:rsidR="00A331D7" w:rsidRPr="00B56563" w:rsidRDefault="00FB0087" w:rsidP="0014136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t>00-373 Warszawa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A331D7" w:rsidRPr="00B56563" w:rsidRDefault="0030338B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25 997,62</w:t>
            </w:r>
            <w:r w:rsidR="00A331D7">
              <w:rPr>
                <w:rFonts w:eastAsia="Times New Roman" w:cs="Times New Roman"/>
                <w:b/>
                <w:lang w:eastAsia="pl-PL"/>
              </w:rPr>
              <w:t xml:space="preserve"> zł</w:t>
            </w:r>
          </w:p>
        </w:tc>
      </w:tr>
      <w:tr w:rsidR="00FB0087" w:rsidRPr="00B56563" w:rsidTr="009F280B">
        <w:trPr>
          <w:trHeight w:val="691"/>
          <w:jc w:val="center"/>
        </w:trPr>
        <w:tc>
          <w:tcPr>
            <w:tcW w:w="836" w:type="dxa"/>
            <w:vMerge/>
            <w:vAlign w:val="center"/>
          </w:tcPr>
          <w:p w:rsidR="00FB0087" w:rsidRDefault="00FB0087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A96EED" w:rsidRDefault="00A96EED" w:rsidP="0014136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Konsorcjum:</w:t>
            </w:r>
          </w:p>
          <w:p w:rsidR="001D7775" w:rsidRDefault="00FB0087" w:rsidP="0014136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P.P.H.U. BARLON Bartłomiej Osiński, </w:t>
            </w:r>
          </w:p>
          <w:p w:rsidR="00FB0087" w:rsidRDefault="00FB0087" w:rsidP="0014136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09-120 Nowe Miasto, Miszewo W</w:t>
            </w:r>
          </w:p>
          <w:p w:rsidR="00A96EED" w:rsidRDefault="00A96EED" w:rsidP="00141369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P.P.H.U. BARLON, Bartłomiej, Robert i Piotr Osińscy s.c.</w:t>
            </w:r>
          </w:p>
          <w:p w:rsidR="00A96EED" w:rsidRDefault="00A96EED" w:rsidP="00141369">
            <w:pPr>
              <w:spacing w:line="240" w:lineRule="auto"/>
              <w:ind w:left="-101" w:right="-108"/>
              <w:jc w:val="center"/>
            </w:pPr>
            <w:r>
              <w:rPr>
                <w:rFonts w:eastAsia="Times New Roman" w:cs="Times New Roman"/>
                <w:lang w:eastAsia="pl-PL"/>
              </w:rPr>
              <w:t>09-1</w:t>
            </w:r>
            <w:r w:rsidR="00B4773E">
              <w:rPr>
                <w:rFonts w:eastAsia="Times New Roman" w:cs="Times New Roman"/>
                <w:lang w:eastAsia="pl-PL"/>
              </w:rPr>
              <w:t>2</w:t>
            </w:r>
            <w:r>
              <w:rPr>
                <w:rFonts w:eastAsia="Times New Roman" w:cs="Times New Roman"/>
                <w:lang w:eastAsia="pl-PL"/>
              </w:rPr>
              <w:t>0 Nowe Miasto, Nowe Miasto Folwark 53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FB0087" w:rsidRDefault="0030338B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13 024,87 zł</w:t>
            </w:r>
          </w:p>
        </w:tc>
      </w:tr>
      <w:tr w:rsidR="00A331D7" w:rsidRPr="00B56563" w:rsidTr="00C12C28">
        <w:trPr>
          <w:trHeight w:val="700"/>
          <w:jc w:val="center"/>
        </w:trPr>
        <w:tc>
          <w:tcPr>
            <w:tcW w:w="836" w:type="dxa"/>
            <w:vMerge/>
            <w:vAlign w:val="center"/>
          </w:tcPr>
          <w:p w:rsidR="00A331D7" w:rsidRDefault="00A331D7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A331D7" w:rsidRDefault="00A331D7" w:rsidP="00676C2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Agapit Sp. z o.o.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Sp.j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., ul. M. Zientary-Malewskiej 26, </w:t>
            </w:r>
          </w:p>
          <w:p w:rsidR="00A331D7" w:rsidRDefault="00A331D7" w:rsidP="00676C2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10-302 Olsztyn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A331D7" w:rsidRDefault="00A331D7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14 687,64 zł</w:t>
            </w:r>
          </w:p>
        </w:tc>
      </w:tr>
      <w:tr w:rsidR="00A331D7" w:rsidRPr="00B56563" w:rsidTr="00C12C28">
        <w:trPr>
          <w:trHeight w:val="696"/>
          <w:jc w:val="center"/>
        </w:trPr>
        <w:tc>
          <w:tcPr>
            <w:tcW w:w="836" w:type="dxa"/>
            <w:vMerge/>
            <w:vAlign w:val="center"/>
          </w:tcPr>
          <w:p w:rsidR="00A331D7" w:rsidRDefault="00A331D7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A331D7" w:rsidRDefault="00A331D7" w:rsidP="00676C2F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HENRY KRSUE Sp. z o.o., Bielany Wrocławskie ul. Kolejowa 3, 55-040 Kobierzyce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A331D7" w:rsidRDefault="00A331D7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15 045,20 zł</w:t>
            </w:r>
          </w:p>
        </w:tc>
      </w:tr>
      <w:tr w:rsidR="00676C2F" w:rsidRPr="00B56563" w:rsidTr="00C12C28">
        <w:trPr>
          <w:trHeight w:val="707"/>
          <w:jc w:val="center"/>
        </w:trPr>
        <w:tc>
          <w:tcPr>
            <w:tcW w:w="836" w:type="dxa"/>
            <w:vMerge w:val="restart"/>
            <w:vAlign w:val="center"/>
          </w:tcPr>
          <w:p w:rsidR="00676C2F" w:rsidRDefault="00676C2F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CZĘŚĆ</w:t>
            </w:r>
          </w:p>
          <w:p w:rsidR="00676C2F" w:rsidRDefault="00676C2F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>III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D7775" w:rsidRDefault="00C65D1D" w:rsidP="00141369">
            <w:pPr>
              <w:spacing w:line="240" w:lineRule="auto"/>
              <w:ind w:left="-101" w:right="-108"/>
              <w:jc w:val="center"/>
            </w:pPr>
            <w:r>
              <w:t xml:space="preserve">JKMG SP. Z O.O., Nowy Świat 26/8, </w:t>
            </w:r>
          </w:p>
          <w:p w:rsidR="00676C2F" w:rsidRPr="001B3C7A" w:rsidRDefault="00C65D1D" w:rsidP="00141369">
            <w:pPr>
              <w:spacing w:line="240" w:lineRule="auto"/>
              <w:ind w:left="-101" w:right="-108"/>
              <w:jc w:val="center"/>
            </w:pPr>
            <w:r>
              <w:t>00-373 Warszawa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676C2F" w:rsidRDefault="00C65D1D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 xml:space="preserve">95 767,04 </w:t>
            </w:r>
            <w:r w:rsidR="00676C2F">
              <w:rPr>
                <w:rFonts w:eastAsia="Times New Roman" w:cs="Times New Roman"/>
                <w:b/>
                <w:lang w:eastAsia="pl-PL"/>
              </w:rPr>
              <w:t>zł</w:t>
            </w:r>
          </w:p>
        </w:tc>
      </w:tr>
      <w:tr w:rsidR="0041542F" w:rsidRPr="00B56563" w:rsidTr="000A3155">
        <w:trPr>
          <w:trHeight w:val="754"/>
          <w:jc w:val="center"/>
        </w:trPr>
        <w:tc>
          <w:tcPr>
            <w:tcW w:w="836" w:type="dxa"/>
            <w:vMerge/>
            <w:vAlign w:val="center"/>
          </w:tcPr>
          <w:p w:rsidR="0041542F" w:rsidRDefault="0041542F" w:rsidP="00141369">
            <w:pPr>
              <w:spacing w:line="240" w:lineRule="auto"/>
              <w:ind w:left="-142" w:right="-115"/>
              <w:jc w:val="center"/>
              <w:rPr>
                <w:rFonts w:eastAsia="Times New Roman" w:cs="Times New Roman"/>
                <w:lang w:eastAsia="pl-PL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:rsidR="0041542F" w:rsidRDefault="0041542F" w:rsidP="009F0E1E">
            <w:pPr>
              <w:spacing w:line="240" w:lineRule="auto"/>
              <w:ind w:left="-101" w:right="-108"/>
              <w:jc w:val="center"/>
              <w:rPr>
                <w:rFonts w:eastAsia="Times New Roman" w:cs="Times New Roman"/>
                <w:lang w:eastAsia="pl-PL"/>
              </w:rPr>
            </w:pPr>
            <w:r>
              <w:rPr>
                <w:rFonts w:eastAsia="Times New Roman" w:cs="Times New Roman"/>
                <w:lang w:eastAsia="pl-PL"/>
              </w:rPr>
              <w:t xml:space="preserve">Agapit Sp. z o.o. </w:t>
            </w:r>
            <w:proofErr w:type="spellStart"/>
            <w:r>
              <w:rPr>
                <w:rFonts w:eastAsia="Times New Roman" w:cs="Times New Roman"/>
                <w:lang w:eastAsia="pl-PL"/>
              </w:rPr>
              <w:t>Sp.j</w:t>
            </w:r>
            <w:proofErr w:type="spellEnd"/>
            <w:r>
              <w:rPr>
                <w:rFonts w:eastAsia="Times New Roman" w:cs="Times New Roman"/>
                <w:lang w:eastAsia="pl-PL"/>
              </w:rPr>
              <w:t xml:space="preserve">., ul. M. Zientary-Malewskiej 26, </w:t>
            </w:r>
          </w:p>
          <w:p w:rsidR="0041542F" w:rsidRDefault="0041542F" w:rsidP="009F0E1E">
            <w:pPr>
              <w:spacing w:line="240" w:lineRule="auto"/>
              <w:ind w:left="-101" w:right="-108"/>
              <w:jc w:val="center"/>
            </w:pPr>
            <w:r>
              <w:rPr>
                <w:rFonts w:eastAsia="Times New Roman" w:cs="Times New Roman"/>
                <w:lang w:eastAsia="pl-PL"/>
              </w:rPr>
              <w:t>10-302 Olsztyn</w:t>
            </w:r>
          </w:p>
        </w:tc>
        <w:tc>
          <w:tcPr>
            <w:tcW w:w="2395" w:type="dxa"/>
            <w:shd w:val="clear" w:color="auto" w:fill="auto"/>
            <w:vAlign w:val="center"/>
          </w:tcPr>
          <w:p w:rsidR="0041542F" w:rsidRDefault="0041542F" w:rsidP="00141369">
            <w:pPr>
              <w:spacing w:line="240" w:lineRule="auto"/>
              <w:ind w:left="-142"/>
              <w:jc w:val="center"/>
              <w:rPr>
                <w:rFonts w:eastAsia="Times New Roman" w:cs="Times New Roman"/>
                <w:b/>
                <w:lang w:eastAsia="pl-PL"/>
              </w:rPr>
            </w:pPr>
            <w:r>
              <w:rPr>
                <w:rFonts w:eastAsia="Times New Roman" w:cs="Times New Roman"/>
                <w:b/>
                <w:lang w:eastAsia="pl-PL"/>
              </w:rPr>
              <w:t>61 604,55 zł</w:t>
            </w:r>
          </w:p>
        </w:tc>
      </w:tr>
    </w:tbl>
    <w:p w:rsidR="00C65D1D" w:rsidRDefault="00C65D1D" w:rsidP="00480D35"/>
    <w:p w:rsidR="00480D35" w:rsidRDefault="00480D35" w:rsidP="00480D35"/>
    <w:p w:rsidR="00480D35" w:rsidRPr="00A43A4A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</w:t>
      </w:r>
      <w:r w:rsidR="00FD1F39">
        <w:rPr>
          <w:rFonts w:cs="Times New Roman"/>
          <w:b/>
        </w:rPr>
        <w:t xml:space="preserve">Z up. </w:t>
      </w:r>
      <w:r w:rsidR="00480D35" w:rsidRPr="00A43A4A">
        <w:rPr>
          <w:rFonts w:cs="Times New Roman"/>
          <w:b/>
        </w:rPr>
        <w:t>KIEROWNIK</w:t>
      </w:r>
      <w:r w:rsidR="00FD1F39">
        <w:rPr>
          <w:rFonts w:cs="Times New Roman"/>
          <w:b/>
        </w:rPr>
        <w:t>A</w:t>
      </w:r>
      <w:r w:rsidR="00480D35" w:rsidRPr="00A43A4A">
        <w:rPr>
          <w:rFonts w:cs="Times New Roman"/>
          <w:b/>
        </w:rPr>
        <w:t xml:space="preserve"> </w:t>
      </w:r>
      <w:r w:rsidR="00FD1F39">
        <w:rPr>
          <w:rFonts w:cs="Times New Roman"/>
          <w:b/>
        </w:rPr>
        <w:t xml:space="preserve"> </w:t>
      </w:r>
      <w:r w:rsidR="00480D35" w:rsidRPr="00A43A4A">
        <w:rPr>
          <w:rFonts w:cs="Times New Roman"/>
          <w:b/>
        </w:rPr>
        <w:t>ZAMAWIAJĄCEGO</w:t>
      </w:r>
    </w:p>
    <w:p w:rsidR="00E747E2" w:rsidRPr="00A43A4A" w:rsidRDefault="00E747E2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480D35" w:rsidRPr="00A43A4A" w:rsidRDefault="00480D35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</w:p>
    <w:p w:rsidR="00FD1F39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      </w:t>
      </w:r>
      <w:r w:rsidR="00FD1F39">
        <w:rPr>
          <w:rFonts w:cs="Times New Roman"/>
          <w:b/>
        </w:rPr>
        <w:t>Piotr Szyman</w:t>
      </w:r>
    </w:p>
    <w:p w:rsidR="00480D35" w:rsidRPr="001815E9" w:rsidRDefault="0045343B" w:rsidP="00FD1F39">
      <w:pPr>
        <w:tabs>
          <w:tab w:val="left" w:pos="5670"/>
          <w:tab w:val="center" w:pos="7371"/>
          <w:tab w:val="right" w:leader="dot" w:pos="9072"/>
        </w:tabs>
        <w:spacing w:line="240" w:lineRule="auto"/>
        <w:jc w:val="center"/>
        <w:rPr>
          <w:rFonts w:cs="Times New Roman"/>
          <w:b/>
        </w:rPr>
      </w:pPr>
      <w:r>
        <w:rPr>
          <w:rFonts w:cs="Times New Roman"/>
          <w:b/>
        </w:rPr>
        <w:t xml:space="preserve">                                                                        </w:t>
      </w:r>
      <w:bookmarkStart w:id="0" w:name="_GoBack"/>
      <w:bookmarkEnd w:id="0"/>
      <w:r w:rsidR="00FD1F39">
        <w:rPr>
          <w:rFonts w:cs="Times New Roman"/>
          <w:b/>
        </w:rPr>
        <w:t>Zastępca Dyrektora ds. Lecznictwa</w:t>
      </w:r>
    </w:p>
    <w:sectPr w:rsidR="00480D35" w:rsidRPr="001815E9" w:rsidSect="00A11E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FEC" w:rsidRDefault="00590FEC" w:rsidP="00676C2F">
      <w:pPr>
        <w:spacing w:line="240" w:lineRule="auto"/>
      </w:pPr>
      <w:r>
        <w:separator/>
      </w:r>
    </w:p>
  </w:endnote>
  <w:endnote w:type="continuationSeparator" w:id="0">
    <w:p w:rsidR="00590FEC" w:rsidRDefault="00590FEC" w:rsidP="00676C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FEC" w:rsidRDefault="00590FEC" w:rsidP="00676C2F">
      <w:pPr>
        <w:spacing w:line="240" w:lineRule="auto"/>
      </w:pPr>
      <w:r>
        <w:separator/>
      </w:r>
    </w:p>
  </w:footnote>
  <w:footnote w:type="continuationSeparator" w:id="0">
    <w:p w:rsidR="00590FEC" w:rsidRDefault="00590FEC" w:rsidP="00676C2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D1837"/>
    <w:multiLevelType w:val="hybridMultilevel"/>
    <w:tmpl w:val="793EC2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FE68F4"/>
    <w:multiLevelType w:val="hybridMultilevel"/>
    <w:tmpl w:val="2440F71C"/>
    <w:lvl w:ilvl="0" w:tplc="044E890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37B3B"/>
    <w:multiLevelType w:val="hybridMultilevel"/>
    <w:tmpl w:val="A83A5C5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8510290"/>
    <w:multiLevelType w:val="hybridMultilevel"/>
    <w:tmpl w:val="9AEE2AD6"/>
    <w:lvl w:ilvl="0" w:tplc="B99AE646">
      <w:start w:val="1"/>
      <w:numFmt w:val="decimal"/>
      <w:lvlText w:val="%1."/>
      <w:lvlJc w:val="left"/>
      <w:pPr>
        <w:ind w:left="2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79" w:hanging="360"/>
      </w:pPr>
    </w:lvl>
    <w:lvl w:ilvl="2" w:tplc="0415001B" w:tentative="1">
      <w:start w:val="1"/>
      <w:numFmt w:val="lowerRoman"/>
      <w:lvlText w:val="%3."/>
      <w:lvlJc w:val="right"/>
      <w:pPr>
        <w:ind w:left="1699" w:hanging="180"/>
      </w:pPr>
    </w:lvl>
    <w:lvl w:ilvl="3" w:tplc="0415000F" w:tentative="1">
      <w:start w:val="1"/>
      <w:numFmt w:val="decimal"/>
      <w:lvlText w:val="%4."/>
      <w:lvlJc w:val="left"/>
      <w:pPr>
        <w:ind w:left="2419" w:hanging="360"/>
      </w:pPr>
    </w:lvl>
    <w:lvl w:ilvl="4" w:tplc="04150019" w:tentative="1">
      <w:start w:val="1"/>
      <w:numFmt w:val="lowerLetter"/>
      <w:lvlText w:val="%5."/>
      <w:lvlJc w:val="left"/>
      <w:pPr>
        <w:ind w:left="3139" w:hanging="360"/>
      </w:pPr>
    </w:lvl>
    <w:lvl w:ilvl="5" w:tplc="0415001B" w:tentative="1">
      <w:start w:val="1"/>
      <w:numFmt w:val="lowerRoman"/>
      <w:lvlText w:val="%6."/>
      <w:lvlJc w:val="right"/>
      <w:pPr>
        <w:ind w:left="3859" w:hanging="180"/>
      </w:pPr>
    </w:lvl>
    <w:lvl w:ilvl="6" w:tplc="0415000F" w:tentative="1">
      <w:start w:val="1"/>
      <w:numFmt w:val="decimal"/>
      <w:lvlText w:val="%7."/>
      <w:lvlJc w:val="left"/>
      <w:pPr>
        <w:ind w:left="4579" w:hanging="360"/>
      </w:pPr>
    </w:lvl>
    <w:lvl w:ilvl="7" w:tplc="04150019" w:tentative="1">
      <w:start w:val="1"/>
      <w:numFmt w:val="lowerLetter"/>
      <w:lvlText w:val="%8."/>
      <w:lvlJc w:val="left"/>
      <w:pPr>
        <w:ind w:left="5299" w:hanging="360"/>
      </w:pPr>
    </w:lvl>
    <w:lvl w:ilvl="8" w:tplc="0415001B" w:tentative="1">
      <w:start w:val="1"/>
      <w:numFmt w:val="lowerRoman"/>
      <w:lvlText w:val="%9."/>
      <w:lvlJc w:val="right"/>
      <w:pPr>
        <w:ind w:left="6019" w:hanging="180"/>
      </w:pPr>
    </w:lvl>
  </w:abstractNum>
  <w:abstractNum w:abstractNumId="4">
    <w:nsid w:val="5D4863AF"/>
    <w:multiLevelType w:val="hybridMultilevel"/>
    <w:tmpl w:val="F3441A82"/>
    <w:lvl w:ilvl="0" w:tplc="44E2EDB4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00083B"/>
    <w:multiLevelType w:val="hybridMultilevel"/>
    <w:tmpl w:val="F3CC8F38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3D74A2"/>
    <w:multiLevelType w:val="hybridMultilevel"/>
    <w:tmpl w:val="121401FE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3D4FF3"/>
    <w:multiLevelType w:val="hybridMultilevel"/>
    <w:tmpl w:val="D16CCD18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CE677F"/>
    <w:multiLevelType w:val="hybridMultilevel"/>
    <w:tmpl w:val="91D2CC04"/>
    <w:lvl w:ilvl="0" w:tplc="DD7C589E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B44E43"/>
    <w:multiLevelType w:val="hybridMultilevel"/>
    <w:tmpl w:val="6CB00E50"/>
    <w:lvl w:ilvl="0" w:tplc="843A0C60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9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E9F"/>
    <w:rsid w:val="000023B0"/>
    <w:rsid w:val="000123DF"/>
    <w:rsid w:val="000C2977"/>
    <w:rsid w:val="000E288F"/>
    <w:rsid w:val="00141369"/>
    <w:rsid w:val="0016789B"/>
    <w:rsid w:val="001815E9"/>
    <w:rsid w:val="001910CA"/>
    <w:rsid w:val="001A08B6"/>
    <w:rsid w:val="001A16AC"/>
    <w:rsid w:val="001B3C7A"/>
    <w:rsid w:val="001D47D3"/>
    <w:rsid w:val="001D7775"/>
    <w:rsid w:val="0021313E"/>
    <w:rsid w:val="0023216E"/>
    <w:rsid w:val="0030338B"/>
    <w:rsid w:val="00335699"/>
    <w:rsid w:val="00350438"/>
    <w:rsid w:val="0035381D"/>
    <w:rsid w:val="003548DE"/>
    <w:rsid w:val="003F5E9F"/>
    <w:rsid w:val="00406094"/>
    <w:rsid w:val="0041542F"/>
    <w:rsid w:val="004305A6"/>
    <w:rsid w:val="0045343B"/>
    <w:rsid w:val="00480D35"/>
    <w:rsid w:val="004F6C70"/>
    <w:rsid w:val="005148E1"/>
    <w:rsid w:val="00590FEC"/>
    <w:rsid w:val="00597F6D"/>
    <w:rsid w:val="005D0783"/>
    <w:rsid w:val="00676C2F"/>
    <w:rsid w:val="0069376C"/>
    <w:rsid w:val="007D4D8A"/>
    <w:rsid w:val="00805F7E"/>
    <w:rsid w:val="008232E0"/>
    <w:rsid w:val="00830FF4"/>
    <w:rsid w:val="00841CC1"/>
    <w:rsid w:val="00870019"/>
    <w:rsid w:val="008A1A24"/>
    <w:rsid w:val="00942192"/>
    <w:rsid w:val="009423F6"/>
    <w:rsid w:val="0097521B"/>
    <w:rsid w:val="00992D75"/>
    <w:rsid w:val="009A1505"/>
    <w:rsid w:val="009E0EF5"/>
    <w:rsid w:val="009E231F"/>
    <w:rsid w:val="009F0E1E"/>
    <w:rsid w:val="009F280B"/>
    <w:rsid w:val="00A11EFF"/>
    <w:rsid w:val="00A256A0"/>
    <w:rsid w:val="00A331D7"/>
    <w:rsid w:val="00A43A4A"/>
    <w:rsid w:val="00A47BDB"/>
    <w:rsid w:val="00A511D2"/>
    <w:rsid w:val="00A90E93"/>
    <w:rsid w:val="00A96EED"/>
    <w:rsid w:val="00B0361E"/>
    <w:rsid w:val="00B137B3"/>
    <w:rsid w:val="00B42B1D"/>
    <w:rsid w:val="00B4773E"/>
    <w:rsid w:val="00B7143E"/>
    <w:rsid w:val="00B72574"/>
    <w:rsid w:val="00C12C28"/>
    <w:rsid w:val="00C64284"/>
    <w:rsid w:val="00C65D1D"/>
    <w:rsid w:val="00CB47C7"/>
    <w:rsid w:val="00CB6402"/>
    <w:rsid w:val="00CC5B2F"/>
    <w:rsid w:val="00CD12C3"/>
    <w:rsid w:val="00CD3610"/>
    <w:rsid w:val="00D3065B"/>
    <w:rsid w:val="00E1694A"/>
    <w:rsid w:val="00E263A8"/>
    <w:rsid w:val="00E35DEE"/>
    <w:rsid w:val="00E747E2"/>
    <w:rsid w:val="00E97A6E"/>
    <w:rsid w:val="00EB3963"/>
    <w:rsid w:val="00EC4476"/>
    <w:rsid w:val="00ED0E11"/>
    <w:rsid w:val="00EF388E"/>
    <w:rsid w:val="00F54D56"/>
    <w:rsid w:val="00F6659D"/>
    <w:rsid w:val="00FB0087"/>
    <w:rsid w:val="00FD0EE0"/>
    <w:rsid w:val="00FD1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6094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5E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6C2F"/>
    <w:rPr>
      <w:rFonts w:cstheme="minorBidi"/>
    </w:rPr>
  </w:style>
  <w:style w:type="paragraph" w:styleId="Stopka">
    <w:name w:val="footer"/>
    <w:basedOn w:val="Normalny"/>
    <w:link w:val="StopkaZnak"/>
    <w:uiPriority w:val="99"/>
    <w:unhideWhenUsed/>
    <w:rsid w:val="00676C2F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6C2F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2018-03-22T12:44:00Z</cp:lastPrinted>
  <dcterms:created xsi:type="dcterms:W3CDTF">2021-08-20T07:33:00Z</dcterms:created>
  <dcterms:modified xsi:type="dcterms:W3CDTF">2021-08-20T07:33:00Z</dcterms:modified>
</cp:coreProperties>
</file>