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4" w:rsidRDefault="00AB31C2" w:rsidP="00E30A7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="005A5466" w:rsidRPr="005A5466">
        <w:rPr>
          <w:rFonts w:ascii="Times New Roman" w:hAnsi="Times New Roman" w:cs="Times New Roman"/>
        </w:rPr>
        <w:t xml:space="preserve">ki, dnia </w:t>
      </w:r>
      <w:r w:rsidR="00B33B4D">
        <w:rPr>
          <w:rFonts w:ascii="Times New Roman" w:hAnsi="Times New Roman" w:cs="Times New Roman"/>
        </w:rPr>
        <w:t>20.04</w:t>
      </w:r>
      <w:r w:rsidR="005A5466" w:rsidRPr="005A5466">
        <w:rPr>
          <w:rFonts w:ascii="Times New Roman" w:hAnsi="Times New Roman" w:cs="Times New Roman"/>
        </w:rPr>
        <w:t>.201</w:t>
      </w:r>
      <w:r w:rsidR="00906294">
        <w:rPr>
          <w:rFonts w:ascii="Times New Roman" w:hAnsi="Times New Roman" w:cs="Times New Roman"/>
        </w:rPr>
        <w:t>6</w:t>
      </w:r>
      <w:r w:rsidR="00B33B4D">
        <w:rPr>
          <w:rFonts w:ascii="Times New Roman" w:hAnsi="Times New Roman" w:cs="Times New Roman"/>
        </w:rPr>
        <w:t xml:space="preserve"> </w:t>
      </w:r>
      <w:r w:rsidR="00E30A72">
        <w:rPr>
          <w:rFonts w:ascii="Times New Roman" w:hAnsi="Times New Roman" w:cs="Times New Roman"/>
        </w:rPr>
        <w:t>r.</w:t>
      </w:r>
    </w:p>
    <w:p w:rsidR="00906294" w:rsidRDefault="00906294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E30A72" w:rsidRPr="005A5466" w:rsidRDefault="00E30A72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P.T.</w:t>
      </w:r>
    </w:p>
    <w:p w:rsidR="00906294" w:rsidRDefault="005A5466" w:rsidP="00E30A72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ab/>
        <w:t>Wykonawcy</w:t>
      </w:r>
    </w:p>
    <w:p w:rsidR="00E30A72" w:rsidRDefault="00E30A72" w:rsidP="00E30A72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E30A72" w:rsidRPr="00E30A72" w:rsidRDefault="00E30A72" w:rsidP="00E30A72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Default="008C7B89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Znak </w:t>
      </w:r>
      <w:r w:rsidR="00B33B4D">
        <w:rPr>
          <w:rFonts w:ascii="Times New Roman" w:hAnsi="Times New Roman" w:cs="Times New Roman"/>
          <w:b/>
        </w:rPr>
        <w:t>sprawy: ZOZ.V-270-07/ZP</w:t>
      </w:r>
      <w:r w:rsidR="005A5466" w:rsidRPr="005A5466">
        <w:rPr>
          <w:rFonts w:ascii="Times New Roman" w:hAnsi="Times New Roman" w:cs="Times New Roman"/>
          <w:b/>
        </w:rPr>
        <w:t>/16</w:t>
      </w:r>
    </w:p>
    <w:p w:rsidR="00906294" w:rsidRDefault="00906294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30A72" w:rsidRDefault="00E30A72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8441BA" w:rsidRDefault="001E19F1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19F1">
        <w:rPr>
          <w:rFonts w:ascii="Times New Roman" w:hAnsi="Times New Roman" w:cs="Times New Roman"/>
        </w:rPr>
        <w:t>dotyczy</w:t>
      </w:r>
      <w:r w:rsidR="006E1E00">
        <w:rPr>
          <w:rFonts w:ascii="Times New Roman" w:hAnsi="Times New Roman" w:cs="Times New Roman"/>
          <w:b/>
        </w:rPr>
        <w:t>:</w:t>
      </w:r>
      <w:r w:rsidR="00787A61">
        <w:rPr>
          <w:rFonts w:ascii="Times New Roman" w:hAnsi="Times New Roman" w:cs="Times New Roman"/>
          <w:b/>
        </w:rPr>
        <w:t xml:space="preserve"> postępowa</w:t>
      </w:r>
      <w:r w:rsidR="008C7B89">
        <w:rPr>
          <w:rFonts w:ascii="Times New Roman" w:hAnsi="Times New Roman" w:cs="Times New Roman"/>
          <w:b/>
        </w:rPr>
        <w:t>nia  o udzielenie zamówienia na</w:t>
      </w:r>
      <w:r w:rsidR="005A5466" w:rsidRPr="008441BA">
        <w:rPr>
          <w:rFonts w:ascii="Times New Roman" w:hAnsi="Times New Roman" w:cs="Times New Roman"/>
          <w:b/>
        </w:rPr>
        <w:t xml:space="preserve"> </w:t>
      </w:r>
      <w:r w:rsidR="00B33B4D" w:rsidRPr="00B33B4D">
        <w:rPr>
          <w:rFonts w:ascii="Times New Roman" w:hAnsi="Times New Roman" w:cs="Times New Roman"/>
          <w:b/>
        </w:rPr>
        <w:t>usługę ubezpieczenia odpowiedzialności cywilnej i mienia Zespołu Opieki Zdrowotnej w Lidzbarku Warmińskim</w:t>
      </w:r>
      <w:r w:rsidR="005A5466" w:rsidRPr="008441BA">
        <w:rPr>
          <w:rFonts w:ascii="Times New Roman" w:hAnsi="Times New Roman" w:cs="Times New Roman"/>
          <w:b/>
        </w:rPr>
        <w:t>.</w:t>
      </w:r>
    </w:p>
    <w:p w:rsidR="006E1E00" w:rsidRDefault="006E1E00" w:rsidP="001E19F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E19F1" w:rsidRPr="00395AD1" w:rsidRDefault="001E19F1" w:rsidP="001E19F1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 xml:space="preserve">INFORMACJA </w:t>
      </w:r>
      <w:r>
        <w:rPr>
          <w:rFonts w:ascii="Times New Roman" w:hAnsi="Times New Roman" w:cs="Times New Roman"/>
          <w:b/>
          <w:sz w:val="28"/>
        </w:rPr>
        <w:t>O</w:t>
      </w:r>
      <w:r w:rsidRPr="00395AD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WYBORZE NAJKORZYSTNIEJSZEJ</w:t>
      </w:r>
      <w:r w:rsidRPr="00395AD1">
        <w:rPr>
          <w:rFonts w:ascii="Times New Roman" w:hAnsi="Times New Roman" w:cs="Times New Roman"/>
          <w:b/>
          <w:sz w:val="28"/>
        </w:rPr>
        <w:t xml:space="preserve"> OFERT</w:t>
      </w:r>
      <w:r>
        <w:rPr>
          <w:rFonts w:ascii="Times New Roman" w:hAnsi="Times New Roman" w:cs="Times New Roman"/>
          <w:b/>
          <w:sz w:val="28"/>
        </w:rPr>
        <w:t>Y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906294" w:rsidRPr="008441BA" w:rsidRDefault="00906294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AB31C2" w:rsidRPr="006E1E00" w:rsidRDefault="00AB31C2" w:rsidP="006E1E00">
      <w:pPr>
        <w:pStyle w:val="Akapitzlist"/>
        <w:numPr>
          <w:ilvl w:val="0"/>
          <w:numId w:val="8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E1E00">
        <w:rPr>
          <w:rFonts w:ascii="Times New Roman" w:hAnsi="Times New Roman" w:cs="Times New Roman"/>
          <w:b/>
          <w:u w:val="single"/>
        </w:rPr>
        <w:t>Jako najkorzystniejszą wybrano ofertę Wykonawcy:</w:t>
      </w:r>
    </w:p>
    <w:p w:rsidR="006E1E00" w:rsidRDefault="006E1E00" w:rsidP="0090629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na podstawie art. 92 ust. 1 ustawy z dnia 29 stycznia 2004 r. Prawo zamówień publicznych (</w:t>
      </w:r>
      <w:proofErr w:type="spellStart"/>
      <w:r w:rsidRPr="006E1E00">
        <w:rPr>
          <w:rFonts w:ascii="Times New Roman" w:hAnsi="Times New Roman" w:cs="Times New Roman"/>
        </w:rPr>
        <w:t>t.j</w:t>
      </w:r>
      <w:proofErr w:type="spellEnd"/>
      <w:r w:rsidRPr="006E1E00">
        <w:rPr>
          <w:rFonts w:ascii="Times New Roman" w:hAnsi="Times New Roman" w:cs="Times New Roman"/>
        </w:rPr>
        <w:t>. Dz. U. z 2015 r. poz. 2164</w:t>
      </w:r>
      <w:r>
        <w:rPr>
          <w:rFonts w:ascii="Times New Roman" w:hAnsi="Times New Roman" w:cs="Times New Roman"/>
        </w:rPr>
        <w:t>), zwanej dalej Ustawą informuję, że w przedmiotowym postępowaniu prowadzonym w trybie przetargu nieograniczonego najkorzystniejszą ofertą została wybrana oferta Wykonawcy:</w:t>
      </w:r>
    </w:p>
    <w:p w:rsidR="006E1E00" w:rsidRPr="006E1E00" w:rsidRDefault="006E1E00" w:rsidP="00906294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33B4D" w:rsidRPr="00B33B4D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PZU S.A.</w:t>
      </w:r>
    </w:p>
    <w:p w:rsidR="00B33B4D" w:rsidRPr="00B33B4D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Oddział Regionalny w Gdańsku</w:t>
      </w:r>
    </w:p>
    <w:p w:rsidR="00B33B4D" w:rsidRPr="00B33B4D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Pion Klienta Korporacyjnego</w:t>
      </w:r>
    </w:p>
    <w:p w:rsidR="00B33B4D" w:rsidRPr="00B33B4D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Zespół Sprzedaży Korporacyjnej Trójmiasto</w:t>
      </w:r>
    </w:p>
    <w:p w:rsidR="00B33B4D" w:rsidRPr="00B33B4D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ul. Armii Krajowej 116</w:t>
      </w:r>
    </w:p>
    <w:p w:rsidR="00906294" w:rsidRDefault="00B33B4D" w:rsidP="00B33B4D">
      <w:pPr>
        <w:spacing w:after="0" w:line="360" w:lineRule="auto"/>
        <w:ind w:left="567" w:right="110"/>
        <w:jc w:val="both"/>
        <w:rPr>
          <w:rFonts w:ascii="Times New Roman" w:hAnsi="Times New Roman" w:cs="Times New Roman"/>
          <w:b/>
        </w:rPr>
      </w:pPr>
      <w:r w:rsidRPr="00B33B4D">
        <w:rPr>
          <w:rFonts w:ascii="Times New Roman" w:hAnsi="Times New Roman" w:cs="Times New Roman"/>
          <w:b/>
        </w:rPr>
        <w:t>81-835 Sopot</w:t>
      </w:r>
    </w:p>
    <w:p w:rsidR="00B33B4D" w:rsidRDefault="00B33B4D" w:rsidP="00B33B4D">
      <w:pPr>
        <w:spacing w:after="0" w:line="360" w:lineRule="auto"/>
        <w:ind w:left="567" w:right="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06294" w:rsidRPr="00906294" w:rsidRDefault="006E1E00" w:rsidP="006E1E00">
      <w:pPr>
        <w:spacing w:after="0" w:line="360" w:lineRule="auto"/>
        <w:ind w:right="110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1E00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UZASADNIENIE </w:t>
      </w:r>
    </w:p>
    <w:p w:rsidR="00906294" w:rsidRPr="00906294" w:rsidRDefault="006E1E00" w:rsidP="00906294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przez w/w Wykonawcę spełnia wszystkie warunki określone w SIWZ </w:t>
      </w:r>
      <w:r w:rsidR="002414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787A6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uzyskała najwyższą ilość punktów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pkt.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</w:t>
      </w:r>
      <w:r w:rsidR="00B33B4D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</w:t>
      </w:r>
      <w:r w:rsidR="00906294" w:rsidRPr="0090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>w kryterium „</w:t>
      </w:r>
      <w:r w:rsidR="00906294" w:rsidRPr="00906294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B33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 oferty” i 15</w:t>
      </w:r>
      <w:r w:rsidR="00787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w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kryterium</w:t>
      </w:r>
      <w:r w:rsidR="00906294" w:rsidRPr="00906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33B4D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warunki ubezpieczenia</w:t>
      </w:r>
      <w:r w:rsidR="002337F3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906294" w:rsidRPr="00906294" w:rsidRDefault="002337F3" w:rsidP="00906294">
      <w:pPr>
        <w:tabs>
          <w:tab w:val="left" w:pos="13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 w rozumieniu</w:t>
      </w:r>
      <w:r w:rsidR="00787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 ust. 5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dokonano zgo</w:t>
      </w:r>
      <w:r w:rsidR="00787A61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91 ust. 1 Ustawy</w:t>
      </w:r>
      <w:r w:rsidR="00E645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B3D" w:rsidRDefault="00A17B3D" w:rsidP="00A17B3D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6171D7" w:rsidRDefault="006171D7" w:rsidP="006171D7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W przedmiotowym postępowaniu w wy</w:t>
      </w:r>
      <w:r w:rsidR="00B33B4D">
        <w:rPr>
          <w:rFonts w:ascii="Times New Roman" w:hAnsi="Times New Roman" w:cs="Times New Roman"/>
          <w:b/>
          <w:u w:val="single"/>
        </w:rPr>
        <w:t>maganym terminie, tj. do dnia 19.04</w:t>
      </w:r>
      <w:r>
        <w:rPr>
          <w:rFonts w:ascii="Times New Roman" w:hAnsi="Times New Roman" w:cs="Times New Roman"/>
          <w:b/>
          <w:u w:val="single"/>
        </w:rPr>
        <w:t>.2016 r. do godziny 13.00 wpłynęł</w:t>
      </w:r>
      <w:r w:rsidR="00B33B4D">
        <w:rPr>
          <w:rFonts w:ascii="Times New Roman" w:hAnsi="Times New Roman" w:cs="Times New Roman"/>
          <w:b/>
          <w:u w:val="single"/>
        </w:rPr>
        <w:t>a jedna</w:t>
      </w:r>
      <w:r>
        <w:rPr>
          <w:rFonts w:ascii="Times New Roman" w:hAnsi="Times New Roman" w:cs="Times New Roman"/>
          <w:b/>
          <w:u w:val="single"/>
        </w:rPr>
        <w:t xml:space="preserve"> ofert</w:t>
      </w:r>
      <w:r w:rsidR="00B33B4D">
        <w:rPr>
          <w:rFonts w:ascii="Times New Roman" w:hAnsi="Times New Roman" w:cs="Times New Roman"/>
          <w:b/>
          <w:u w:val="single"/>
        </w:rPr>
        <w:t>a od następującego Wykonawcy</w:t>
      </w:r>
      <w:r w:rsidRPr="006E1E00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27"/>
        <w:gridCol w:w="4526"/>
        <w:gridCol w:w="1559"/>
        <w:gridCol w:w="2268"/>
      </w:tblGrid>
      <w:tr w:rsidR="00B33B4D" w:rsidTr="00A17B3D">
        <w:trPr>
          <w:trHeight w:val="554"/>
        </w:trPr>
        <w:tc>
          <w:tcPr>
            <w:tcW w:w="827" w:type="dxa"/>
            <w:vAlign w:val="center"/>
          </w:tcPr>
          <w:p w:rsidR="00B33B4D" w:rsidRDefault="00B33B4D" w:rsidP="00927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4526" w:type="dxa"/>
            <w:vAlign w:val="center"/>
          </w:tcPr>
          <w:p w:rsidR="00B33B4D" w:rsidRDefault="00B33B4D" w:rsidP="00927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Nazwa(firma) i adres Wykonawcy</w:t>
            </w:r>
          </w:p>
        </w:tc>
        <w:tc>
          <w:tcPr>
            <w:tcW w:w="1559" w:type="dxa"/>
            <w:vAlign w:val="center"/>
          </w:tcPr>
          <w:p w:rsidR="00B33B4D" w:rsidRDefault="008C7B89" w:rsidP="00927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brutto </w:t>
            </w:r>
            <w:r w:rsidR="00B33B4D">
              <w:rPr>
                <w:rFonts w:ascii="Times New Roman" w:hAnsi="Times New Roman" w:cs="Times New Roman"/>
              </w:rPr>
              <w:t xml:space="preserve"> usługi</w:t>
            </w:r>
          </w:p>
        </w:tc>
        <w:tc>
          <w:tcPr>
            <w:tcW w:w="2268" w:type="dxa"/>
            <w:vAlign w:val="center"/>
          </w:tcPr>
          <w:p w:rsidR="00B33B4D" w:rsidRDefault="00B33B4D" w:rsidP="00927B2E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warunki ubezpieczenia</w:t>
            </w:r>
          </w:p>
        </w:tc>
      </w:tr>
      <w:tr w:rsidR="00B33B4D" w:rsidTr="000652F8">
        <w:trPr>
          <w:trHeight w:val="1879"/>
        </w:trPr>
        <w:tc>
          <w:tcPr>
            <w:tcW w:w="827" w:type="dxa"/>
            <w:vAlign w:val="center"/>
          </w:tcPr>
          <w:p w:rsidR="00B33B4D" w:rsidRPr="00395AD1" w:rsidRDefault="00B33B4D" w:rsidP="00927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6" w:type="dxa"/>
            <w:vAlign w:val="center"/>
          </w:tcPr>
          <w:p w:rsidR="00B33B4D" w:rsidRPr="00C80923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PZU S.A.</w:t>
            </w:r>
          </w:p>
          <w:p w:rsidR="00B33B4D" w:rsidRPr="00C80923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Oddział Regionalny w Gdańsku</w:t>
            </w:r>
          </w:p>
          <w:p w:rsidR="00B33B4D" w:rsidRPr="00C80923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Pion Klienta Korporacyjnego</w:t>
            </w:r>
          </w:p>
          <w:p w:rsidR="00B33B4D" w:rsidRPr="00C80923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Zespół Sprzedaży Korporacyjnej Trójmiasto</w:t>
            </w:r>
          </w:p>
          <w:p w:rsidR="00B33B4D" w:rsidRPr="00C80923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</w:t>
            </w:r>
            <w:r w:rsidRPr="00C80923">
              <w:rPr>
                <w:rFonts w:ascii="Times New Roman" w:hAnsi="Times New Roman" w:cs="Times New Roman"/>
                <w:szCs w:val="20"/>
              </w:rPr>
              <w:t>l. Armii Krajowej 116</w:t>
            </w:r>
          </w:p>
          <w:p w:rsidR="00B33B4D" w:rsidRPr="00395AD1" w:rsidRDefault="00B33B4D" w:rsidP="00927B2E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81-835 Sopot</w:t>
            </w:r>
          </w:p>
        </w:tc>
        <w:tc>
          <w:tcPr>
            <w:tcW w:w="1559" w:type="dxa"/>
            <w:vAlign w:val="center"/>
          </w:tcPr>
          <w:p w:rsidR="00B33B4D" w:rsidRPr="00C80923" w:rsidRDefault="00B33B4D" w:rsidP="00927B2E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182 567,00</w:t>
            </w:r>
          </w:p>
        </w:tc>
        <w:tc>
          <w:tcPr>
            <w:tcW w:w="2268" w:type="dxa"/>
            <w:vAlign w:val="center"/>
          </w:tcPr>
          <w:p w:rsidR="00B33B4D" w:rsidRPr="00C80923" w:rsidRDefault="00B33B4D" w:rsidP="00927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</w:t>
            </w:r>
          </w:p>
        </w:tc>
      </w:tr>
    </w:tbl>
    <w:p w:rsidR="004643F0" w:rsidRDefault="004643F0" w:rsidP="004643F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CC1985" w:rsidRPr="00A17B3D" w:rsidRDefault="00A17B3D" w:rsidP="00B33B4D">
      <w:pPr>
        <w:pStyle w:val="Akapitzlist"/>
        <w:numPr>
          <w:ilvl w:val="0"/>
          <w:numId w:val="9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17B3D">
        <w:rPr>
          <w:rFonts w:ascii="Times New Roman" w:hAnsi="Times New Roman" w:cs="Times New Roman"/>
          <w:b/>
          <w:u w:val="single"/>
        </w:rPr>
        <w:t>S</w:t>
      </w:r>
      <w:r w:rsidR="00787A61">
        <w:rPr>
          <w:rFonts w:ascii="Times New Roman" w:hAnsi="Times New Roman" w:cs="Times New Roman"/>
          <w:b/>
          <w:u w:val="single"/>
        </w:rPr>
        <w:t>t</w:t>
      </w:r>
      <w:r w:rsidRPr="00A17B3D">
        <w:rPr>
          <w:rFonts w:ascii="Times New Roman" w:hAnsi="Times New Roman" w:cs="Times New Roman"/>
          <w:b/>
          <w:u w:val="single"/>
        </w:rPr>
        <w:t>reszczenie i porównanie</w:t>
      </w:r>
      <w:r>
        <w:rPr>
          <w:rFonts w:ascii="Times New Roman" w:hAnsi="Times New Roman" w:cs="Times New Roman"/>
          <w:b/>
          <w:u w:val="single"/>
        </w:rPr>
        <w:t xml:space="preserve"> złożonych</w:t>
      </w:r>
      <w:r w:rsidRPr="00A17B3D">
        <w:rPr>
          <w:rFonts w:ascii="Times New Roman" w:hAnsi="Times New Roman" w:cs="Times New Roman"/>
          <w:b/>
          <w:u w:val="single"/>
        </w:rPr>
        <w:t xml:space="preserve"> ofert</w:t>
      </w:r>
      <w:r w:rsidR="00CC1985" w:rsidRPr="00A17B3D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ela-Siatka"/>
        <w:tblW w:w="9464" w:type="dxa"/>
        <w:jc w:val="center"/>
        <w:tblLook w:val="04A0" w:firstRow="1" w:lastRow="0" w:firstColumn="1" w:lastColumn="0" w:noHBand="0" w:noVBand="1"/>
      </w:tblPr>
      <w:tblGrid>
        <w:gridCol w:w="827"/>
        <w:gridCol w:w="4243"/>
        <w:gridCol w:w="1275"/>
        <w:gridCol w:w="1843"/>
        <w:gridCol w:w="1276"/>
      </w:tblGrid>
      <w:tr w:rsidR="006171D7" w:rsidTr="00187034">
        <w:trPr>
          <w:trHeight w:val="229"/>
          <w:jc w:val="center"/>
        </w:trPr>
        <w:tc>
          <w:tcPr>
            <w:tcW w:w="827" w:type="dxa"/>
            <w:vMerge w:val="restart"/>
            <w:vAlign w:val="center"/>
          </w:tcPr>
          <w:p w:rsidR="006171D7" w:rsidRDefault="006171D7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4243" w:type="dxa"/>
            <w:vMerge w:val="restart"/>
            <w:vAlign w:val="center"/>
          </w:tcPr>
          <w:p w:rsidR="006171D7" w:rsidRDefault="006171D7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Nazwa(firma) i adres Wykonawcy</w:t>
            </w:r>
          </w:p>
        </w:tc>
        <w:tc>
          <w:tcPr>
            <w:tcW w:w="3118" w:type="dxa"/>
            <w:gridSpan w:val="2"/>
            <w:vAlign w:val="center"/>
          </w:tcPr>
          <w:p w:rsidR="006171D7" w:rsidRDefault="006171D7" w:rsidP="00AB31C2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punktów w kryterium:</w:t>
            </w:r>
          </w:p>
        </w:tc>
        <w:tc>
          <w:tcPr>
            <w:tcW w:w="1276" w:type="dxa"/>
            <w:vMerge w:val="restart"/>
            <w:vAlign w:val="center"/>
          </w:tcPr>
          <w:p w:rsidR="006171D7" w:rsidRPr="00906294" w:rsidRDefault="006171D7" w:rsidP="00AB31C2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</w:tr>
      <w:tr w:rsidR="006171D7" w:rsidTr="006171D7">
        <w:trPr>
          <w:trHeight w:val="516"/>
          <w:jc w:val="center"/>
        </w:trPr>
        <w:tc>
          <w:tcPr>
            <w:tcW w:w="827" w:type="dxa"/>
            <w:vMerge/>
            <w:vAlign w:val="center"/>
          </w:tcPr>
          <w:p w:rsidR="006171D7" w:rsidRDefault="006171D7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vMerge/>
            <w:vAlign w:val="center"/>
          </w:tcPr>
          <w:p w:rsidR="006171D7" w:rsidRDefault="006171D7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171D7" w:rsidRDefault="00787A61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="008C7B89">
              <w:rPr>
                <w:rFonts w:ascii="Times New Roman" w:hAnsi="Times New Roman" w:cs="Times New Roman"/>
              </w:rPr>
              <w:t xml:space="preserve"> brutto </w:t>
            </w:r>
            <w:r w:rsidR="006171D7">
              <w:rPr>
                <w:rFonts w:ascii="Times New Roman" w:hAnsi="Times New Roman" w:cs="Times New Roman"/>
              </w:rPr>
              <w:t xml:space="preserve"> usługi</w:t>
            </w:r>
          </w:p>
        </w:tc>
        <w:tc>
          <w:tcPr>
            <w:tcW w:w="1843" w:type="dxa"/>
            <w:vAlign w:val="center"/>
          </w:tcPr>
          <w:p w:rsidR="006171D7" w:rsidRDefault="00B33B4D" w:rsidP="00AB31C2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33B4D">
              <w:rPr>
                <w:rFonts w:ascii="Times New Roman" w:hAnsi="Times New Roman" w:cs="Times New Roman"/>
              </w:rPr>
              <w:t>odatkowe warunki ubezpieczenia</w:t>
            </w:r>
          </w:p>
        </w:tc>
        <w:tc>
          <w:tcPr>
            <w:tcW w:w="1276" w:type="dxa"/>
            <w:vMerge/>
            <w:vAlign w:val="center"/>
          </w:tcPr>
          <w:p w:rsidR="006171D7" w:rsidRPr="00906294" w:rsidRDefault="006171D7" w:rsidP="00AB31C2">
            <w:pPr>
              <w:tabs>
                <w:tab w:val="left" w:pos="4536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31C2" w:rsidTr="004643F0">
        <w:trPr>
          <w:trHeight w:val="1881"/>
          <w:jc w:val="center"/>
        </w:trPr>
        <w:tc>
          <w:tcPr>
            <w:tcW w:w="827" w:type="dxa"/>
            <w:vAlign w:val="center"/>
          </w:tcPr>
          <w:p w:rsidR="00AB31C2" w:rsidRPr="00395AD1" w:rsidRDefault="00AB31C2" w:rsidP="00CC1985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A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3" w:type="dxa"/>
            <w:vAlign w:val="center"/>
          </w:tcPr>
          <w:p w:rsidR="00B33B4D" w:rsidRPr="00C80923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PZU S.A.</w:t>
            </w:r>
          </w:p>
          <w:p w:rsidR="00B33B4D" w:rsidRPr="00C80923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Oddział Regionalny w Gdańsku</w:t>
            </w:r>
          </w:p>
          <w:p w:rsidR="00B33B4D" w:rsidRPr="00C80923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Pion Klienta Korporacyjnego</w:t>
            </w:r>
          </w:p>
          <w:p w:rsidR="00B33B4D" w:rsidRPr="00C80923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Zespół Sprzedaży Korporacyjnej Trójmiasto</w:t>
            </w:r>
          </w:p>
          <w:p w:rsidR="00B33B4D" w:rsidRPr="00C80923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u</w:t>
            </w:r>
            <w:r w:rsidRPr="00C80923">
              <w:rPr>
                <w:rFonts w:ascii="Times New Roman" w:hAnsi="Times New Roman" w:cs="Times New Roman"/>
                <w:szCs w:val="20"/>
              </w:rPr>
              <w:t>l. Armii Krajowej 116</w:t>
            </w:r>
          </w:p>
          <w:p w:rsidR="00AB31C2" w:rsidRPr="00395AD1" w:rsidRDefault="00B33B4D" w:rsidP="00B33B4D">
            <w:pPr>
              <w:tabs>
                <w:tab w:val="left" w:pos="4536"/>
              </w:tabs>
              <w:spacing w:after="200" w:line="276" w:lineRule="auto"/>
              <w:ind w:left="16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923">
              <w:rPr>
                <w:rFonts w:ascii="Times New Roman" w:hAnsi="Times New Roman" w:cs="Times New Roman"/>
                <w:szCs w:val="20"/>
              </w:rPr>
              <w:t>81-835 Sopot</w:t>
            </w:r>
          </w:p>
        </w:tc>
        <w:tc>
          <w:tcPr>
            <w:tcW w:w="1275" w:type="dxa"/>
            <w:vAlign w:val="center"/>
          </w:tcPr>
          <w:p w:rsidR="00AB31C2" w:rsidRDefault="00B33B4D" w:rsidP="00AB31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85,00</w:t>
            </w:r>
          </w:p>
        </w:tc>
        <w:tc>
          <w:tcPr>
            <w:tcW w:w="1843" w:type="dxa"/>
            <w:vAlign w:val="center"/>
          </w:tcPr>
          <w:p w:rsidR="00AB31C2" w:rsidRDefault="00B33B4D" w:rsidP="00AB31C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</w:t>
            </w:r>
          </w:p>
        </w:tc>
        <w:tc>
          <w:tcPr>
            <w:tcW w:w="1276" w:type="dxa"/>
            <w:vAlign w:val="center"/>
          </w:tcPr>
          <w:p w:rsidR="00AB31C2" w:rsidRPr="00906294" w:rsidRDefault="00B33B4D" w:rsidP="00AB31C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100,00</w:t>
            </w:r>
          </w:p>
        </w:tc>
      </w:tr>
    </w:tbl>
    <w:p w:rsidR="008441BA" w:rsidRDefault="008441BA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17B3D" w:rsidRDefault="00A17B3D" w:rsidP="00A17B3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17B3D">
        <w:rPr>
          <w:rFonts w:ascii="Times New Roman" w:hAnsi="Times New Roman" w:cs="Times New Roman"/>
          <w:b/>
          <w:u w:val="single"/>
        </w:rPr>
        <w:t>Zawiadomienie o wykluczeniu Wykonawcy i odrzuceniu oferty</w:t>
      </w:r>
      <w:r>
        <w:rPr>
          <w:rFonts w:ascii="Times New Roman" w:hAnsi="Times New Roman" w:cs="Times New Roman"/>
          <w:b/>
          <w:u w:val="single"/>
        </w:rPr>
        <w:t>.</w:t>
      </w:r>
    </w:p>
    <w:p w:rsidR="004643F0" w:rsidRDefault="00A17B3D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niniejszym postępowaniu nie wykluczył Wykonawcy i nie odrzucił żadnej oferty.</w:t>
      </w:r>
    </w:p>
    <w:p w:rsidR="00A27610" w:rsidRDefault="00A27610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27610" w:rsidRPr="00A27610" w:rsidRDefault="00A27610" w:rsidP="00A2761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A17B3D" w:rsidRDefault="00A17B3D" w:rsidP="00A17B3D">
      <w:pPr>
        <w:pStyle w:val="Akapitzlist"/>
        <w:numPr>
          <w:ilvl w:val="0"/>
          <w:numId w:val="10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A17B3D">
        <w:rPr>
          <w:rFonts w:ascii="Times New Roman" w:hAnsi="Times New Roman" w:cs="Times New Roman"/>
          <w:b/>
          <w:u w:val="single"/>
        </w:rPr>
        <w:t>Informacja o terminie zawarcia umowy</w:t>
      </w:r>
      <w:r>
        <w:rPr>
          <w:rFonts w:ascii="Times New Roman" w:hAnsi="Times New Roman" w:cs="Times New Roman"/>
          <w:b/>
          <w:u w:val="single"/>
        </w:rPr>
        <w:t>.</w:t>
      </w:r>
    </w:p>
    <w:p w:rsidR="00A17B3D" w:rsidRPr="00A17B3D" w:rsidRDefault="00A17B3D" w:rsidP="00A17B3D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umowa w sprawie pr</w:t>
      </w:r>
      <w:r w:rsidR="008C7B89">
        <w:rPr>
          <w:rFonts w:ascii="Times New Roman" w:hAnsi="Times New Roman" w:cs="Times New Roman"/>
        </w:rPr>
        <w:t>zedmiotowego zamówienia będzie</w:t>
      </w:r>
      <w:r>
        <w:rPr>
          <w:rFonts w:ascii="Times New Roman" w:hAnsi="Times New Roman" w:cs="Times New Roman"/>
        </w:rPr>
        <w:t xml:space="preserve"> zawarta </w:t>
      </w:r>
      <w:bookmarkStart w:id="0" w:name="_GoBack"/>
      <w:bookmarkEnd w:id="0"/>
      <w:r w:rsidR="002414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Wykonawcą, którego ofertę uznano za najkorzystniejszą w terminie określony</w:t>
      </w:r>
      <w:r w:rsidR="00E6458F">
        <w:rPr>
          <w:rFonts w:ascii="Times New Roman" w:hAnsi="Times New Roman" w:cs="Times New Roman"/>
        </w:rPr>
        <w:t xml:space="preserve">m w </w:t>
      </w:r>
      <w:proofErr w:type="spellStart"/>
      <w:r w:rsidR="00E6458F">
        <w:rPr>
          <w:rFonts w:ascii="Times New Roman" w:hAnsi="Times New Roman" w:cs="Times New Roman"/>
        </w:rPr>
        <w:t>art.94</w:t>
      </w:r>
      <w:proofErr w:type="spellEnd"/>
      <w:r w:rsidR="00E6458F">
        <w:rPr>
          <w:rFonts w:ascii="Times New Roman" w:hAnsi="Times New Roman" w:cs="Times New Roman"/>
        </w:rPr>
        <w:t xml:space="preserve"> </w:t>
      </w:r>
      <w:proofErr w:type="spellStart"/>
      <w:r w:rsidR="00E6458F">
        <w:rPr>
          <w:rFonts w:ascii="Times New Roman" w:hAnsi="Times New Roman" w:cs="Times New Roman"/>
        </w:rPr>
        <w:t>ust.2</w:t>
      </w:r>
      <w:proofErr w:type="spellEnd"/>
      <w:r w:rsidR="00E6458F">
        <w:rPr>
          <w:rFonts w:ascii="Times New Roman" w:hAnsi="Times New Roman" w:cs="Times New Roman"/>
        </w:rPr>
        <w:t xml:space="preserve"> </w:t>
      </w:r>
      <w:proofErr w:type="spellStart"/>
      <w:r w:rsidR="00E6458F">
        <w:rPr>
          <w:rFonts w:ascii="Times New Roman" w:hAnsi="Times New Roman" w:cs="Times New Roman"/>
        </w:rPr>
        <w:t>ppk.1</w:t>
      </w:r>
      <w:proofErr w:type="spellEnd"/>
      <w:r w:rsidR="00E6458F">
        <w:rPr>
          <w:rFonts w:ascii="Times New Roman" w:hAnsi="Times New Roman" w:cs="Times New Roman"/>
        </w:rPr>
        <w:t xml:space="preserve">) </w:t>
      </w:r>
      <w:proofErr w:type="spellStart"/>
      <w:r w:rsidR="00E6458F">
        <w:rPr>
          <w:rFonts w:ascii="Times New Roman" w:hAnsi="Times New Roman" w:cs="Times New Roman"/>
        </w:rPr>
        <w:t>lit.a</w:t>
      </w:r>
      <w:proofErr w:type="spellEnd"/>
      <w:r w:rsidR="00E6458F">
        <w:rPr>
          <w:rFonts w:ascii="Times New Roman" w:hAnsi="Times New Roman" w:cs="Times New Roman"/>
        </w:rPr>
        <w:t>) Ustawy.</w:t>
      </w:r>
    </w:p>
    <w:p w:rsidR="004643F0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</w:r>
    </w:p>
    <w:p w:rsidR="004145BE" w:rsidRDefault="004145BE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643F0" w:rsidRPr="004145BE" w:rsidRDefault="004145BE" w:rsidP="004145BE">
      <w:pPr>
        <w:tabs>
          <w:tab w:val="left" w:pos="5103"/>
          <w:tab w:val="center" w:pos="708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45BE">
        <w:rPr>
          <w:rFonts w:ascii="Times New Roman" w:hAnsi="Times New Roman" w:cs="Times New Roman"/>
        </w:rPr>
        <w:t>Piotr Szyman</w:t>
      </w:r>
    </w:p>
    <w:p w:rsidR="00C01A62" w:rsidRPr="004145BE" w:rsidRDefault="00E6458F" w:rsidP="004145BE">
      <w:pPr>
        <w:tabs>
          <w:tab w:val="left" w:pos="5103"/>
          <w:tab w:val="center" w:pos="7088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145BE">
        <w:rPr>
          <w:rFonts w:ascii="Times New Roman" w:hAnsi="Times New Roman" w:cs="Times New Roman"/>
        </w:rPr>
        <w:tab/>
      </w:r>
      <w:r w:rsidRPr="004145BE">
        <w:rPr>
          <w:rFonts w:ascii="Times New Roman" w:hAnsi="Times New Roman" w:cs="Times New Roman"/>
        </w:rPr>
        <w:tab/>
      </w:r>
      <w:r w:rsidR="0020038B" w:rsidRPr="004145BE">
        <w:rPr>
          <w:rFonts w:ascii="Times New Roman" w:hAnsi="Times New Roman" w:cs="Times New Roman"/>
        </w:rPr>
        <w:t xml:space="preserve"> </w:t>
      </w:r>
      <w:r w:rsidR="004145BE">
        <w:rPr>
          <w:rFonts w:ascii="Times New Roman" w:hAnsi="Times New Roman" w:cs="Times New Roman"/>
        </w:rPr>
        <w:t>z</w:t>
      </w:r>
      <w:r w:rsidR="004145BE" w:rsidRPr="004145BE">
        <w:rPr>
          <w:rFonts w:ascii="Times New Roman" w:hAnsi="Times New Roman" w:cs="Times New Roman"/>
        </w:rPr>
        <w:t>a-ca Dyrektora ds. lecznictwa</w:t>
      </w:r>
      <w:r w:rsidR="004145BE" w:rsidRPr="004145BE">
        <w:rPr>
          <w:rFonts w:ascii="Times New Roman" w:hAnsi="Times New Roman" w:cs="Times New Roman"/>
        </w:rPr>
        <w:t xml:space="preserve"> </w:t>
      </w:r>
    </w:p>
    <w:p w:rsidR="004145BE" w:rsidRPr="004145BE" w:rsidRDefault="004145BE" w:rsidP="004145BE">
      <w:pPr>
        <w:tabs>
          <w:tab w:val="left" w:pos="5103"/>
          <w:tab w:val="center" w:pos="7088"/>
          <w:tab w:val="right" w:leader="dot" w:pos="9072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4145BE">
        <w:rPr>
          <w:rFonts w:ascii="Times New Roman" w:hAnsi="Times New Roman" w:cs="Times New Roman"/>
          <w:b/>
        </w:rPr>
        <w:tab/>
      </w:r>
      <w:r w:rsidRPr="004145BE">
        <w:rPr>
          <w:rFonts w:ascii="Times New Roman" w:hAnsi="Times New Roman" w:cs="Times New Roman"/>
          <w:b/>
        </w:rPr>
        <w:tab/>
      </w:r>
      <w:r w:rsidRPr="004145BE">
        <w:rPr>
          <w:rFonts w:ascii="Times New Roman" w:hAnsi="Times New Roman" w:cs="Times New Roman"/>
          <w:b/>
        </w:rPr>
        <w:t>kierownik Zamawiającego</w:t>
      </w:r>
    </w:p>
    <w:p w:rsidR="00C01A62" w:rsidRPr="004145BE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43F0" w:rsidRPr="004643F0" w:rsidRDefault="00C01A62" w:rsidP="0020038B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B86C97"/>
    <w:multiLevelType w:val="hybridMultilevel"/>
    <w:tmpl w:val="4EAEF1C2"/>
    <w:lvl w:ilvl="0" w:tplc="7040E3F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25DD4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96673"/>
    <w:multiLevelType w:val="hybridMultilevel"/>
    <w:tmpl w:val="9A3EA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029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>
    <w:nsid w:val="41C908BD"/>
    <w:multiLevelType w:val="hybridMultilevel"/>
    <w:tmpl w:val="5F86337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C2E43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19E9"/>
    <w:multiLevelType w:val="hybridMultilevel"/>
    <w:tmpl w:val="4FFA9624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41D4"/>
    <w:multiLevelType w:val="hybridMultilevel"/>
    <w:tmpl w:val="4BFC7982"/>
    <w:lvl w:ilvl="0" w:tplc="13FA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F5E47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2">
    <w:nsid w:val="5C4632A1"/>
    <w:multiLevelType w:val="hybridMultilevel"/>
    <w:tmpl w:val="F646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652F8"/>
    <w:rsid w:val="001E19F1"/>
    <w:rsid w:val="0020038B"/>
    <w:rsid w:val="002337F3"/>
    <w:rsid w:val="002414A0"/>
    <w:rsid w:val="00320045"/>
    <w:rsid w:val="00395AD1"/>
    <w:rsid w:val="004145BE"/>
    <w:rsid w:val="004643F0"/>
    <w:rsid w:val="005A5466"/>
    <w:rsid w:val="006171D7"/>
    <w:rsid w:val="006E1E00"/>
    <w:rsid w:val="00787A61"/>
    <w:rsid w:val="008441BA"/>
    <w:rsid w:val="008C7B89"/>
    <w:rsid w:val="00906294"/>
    <w:rsid w:val="00985121"/>
    <w:rsid w:val="009E6003"/>
    <w:rsid w:val="00A045C8"/>
    <w:rsid w:val="00A17B3D"/>
    <w:rsid w:val="00A27610"/>
    <w:rsid w:val="00A511D2"/>
    <w:rsid w:val="00AB31C2"/>
    <w:rsid w:val="00B33B4D"/>
    <w:rsid w:val="00B41A10"/>
    <w:rsid w:val="00C01A62"/>
    <w:rsid w:val="00C90000"/>
    <w:rsid w:val="00CC1985"/>
    <w:rsid w:val="00CC5B2F"/>
    <w:rsid w:val="00DE2247"/>
    <w:rsid w:val="00E30A72"/>
    <w:rsid w:val="00E36E03"/>
    <w:rsid w:val="00E52CEB"/>
    <w:rsid w:val="00E6458F"/>
    <w:rsid w:val="00EB3963"/>
    <w:rsid w:val="00EC495D"/>
    <w:rsid w:val="00EF1214"/>
    <w:rsid w:val="00F6659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2016-04-20T07:13:00Z</cp:lastPrinted>
  <dcterms:created xsi:type="dcterms:W3CDTF">2016-04-20T07:14:00Z</dcterms:created>
  <dcterms:modified xsi:type="dcterms:W3CDTF">2016-04-20T08:21:00Z</dcterms:modified>
</cp:coreProperties>
</file>