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45435E">
        <w:rPr>
          <w:rFonts w:ascii="Times New Roman" w:hAnsi="Times New Roman" w:cs="Times New Roman"/>
        </w:rPr>
        <w:t>15</w:t>
      </w:r>
      <w:r w:rsidRPr="005A5466">
        <w:rPr>
          <w:rFonts w:ascii="Times New Roman" w:hAnsi="Times New Roman" w:cs="Times New Roman"/>
        </w:rPr>
        <w:t>.02.201</w:t>
      </w:r>
      <w:r w:rsidR="004A66B8">
        <w:rPr>
          <w:rFonts w:ascii="Times New Roman" w:hAnsi="Times New Roman" w:cs="Times New Roman"/>
        </w:rPr>
        <w:t>8</w:t>
      </w:r>
      <w:r w:rsidR="00487D2A">
        <w:rPr>
          <w:rFonts w:ascii="Times New Roman" w:hAnsi="Times New Roman" w:cs="Times New Roman"/>
        </w:rPr>
        <w:t>r.</w:t>
      </w:r>
      <w:bookmarkStart w:id="0" w:name="_GoBack"/>
      <w:bookmarkEnd w:id="0"/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45435E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ZOZ.V-270-06</w:t>
      </w:r>
      <w:r w:rsidR="005A5466" w:rsidRPr="005A5466">
        <w:rPr>
          <w:rFonts w:ascii="Times New Roman" w:hAnsi="Times New Roman" w:cs="Times New Roman"/>
          <w:b/>
        </w:rPr>
        <w:t>/</w:t>
      </w:r>
      <w:r w:rsidR="004A66B8">
        <w:rPr>
          <w:rFonts w:ascii="Times New Roman" w:hAnsi="Times New Roman" w:cs="Times New Roman"/>
          <w:b/>
        </w:rPr>
        <w:t>ZP/18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A66B8" w:rsidRDefault="004A66B8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4543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</w:t>
      </w:r>
      <w:r w:rsidR="0045435E">
        <w:rPr>
          <w:rFonts w:ascii="Times New Roman" w:hAnsi="Times New Roman" w:cs="Times New Roman"/>
          <w:b/>
        </w:rPr>
        <w:t>k</w:t>
      </w:r>
      <w:r w:rsidR="0045435E" w:rsidRPr="00531614">
        <w:rPr>
          <w:rFonts w:ascii="Times New Roman" w:hAnsi="Times New Roman" w:cs="Times New Roman"/>
          <w:b/>
        </w:rPr>
        <w:t>ompleksowe usługi sprzątania i dezynfekcji pomieszczeń Zespołu Opieki Zdrowotnej w Lidzbarku Warmińskim, transportu wewnętrznego oraz usługi opiekuńczo –</w:t>
      </w:r>
      <w:r w:rsidR="0045435E">
        <w:rPr>
          <w:rFonts w:ascii="Times New Roman" w:hAnsi="Times New Roman" w:cs="Times New Roman"/>
          <w:b/>
        </w:rPr>
        <w:t xml:space="preserve"> </w:t>
      </w:r>
      <w:r w:rsidR="0045435E" w:rsidRPr="00531614">
        <w:rPr>
          <w:rFonts w:ascii="Times New Roman" w:hAnsi="Times New Roman" w:cs="Times New Roman"/>
          <w:b/>
        </w:rPr>
        <w:t>higieniczne przy pacjencie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0344D4">
        <w:rPr>
          <w:rFonts w:ascii="Times New Roman" w:hAnsi="Times New Roman" w:cs="Times New Roman"/>
        </w:rPr>
        <w:t>warcie ofert</w:t>
      </w:r>
      <w:r w:rsidR="0045435E">
        <w:rPr>
          <w:rFonts w:ascii="Times New Roman" w:hAnsi="Times New Roman" w:cs="Times New Roman"/>
        </w:rPr>
        <w:t xml:space="preserve"> odbyło się w dniu 15</w:t>
      </w:r>
      <w:r>
        <w:rPr>
          <w:rFonts w:ascii="Times New Roman" w:hAnsi="Times New Roman" w:cs="Times New Roman"/>
        </w:rPr>
        <w:t>.02.201</w:t>
      </w:r>
      <w:r w:rsidR="004A66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o godz. 1</w:t>
      </w:r>
      <w:r w:rsidR="0045435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2F72E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Pr="00F64B8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F22984">
        <w:rPr>
          <w:rFonts w:ascii="Times New Roman" w:hAnsi="Times New Roman" w:cs="Times New Roman"/>
          <w:b/>
        </w:rPr>
        <w:t xml:space="preserve">765 681,50 </w:t>
      </w:r>
      <w:r w:rsidRPr="002F72E7">
        <w:rPr>
          <w:rFonts w:ascii="Times New Roman" w:hAnsi="Times New Roman" w:cs="Times New Roman"/>
          <w:b/>
        </w:rPr>
        <w:t>zł brutto.</w:t>
      </w:r>
    </w:p>
    <w:p w:rsidR="004A66B8" w:rsidRPr="008441BA" w:rsidRDefault="004A66B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Style w:val="Tabela-Siatka"/>
        <w:tblW w:w="10441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3018"/>
        <w:gridCol w:w="1559"/>
        <w:gridCol w:w="1560"/>
        <w:gridCol w:w="2192"/>
        <w:gridCol w:w="1468"/>
      </w:tblGrid>
      <w:tr w:rsidR="00932105" w:rsidTr="00F41FA7">
        <w:trPr>
          <w:jc w:val="center"/>
        </w:trPr>
        <w:tc>
          <w:tcPr>
            <w:tcW w:w="644" w:type="dxa"/>
            <w:vAlign w:val="center"/>
          </w:tcPr>
          <w:p w:rsidR="00932105" w:rsidRPr="00776FBB" w:rsidRDefault="00932105" w:rsidP="00A47490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Numer oferty</w:t>
            </w:r>
          </w:p>
        </w:tc>
        <w:tc>
          <w:tcPr>
            <w:tcW w:w="3018" w:type="dxa"/>
            <w:vAlign w:val="center"/>
          </w:tcPr>
          <w:p w:rsidR="00932105" w:rsidRPr="00776FBB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Nazwa(firma) i adres Wykonawcy</w:t>
            </w:r>
          </w:p>
        </w:tc>
        <w:tc>
          <w:tcPr>
            <w:tcW w:w="1559" w:type="dxa"/>
            <w:vAlign w:val="center"/>
          </w:tcPr>
          <w:p w:rsidR="00932105" w:rsidRPr="00776FBB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brutto oferty</w:t>
            </w:r>
          </w:p>
        </w:tc>
        <w:tc>
          <w:tcPr>
            <w:tcW w:w="1560" w:type="dxa"/>
            <w:vAlign w:val="center"/>
          </w:tcPr>
          <w:p w:rsidR="00932105" w:rsidRPr="00776FBB" w:rsidRDefault="00F91A52" w:rsidP="00A4749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932105" w:rsidRPr="00776FBB">
              <w:rPr>
                <w:rFonts w:ascii="Times New Roman" w:hAnsi="Times New Roman" w:cs="Times New Roman"/>
                <w:sz w:val="20"/>
              </w:rPr>
              <w:t>zas reakcji</w:t>
            </w:r>
            <w:r w:rsidR="00932105" w:rsidRPr="00776FBB">
              <w:rPr>
                <w:rFonts w:ascii="Times New Roman" w:hAnsi="Times New Roman" w:cs="Times New Roman"/>
                <w:sz w:val="20"/>
              </w:rPr>
              <w:br/>
              <w:t xml:space="preserve"> na usunięcie niezgodności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po 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otrzymaniu protokołu zakwestionowania jakości usługi sprzątania /dezynfekcji</w:t>
            </w:r>
          </w:p>
        </w:tc>
        <w:tc>
          <w:tcPr>
            <w:tcW w:w="2192" w:type="dxa"/>
          </w:tcPr>
          <w:p w:rsidR="00F41FA7" w:rsidRDefault="00F91A52" w:rsidP="00F91A52">
            <w:pPr>
              <w:tabs>
                <w:tab w:val="left" w:pos="4536"/>
              </w:tabs>
              <w:ind w:left="-108" w:right="-108"/>
              <w:jc w:val="center"/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Sposób</w:t>
            </w:r>
            <w:r w:rsidR="00932105"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nadzoru  n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ad realizacją zamówienia 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br/>
              <w:t>i sposób</w:t>
            </w:r>
            <w:r w:rsidR="00932105"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 komunikacji między osobami realizującymi przedmiot zamówienia, a osobą </w:t>
            </w: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koordynującą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(</w:t>
            </w:r>
            <w:r w:rsidR="00932105"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nadzorującą) </w:t>
            </w:r>
            <w:r w:rsidR="00F41FA7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realizację 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przedmiotu zamówieni</w:t>
            </w:r>
            <w:r w:rsidR="00F41FA7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a</w:t>
            </w:r>
          </w:p>
          <w:p w:rsidR="00932105" w:rsidRPr="00776FBB" w:rsidRDefault="00F41FA7" w:rsidP="00F91A52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(dokument)</w:t>
            </w:r>
          </w:p>
        </w:tc>
        <w:tc>
          <w:tcPr>
            <w:tcW w:w="1468" w:type="dxa"/>
          </w:tcPr>
          <w:p w:rsidR="00932105" w:rsidRPr="00F91A52" w:rsidRDefault="00F91A52" w:rsidP="00F91A52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</w:rPr>
              <w:t xml:space="preserve">Czas, 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w którym Wykonawca zorganizuje zastępstwo za nieobecnego/od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suniętego od świadczenia usług pracownika</w:t>
            </w:r>
          </w:p>
        </w:tc>
      </w:tr>
      <w:tr w:rsidR="00932105" w:rsidTr="00F41FA7">
        <w:trPr>
          <w:trHeight w:val="1609"/>
          <w:jc w:val="center"/>
        </w:trPr>
        <w:tc>
          <w:tcPr>
            <w:tcW w:w="644" w:type="dxa"/>
            <w:vAlign w:val="center"/>
          </w:tcPr>
          <w:p w:rsidR="00932105" w:rsidRPr="00395AD1" w:rsidRDefault="00932105" w:rsidP="00A47490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932105" w:rsidRPr="00127CD9" w:rsidRDefault="00932105" w:rsidP="00A47490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 w:rsidR="00F41FA7">
              <w:rPr>
                <w:rFonts w:ascii="Times New Roman" w:hAnsi="Times New Roman" w:cs="Times New Roman"/>
                <w:sz w:val="20"/>
                <w:szCs w:val="20"/>
              </w:rPr>
              <w:t xml:space="preserve"> -Lider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932105" w:rsidRPr="00127CD9" w:rsidRDefault="00932105" w:rsidP="00A47490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932105" w:rsidRPr="00127CD9" w:rsidRDefault="00932105" w:rsidP="00A47490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932105" w:rsidRPr="00395AD1" w:rsidRDefault="00932105" w:rsidP="00A47490">
            <w:pPr>
              <w:numPr>
                <w:ilvl w:val="0"/>
                <w:numId w:val="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</w:tc>
        <w:tc>
          <w:tcPr>
            <w:tcW w:w="1559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879 904,32 zł</w:t>
            </w:r>
          </w:p>
        </w:tc>
        <w:tc>
          <w:tcPr>
            <w:tcW w:w="1560" w:type="dxa"/>
            <w:vAlign w:val="center"/>
          </w:tcPr>
          <w:p w:rsidR="00932105" w:rsidRPr="00F91A52" w:rsidRDefault="00932105" w:rsidP="00F91A5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30 minut</w:t>
            </w:r>
          </w:p>
        </w:tc>
        <w:tc>
          <w:tcPr>
            <w:tcW w:w="2192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932105" w:rsidRPr="00F91A52" w:rsidRDefault="00932105" w:rsidP="00F91A52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  <w:tr w:rsidR="00932105" w:rsidTr="00F41FA7">
        <w:trPr>
          <w:trHeight w:val="164"/>
          <w:jc w:val="center"/>
        </w:trPr>
        <w:tc>
          <w:tcPr>
            <w:tcW w:w="644" w:type="dxa"/>
            <w:vAlign w:val="center"/>
          </w:tcPr>
          <w:p w:rsidR="00932105" w:rsidRPr="00395AD1" w:rsidRDefault="00932105" w:rsidP="00A47490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</w:t>
            </w:r>
            <w:r w:rsidR="00F91A52"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firm</w:t>
            </w: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32105" w:rsidRPr="00127CD9" w:rsidRDefault="00F91A52" w:rsidP="00A47490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  <w:r w:rsidR="00932105"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FA7">
              <w:rPr>
                <w:rFonts w:ascii="Times New Roman" w:hAnsi="Times New Roman" w:cs="Times New Roman"/>
                <w:sz w:val="20"/>
                <w:szCs w:val="20"/>
              </w:rPr>
              <w:t>-Lider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105"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2105"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 w:rsidR="009321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105" w:rsidRPr="00127CD9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  <w:p w:rsidR="00932105" w:rsidRPr="00395AD1" w:rsidRDefault="00932105" w:rsidP="00A47490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53-111 Wrocław</w:t>
            </w:r>
          </w:p>
        </w:tc>
        <w:tc>
          <w:tcPr>
            <w:tcW w:w="1559" w:type="dxa"/>
            <w:vAlign w:val="center"/>
          </w:tcPr>
          <w:p w:rsidR="00932105" w:rsidRPr="00F91A52" w:rsidRDefault="00F91A52" w:rsidP="00A4749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1 075 723,92</w:t>
            </w:r>
            <w:r w:rsidR="00932105"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do 30 minut</w:t>
            </w:r>
          </w:p>
        </w:tc>
        <w:tc>
          <w:tcPr>
            <w:tcW w:w="2192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932105" w:rsidRPr="00F91A52" w:rsidRDefault="00932105" w:rsidP="00A47490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do 1 godziny</w:t>
            </w:r>
          </w:p>
        </w:tc>
      </w:tr>
      <w:tr w:rsidR="00932105" w:rsidTr="00F41FA7">
        <w:trPr>
          <w:jc w:val="center"/>
        </w:trPr>
        <w:tc>
          <w:tcPr>
            <w:tcW w:w="644" w:type="dxa"/>
            <w:vAlign w:val="center"/>
          </w:tcPr>
          <w:p w:rsidR="00932105" w:rsidRPr="00395AD1" w:rsidRDefault="00F91A52" w:rsidP="00A47490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8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932105" w:rsidRPr="00127CD9" w:rsidRDefault="00932105" w:rsidP="00A47490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Lider-S4H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 w:rsidR="00F64B8A"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4B8A">
              <w:rPr>
                <w:rFonts w:ascii="Times New Roman" w:hAnsi="Times New Roman" w:cs="Times New Roman"/>
                <w:sz w:val="20"/>
                <w:szCs w:val="20"/>
              </w:rPr>
              <w:t>10-165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  <w:p w:rsidR="00932105" w:rsidRPr="00395AD1" w:rsidRDefault="00932105" w:rsidP="00A47490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F64B8A"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4B8A">
              <w:rPr>
                <w:rFonts w:ascii="Times New Roman" w:hAnsi="Times New Roman" w:cs="Times New Roman"/>
                <w:sz w:val="20"/>
                <w:szCs w:val="20"/>
              </w:rPr>
              <w:t>10-165</w:t>
            </w:r>
            <w:r w:rsidRPr="00E60BD6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</w:tc>
        <w:tc>
          <w:tcPr>
            <w:tcW w:w="1559" w:type="dxa"/>
            <w:vAlign w:val="center"/>
          </w:tcPr>
          <w:p w:rsidR="00932105" w:rsidRPr="00F91A52" w:rsidRDefault="00F64B8A" w:rsidP="00A4749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79 950,0</w:t>
            </w:r>
            <w:r w:rsidR="00932105"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932105" w:rsidRPr="00F91A52" w:rsidRDefault="00F64B8A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32105"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192" w:type="dxa"/>
            <w:vAlign w:val="center"/>
          </w:tcPr>
          <w:p w:rsidR="00932105" w:rsidRPr="00F91A52" w:rsidRDefault="00932105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932105" w:rsidRPr="00F91A52" w:rsidRDefault="00932105" w:rsidP="00A47490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64B8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</w:t>
            </w:r>
          </w:p>
        </w:tc>
      </w:tr>
      <w:tr w:rsidR="00F91A52" w:rsidTr="00F41FA7">
        <w:trPr>
          <w:jc w:val="center"/>
        </w:trPr>
        <w:tc>
          <w:tcPr>
            <w:tcW w:w="644" w:type="dxa"/>
            <w:vAlign w:val="center"/>
          </w:tcPr>
          <w:p w:rsidR="00F91A52" w:rsidRPr="00395AD1" w:rsidRDefault="000D3AF8" w:rsidP="00A47490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:rsidR="00F91A52" w:rsidRPr="000D3AF8" w:rsidRDefault="00F91A52" w:rsidP="00A47490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3A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F91A52" w:rsidRPr="00127CD9" w:rsidRDefault="00F64B8A" w:rsidP="00A47490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„Izan +”</w:t>
            </w:r>
            <w:r w:rsidR="00F91A52"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="00F91A52"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</w:p>
          <w:p w:rsidR="00F91A52" w:rsidRPr="00127CD9" w:rsidRDefault="00F64B8A" w:rsidP="00A47490">
            <w:pPr>
              <w:pStyle w:val="Akapitzlist"/>
              <w:numPr>
                <w:ilvl w:val="0"/>
                <w:numId w:val="4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Naprzód Service</w:t>
            </w:r>
            <w:r w:rsidR="00F91A52"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A52" w:rsidRPr="00F64B8A" w:rsidRDefault="00F64B8A" w:rsidP="00F64B8A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Medassist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1A52" w:rsidRPr="00F91A52" w:rsidRDefault="00F64B8A" w:rsidP="00A4749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833 811,14</w:t>
            </w:r>
            <w:r w:rsidR="00F91A52"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F91A52" w:rsidRPr="00F91A52" w:rsidRDefault="00F91A52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29 minut</w:t>
            </w:r>
          </w:p>
        </w:tc>
        <w:tc>
          <w:tcPr>
            <w:tcW w:w="2192" w:type="dxa"/>
            <w:vAlign w:val="center"/>
          </w:tcPr>
          <w:p w:rsidR="00F91A52" w:rsidRPr="00F91A52" w:rsidRDefault="00F91A52" w:rsidP="00A4749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F91A52" w:rsidRPr="00F91A52" w:rsidRDefault="00F64B8A" w:rsidP="00A47490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</w:tbl>
    <w:p w:rsidR="00932105" w:rsidRDefault="0093210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32105" w:rsidRDefault="0093210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70DC8" w:rsidRDefault="00D70DC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64B8A" w:rsidRDefault="00F64B8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 w:rsidSect="00F64B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0D3AF8"/>
    <w:rsid w:val="00127CD9"/>
    <w:rsid w:val="002F5F95"/>
    <w:rsid w:val="002F72E7"/>
    <w:rsid w:val="00395AD1"/>
    <w:rsid w:val="0045435E"/>
    <w:rsid w:val="00487D2A"/>
    <w:rsid w:val="004A66B8"/>
    <w:rsid w:val="005A5466"/>
    <w:rsid w:val="00776FBB"/>
    <w:rsid w:val="007A461D"/>
    <w:rsid w:val="008441BA"/>
    <w:rsid w:val="00917FAB"/>
    <w:rsid w:val="00932105"/>
    <w:rsid w:val="009437B3"/>
    <w:rsid w:val="009E6003"/>
    <w:rsid w:val="00A045C8"/>
    <w:rsid w:val="00A17726"/>
    <w:rsid w:val="00A511D2"/>
    <w:rsid w:val="00AD187E"/>
    <w:rsid w:val="00AE635A"/>
    <w:rsid w:val="00B41A10"/>
    <w:rsid w:val="00C01A62"/>
    <w:rsid w:val="00C25617"/>
    <w:rsid w:val="00C44FB6"/>
    <w:rsid w:val="00CC1985"/>
    <w:rsid w:val="00CC5B2F"/>
    <w:rsid w:val="00D70DC8"/>
    <w:rsid w:val="00DE2247"/>
    <w:rsid w:val="00DF39E7"/>
    <w:rsid w:val="00E36E03"/>
    <w:rsid w:val="00E52CEB"/>
    <w:rsid w:val="00E60BD6"/>
    <w:rsid w:val="00EB3963"/>
    <w:rsid w:val="00EF1214"/>
    <w:rsid w:val="00F22984"/>
    <w:rsid w:val="00F41FA7"/>
    <w:rsid w:val="00F64B8A"/>
    <w:rsid w:val="00F6659D"/>
    <w:rsid w:val="00F91A52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2016-02-23T08:17:00Z</cp:lastPrinted>
  <dcterms:created xsi:type="dcterms:W3CDTF">2018-02-15T14:13:00Z</dcterms:created>
  <dcterms:modified xsi:type="dcterms:W3CDTF">2018-02-15T14:13:00Z</dcterms:modified>
</cp:coreProperties>
</file>