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2D090A" w:rsidRDefault="00CC3B9B" w:rsidP="007D3C5E">
      <w:pPr>
        <w:jc w:val="right"/>
        <w:rPr>
          <w:rFonts w:cs="Times New Roman"/>
        </w:rPr>
      </w:pPr>
      <w:r w:rsidRPr="002D090A">
        <w:rPr>
          <w:rFonts w:cs="Times New Roman"/>
        </w:rPr>
        <w:t xml:space="preserve"> </w:t>
      </w:r>
      <w:r w:rsidR="00E71710" w:rsidRPr="002D090A">
        <w:rPr>
          <w:rFonts w:cs="Times New Roman"/>
        </w:rPr>
        <w:t>Lidzbark Warmiński,</w:t>
      </w:r>
      <w:r w:rsidR="009A3F07" w:rsidRPr="002D090A">
        <w:rPr>
          <w:rFonts w:cs="Times New Roman"/>
        </w:rPr>
        <w:t xml:space="preserve"> </w:t>
      </w:r>
      <w:r w:rsidR="00AD35EB" w:rsidRPr="002D090A">
        <w:rPr>
          <w:rFonts w:cs="Times New Roman"/>
        </w:rPr>
        <w:t xml:space="preserve">19.01.2022 </w:t>
      </w:r>
      <w:r w:rsidR="00E71710" w:rsidRPr="002D090A">
        <w:rPr>
          <w:rFonts w:cs="Times New Roman"/>
        </w:rPr>
        <w:t>r.</w:t>
      </w:r>
    </w:p>
    <w:p w:rsidR="00E71710" w:rsidRPr="002D090A" w:rsidRDefault="00E71710" w:rsidP="00E71710">
      <w:pPr>
        <w:rPr>
          <w:rFonts w:cs="Times New Roman"/>
        </w:rPr>
      </w:pP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</w:p>
    <w:p w:rsidR="00F13D85" w:rsidRPr="002D090A" w:rsidRDefault="00AD35EB" w:rsidP="00F13D85">
      <w:pPr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  <w:r w:rsidRPr="002D090A">
        <w:rPr>
          <w:rFonts w:cs="Times New Roman"/>
          <w:b/>
          <w:color w:val="000000" w:themeColor="text1"/>
        </w:rPr>
        <w:t>ZOZ.V.260-07/ZP/22</w:t>
      </w:r>
    </w:p>
    <w:p w:rsidR="00E71710" w:rsidRPr="002D090A" w:rsidRDefault="00E71710" w:rsidP="00E71710">
      <w:pPr>
        <w:rPr>
          <w:rFonts w:cs="Times New Roman"/>
          <w:b/>
        </w:rPr>
      </w:pPr>
    </w:p>
    <w:p w:rsidR="00E71710" w:rsidRPr="002D090A" w:rsidRDefault="00E71710" w:rsidP="00E71710">
      <w:pPr>
        <w:rPr>
          <w:rFonts w:cs="Times New Roman"/>
          <w:b/>
        </w:rPr>
      </w:pPr>
    </w:p>
    <w:p w:rsidR="00E71710" w:rsidRPr="002D090A" w:rsidRDefault="00E71710" w:rsidP="00154AC1">
      <w:pPr>
        <w:jc w:val="center"/>
        <w:rPr>
          <w:rFonts w:cs="Times New Roman"/>
          <w:b/>
        </w:rPr>
      </w:pPr>
      <w:r w:rsidRPr="002D090A">
        <w:rPr>
          <w:rFonts w:cs="Times New Roman"/>
          <w:b/>
        </w:rPr>
        <w:t xml:space="preserve">INFORMACJA </w:t>
      </w:r>
      <w:r w:rsidR="00154AC1" w:rsidRPr="002D090A">
        <w:rPr>
          <w:rFonts w:cs="Times New Roman"/>
          <w:b/>
        </w:rPr>
        <w:t>Z ROZSTRZYGNIĘCIA POSTĘPOWANIA</w:t>
      </w:r>
    </w:p>
    <w:p w:rsidR="00AD35EB" w:rsidRPr="002D090A" w:rsidRDefault="00AD35EB" w:rsidP="00AD35EB">
      <w:pPr>
        <w:jc w:val="center"/>
        <w:rPr>
          <w:rFonts w:cs="Times New Roman"/>
          <w:b/>
        </w:rPr>
      </w:pPr>
      <w:r w:rsidRPr="002D090A">
        <w:rPr>
          <w:rFonts w:cs="Times New Roman"/>
          <w:b/>
        </w:rPr>
        <w:t>na dostawę kombinezonów ochronnych</w:t>
      </w:r>
    </w:p>
    <w:p w:rsidR="00AD35EB" w:rsidRPr="002D090A" w:rsidRDefault="00AD35EB" w:rsidP="00AD35EB">
      <w:pPr>
        <w:jc w:val="center"/>
        <w:rPr>
          <w:rFonts w:cs="Times New Roman"/>
          <w:b/>
          <w:bCs/>
          <w:color w:val="000000" w:themeColor="text1"/>
          <w:lang w:eastAsia="ar-SA"/>
        </w:rPr>
      </w:pPr>
      <w:r w:rsidRPr="002D090A">
        <w:rPr>
          <w:rFonts w:cs="Times New Roman"/>
          <w:b/>
        </w:rPr>
        <w:t>do Zespołu Opieki Zdrowotnej w Lidzbarku Warmińskim</w:t>
      </w:r>
    </w:p>
    <w:p w:rsidR="00E71710" w:rsidRPr="002D090A" w:rsidRDefault="00E71710" w:rsidP="00E71710">
      <w:pPr>
        <w:jc w:val="both"/>
        <w:rPr>
          <w:rFonts w:cs="Times New Roman"/>
          <w:b/>
        </w:rPr>
      </w:pPr>
    </w:p>
    <w:p w:rsidR="00154AC1" w:rsidRPr="002D090A" w:rsidRDefault="00154AC1" w:rsidP="000A632A">
      <w:pPr>
        <w:jc w:val="both"/>
        <w:rPr>
          <w:rFonts w:cs="Times New Roman"/>
        </w:rPr>
      </w:pPr>
      <w:r w:rsidRPr="002D090A">
        <w:rPr>
          <w:rFonts w:cs="Times New Roman"/>
        </w:rPr>
        <w:t xml:space="preserve">W postępowaniu prowadzonym </w:t>
      </w:r>
      <w:r w:rsidRPr="002D090A">
        <w:rPr>
          <w:rFonts w:cs="Times New Roman"/>
          <w:bCs/>
        </w:rPr>
        <w:t xml:space="preserve">w oparciu o Regulamin udzielania zamówień publicznych o wartości nieprzekraczającej kwoty 130 000 zł i procedurę </w:t>
      </w:r>
      <w:r w:rsidRPr="002D090A">
        <w:rPr>
          <w:rFonts w:cs="Times New Roman"/>
          <w:b/>
          <w:bCs/>
        </w:rPr>
        <w:t>Zapytania ofertowego,</w:t>
      </w:r>
      <w:r w:rsidRPr="002D090A">
        <w:rPr>
          <w:rFonts w:cs="Times New Roman"/>
        </w:rPr>
        <w:t xml:space="preserve"> w terminie składania ofert, tj. </w:t>
      </w:r>
      <w:r w:rsidR="00AD35EB" w:rsidRPr="002D090A">
        <w:rPr>
          <w:rFonts w:cs="Times New Roman"/>
          <w:b/>
          <w:lang w:eastAsia="ar-SA"/>
        </w:rPr>
        <w:t>18.01.2022 roku, godz. 11</w:t>
      </w:r>
      <w:r w:rsidR="00ED7B4A" w:rsidRPr="002D090A">
        <w:rPr>
          <w:rFonts w:cs="Times New Roman"/>
          <w:b/>
          <w:lang w:eastAsia="ar-SA"/>
        </w:rPr>
        <w:t>:</w:t>
      </w:r>
      <w:r w:rsidRPr="002D090A">
        <w:rPr>
          <w:rFonts w:cs="Times New Roman"/>
          <w:b/>
          <w:lang w:eastAsia="ar-SA"/>
        </w:rPr>
        <w:t xml:space="preserve">00 </w:t>
      </w:r>
      <w:r w:rsidRPr="002D090A">
        <w:rPr>
          <w:rFonts w:cs="Times New Roman"/>
        </w:rPr>
        <w:t>wpłynęły oferty od Wykonawców:</w:t>
      </w:r>
    </w:p>
    <w:p w:rsidR="002A77E9" w:rsidRPr="002D090A" w:rsidRDefault="002A77E9" w:rsidP="000A632A">
      <w:pPr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Santi odzież robocza Sp. z o.o.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Wendy 7/9, 81-341 Gdynia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32 693,40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ANCO Sp. z o.o.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Grunwaldzka 219, 80-266 Gdańsk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60 885,00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VESTIM GROUP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Puławska 14/18, 26-600 Radom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73 800,00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CARGO MILES Agnieszka Szczepaniak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</w:t>
            </w:r>
            <w:proofErr w:type="spellStart"/>
            <w:r w:rsidRPr="002D090A">
              <w:rPr>
                <w:rFonts w:eastAsia="Times New Roman" w:cs="Times New Roman"/>
                <w:b/>
                <w:lang w:eastAsia="pl-PL"/>
              </w:rPr>
              <w:t>Starorudzka</w:t>
            </w:r>
            <w:proofErr w:type="spellEnd"/>
            <w:r w:rsidRPr="002D090A">
              <w:rPr>
                <w:rFonts w:eastAsia="Times New Roman" w:cs="Times New Roman"/>
                <w:b/>
                <w:lang w:eastAsia="pl-PL"/>
              </w:rPr>
              <w:t xml:space="preserve"> 12 E, 93-418 Łódź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35 055,00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FAST TRADE Łukasz </w:t>
            </w:r>
            <w:proofErr w:type="spellStart"/>
            <w:r w:rsidRPr="002D090A">
              <w:rPr>
                <w:rFonts w:eastAsia="Times New Roman" w:cs="Times New Roman"/>
                <w:b/>
                <w:lang w:eastAsia="pl-PL"/>
              </w:rPr>
              <w:t>Młudzik</w:t>
            </w:r>
            <w:proofErr w:type="spellEnd"/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Bielska 67, 09-400 Płock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46 125,00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6.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ZORIN Adrian Beton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Plac Solny 14/3, 50-062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177 120,00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7.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J. Chodacki, A. Misztal „MEDICA” Sp. J.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Przemysłowa 4 A, 59-300 Lubin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46 125,00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8.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2D090A">
              <w:rPr>
                <w:rFonts w:eastAsia="Times New Roman" w:cs="Times New Roman"/>
                <w:b/>
                <w:lang w:eastAsia="pl-PL"/>
              </w:rPr>
              <w:t>Medicus</w:t>
            </w:r>
            <w:proofErr w:type="spellEnd"/>
            <w:r w:rsidRPr="002D090A">
              <w:rPr>
                <w:rFonts w:eastAsia="Times New Roman" w:cs="Times New Roman"/>
                <w:b/>
                <w:lang w:eastAsia="pl-PL"/>
              </w:rPr>
              <w:t xml:space="preserve"> Sp. z o.o. S.K.A.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Browarowa 21, 43-100 Tychy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30 221,10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lastRenderedPageBreak/>
              <w:t>9.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POLMIL, Sp. z o.o. S.K.A.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Przemysłowa 8 B, 85-758 Bydgoszcz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64 575,00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10.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P.H.U.P. „ALA” Dariusz Całka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Lubelska 30, 10-407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46 591,20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GAMTEK Sp. z o.o.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31 365,50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AM </w:t>
            </w:r>
            <w:proofErr w:type="spellStart"/>
            <w:r w:rsidRPr="002D090A">
              <w:rPr>
                <w:rFonts w:eastAsia="Times New Roman" w:cs="Times New Roman"/>
                <w:b/>
                <w:lang w:eastAsia="pl-PL"/>
              </w:rPr>
              <w:t>Events</w:t>
            </w:r>
            <w:proofErr w:type="spellEnd"/>
            <w:r w:rsidRPr="002D090A">
              <w:rPr>
                <w:rFonts w:eastAsia="Times New Roman" w:cs="Times New Roman"/>
                <w:b/>
                <w:lang w:eastAsia="pl-PL"/>
              </w:rPr>
              <w:t xml:space="preserve"> Adam Berkowski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Lipińska 77 M, 05-200 Wołomin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46 863,00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Th. </w:t>
            </w:r>
            <w:proofErr w:type="spellStart"/>
            <w:r w:rsidRPr="002D090A">
              <w:rPr>
                <w:rFonts w:eastAsia="Times New Roman" w:cs="Times New Roman"/>
                <w:b/>
                <w:lang w:eastAsia="pl-PL"/>
              </w:rPr>
              <w:t>Geyer</w:t>
            </w:r>
            <w:proofErr w:type="spellEnd"/>
            <w:r w:rsidRPr="002D090A">
              <w:rPr>
                <w:rFonts w:eastAsia="Times New Roman" w:cs="Times New Roman"/>
                <w:b/>
                <w:lang w:eastAsia="pl-PL"/>
              </w:rPr>
              <w:t xml:space="preserve"> Sp. z o.o.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Czeska 22 A, 03-902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55 350,00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14.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Pracownia Krawiecka Margo – Collection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Bułata Okudżawy 8 A, 94-401 Łódź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32 400,00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15.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Prosave.pl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Polna 127, 87-100 Toruń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97 858,80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16.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Cezetel Olsztyn Sp. z o.o. Sp. K.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Piłsudskiego 54, 10-450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46 947,60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17.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EM POLAND Sp. z o.o.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Aleja Piłsudskiego 63, 05-070 Sulejówek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36 288,00 zł</w:t>
            </w:r>
          </w:p>
        </w:tc>
      </w:tr>
      <w:tr w:rsidR="00AD35EB" w:rsidRPr="002D090A" w:rsidTr="00D55F5D">
        <w:trPr>
          <w:trHeight w:val="573"/>
          <w:jc w:val="center"/>
        </w:trPr>
        <w:tc>
          <w:tcPr>
            <w:tcW w:w="435" w:type="pct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18.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ACC Agnieszka Dymna</w:t>
            </w:r>
          </w:p>
          <w:p w:rsidR="00AD35EB" w:rsidRPr="002D090A" w:rsidRDefault="00AD35EB" w:rsidP="00D55F5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 xml:space="preserve"> ul. Okulickiego 10, 05-500 Piaseczno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D35EB" w:rsidRPr="002D090A" w:rsidRDefault="00AD35EB" w:rsidP="00D55F5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090A">
              <w:rPr>
                <w:rFonts w:eastAsia="Times New Roman" w:cs="Times New Roman"/>
                <w:b/>
                <w:lang w:eastAsia="pl-PL"/>
              </w:rPr>
              <w:t>28 597,50 zł</w:t>
            </w:r>
          </w:p>
        </w:tc>
      </w:tr>
    </w:tbl>
    <w:p w:rsidR="002A77E9" w:rsidRPr="002D090A" w:rsidRDefault="002A77E9" w:rsidP="000A632A">
      <w:pPr>
        <w:jc w:val="both"/>
        <w:rPr>
          <w:rFonts w:cs="Times New Roman"/>
        </w:rPr>
      </w:pPr>
    </w:p>
    <w:p w:rsidR="00154AC1" w:rsidRPr="002D090A" w:rsidRDefault="00154AC1" w:rsidP="000A632A">
      <w:pPr>
        <w:jc w:val="both"/>
        <w:rPr>
          <w:rFonts w:cs="Times New Roman"/>
        </w:rPr>
      </w:pPr>
    </w:p>
    <w:p w:rsidR="002A77E9" w:rsidRPr="002D090A" w:rsidRDefault="00984454" w:rsidP="002A77E9">
      <w:pPr>
        <w:jc w:val="both"/>
        <w:rPr>
          <w:rFonts w:cs="Times New Roman"/>
          <w:b/>
          <w:u w:val="single"/>
        </w:rPr>
      </w:pPr>
      <w:r w:rsidRPr="002D090A">
        <w:rPr>
          <w:rFonts w:cs="Times New Roman"/>
          <w:b/>
          <w:u w:val="single"/>
        </w:rPr>
        <w:t>Jako najkorzystniejszą wybrano ofertę Wykonawcy:</w:t>
      </w:r>
    </w:p>
    <w:p w:rsidR="00AD35EB" w:rsidRPr="002D090A" w:rsidRDefault="00AD35EB" w:rsidP="00AD35EB">
      <w:pPr>
        <w:spacing w:before="240"/>
        <w:ind w:left="-142" w:firstLine="142"/>
        <w:rPr>
          <w:rFonts w:eastAsia="Times New Roman" w:cs="Times New Roman"/>
          <w:b/>
          <w:lang w:eastAsia="pl-PL"/>
        </w:rPr>
      </w:pPr>
      <w:r w:rsidRPr="002D090A">
        <w:rPr>
          <w:rFonts w:eastAsia="Times New Roman" w:cs="Times New Roman"/>
          <w:b/>
          <w:lang w:eastAsia="pl-PL"/>
        </w:rPr>
        <w:t>ACC Agnieszka Dymna</w:t>
      </w:r>
    </w:p>
    <w:p w:rsidR="00AD35EB" w:rsidRPr="002D090A" w:rsidRDefault="00AD35EB" w:rsidP="00AD35EB">
      <w:pPr>
        <w:jc w:val="both"/>
        <w:rPr>
          <w:rFonts w:eastAsia="Times New Roman" w:cs="Times New Roman"/>
          <w:b/>
          <w:lang w:eastAsia="pl-PL"/>
        </w:rPr>
      </w:pPr>
      <w:r w:rsidRPr="002D090A">
        <w:rPr>
          <w:rFonts w:eastAsia="Times New Roman" w:cs="Times New Roman"/>
          <w:b/>
          <w:lang w:eastAsia="pl-PL"/>
        </w:rPr>
        <w:t>ul. Okulickiego 10, 05-500 Piaseczno</w:t>
      </w:r>
      <w:r w:rsidRPr="002D090A">
        <w:rPr>
          <w:rFonts w:eastAsia="Times New Roman" w:cs="Times New Roman"/>
          <w:b/>
          <w:lang w:eastAsia="pl-PL"/>
        </w:rPr>
        <w:t xml:space="preserve"> </w:t>
      </w:r>
    </w:p>
    <w:p w:rsidR="000E07BE" w:rsidRPr="002D090A" w:rsidRDefault="002A77E9" w:rsidP="00AD35EB">
      <w:pPr>
        <w:jc w:val="both"/>
        <w:rPr>
          <w:rFonts w:cs="Times New Roman"/>
          <w:b/>
          <w:u w:val="single"/>
        </w:rPr>
      </w:pPr>
      <w:r w:rsidRPr="002D090A">
        <w:rPr>
          <w:rFonts w:eastAsia="Times New Roman" w:cs="Times New Roman"/>
          <w:b/>
          <w:lang w:eastAsia="pl-PL"/>
        </w:rPr>
        <w:t xml:space="preserve">Cena brutto oferty: </w:t>
      </w:r>
      <w:r w:rsidR="00AD35EB" w:rsidRPr="002D090A">
        <w:rPr>
          <w:rFonts w:eastAsia="Times New Roman" w:cs="Times New Roman"/>
          <w:b/>
          <w:lang w:eastAsia="pl-PL"/>
        </w:rPr>
        <w:t>28 597,50 zł</w:t>
      </w:r>
    </w:p>
    <w:p w:rsidR="00816F8D" w:rsidRPr="002D090A" w:rsidRDefault="00816F8D" w:rsidP="00FA0974">
      <w:pPr>
        <w:jc w:val="both"/>
        <w:rPr>
          <w:rFonts w:eastAsia="Times New Roman" w:cs="Times New Roman"/>
          <w:lang w:eastAsia="pl-PL"/>
        </w:rPr>
      </w:pPr>
    </w:p>
    <w:p w:rsidR="00787BF9" w:rsidRPr="002D090A" w:rsidRDefault="002A77E9" w:rsidP="00FA0974">
      <w:pPr>
        <w:jc w:val="both"/>
        <w:rPr>
          <w:rFonts w:eastAsia="Times New Roman" w:cs="Times New Roman"/>
          <w:lang w:eastAsia="pl-PL"/>
        </w:rPr>
      </w:pPr>
      <w:r w:rsidRPr="002D090A">
        <w:rPr>
          <w:rFonts w:eastAsia="Times New Roman" w:cs="Times New Roman"/>
          <w:lang w:eastAsia="pl-PL"/>
        </w:rPr>
        <w:t>Oferta w/w Wykonawcy spełnia</w:t>
      </w:r>
      <w:r w:rsidR="00C168C9">
        <w:rPr>
          <w:rFonts w:eastAsia="Times New Roman" w:cs="Times New Roman"/>
          <w:lang w:eastAsia="pl-PL"/>
        </w:rPr>
        <w:t xml:space="preserve"> wszystkie wymagania </w:t>
      </w:r>
      <w:r w:rsidR="00A83303" w:rsidRPr="002D090A">
        <w:rPr>
          <w:rFonts w:eastAsia="Times New Roman" w:cs="Times New Roman"/>
          <w:lang w:eastAsia="pl-PL"/>
        </w:rPr>
        <w:t>Zamawiającego określ</w:t>
      </w:r>
      <w:r w:rsidR="00C168C9">
        <w:rPr>
          <w:rFonts w:eastAsia="Times New Roman" w:cs="Times New Roman"/>
          <w:lang w:eastAsia="pl-PL"/>
        </w:rPr>
        <w:t xml:space="preserve">one w dokumentach postępowania </w:t>
      </w:r>
      <w:r w:rsidR="00A83303" w:rsidRPr="002D090A">
        <w:rPr>
          <w:rFonts w:eastAsia="Times New Roman" w:cs="Times New Roman"/>
          <w:lang w:eastAsia="pl-PL"/>
        </w:rPr>
        <w:t xml:space="preserve">oraz </w:t>
      </w:r>
      <w:r w:rsidRPr="002D090A">
        <w:rPr>
          <w:rFonts w:cs="Times New Roman"/>
        </w:rPr>
        <w:t>została oceniona jako najkorzystniejsza</w:t>
      </w:r>
      <w:r w:rsidR="00C168C9">
        <w:rPr>
          <w:rFonts w:cs="Times New Roman"/>
        </w:rPr>
        <w:t xml:space="preserve"> w oparciu o </w:t>
      </w:r>
      <w:r w:rsidR="00A83303" w:rsidRPr="002D090A">
        <w:rPr>
          <w:rFonts w:cs="Times New Roman"/>
        </w:rPr>
        <w:t>podane kryteria wyboru</w:t>
      </w:r>
      <w:r w:rsidR="00816F8D" w:rsidRPr="002D090A">
        <w:rPr>
          <w:rFonts w:eastAsia="Times New Roman" w:cs="Times New Roman"/>
          <w:lang w:eastAsia="pl-PL"/>
        </w:rPr>
        <w:t>.</w:t>
      </w:r>
    </w:p>
    <w:p w:rsidR="00E71710" w:rsidRPr="002D090A" w:rsidRDefault="00C168C9" w:rsidP="00FA0974">
      <w:pPr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lastRenderedPageBreak/>
        <w:t xml:space="preserve">Dziękujemy </w:t>
      </w:r>
      <w:r w:rsidR="00E770EF" w:rsidRPr="002D090A">
        <w:rPr>
          <w:rFonts w:cs="Times New Roman"/>
        </w:rPr>
        <w:t xml:space="preserve">wszystkim Wykonawcom za udział w postępowaniu, zapraszamy do współpracy </w:t>
      </w:r>
      <w:r w:rsidR="00E770EF" w:rsidRPr="002D090A">
        <w:rPr>
          <w:rFonts w:cs="Times New Roman"/>
        </w:rPr>
        <w:br/>
        <w:t>w przyszłości.</w:t>
      </w:r>
      <w:bookmarkStart w:id="0" w:name="_GoBack"/>
      <w:bookmarkEnd w:id="0"/>
    </w:p>
    <w:p w:rsidR="00E71710" w:rsidRPr="002D090A" w:rsidRDefault="00E71710" w:rsidP="0051354C">
      <w:pPr>
        <w:tabs>
          <w:tab w:val="left" w:pos="5280"/>
        </w:tabs>
        <w:jc w:val="both"/>
        <w:rPr>
          <w:rFonts w:cs="Times New Roman"/>
        </w:rPr>
      </w:pPr>
    </w:p>
    <w:p w:rsidR="00816F8D" w:rsidRPr="002D090A" w:rsidRDefault="00816F8D" w:rsidP="0051354C">
      <w:pPr>
        <w:tabs>
          <w:tab w:val="left" w:pos="5280"/>
        </w:tabs>
        <w:jc w:val="both"/>
        <w:rPr>
          <w:rFonts w:cs="Times New Roman"/>
        </w:rPr>
      </w:pPr>
    </w:p>
    <w:p w:rsidR="00D6455C" w:rsidRPr="002D090A" w:rsidRDefault="00D6455C" w:rsidP="0051354C">
      <w:pPr>
        <w:tabs>
          <w:tab w:val="left" w:pos="5280"/>
        </w:tabs>
        <w:jc w:val="both"/>
        <w:rPr>
          <w:rFonts w:cs="Times New Roman"/>
        </w:rPr>
      </w:pPr>
    </w:p>
    <w:p w:rsidR="00E71710" w:rsidRPr="002D090A" w:rsidRDefault="00E71710" w:rsidP="00E71710">
      <w:pPr>
        <w:rPr>
          <w:rFonts w:cs="Times New Roman"/>
        </w:rPr>
      </w:pPr>
    </w:p>
    <w:p w:rsidR="00E71710" w:rsidRPr="002D090A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2D090A">
        <w:rPr>
          <w:rFonts w:cs="Times New Roman"/>
          <w:b/>
        </w:rPr>
        <w:t>KIEROWNIK   ZAMAWIAJĄCEGO</w:t>
      </w:r>
    </w:p>
    <w:p w:rsidR="00E71710" w:rsidRPr="002D090A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Pr="002D090A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E17A07" w:rsidRPr="002D090A" w:rsidRDefault="007554CE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2D090A">
        <w:rPr>
          <w:rFonts w:cs="Times New Roman"/>
          <w:b/>
        </w:rPr>
        <w:tab/>
      </w:r>
      <w:r w:rsidRPr="002D090A">
        <w:rPr>
          <w:rFonts w:cs="Times New Roman"/>
          <w:b/>
        </w:rPr>
        <w:tab/>
      </w:r>
      <w:r w:rsidR="00D6455C" w:rsidRPr="002D090A">
        <w:rPr>
          <w:rFonts w:cs="Times New Roman"/>
          <w:b/>
        </w:rPr>
        <w:t>Agnieszka Lasowa</w:t>
      </w:r>
    </w:p>
    <w:p w:rsidR="007554CE" w:rsidRPr="002D090A" w:rsidRDefault="007554CE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2D090A">
        <w:rPr>
          <w:rFonts w:cs="Times New Roman"/>
          <w:b/>
        </w:rPr>
        <w:tab/>
      </w:r>
    </w:p>
    <w:sectPr w:rsidR="007554CE" w:rsidRPr="002D090A" w:rsidSect="00A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AD" w:rsidRDefault="00A30CAD" w:rsidP="003B1F45">
      <w:pPr>
        <w:spacing w:line="240" w:lineRule="auto"/>
      </w:pPr>
      <w:r>
        <w:separator/>
      </w:r>
    </w:p>
  </w:endnote>
  <w:endnote w:type="continuationSeparator" w:id="0">
    <w:p w:rsidR="00A30CAD" w:rsidRDefault="00A30CAD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AD" w:rsidRDefault="00A30CAD" w:rsidP="003B1F45">
      <w:pPr>
        <w:spacing w:line="240" w:lineRule="auto"/>
      </w:pPr>
      <w:r>
        <w:separator/>
      </w:r>
    </w:p>
  </w:footnote>
  <w:footnote w:type="continuationSeparator" w:id="0">
    <w:p w:rsidR="00A30CAD" w:rsidRDefault="00A30CAD" w:rsidP="003B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35EC2"/>
    <w:rsid w:val="000873B7"/>
    <w:rsid w:val="000A632A"/>
    <w:rsid w:val="000E07BE"/>
    <w:rsid w:val="001056C3"/>
    <w:rsid w:val="001110D5"/>
    <w:rsid w:val="00154AC1"/>
    <w:rsid w:val="0016789B"/>
    <w:rsid w:val="00177BB8"/>
    <w:rsid w:val="001A08B6"/>
    <w:rsid w:val="001E3024"/>
    <w:rsid w:val="001E56A3"/>
    <w:rsid w:val="00206ADF"/>
    <w:rsid w:val="0023702D"/>
    <w:rsid w:val="00240BC2"/>
    <w:rsid w:val="00262044"/>
    <w:rsid w:val="00286985"/>
    <w:rsid w:val="00291C02"/>
    <w:rsid w:val="002A77E9"/>
    <w:rsid w:val="002B1622"/>
    <w:rsid w:val="002D090A"/>
    <w:rsid w:val="002E5690"/>
    <w:rsid w:val="003464AB"/>
    <w:rsid w:val="00361618"/>
    <w:rsid w:val="00362921"/>
    <w:rsid w:val="003B1F45"/>
    <w:rsid w:val="003C7F2D"/>
    <w:rsid w:val="003E08D9"/>
    <w:rsid w:val="003E5BBE"/>
    <w:rsid w:val="003F539A"/>
    <w:rsid w:val="003F66EA"/>
    <w:rsid w:val="00467A28"/>
    <w:rsid w:val="00482990"/>
    <w:rsid w:val="00483378"/>
    <w:rsid w:val="00496FFE"/>
    <w:rsid w:val="004D5AAC"/>
    <w:rsid w:val="004E22D3"/>
    <w:rsid w:val="004F6C70"/>
    <w:rsid w:val="00502661"/>
    <w:rsid w:val="00512F18"/>
    <w:rsid w:val="0051354C"/>
    <w:rsid w:val="005356E0"/>
    <w:rsid w:val="005E1281"/>
    <w:rsid w:val="00605DDC"/>
    <w:rsid w:val="006409C5"/>
    <w:rsid w:val="0066769E"/>
    <w:rsid w:val="006743C3"/>
    <w:rsid w:val="00695311"/>
    <w:rsid w:val="007248CE"/>
    <w:rsid w:val="007554CE"/>
    <w:rsid w:val="00767CAC"/>
    <w:rsid w:val="00787BF9"/>
    <w:rsid w:val="007C1650"/>
    <w:rsid w:val="007D3C5E"/>
    <w:rsid w:val="007F6973"/>
    <w:rsid w:val="00816F8D"/>
    <w:rsid w:val="0083673E"/>
    <w:rsid w:val="00844BF1"/>
    <w:rsid w:val="00860CF5"/>
    <w:rsid w:val="00864EA4"/>
    <w:rsid w:val="00883922"/>
    <w:rsid w:val="008973F9"/>
    <w:rsid w:val="00897766"/>
    <w:rsid w:val="008C5D3E"/>
    <w:rsid w:val="00901CD9"/>
    <w:rsid w:val="009049C2"/>
    <w:rsid w:val="00937462"/>
    <w:rsid w:val="0096756A"/>
    <w:rsid w:val="00984454"/>
    <w:rsid w:val="00992D75"/>
    <w:rsid w:val="009A3F07"/>
    <w:rsid w:val="009B2DDF"/>
    <w:rsid w:val="009D063D"/>
    <w:rsid w:val="009E0EF5"/>
    <w:rsid w:val="009F5CAD"/>
    <w:rsid w:val="00A005E7"/>
    <w:rsid w:val="00A1384B"/>
    <w:rsid w:val="00A30CAD"/>
    <w:rsid w:val="00A511D2"/>
    <w:rsid w:val="00A66014"/>
    <w:rsid w:val="00A753D4"/>
    <w:rsid w:val="00A83303"/>
    <w:rsid w:val="00AC4798"/>
    <w:rsid w:val="00AD35EB"/>
    <w:rsid w:val="00AD6F5B"/>
    <w:rsid w:val="00B70C60"/>
    <w:rsid w:val="00B746BB"/>
    <w:rsid w:val="00B759A4"/>
    <w:rsid w:val="00B82589"/>
    <w:rsid w:val="00BB027F"/>
    <w:rsid w:val="00BB4B6A"/>
    <w:rsid w:val="00BC187C"/>
    <w:rsid w:val="00BC26E3"/>
    <w:rsid w:val="00C15274"/>
    <w:rsid w:val="00C168C9"/>
    <w:rsid w:val="00C34E21"/>
    <w:rsid w:val="00C7091B"/>
    <w:rsid w:val="00C76E68"/>
    <w:rsid w:val="00CB47C7"/>
    <w:rsid w:val="00CC3B9B"/>
    <w:rsid w:val="00CC5B2F"/>
    <w:rsid w:val="00CD3610"/>
    <w:rsid w:val="00CE1C0A"/>
    <w:rsid w:val="00D13F24"/>
    <w:rsid w:val="00D3022B"/>
    <w:rsid w:val="00D6455C"/>
    <w:rsid w:val="00D90ABA"/>
    <w:rsid w:val="00DB11AA"/>
    <w:rsid w:val="00E07062"/>
    <w:rsid w:val="00E20A13"/>
    <w:rsid w:val="00E614BA"/>
    <w:rsid w:val="00E61E92"/>
    <w:rsid w:val="00E71710"/>
    <w:rsid w:val="00E770EF"/>
    <w:rsid w:val="00E868BF"/>
    <w:rsid w:val="00EB3963"/>
    <w:rsid w:val="00EB70C0"/>
    <w:rsid w:val="00EC4CCD"/>
    <w:rsid w:val="00EC662A"/>
    <w:rsid w:val="00ED2C05"/>
    <w:rsid w:val="00ED7B4A"/>
    <w:rsid w:val="00EF27C5"/>
    <w:rsid w:val="00F13D85"/>
    <w:rsid w:val="00F531E9"/>
    <w:rsid w:val="00F6659D"/>
    <w:rsid w:val="00F87886"/>
    <w:rsid w:val="00FA0974"/>
    <w:rsid w:val="00FA0CDF"/>
    <w:rsid w:val="00FA45EC"/>
    <w:rsid w:val="00FE037A"/>
    <w:rsid w:val="00FE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9910-5D04-44EE-B948-36667B97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16</cp:revision>
  <dcterms:created xsi:type="dcterms:W3CDTF">2021-08-17T12:02:00Z</dcterms:created>
  <dcterms:modified xsi:type="dcterms:W3CDTF">2022-01-19T10:39:00Z</dcterms:modified>
</cp:coreProperties>
</file>