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C0EA" w14:textId="085999D4" w:rsidR="00E215AA" w:rsidRPr="003935D8" w:rsidRDefault="0093579B" w:rsidP="00E215AA">
      <w:pPr>
        <w:spacing w:after="120"/>
        <w:rPr>
          <w:rFonts w:cstheme="minorHAnsi"/>
          <w:b/>
          <w:bCs/>
        </w:rPr>
      </w:pPr>
      <w:r w:rsidRPr="003935D8">
        <w:rPr>
          <w:rFonts w:cstheme="minorHAnsi"/>
        </w:rPr>
        <w:t>ZOZ.V.260-6/ZP/22</w:t>
      </w:r>
      <w:r w:rsidR="00E215AA">
        <w:rPr>
          <w:rFonts w:cstheme="minorHAnsi"/>
        </w:rPr>
        <w:t xml:space="preserve">                                                                           </w:t>
      </w:r>
      <w:r w:rsidR="0025688D">
        <w:rPr>
          <w:rFonts w:cstheme="minorHAnsi"/>
        </w:rPr>
        <w:t>Lidzbark Warmiński</w:t>
      </w:r>
      <w:r w:rsidR="00E215AA">
        <w:rPr>
          <w:rFonts w:cstheme="minorHAnsi"/>
        </w:rPr>
        <w:t xml:space="preserve">, dn. </w:t>
      </w:r>
      <w:r w:rsidR="0025688D">
        <w:rPr>
          <w:rFonts w:cstheme="minorHAnsi"/>
        </w:rPr>
        <w:t>29</w:t>
      </w:r>
      <w:r w:rsidR="00E215AA">
        <w:rPr>
          <w:rFonts w:cstheme="minorHAnsi"/>
        </w:rPr>
        <w:t xml:space="preserve">.03.2022 r. </w:t>
      </w:r>
    </w:p>
    <w:p w14:paraId="00231F55" w14:textId="62FC7A4E" w:rsidR="002571CA" w:rsidRDefault="002571CA" w:rsidP="006345BC">
      <w:pPr>
        <w:spacing w:after="0"/>
      </w:pPr>
    </w:p>
    <w:p w14:paraId="77A84353" w14:textId="77777777" w:rsidR="00F97D27" w:rsidRDefault="00F97D27" w:rsidP="00F25782">
      <w:pPr>
        <w:spacing w:after="0" w:line="264" w:lineRule="auto"/>
        <w:jc w:val="both"/>
        <w:rPr>
          <w:rFonts w:cstheme="minorHAnsi"/>
        </w:rPr>
      </w:pPr>
    </w:p>
    <w:p w14:paraId="641E7036" w14:textId="77777777" w:rsidR="00F97D27" w:rsidRDefault="00F97D27" w:rsidP="006345BC">
      <w:pPr>
        <w:spacing w:after="0" w:line="264" w:lineRule="auto"/>
        <w:ind w:left="11" w:hanging="11"/>
        <w:jc w:val="both"/>
        <w:rPr>
          <w:rFonts w:cstheme="minorHAnsi"/>
        </w:rPr>
      </w:pPr>
    </w:p>
    <w:p w14:paraId="34B3990B" w14:textId="77777777" w:rsidR="00F97D27" w:rsidRDefault="00F97D27" w:rsidP="006345BC">
      <w:pPr>
        <w:spacing w:after="0" w:line="264" w:lineRule="auto"/>
        <w:ind w:left="11" w:hanging="11"/>
        <w:jc w:val="both"/>
        <w:rPr>
          <w:rFonts w:cstheme="minorHAnsi"/>
        </w:rPr>
      </w:pPr>
    </w:p>
    <w:p w14:paraId="4F6956DF" w14:textId="69031356" w:rsidR="0093579B" w:rsidRDefault="0093579B" w:rsidP="006345BC">
      <w:pPr>
        <w:spacing w:after="0" w:line="264" w:lineRule="auto"/>
        <w:ind w:left="11" w:hanging="11"/>
        <w:jc w:val="both"/>
        <w:rPr>
          <w:rFonts w:cstheme="minorHAnsi"/>
        </w:rPr>
      </w:pPr>
      <w:r>
        <w:rPr>
          <w:rFonts w:cstheme="minorHAnsi"/>
        </w:rPr>
        <w:t>Dotyczy postępowania pn.:</w:t>
      </w:r>
      <w:r w:rsidRPr="003935D8">
        <w:rPr>
          <w:rFonts w:cstheme="minorHAnsi"/>
        </w:rPr>
        <w:t xml:space="preserve"> „Dostawa i wdrożenie sprzętu i oprogramowania” w ramach projektu </w:t>
      </w:r>
      <w:r w:rsidR="00F97D27">
        <w:rPr>
          <w:rFonts w:cstheme="minorHAnsi"/>
        </w:rPr>
        <w:br/>
      </w:r>
      <w:r w:rsidRPr="003935D8">
        <w:rPr>
          <w:rFonts w:cstheme="minorHAnsi"/>
        </w:rPr>
        <w:t>pn. „</w:t>
      </w:r>
      <w:bookmarkStart w:id="0" w:name="_Hlk92023349"/>
      <w:r w:rsidRPr="003935D8">
        <w:rPr>
          <w:rFonts w:cstheme="minorHAnsi"/>
        </w:rPr>
        <w:t>Poprawa jakości i dostępności usług medycznych poprzez unowocześnienie systemu informatycznego w Zespole Opieki Zdrowotnej w Lidzbarku Warmińskim”</w:t>
      </w:r>
      <w:bookmarkEnd w:id="0"/>
    </w:p>
    <w:p w14:paraId="5570B48F" w14:textId="77777777" w:rsidR="006345BC" w:rsidRDefault="006345BC" w:rsidP="007C34FC">
      <w:pPr>
        <w:spacing w:after="0" w:line="265" w:lineRule="auto"/>
        <w:ind w:left="12" w:firstLine="696"/>
        <w:jc w:val="both"/>
      </w:pPr>
    </w:p>
    <w:p w14:paraId="062E7F0C" w14:textId="47EB9FD8" w:rsidR="007C34FC" w:rsidRDefault="0093579B" w:rsidP="007C34FC">
      <w:pPr>
        <w:spacing w:after="0" w:line="265" w:lineRule="auto"/>
        <w:ind w:left="12" w:firstLine="696"/>
        <w:jc w:val="both"/>
      </w:pPr>
      <w:r w:rsidRPr="0093579B">
        <w:t>W związku</w:t>
      </w:r>
      <w:r w:rsidR="006345BC">
        <w:t xml:space="preserve"> </w:t>
      </w:r>
      <w:r w:rsidRPr="0093579B">
        <w:t>pytani</w:t>
      </w:r>
      <w:r w:rsidR="00FA1EA7">
        <w:t>em</w:t>
      </w:r>
      <w:r w:rsidRPr="0093579B">
        <w:t>, jakie wpłynęł</w:t>
      </w:r>
      <w:r w:rsidR="00FA1EA7">
        <w:t>o</w:t>
      </w:r>
      <w:r w:rsidRPr="0093579B">
        <w:t xml:space="preserve"> do Zamawiającego, na postawie art. 135 ust. </w:t>
      </w:r>
      <w:r w:rsidR="00FA1EA7">
        <w:t>6</w:t>
      </w:r>
      <w:r w:rsidRPr="0093579B">
        <w:t xml:space="preserve"> ustawy </w:t>
      </w:r>
      <w:r w:rsidR="00FA1EA7">
        <w:br/>
      </w:r>
      <w:r w:rsidRPr="0093579B">
        <w:t xml:space="preserve">z dnia 11 września 2019 r. Prawo zamówień publicznych (Dz.U. z 2021 r. poz. 1129 ze zm.) – dalej </w:t>
      </w:r>
      <w:proofErr w:type="spellStart"/>
      <w:r w:rsidRPr="0093579B">
        <w:t>Pzp</w:t>
      </w:r>
      <w:proofErr w:type="spellEnd"/>
      <w:r w:rsidRPr="0093579B">
        <w:t>, Zamawiający udziel</w:t>
      </w:r>
      <w:r w:rsidR="00FA1EA7">
        <w:t>ił</w:t>
      </w:r>
      <w:r w:rsidRPr="0093579B">
        <w:t xml:space="preserve"> następując</w:t>
      </w:r>
      <w:r w:rsidR="00FA1EA7">
        <w:t>ej</w:t>
      </w:r>
      <w:r w:rsidRPr="0093579B">
        <w:t xml:space="preserve"> odpowiedzi</w:t>
      </w:r>
      <w:r w:rsidR="007C34FC">
        <w:t>:</w:t>
      </w:r>
    </w:p>
    <w:p w14:paraId="55C1CA1E" w14:textId="77777777" w:rsidR="00935103" w:rsidRDefault="00935103" w:rsidP="00935103">
      <w:pPr>
        <w:spacing w:after="0" w:line="265" w:lineRule="auto"/>
        <w:jc w:val="both"/>
        <w:rPr>
          <w:b/>
        </w:rPr>
      </w:pPr>
    </w:p>
    <w:p w14:paraId="03D30FA6" w14:textId="444F874A" w:rsidR="007F26B6" w:rsidRDefault="007F26B6" w:rsidP="007F26B6">
      <w:pPr>
        <w:spacing w:after="4" w:line="249" w:lineRule="auto"/>
        <w:ind w:right="43"/>
        <w:jc w:val="both"/>
        <w:rPr>
          <w:rFonts w:eastAsia="Calibri" w:cstheme="minorHAnsi"/>
        </w:rPr>
      </w:pPr>
      <w:r w:rsidRPr="003811B2">
        <w:rPr>
          <w:rFonts w:eastAsia="Calibri" w:cstheme="minorHAnsi"/>
          <w:b/>
        </w:rPr>
        <w:t xml:space="preserve">Pytanie nr </w:t>
      </w:r>
      <w:r w:rsidR="00FA1EA7">
        <w:rPr>
          <w:rFonts w:eastAsia="Calibri" w:cstheme="minorHAnsi"/>
          <w:b/>
        </w:rPr>
        <w:t>61</w:t>
      </w:r>
      <w:r w:rsidRPr="003811B2">
        <w:rPr>
          <w:rFonts w:eastAsia="Calibri" w:cstheme="minorHAnsi"/>
          <w:b/>
        </w:rPr>
        <w:t>:</w:t>
      </w:r>
      <w:r w:rsidRPr="003811B2">
        <w:rPr>
          <w:rFonts w:eastAsia="Calibri" w:cstheme="minorHAnsi"/>
        </w:rPr>
        <w:t xml:space="preserve"> </w:t>
      </w:r>
    </w:p>
    <w:p w14:paraId="530C014F" w14:textId="77777777" w:rsidR="007F26B6" w:rsidRDefault="007F26B6" w:rsidP="007F26B6">
      <w:pPr>
        <w:spacing w:after="4" w:line="249" w:lineRule="auto"/>
        <w:ind w:right="43"/>
        <w:jc w:val="both"/>
        <w:rPr>
          <w:rFonts w:eastAsia="Calibri" w:cstheme="minorHAnsi"/>
        </w:rPr>
      </w:pPr>
    </w:p>
    <w:p w14:paraId="27EFCF5F" w14:textId="7A8E31C9" w:rsidR="00F25782" w:rsidRPr="00F25782" w:rsidRDefault="00F25782" w:rsidP="00F25782">
      <w:pPr>
        <w:spacing w:after="13"/>
        <w:jc w:val="both"/>
        <w:rPr>
          <w:rFonts w:eastAsia="Calibri" w:cstheme="minorHAnsi"/>
        </w:rPr>
      </w:pPr>
      <w:r w:rsidRPr="00F25782">
        <w:rPr>
          <w:rFonts w:eastAsia="Calibri" w:cstheme="minorHAnsi"/>
        </w:rPr>
        <w:t xml:space="preserve">W związku z treścią §12 ust. 1 wzoru umowy aktualne brzmienie przepisu powoduje, że de facto kwota każdego z etapów jest ściśle określona i wynosi 2%, 13%, 15%, 70% wartości zamówienia. W związku </w:t>
      </w:r>
      <w:r>
        <w:rPr>
          <w:rFonts w:eastAsia="Calibri" w:cstheme="minorHAnsi"/>
        </w:rPr>
        <w:br/>
      </w:r>
      <w:r w:rsidRPr="00F25782">
        <w:rPr>
          <w:rFonts w:eastAsia="Calibri" w:cstheme="minorHAnsi"/>
        </w:rPr>
        <w:t>z powyższym prosimy o zmianę lit. d) na następującą:</w:t>
      </w:r>
    </w:p>
    <w:p w14:paraId="706B55E2" w14:textId="10309CCA" w:rsidR="007F26B6" w:rsidRDefault="00F25782" w:rsidP="00F25782">
      <w:pPr>
        <w:spacing w:after="13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F25782">
        <w:rPr>
          <w:rFonts w:eastAsia="Calibri" w:cstheme="minorHAnsi"/>
        </w:rPr>
        <w:t>) za wykonanie Etapu nr 4-……………………………………….. zł netto, co stanowi brutto …………….. zł w tym podatek VAT w wysokości …% tj. …………….. zł, z zastrzeżeniem, że faktura za wykonanie Etapu nr 4 opiewa na pozostałą wartości zamówienia określonego w ust. 1.</w:t>
      </w:r>
    </w:p>
    <w:p w14:paraId="5646F0BC" w14:textId="77777777" w:rsidR="00F25782" w:rsidRDefault="00F25782" w:rsidP="007F26B6">
      <w:pPr>
        <w:spacing w:after="0" w:line="269" w:lineRule="auto"/>
        <w:jc w:val="both"/>
        <w:rPr>
          <w:rFonts w:eastAsia="Segoe UI" w:cstheme="minorHAnsi"/>
          <w:b/>
          <w:color w:val="272727"/>
        </w:rPr>
      </w:pPr>
    </w:p>
    <w:p w14:paraId="60CABEB4" w14:textId="33FB99C5" w:rsidR="007F26B6" w:rsidRDefault="007F26B6" w:rsidP="007F26B6">
      <w:pPr>
        <w:spacing w:after="0" w:line="269" w:lineRule="auto"/>
        <w:jc w:val="both"/>
        <w:rPr>
          <w:rFonts w:eastAsia="Segoe UI" w:cstheme="minorHAnsi"/>
          <w:b/>
          <w:color w:val="272727"/>
        </w:rPr>
      </w:pPr>
      <w:r w:rsidRPr="003811B2">
        <w:rPr>
          <w:rFonts w:eastAsia="Segoe UI" w:cstheme="minorHAnsi"/>
          <w:b/>
          <w:color w:val="272727"/>
        </w:rPr>
        <w:t>Odpowiedź Zamawiającego:</w:t>
      </w:r>
      <w:r>
        <w:rPr>
          <w:rFonts w:eastAsia="Segoe UI" w:cstheme="minorHAnsi"/>
          <w:b/>
          <w:color w:val="272727"/>
        </w:rPr>
        <w:t xml:space="preserve"> </w:t>
      </w:r>
    </w:p>
    <w:p w14:paraId="249DE7B3" w14:textId="77777777" w:rsidR="00F25782" w:rsidRDefault="00F25782" w:rsidP="007F26B6">
      <w:pPr>
        <w:spacing w:after="0" w:line="269" w:lineRule="auto"/>
        <w:jc w:val="both"/>
        <w:rPr>
          <w:rFonts w:eastAsia="Segoe UI" w:cstheme="minorHAnsi"/>
          <w:b/>
          <w:color w:val="272727"/>
        </w:rPr>
      </w:pPr>
    </w:p>
    <w:p w14:paraId="4B06249D" w14:textId="2A32B93C" w:rsidR="007F26B6" w:rsidRDefault="007F26B6" w:rsidP="007F26B6">
      <w:pPr>
        <w:spacing w:after="0" w:line="269" w:lineRule="auto"/>
        <w:jc w:val="both"/>
        <w:rPr>
          <w:rFonts w:eastAsia="Segoe UI" w:cstheme="minorHAnsi"/>
          <w:b/>
          <w:color w:val="272727"/>
        </w:rPr>
      </w:pPr>
      <w:r w:rsidRPr="00612441">
        <w:rPr>
          <w:rFonts w:eastAsia="Segoe UI" w:cstheme="minorHAnsi"/>
          <w:b/>
          <w:color w:val="272727"/>
        </w:rPr>
        <w:t xml:space="preserve">Zamawiający </w:t>
      </w:r>
      <w:r w:rsidR="00F25782">
        <w:rPr>
          <w:rFonts w:eastAsia="Segoe UI" w:cstheme="minorHAnsi"/>
          <w:b/>
          <w:color w:val="272727"/>
        </w:rPr>
        <w:t xml:space="preserve">wyraża </w:t>
      </w:r>
      <w:r w:rsidRPr="00612441">
        <w:rPr>
          <w:rFonts w:eastAsia="Segoe UI" w:cstheme="minorHAnsi"/>
          <w:b/>
          <w:color w:val="272727"/>
        </w:rPr>
        <w:t>zg</w:t>
      </w:r>
      <w:r w:rsidR="00F25782">
        <w:rPr>
          <w:rFonts w:eastAsia="Segoe UI" w:cstheme="minorHAnsi"/>
          <w:b/>
          <w:color w:val="272727"/>
        </w:rPr>
        <w:t>odę na zmianę zapisu</w:t>
      </w:r>
      <w:r>
        <w:rPr>
          <w:rFonts w:eastAsia="Segoe UI" w:cstheme="minorHAnsi"/>
          <w:b/>
          <w:color w:val="272727"/>
        </w:rPr>
        <w:t xml:space="preserve">, w związku z czym  </w:t>
      </w:r>
      <w:r w:rsidRPr="001F7EA2">
        <w:rPr>
          <w:rFonts w:eastAsia="Segoe UI" w:cstheme="minorHAnsi"/>
          <w:b/>
          <w:color w:val="272727"/>
        </w:rPr>
        <w:t>§</w:t>
      </w:r>
      <w:r w:rsidR="00F25782">
        <w:rPr>
          <w:rFonts w:eastAsia="Segoe UI" w:cstheme="minorHAnsi"/>
          <w:b/>
          <w:color w:val="272727"/>
        </w:rPr>
        <w:t xml:space="preserve"> 1</w:t>
      </w:r>
      <w:r w:rsidRPr="001F7EA2">
        <w:rPr>
          <w:rFonts w:eastAsia="Segoe UI" w:cstheme="minorHAnsi"/>
          <w:b/>
          <w:color w:val="272727"/>
        </w:rPr>
        <w:t xml:space="preserve">2 ust. </w:t>
      </w:r>
      <w:r w:rsidR="00F25782">
        <w:rPr>
          <w:rFonts w:eastAsia="Segoe UI" w:cstheme="minorHAnsi"/>
          <w:b/>
          <w:color w:val="272727"/>
        </w:rPr>
        <w:t>1</w:t>
      </w:r>
      <w:r w:rsidRPr="001F7EA2">
        <w:rPr>
          <w:rFonts w:eastAsia="Segoe UI" w:cstheme="minorHAnsi"/>
          <w:b/>
          <w:color w:val="272727"/>
        </w:rPr>
        <w:t xml:space="preserve"> pkt </w:t>
      </w:r>
      <w:r w:rsidR="00F25782">
        <w:rPr>
          <w:rFonts w:eastAsia="Segoe UI" w:cstheme="minorHAnsi"/>
          <w:b/>
          <w:color w:val="272727"/>
        </w:rPr>
        <w:t>d)</w:t>
      </w:r>
      <w:r w:rsidRPr="001F7EA2">
        <w:rPr>
          <w:rFonts w:eastAsia="Segoe UI" w:cstheme="minorHAnsi"/>
          <w:b/>
          <w:color w:val="272727"/>
        </w:rPr>
        <w:t xml:space="preserve"> </w:t>
      </w:r>
      <w:r>
        <w:rPr>
          <w:rFonts w:cstheme="minorHAnsi"/>
          <w:b/>
          <w:bCs/>
        </w:rPr>
        <w:t>Załącznika 7a</w:t>
      </w:r>
      <w:r w:rsidRPr="002C269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</w:t>
      </w:r>
      <w:r w:rsidRPr="001F7EA2">
        <w:rPr>
          <w:rFonts w:eastAsia="Segoe UI" w:cstheme="minorHAnsi"/>
          <w:b/>
          <w:color w:val="272727"/>
        </w:rPr>
        <w:t>wzoru umowy</w:t>
      </w:r>
      <w:r>
        <w:rPr>
          <w:rFonts w:eastAsia="Segoe UI" w:cstheme="minorHAnsi"/>
          <w:b/>
          <w:color w:val="272727"/>
        </w:rPr>
        <w:t xml:space="preserve">, który otrzymuje brzmienie: </w:t>
      </w:r>
    </w:p>
    <w:p w14:paraId="45B76B35" w14:textId="714C2488" w:rsidR="007F26B6" w:rsidRPr="00870ED2" w:rsidRDefault="007F26B6" w:rsidP="00F25782">
      <w:pPr>
        <w:spacing w:after="0" w:line="269" w:lineRule="auto"/>
        <w:jc w:val="both"/>
        <w:rPr>
          <w:rFonts w:eastAsia="Segoe UI" w:cstheme="minorHAnsi"/>
          <w:b/>
          <w:strike/>
          <w:color w:val="272727"/>
        </w:rPr>
      </w:pPr>
      <w:r>
        <w:rPr>
          <w:rFonts w:eastAsia="Segoe UI" w:cstheme="minorHAnsi"/>
          <w:b/>
          <w:color w:val="272727"/>
        </w:rPr>
        <w:t>„</w:t>
      </w:r>
      <w:r w:rsidR="00F25782" w:rsidRPr="00F25782">
        <w:rPr>
          <w:rFonts w:eastAsia="Segoe UI" w:cstheme="minorHAnsi"/>
          <w:b/>
          <w:color w:val="272727"/>
        </w:rPr>
        <w:t>d)</w:t>
      </w:r>
      <w:r w:rsidR="00F25782">
        <w:rPr>
          <w:rFonts w:eastAsia="Segoe UI" w:cstheme="minorHAnsi"/>
          <w:b/>
          <w:color w:val="272727"/>
        </w:rPr>
        <w:t xml:space="preserve"> </w:t>
      </w:r>
      <w:r w:rsidR="00F25782" w:rsidRPr="00F25782">
        <w:rPr>
          <w:rFonts w:eastAsia="Segoe UI" w:cstheme="minorHAnsi"/>
          <w:b/>
          <w:color w:val="272727"/>
        </w:rPr>
        <w:t>za wykonanie Etapu nr 4-............................................... zł netto, co stanowi brutto ................. zł w tym podatek VAT w wysokości ...% tj. ................. zł, z zastrzeżeniem, że faktura za wykonanie Etapu nr 4 opiewa na pozostałą wartości zamówienia określonego w ust. 1 (zdanie pierwsze)</w:t>
      </w:r>
      <w:r w:rsidR="00F25782">
        <w:rPr>
          <w:rFonts w:eastAsia="Segoe UI" w:cstheme="minorHAnsi"/>
          <w:b/>
          <w:color w:val="272727"/>
        </w:rPr>
        <w:t>”</w:t>
      </w:r>
      <w:r w:rsidR="00F25782" w:rsidRPr="00F25782">
        <w:rPr>
          <w:rFonts w:eastAsia="Segoe UI" w:cstheme="minorHAnsi"/>
          <w:b/>
          <w:color w:val="272727"/>
        </w:rPr>
        <w:t>.</w:t>
      </w:r>
    </w:p>
    <w:p w14:paraId="2898B7BB" w14:textId="77777777" w:rsidR="007F26B6" w:rsidRPr="003811B2" w:rsidRDefault="007F26B6" w:rsidP="007F26B6">
      <w:pPr>
        <w:spacing w:after="0" w:line="269" w:lineRule="auto"/>
        <w:jc w:val="both"/>
        <w:rPr>
          <w:rFonts w:eastAsia="Segoe UI" w:cstheme="minorHAnsi"/>
          <w:b/>
          <w:color w:val="272727"/>
        </w:rPr>
      </w:pPr>
    </w:p>
    <w:p w14:paraId="313ECBEE" w14:textId="77777777" w:rsidR="00EF62C9" w:rsidRDefault="00EF62C9" w:rsidP="00EF62C9">
      <w:pPr>
        <w:jc w:val="both"/>
        <w:rPr>
          <w:rFonts w:ascii="Calibri" w:eastAsia="Calibri" w:hAnsi="Calibri" w:cs="Calibri"/>
          <w:sz w:val="20"/>
        </w:rPr>
      </w:pPr>
    </w:p>
    <w:p w14:paraId="198E73B2" w14:textId="77777777" w:rsidR="00EF62C9" w:rsidRDefault="00EF62C9" w:rsidP="00935103">
      <w:pPr>
        <w:spacing w:after="0" w:line="265" w:lineRule="auto"/>
        <w:jc w:val="both"/>
        <w:rPr>
          <w:b/>
        </w:rPr>
      </w:pPr>
    </w:p>
    <w:p w14:paraId="55844EE0" w14:textId="77777777" w:rsidR="0025688D" w:rsidRPr="00AF18B8" w:rsidRDefault="0025688D" w:rsidP="0025688D">
      <w:pPr>
        <w:tabs>
          <w:tab w:val="left" w:pos="6804"/>
        </w:tabs>
        <w:spacing w:after="200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AF18B8">
        <w:rPr>
          <w:rFonts w:ascii="Times New Roman" w:eastAsia="Calibri" w:hAnsi="Times New Roman" w:cs="Times New Roman"/>
          <w:b/>
          <w:bCs/>
          <w:lang w:eastAsia="en-US"/>
        </w:rPr>
        <w:t>Kierownik Zamawiającego</w:t>
      </w:r>
    </w:p>
    <w:p w14:paraId="4FD2BBF8" w14:textId="77777777" w:rsidR="0025688D" w:rsidRPr="00AF18B8" w:rsidRDefault="0025688D" w:rsidP="0025688D">
      <w:pPr>
        <w:spacing w:after="200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14:paraId="6281F5B4" w14:textId="77777777" w:rsidR="0025688D" w:rsidRPr="00AF18B8" w:rsidRDefault="0025688D" w:rsidP="0025688D">
      <w:pPr>
        <w:spacing w:after="200"/>
        <w:ind w:left="2832"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AF18B8">
        <w:rPr>
          <w:rFonts w:ascii="Times New Roman" w:eastAsia="Calibri" w:hAnsi="Times New Roman" w:cs="Times New Roman"/>
          <w:b/>
          <w:bCs/>
          <w:lang w:eastAsia="en-US"/>
        </w:rPr>
        <w:t xml:space="preserve">                                     </w:t>
      </w:r>
      <w:r w:rsidRPr="00AF18B8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F18B8">
        <w:rPr>
          <w:rFonts w:ascii="Times New Roman" w:eastAsia="Calibri" w:hAnsi="Times New Roman" w:cs="Times New Roman"/>
          <w:b/>
          <w:bCs/>
          <w:lang w:eastAsia="en-US"/>
        </w:rPr>
        <w:tab/>
        <w:t xml:space="preserve">    Agnieszka Lasowa</w:t>
      </w:r>
    </w:p>
    <w:p w14:paraId="4B8ACFF5" w14:textId="77777777" w:rsidR="00EF62C9" w:rsidRDefault="00EF62C9" w:rsidP="00935103">
      <w:pPr>
        <w:spacing w:after="0" w:line="265" w:lineRule="auto"/>
        <w:jc w:val="both"/>
        <w:rPr>
          <w:b/>
        </w:rPr>
      </w:pPr>
      <w:bookmarkStart w:id="1" w:name="_GoBack"/>
      <w:bookmarkEnd w:id="1"/>
    </w:p>
    <w:sectPr w:rsidR="00EF6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F092" w14:textId="77777777" w:rsidR="00483CA4" w:rsidRDefault="00483CA4" w:rsidP="0093579B">
      <w:pPr>
        <w:spacing w:after="0" w:line="240" w:lineRule="auto"/>
      </w:pPr>
      <w:r>
        <w:separator/>
      </w:r>
    </w:p>
  </w:endnote>
  <w:endnote w:type="continuationSeparator" w:id="0">
    <w:p w14:paraId="42BDF210" w14:textId="77777777" w:rsidR="00483CA4" w:rsidRDefault="00483CA4" w:rsidP="009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829A" w14:textId="77777777" w:rsidR="00483CA4" w:rsidRDefault="00483CA4" w:rsidP="0093579B">
      <w:pPr>
        <w:spacing w:after="0" w:line="240" w:lineRule="auto"/>
      </w:pPr>
      <w:r>
        <w:separator/>
      </w:r>
    </w:p>
  </w:footnote>
  <w:footnote w:type="continuationSeparator" w:id="0">
    <w:p w14:paraId="49CC2C3F" w14:textId="77777777" w:rsidR="00483CA4" w:rsidRDefault="00483CA4" w:rsidP="0093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62306" w14:textId="5220869F" w:rsidR="0093579B" w:rsidRDefault="0093579B" w:rsidP="0093579B">
    <w:pPr>
      <w:pStyle w:val="Nagwek"/>
      <w:tabs>
        <w:tab w:val="clear" w:pos="4536"/>
        <w:tab w:val="clear" w:pos="9072"/>
        <w:tab w:val="left" w:pos="2000"/>
      </w:tabs>
    </w:pPr>
    <w:r>
      <w:rPr>
        <w:noProof/>
        <w:lang w:eastAsia="pl-PL"/>
      </w:rPr>
      <w:drawing>
        <wp:inline distT="0" distB="0" distL="0" distR="0" wp14:anchorId="063A9ABA" wp14:editId="114E79E3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AC"/>
    <w:multiLevelType w:val="hybridMultilevel"/>
    <w:tmpl w:val="D30AD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46BFE"/>
    <w:multiLevelType w:val="hybridMultilevel"/>
    <w:tmpl w:val="0E66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399"/>
    <w:multiLevelType w:val="hybridMultilevel"/>
    <w:tmpl w:val="67F4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481"/>
    <w:multiLevelType w:val="hybridMultilevel"/>
    <w:tmpl w:val="36AE0180"/>
    <w:lvl w:ilvl="0" w:tplc="F59CF07E">
      <w:start w:val="3"/>
      <w:numFmt w:val="decimal"/>
      <w:lvlText w:val="%1.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A9BF8">
      <w:start w:val="1"/>
      <w:numFmt w:val="bullet"/>
      <w:lvlText w:val="•"/>
      <w:lvlJc w:val="left"/>
      <w:pPr>
        <w:ind w:left="6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A356E">
      <w:start w:val="1"/>
      <w:numFmt w:val="bullet"/>
      <w:lvlText w:val="▪"/>
      <w:lvlJc w:val="left"/>
      <w:pPr>
        <w:ind w:left="3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CC914">
      <w:start w:val="1"/>
      <w:numFmt w:val="bullet"/>
      <w:lvlText w:val="•"/>
      <w:lvlJc w:val="left"/>
      <w:pPr>
        <w:ind w:left="10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441C">
      <w:start w:val="1"/>
      <w:numFmt w:val="bullet"/>
      <w:lvlText w:val="o"/>
      <w:lvlJc w:val="left"/>
      <w:pPr>
        <w:ind w:left="17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67818">
      <w:start w:val="1"/>
      <w:numFmt w:val="bullet"/>
      <w:lvlText w:val="▪"/>
      <w:lvlJc w:val="left"/>
      <w:pPr>
        <w:ind w:left="24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8681E">
      <w:start w:val="1"/>
      <w:numFmt w:val="bullet"/>
      <w:lvlText w:val="•"/>
      <w:lvlJc w:val="left"/>
      <w:pPr>
        <w:ind w:left="31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A99BA">
      <w:start w:val="1"/>
      <w:numFmt w:val="bullet"/>
      <w:lvlText w:val="o"/>
      <w:lvlJc w:val="left"/>
      <w:pPr>
        <w:ind w:left="39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EB398">
      <w:start w:val="1"/>
      <w:numFmt w:val="bullet"/>
      <w:lvlText w:val="▪"/>
      <w:lvlJc w:val="left"/>
      <w:pPr>
        <w:ind w:left="46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1F03F6"/>
    <w:multiLevelType w:val="hybridMultilevel"/>
    <w:tmpl w:val="3C5E6CEA"/>
    <w:lvl w:ilvl="0" w:tplc="C2164F52">
      <w:start w:val="1"/>
      <w:numFmt w:val="upperLetter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0A2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829D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ECF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E035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E38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AA4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7A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45D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DC2F3A"/>
    <w:multiLevelType w:val="hybridMultilevel"/>
    <w:tmpl w:val="78D04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6BDC"/>
    <w:multiLevelType w:val="hybridMultilevel"/>
    <w:tmpl w:val="60A63644"/>
    <w:lvl w:ilvl="0" w:tplc="4532E24E">
      <w:start w:val="1"/>
      <w:numFmt w:val="bullet"/>
      <w:lvlText w:val="-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A1FCC">
      <w:start w:val="5"/>
      <w:numFmt w:val="decimal"/>
      <w:lvlRestart w:val="0"/>
      <w:lvlText w:val="%2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845F2">
      <w:start w:val="1"/>
      <w:numFmt w:val="bullet"/>
      <w:lvlText w:val="•"/>
      <w:lvlJc w:val="left"/>
      <w:pPr>
        <w:ind w:left="16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ADE40">
      <w:start w:val="1"/>
      <w:numFmt w:val="bullet"/>
      <w:lvlText w:val="•"/>
      <w:lvlJc w:val="left"/>
      <w:pPr>
        <w:ind w:left="239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E3EEE">
      <w:start w:val="1"/>
      <w:numFmt w:val="bullet"/>
      <w:lvlText w:val="o"/>
      <w:lvlJc w:val="left"/>
      <w:pPr>
        <w:ind w:left="311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C2F1C">
      <w:start w:val="1"/>
      <w:numFmt w:val="bullet"/>
      <w:lvlText w:val="▪"/>
      <w:lvlJc w:val="left"/>
      <w:pPr>
        <w:ind w:left="383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41E3E">
      <w:start w:val="1"/>
      <w:numFmt w:val="bullet"/>
      <w:lvlText w:val="•"/>
      <w:lvlJc w:val="left"/>
      <w:pPr>
        <w:ind w:left="455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0C4F4">
      <w:start w:val="1"/>
      <w:numFmt w:val="bullet"/>
      <w:lvlText w:val="o"/>
      <w:lvlJc w:val="left"/>
      <w:pPr>
        <w:ind w:left="527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868FE">
      <w:start w:val="1"/>
      <w:numFmt w:val="bullet"/>
      <w:lvlText w:val="▪"/>
      <w:lvlJc w:val="left"/>
      <w:pPr>
        <w:ind w:left="599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0E6637"/>
    <w:multiLevelType w:val="hybridMultilevel"/>
    <w:tmpl w:val="3C7E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168C"/>
    <w:multiLevelType w:val="hybridMultilevel"/>
    <w:tmpl w:val="7BDE6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37180"/>
    <w:multiLevelType w:val="hybridMultilevel"/>
    <w:tmpl w:val="39222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0D55C4"/>
    <w:multiLevelType w:val="hybridMultilevel"/>
    <w:tmpl w:val="039A91BC"/>
    <w:lvl w:ilvl="0" w:tplc="674C3354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A79A6">
      <w:start w:val="1"/>
      <w:numFmt w:val="lowerLetter"/>
      <w:lvlText w:val="%2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1454">
      <w:start w:val="1"/>
      <w:numFmt w:val="lowerRoman"/>
      <w:lvlText w:val="%3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6C2CA">
      <w:start w:val="1"/>
      <w:numFmt w:val="decimal"/>
      <w:lvlText w:val="%4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72A0">
      <w:start w:val="1"/>
      <w:numFmt w:val="lowerLetter"/>
      <w:lvlText w:val="%5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24216">
      <w:start w:val="1"/>
      <w:numFmt w:val="lowerRoman"/>
      <w:lvlText w:val="%6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62ADA">
      <w:start w:val="1"/>
      <w:numFmt w:val="decimal"/>
      <w:lvlText w:val="%7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00FAE">
      <w:start w:val="1"/>
      <w:numFmt w:val="lowerLetter"/>
      <w:lvlText w:val="%8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24294">
      <w:start w:val="1"/>
      <w:numFmt w:val="lowerRoman"/>
      <w:lvlText w:val="%9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996055"/>
    <w:multiLevelType w:val="hybridMultilevel"/>
    <w:tmpl w:val="C2B2D202"/>
    <w:lvl w:ilvl="0" w:tplc="2C7E6646">
      <w:start w:val="1"/>
      <w:numFmt w:val="lowerLetter"/>
      <w:lvlText w:val="%1"/>
      <w:lvlJc w:val="left"/>
      <w:pPr>
        <w:ind w:left="9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6F4E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0A05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AA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2C16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D1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828C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8D66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0211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AF6AA6"/>
    <w:multiLevelType w:val="hybridMultilevel"/>
    <w:tmpl w:val="3F1EE1C2"/>
    <w:lvl w:ilvl="0" w:tplc="8CDEB2A0">
      <w:start w:val="1"/>
      <w:numFmt w:val="decimal"/>
      <w:lvlText w:val="%1.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6C090">
      <w:start w:val="1"/>
      <w:numFmt w:val="lowerLetter"/>
      <w:lvlText w:val="%2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E7666">
      <w:start w:val="1"/>
      <w:numFmt w:val="lowerRoman"/>
      <w:lvlText w:val="%3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81C60">
      <w:start w:val="1"/>
      <w:numFmt w:val="decimal"/>
      <w:lvlText w:val="%4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04AEA">
      <w:start w:val="1"/>
      <w:numFmt w:val="lowerLetter"/>
      <w:lvlText w:val="%5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EC1398">
      <w:start w:val="1"/>
      <w:numFmt w:val="lowerRoman"/>
      <w:lvlText w:val="%6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690B2">
      <w:start w:val="1"/>
      <w:numFmt w:val="decimal"/>
      <w:lvlText w:val="%7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CEBB2">
      <w:start w:val="1"/>
      <w:numFmt w:val="lowerLetter"/>
      <w:lvlText w:val="%8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79C8">
      <w:start w:val="1"/>
      <w:numFmt w:val="lowerRoman"/>
      <w:lvlText w:val="%9"/>
      <w:lvlJc w:val="left"/>
      <w:pPr>
        <w:ind w:left="7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F44DD5"/>
    <w:multiLevelType w:val="hybridMultilevel"/>
    <w:tmpl w:val="A7B4404E"/>
    <w:lvl w:ilvl="0" w:tplc="8D8E0B6C">
      <w:start w:val="3"/>
      <w:numFmt w:val="upperLetter"/>
      <w:lvlText w:val="%1."/>
      <w:lvlJc w:val="left"/>
      <w:pPr>
        <w:ind w:left="360" w:hanging="360"/>
      </w:pPr>
      <w:rPr>
        <w:rFonts w:ascii="Segoe UI" w:eastAsia="Segoe UI" w:hAnsi="Segoe UI" w:cs="Segoe UI" w:hint="default"/>
        <w:color w:val="272727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E02D9"/>
    <w:multiLevelType w:val="hybridMultilevel"/>
    <w:tmpl w:val="D0C8222C"/>
    <w:lvl w:ilvl="0" w:tplc="3D8EE462">
      <w:start w:val="1"/>
      <w:numFmt w:val="lowerLetter"/>
      <w:lvlText w:val="%1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C981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4C3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44CB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8013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AAE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6438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428B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2F7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2A0E54"/>
    <w:multiLevelType w:val="hybridMultilevel"/>
    <w:tmpl w:val="C4F6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82967"/>
    <w:multiLevelType w:val="hybridMultilevel"/>
    <w:tmpl w:val="0902E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16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6"/>
    <w:rsid w:val="00080957"/>
    <w:rsid w:val="001A5273"/>
    <w:rsid w:val="001F7EA2"/>
    <w:rsid w:val="0025688D"/>
    <w:rsid w:val="002571CA"/>
    <w:rsid w:val="002B0B95"/>
    <w:rsid w:val="002C269A"/>
    <w:rsid w:val="00350B63"/>
    <w:rsid w:val="003F4172"/>
    <w:rsid w:val="00483CA4"/>
    <w:rsid w:val="004A2C2A"/>
    <w:rsid w:val="004B2C1F"/>
    <w:rsid w:val="005E257A"/>
    <w:rsid w:val="005E47DA"/>
    <w:rsid w:val="006345BC"/>
    <w:rsid w:val="00686BA0"/>
    <w:rsid w:val="00700C2A"/>
    <w:rsid w:val="007566C6"/>
    <w:rsid w:val="007A720F"/>
    <w:rsid w:val="007C34FC"/>
    <w:rsid w:val="007D2CE6"/>
    <w:rsid w:val="007F26B6"/>
    <w:rsid w:val="0087700E"/>
    <w:rsid w:val="008D0432"/>
    <w:rsid w:val="00935103"/>
    <w:rsid w:val="0093579B"/>
    <w:rsid w:val="00964DD6"/>
    <w:rsid w:val="009A3E8C"/>
    <w:rsid w:val="00A1578F"/>
    <w:rsid w:val="00B3709F"/>
    <w:rsid w:val="00B677D0"/>
    <w:rsid w:val="00C9791E"/>
    <w:rsid w:val="00CB1E69"/>
    <w:rsid w:val="00D3411F"/>
    <w:rsid w:val="00D366D7"/>
    <w:rsid w:val="00D95D52"/>
    <w:rsid w:val="00DA1ADD"/>
    <w:rsid w:val="00DB1526"/>
    <w:rsid w:val="00DB388B"/>
    <w:rsid w:val="00E1200B"/>
    <w:rsid w:val="00E215AA"/>
    <w:rsid w:val="00E6589D"/>
    <w:rsid w:val="00E76036"/>
    <w:rsid w:val="00EB4570"/>
    <w:rsid w:val="00EC231B"/>
    <w:rsid w:val="00EF62C9"/>
    <w:rsid w:val="00F25782"/>
    <w:rsid w:val="00F92B9C"/>
    <w:rsid w:val="00F97D27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C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3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7C34FC"/>
    <w:pPr>
      <w:keepNext/>
      <w:keepLines/>
      <w:spacing w:after="0"/>
      <w:ind w:left="3986" w:right="9" w:hanging="10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9B"/>
  </w:style>
  <w:style w:type="paragraph" w:styleId="Stopka">
    <w:name w:val="footer"/>
    <w:basedOn w:val="Normalny"/>
    <w:link w:val="Stopka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9B"/>
  </w:style>
  <w:style w:type="character" w:customStyle="1" w:styleId="Nagwek1Znak">
    <w:name w:val="Nagłówek 1 Znak"/>
    <w:basedOn w:val="Domylnaczcionkaakapitu"/>
    <w:link w:val="Nagwek1"/>
    <w:uiPriority w:val="9"/>
    <w:rsid w:val="007C3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C34FC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C34FC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7C34FC"/>
    <w:pPr>
      <w:ind w:left="720"/>
      <w:contextualSpacing/>
    </w:pPr>
    <w:rPr>
      <w:rFonts w:eastAsiaTheme="minorHAnsi"/>
      <w:lang w:eastAsia="en-US"/>
    </w:rPr>
  </w:style>
  <w:style w:type="character" w:customStyle="1" w:styleId="hscoswrapper">
    <w:name w:val="hs_cos_wrapper"/>
    <w:basedOn w:val="Domylnaczcionkaakapitu"/>
    <w:rsid w:val="00350B63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B3709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3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7C34FC"/>
    <w:pPr>
      <w:keepNext/>
      <w:keepLines/>
      <w:spacing w:after="0"/>
      <w:ind w:left="3986" w:right="9" w:hanging="10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9B"/>
  </w:style>
  <w:style w:type="paragraph" w:styleId="Stopka">
    <w:name w:val="footer"/>
    <w:basedOn w:val="Normalny"/>
    <w:link w:val="StopkaZnak"/>
    <w:uiPriority w:val="99"/>
    <w:unhideWhenUsed/>
    <w:rsid w:val="009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9B"/>
  </w:style>
  <w:style w:type="character" w:customStyle="1" w:styleId="Nagwek1Znak">
    <w:name w:val="Nagłówek 1 Znak"/>
    <w:basedOn w:val="Domylnaczcionkaakapitu"/>
    <w:link w:val="Nagwek1"/>
    <w:uiPriority w:val="9"/>
    <w:rsid w:val="007C3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C34FC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C34FC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7C34FC"/>
    <w:pPr>
      <w:ind w:left="720"/>
      <w:contextualSpacing/>
    </w:pPr>
    <w:rPr>
      <w:rFonts w:eastAsiaTheme="minorHAnsi"/>
      <w:lang w:eastAsia="en-US"/>
    </w:rPr>
  </w:style>
  <w:style w:type="character" w:customStyle="1" w:styleId="hscoswrapper">
    <w:name w:val="hs_cos_wrapper"/>
    <w:basedOn w:val="Domylnaczcionkaakapitu"/>
    <w:rsid w:val="00350B63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uiPriority w:val="34"/>
    <w:qFormat/>
    <w:locked/>
    <w:rsid w:val="00B3709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User_ADM_03</cp:lastModifiedBy>
  <cp:revision>3</cp:revision>
  <cp:lastPrinted>2022-03-29T07:11:00Z</cp:lastPrinted>
  <dcterms:created xsi:type="dcterms:W3CDTF">2022-03-28T16:27:00Z</dcterms:created>
  <dcterms:modified xsi:type="dcterms:W3CDTF">2022-03-29T07:11:00Z</dcterms:modified>
</cp:coreProperties>
</file>