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4" w:rsidRPr="00E60B44" w:rsidRDefault="00E60B44" w:rsidP="00E60B44">
      <w:pPr>
        <w:keepNext/>
        <w:tabs>
          <w:tab w:val="num" w:pos="0"/>
        </w:tabs>
        <w:suppressAutoHyphens/>
        <w:spacing w:line="360" w:lineRule="auto"/>
        <w:jc w:val="right"/>
        <w:outlineLvl w:val="2"/>
        <w:rPr>
          <w:rFonts w:ascii="Times New Roman" w:hAnsi="Times New Roman"/>
          <w:b/>
          <w:lang w:eastAsia="zh-CN"/>
        </w:rPr>
      </w:pPr>
      <w:r>
        <w:rPr>
          <w:lang w:eastAsia="zh-CN"/>
        </w:rPr>
        <w:t xml:space="preserve">     </w:t>
      </w:r>
      <w:r w:rsidRPr="00E60B44">
        <w:rPr>
          <w:rFonts w:ascii="Times New Roman" w:hAnsi="Times New Roman"/>
          <w:lang w:eastAsia="zh-CN"/>
        </w:rPr>
        <w:t xml:space="preserve">                                                                                      Lidzbark Warmiński, 0</w:t>
      </w:r>
      <w:r w:rsidR="001335E0">
        <w:rPr>
          <w:rFonts w:ascii="Times New Roman" w:hAnsi="Times New Roman"/>
          <w:lang w:eastAsia="zh-CN"/>
        </w:rPr>
        <w:t>8</w:t>
      </w:r>
      <w:r w:rsidRPr="00E60B44">
        <w:rPr>
          <w:rFonts w:ascii="Times New Roman" w:hAnsi="Times New Roman"/>
          <w:lang w:eastAsia="zh-CN"/>
        </w:rPr>
        <w:t>.06.2022 r.</w:t>
      </w:r>
    </w:p>
    <w:p w:rsidR="00E60B44" w:rsidRPr="00E60B44" w:rsidRDefault="00E60B44" w:rsidP="00E60B44">
      <w:pPr>
        <w:suppressAutoHyphens/>
        <w:spacing w:line="360" w:lineRule="auto"/>
        <w:jc w:val="both"/>
        <w:rPr>
          <w:rFonts w:ascii="Times New Roman" w:hAnsi="Times New Roman"/>
          <w:b/>
          <w:lang w:eastAsia="zh-CN"/>
        </w:rPr>
      </w:pPr>
    </w:p>
    <w:p w:rsidR="00E60B44" w:rsidRPr="00E60B44" w:rsidRDefault="00E60B44" w:rsidP="00E60B44">
      <w:pPr>
        <w:suppressAutoHyphens/>
        <w:spacing w:line="360" w:lineRule="auto"/>
        <w:jc w:val="both"/>
        <w:rPr>
          <w:rFonts w:ascii="Times New Roman" w:hAnsi="Times New Roman"/>
          <w:lang w:eastAsia="zh-CN"/>
        </w:rPr>
      </w:pP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>P.T.</w:t>
      </w:r>
    </w:p>
    <w:p w:rsidR="00E60B44" w:rsidRPr="00E60B44" w:rsidRDefault="00E60B44" w:rsidP="00E60B44">
      <w:pPr>
        <w:keepNext/>
        <w:tabs>
          <w:tab w:val="num" w:pos="0"/>
        </w:tabs>
        <w:suppressAutoHyphens/>
        <w:spacing w:line="360" w:lineRule="auto"/>
        <w:jc w:val="both"/>
        <w:outlineLvl w:val="2"/>
        <w:rPr>
          <w:rFonts w:ascii="Times New Roman" w:hAnsi="Times New Roman"/>
          <w:b/>
          <w:lang w:eastAsia="zh-CN"/>
        </w:rPr>
      </w:pP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</w:r>
      <w:r w:rsidRPr="00E60B44">
        <w:rPr>
          <w:rFonts w:ascii="Times New Roman" w:hAnsi="Times New Roman"/>
          <w:b/>
          <w:lang w:eastAsia="zh-CN"/>
        </w:rPr>
        <w:tab/>
        <w:t>Wykonawcy</w:t>
      </w:r>
    </w:p>
    <w:p w:rsidR="00E60B44" w:rsidRPr="00E60B44" w:rsidRDefault="00E60B44" w:rsidP="00E60B44">
      <w:pPr>
        <w:tabs>
          <w:tab w:val="center" w:pos="4536"/>
          <w:tab w:val="right" w:pos="9072"/>
        </w:tabs>
        <w:suppressAutoHyphens/>
        <w:spacing w:line="360" w:lineRule="auto"/>
        <w:rPr>
          <w:rFonts w:ascii="Times New Roman" w:hAnsi="Times New Roman"/>
          <w:lang w:eastAsia="zh-CN"/>
        </w:rPr>
      </w:pPr>
      <w:r w:rsidRPr="00E60B44">
        <w:rPr>
          <w:rFonts w:ascii="Times New Roman" w:hAnsi="Times New Roman"/>
          <w:lang w:eastAsia="zh-CN"/>
        </w:rPr>
        <w:t xml:space="preserve">Znak sprawy: </w:t>
      </w:r>
      <w:r w:rsidRPr="00E60B44">
        <w:rPr>
          <w:rFonts w:ascii="Times New Roman" w:hAnsi="Times New Roman"/>
          <w:b/>
          <w:shd w:val="clear" w:color="auto" w:fill="FFFFFF"/>
        </w:rPr>
        <w:t>ZOZ.V-260-53/ZP/22</w:t>
      </w:r>
      <w:r w:rsidRPr="00E60B44">
        <w:rPr>
          <w:rFonts w:ascii="Times New Roman" w:hAnsi="Times New Roman"/>
        </w:rPr>
        <w:tab/>
      </w:r>
    </w:p>
    <w:p w:rsidR="00E60B44" w:rsidRPr="00E60B44" w:rsidRDefault="00E60B44" w:rsidP="00E60B44">
      <w:pPr>
        <w:spacing w:line="360" w:lineRule="auto"/>
        <w:jc w:val="center"/>
        <w:rPr>
          <w:rFonts w:ascii="Times New Roman" w:eastAsia="Times New Roman" w:hAnsi="Times New Roman"/>
          <w:color w:val="00000A"/>
          <w:lang w:eastAsia="ar-SA"/>
        </w:rPr>
      </w:pPr>
      <w:r w:rsidRPr="00E60B44">
        <w:rPr>
          <w:rFonts w:ascii="Times New Roman" w:hAnsi="Times New Roman"/>
          <w:lang w:eastAsia="zh-CN"/>
        </w:rPr>
        <w:t xml:space="preserve">Dotyczy postępowania o udzielenie zamówienia na </w:t>
      </w:r>
      <w:r w:rsidRPr="00E60B44">
        <w:rPr>
          <w:rFonts w:ascii="Times New Roman" w:hAnsi="Times New Roman"/>
          <w:bCs/>
          <w:lang w:eastAsia="ar-SA"/>
        </w:rPr>
        <w:t xml:space="preserve">dostawę </w:t>
      </w:r>
      <w:r w:rsidRPr="00E60B44">
        <w:rPr>
          <w:rFonts w:ascii="Times New Roman" w:hAnsi="Times New Roman"/>
          <w:bCs/>
          <w:color w:val="00000A"/>
          <w:lang w:eastAsia="ar-SA"/>
        </w:rPr>
        <w:t>sprzętu medycznego jednorazowego i wielorazowego użytku do apteki szpitalnej Zespołu Opieki Zdrowotnej w Lidzbarku Warmińskim</w:t>
      </w:r>
    </w:p>
    <w:p w:rsidR="00E60B44" w:rsidRPr="00E60B44" w:rsidRDefault="00E60B44" w:rsidP="00E60B44">
      <w:pPr>
        <w:suppressAutoHyphens/>
        <w:spacing w:line="360" w:lineRule="auto"/>
        <w:jc w:val="center"/>
        <w:rPr>
          <w:rFonts w:ascii="Times New Roman" w:hAnsi="Times New Roman"/>
          <w:color w:val="000000"/>
          <w:lang w:eastAsia="pl-PL"/>
        </w:rPr>
      </w:pPr>
    </w:p>
    <w:p w:rsidR="00E60B44" w:rsidRPr="00E60B44" w:rsidRDefault="00E60B44" w:rsidP="00E60B4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44">
        <w:rPr>
          <w:rFonts w:ascii="Times New Roman" w:hAnsi="Times New Roman"/>
          <w:b/>
          <w:color w:val="000000"/>
          <w:sz w:val="28"/>
          <w:szCs w:val="28"/>
        </w:rPr>
        <w:t>Pytania i wyjaśnienia nr 2</w:t>
      </w:r>
    </w:p>
    <w:p w:rsidR="00E60B44" w:rsidRPr="00E60B44" w:rsidRDefault="00E60B44" w:rsidP="00E60B4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35E0" w:rsidRDefault="001335E0" w:rsidP="001335E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35E0">
        <w:rPr>
          <w:rFonts w:ascii="Times New Roman" w:eastAsia="Times New Roman" w:hAnsi="Times New Roman"/>
          <w:sz w:val="24"/>
          <w:szCs w:val="24"/>
          <w:lang w:eastAsia="zh-CN"/>
        </w:rPr>
        <w:t>Zgodnie z art. 284 ust. 2 Ustawy prawo zamówień publicznych Zamawiający przekazuje wyjaśnienia do zapytań jakie wpłynęły do Zamawiającego.</w:t>
      </w:r>
    </w:p>
    <w:p w:rsidR="001335E0" w:rsidRPr="001335E0" w:rsidRDefault="001335E0" w:rsidP="001335E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577" w:rsidRDefault="00125D04">
      <w:pPr>
        <w:rPr>
          <w:rFonts w:ascii="Times New Roman" w:hAnsi="Times New Roman"/>
          <w:b/>
          <w:sz w:val="24"/>
          <w:szCs w:val="24"/>
        </w:rPr>
      </w:pPr>
      <w:r w:rsidRPr="00125D04">
        <w:rPr>
          <w:rFonts w:ascii="Times New Roman" w:hAnsi="Times New Roman"/>
          <w:b/>
          <w:sz w:val="24"/>
          <w:szCs w:val="24"/>
        </w:rPr>
        <w:t>Pytanie 156</w:t>
      </w:r>
    </w:p>
    <w:p w:rsidR="00125D04" w:rsidRDefault="008A20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30  </w:t>
      </w:r>
      <w:r w:rsidR="00125D04" w:rsidRPr="008A20A4">
        <w:rPr>
          <w:rFonts w:ascii="Times New Roman" w:hAnsi="Times New Roman"/>
          <w:sz w:val="24"/>
          <w:szCs w:val="24"/>
        </w:rPr>
        <w:t>Czy Zamawiający dopuści podkład w rozmiarze 160</w:t>
      </w:r>
      <w:r w:rsidRPr="008A20A4">
        <w:rPr>
          <w:rFonts w:ascii="Times New Roman" w:hAnsi="Times New Roman"/>
          <w:sz w:val="24"/>
          <w:szCs w:val="24"/>
        </w:rPr>
        <w:t xml:space="preserve"> x 210 cm ?</w:t>
      </w:r>
    </w:p>
    <w:p w:rsidR="008A20A4" w:rsidRDefault="008A20A4" w:rsidP="008A20A4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A20A4" w:rsidRDefault="008A20A4" w:rsidP="008A20A4">
      <w:pPr>
        <w:pStyle w:val="Standard"/>
        <w:rPr>
          <w:b/>
          <w:bCs/>
        </w:rPr>
      </w:pPr>
    </w:p>
    <w:p w:rsidR="008A20A4" w:rsidRDefault="008A20A4" w:rsidP="008A20A4">
      <w:pPr>
        <w:pStyle w:val="Standard"/>
        <w:rPr>
          <w:b/>
          <w:bCs/>
        </w:rPr>
      </w:pPr>
      <w:r w:rsidRPr="008A20A4">
        <w:rPr>
          <w:szCs w:val="24"/>
        </w:rPr>
        <w:t xml:space="preserve">Zamawiający </w:t>
      </w:r>
      <w:r>
        <w:rPr>
          <w:szCs w:val="24"/>
        </w:rPr>
        <w:t xml:space="preserve"> w Pakiecie 30 </w:t>
      </w:r>
      <w:r w:rsidRPr="008A20A4">
        <w:rPr>
          <w:b/>
          <w:szCs w:val="24"/>
        </w:rPr>
        <w:t>dopuśc</w:t>
      </w:r>
      <w:r w:rsidRPr="008A20A4">
        <w:rPr>
          <w:szCs w:val="24"/>
        </w:rPr>
        <w:t>i podkład w rozmiarze 160 x 210 cm</w:t>
      </w:r>
      <w:r>
        <w:rPr>
          <w:szCs w:val="24"/>
        </w:rPr>
        <w:t>.</w:t>
      </w:r>
    </w:p>
    <w:p w:rsidR="008A20A4" w:rsidRDefault="008A20A4" w:rsidP="008A20A4">
      <w:pPr>
        <w:rPr>
          <w:rFonts w:ascii="Times New Roman" w:hAnsi="Times New Roman"/>
          <w:sz w:val="24"/>
          <w:szCs w:val="24"/>
        </w:rPr>
      </w:pPr>
    </w:p>
    <w:p w:rsidR="008A20A4" w:rsidRDefault="00813BC5" w:rsidP="008A20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157</w:t>
      </w:r>
    </w:p>
    <w:p w:rsidR="008A20A4" w:rsidRPr="008A20A4" w:rsidRDefault="008A20A4" w:rsidP="008A20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30  </w:t>
      </w:r>
      <w:r w:rsidRPr="008A20A4">
        <w:rPr>
          <w:rFonts w:ascii="Times New Roman" w:hAnsi="Times New Roman"/>
          <w:sz w:val="24"/>
          <w:szCs w:val="24"/>
        </w:rPr>
        <w:t>Czy Zamawiając</w:t>
      </w:r>
      <w:r>
        <w:rPr>
          <w:rFonts w:ascii="Times New Roman" w:hAnsi="Times New Roman"/>
          <w:sz w:val="24"/>
          <w:szCs w:val="24"/>
        </w:rPr>
        <w:t>y dopuści podkład w rozmiarze 15</w:t>
      </w:r>
      <w:r w:rsidRPr="008A20A4">
        <w:rPr>
          <w:rFonts w:ascii="Times New Roman" w:hAnsi="Times New Roman"/>
          <w:sz w:val="24"/>
          <w:szCs w:val="24"/>
        </w:rPr>
        <w:t>0 x 210 cm ?</w:t>
      </w:r>
    </w:p>
    <w:p w:rsidR="008A20A4" w:rsidRDefault="008A20A4" w:rsidP="008A20A4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A20A4" w:rsidRDefault="008A20A4" w:rsidP="008A20A4">
      <w:pPr>
        <w:pStyle w:val="Standard"/>
        <w:rPr>
          <w:rFonts w:eastAsia="Calibri"/>
          <w:szCs w:val="24"/>
          <w:lang w:eastAsia="en-US"/>
        </w:rPr>
      </w:pPr>
    </w:p>
    <w:p w:rsidR="008A20A4" w:rsidRDefault="008A20A4" w:rsidP="008A20A4">
      <w:pPr>
        <w:pStyle w:val="Standard"/>
        <w:rPr>
          <w:b/>
          <w:bCs/>
        </w:rPr>
      </w:pPr>
      <w:r w:rsidRPr="008A20A4">
        <w:rPr>
          <w:szCs w:val="24"/>
        </w:rPr>
        <w:t xml:space="preserve">Zamawiający </w:t>
      </w:r>
      <w:r>
        <w:rPr>
          <w:szCs w:val="24"/>
        </w:rPr>
        <w:t xml:space="preserve"> w Pakiecie 30 </w:t>
      </w:r>
      <w:r w:rsidRPr="008A20A4">
        <w:rPr>
          <w:b/>
          <w:szCs w:val="24"/>
        </w:rPr>
        <w:t>dopuśc</w:t>
      </w:r>
      <w:r>
        <w:rPr>
          <w:szCs w:val="24"/>
        </w:rPr>
        <w:t>i podkład w rozmiarze 15</w:t>
      </w:r>
      <w:r w:rsidRPr="008A20A4">
        <w:rPr>
          <w:szCs w:val="24"/>
        </w:rPr>
        <w:t>0 x 210 cm</w:t>
      </w:r>
      <w:r>
        <w:rPr>
          <w:szCs w:val="24"/>
        </w:rPr>
        <w:t>.</w:t>
      </w:r>
    </w:p>
    <w:p w:rsidR="008A20A4" w:rsidRPr="008A20A4" w:rsidRDefault="008A20A4" w:rsidP="008A20A4">
      <w:pPr>
        <w:rPr>
          <w:rFonts w:ascii="Times New Roman" w:hAnsi="Times New Roman"/>
          <w:b/>
          <w:sz w:val="24"/>
          <w:szCs w:val="24"/>
        </w:rPr>
      </w:pPr>
    </w:p>
    <w:p w:rsidR="008A20A4" w:rsidRDefault="00813BC5" w:rsidP="008A20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158</w:t>
      </w:r>
    </w:p>
    <w:p w:rsidR="008A20A4" w:rsidRPr="008A20A4" w:rsidRDefault="008A20A4" w:rsidP="008A20A4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A20A4">
        <w:rPr>
          <w:rFonts w:ascii="Times New Roman" w:hAnsi="Times New Roman"/>
          <w:sz w:val="24"/>
          <w:szCs w:val="24"/>
        </w:rPr>
        <w:t>CZĘŚĆ 38 Woreczki laparoskopowe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0A4">
        <w:rPr>
          <w:rFonts w:ascii="Times New Roman" w:hAnsi="Times New Roman"/>
          <w:sz w:val="24"/>
          <w:szCs w:val="24"/>
        </w:rPr>
        <w:t>Poz.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0A4">
        <w:rPr>
          <w:rFonts w:ascii="Times New Roman" w:hAnsi="Times New Roman"/>
          <w:sz w:val="24"/>
          <w:szCs w:val="24"/>
        </w:rPr>
        <w:t xml:space="preserve">Czy Zamawiający dopuści, na zasadzie równoważności, dopuści woreczki pakowane po 10 szt., </w:t>
      </w:r>
      <w:r w:rsidRPr="008A20A4">
        <w:rPr>
          <w:rFonts w:ascii="Times New Roman" w:hAnsi="Times New Roman"/>
          <w:sz w:val="24"/>
          <w:szCs w:val="24"/>
        </w:rPr>
        <w:br/>
        <w:t>z odpowiednim przeliczeniem ilości?</w:t>
      </w:r>
    </w:p>
    <w:p w:rsidR="001335E0" w:rsidRDefault="001335E0" w:rsidP="008A20A4">
      <w:pPr>
        <w:pStyle w:val="Standard"/>
        <w:rPr>
          <w:b/>
          <w:bCs/>
        </w:rPr>
      </w:pPr>
    </w:p>
    <w:p w:rsidR="001335E0" w:rsidRDefault="001335E0" w:rsidP="008A20A4">
      <w:pPr>
        <w:pStyle w:val="Standard"/>
        <w:rPr>
          <w:b/>
          <w:bCs/>
        </w:rPr>
      </w:pPr>
    </w:p>
    <w:p w:rsidR="008A20A4" w:rsidRDefault="008A20A4" w:rsidP="008A20A4">
      <w:pPr>
        <w:pStyle w:val="Standard"/>
        <w:rPr>
          <w:b/>
          <w:bCs/>
        </w:rPr>
      </w:pPr>
      <w:r w:rsidRPr="00AD080C">
        <w:rPr>
          <w:b/>
          <w:bCs/>
        </w:rPr>
        <w:lastRenderedPageBreak/>
        <w:t>Odpowiedź</w:t>
      </w:r>
    </w:p>
    <w:p w:rsidR="00813BC5" w:rsidRDefault="00813BC5" w:rsidP="00813BC5">
      <w:pPr>
        <w:pStyle w:val="Bezodstpw"/>
      </w:pPr>
    </w:p>
    <w:p w:rsidR="008A20A4" w:rsidRPr="00813BC5" w:rsidRDefault="008A20A4" w:rsidP="00813BC5">
      <w:pPr>
        <w:rPr>
          <w:rFonts w:ascii="Times New Roman" w:hAnsi="Times New Roman"/>
          <w:sz w:val="24"/>
          <w:szCs w:val="24"/>
        </w:rPr>
      </w:pPr>
      <w:r w:rsidRPr="00813BC5">
        <w:rPr>
          <w:rFonts w:ascii="Times New Roman" w:hAnsi="Times New Roman"/>
          <w:sz w:val="24"/>
          <w:szCs w:val="24"/>
        </w:rPr>
        <w:t xml:space="preserve">Zamawiający w Części 38 </w:t>
      </w:r>
      <w:r w:rsidR="00813BC5">
        <w:rPr>
          <w:rFonts w:ascii="Times New Roman" w:hAnsi="Times New Roman"/>
          <w:sz w:val="24"/>
          <w:szCs w:val="24"/>
        </w:rPr>
        <w:t xml:space="preserve">poz.1 </w:t>
      </w:r>
      <w:r w:rsidRPr="00813BC5">
        <w:rPr>
          <w:rFonts w:ascii="Times New Roman" w:hAnsi="Times New Roman"/>
          <w:sz w:val="24"/>
          <w:szCs w:val="24"/>
        </w:rPr>
        <w:t>Woreczki laparoskopowe Poz. 1 dopu</w:t>
      </w:r>
      <w:r w:rsidR="00813BC5" w:rsidRPr="00813BC5">
        <w:rPr>
          <w:rFonts w:ascii="Times New Roman" w:hAnsi="Times New Roman"/>
          <w:sz w:val="24"/>
          <w:szCs w:val="24"/>
        </w:rPr>
        <w:t>ści, na zasadzie</w:t>
      </w:r>
      <w:r w:rsidR="00813BC5">
        <w:rPr>
          <w:rFonts w:ascii="Times New Roman" w:hAnsi="Times New Roman"/>
          <w:sz w:val="24"/>
          <w:szCs w:val="24"/>
        </w:rPr>
        <w:t xml:space="preserve"> </w:t>
      </w:r>
      <w:r w:rsidR="00813BC5" w:rsidRPr="00813BC5">
        <w:rPr>
          <w:rFonts w:ascii="Times New Roman" w:hAnsi="Times New Roman"/>
          <w:sz w:val="24"/>
          <w:szCs w:val="24"/>
        </w:rPr>
        <w:t xml:space="preserve">równoważności, woreczki pakowane po 10 szt.,  </w:t>
      </w:r>
      <w:r w:rsidRPr="00813BC5">
        <w:rPr>
          <w:rFonts w:ascii="Times New Roman" w:hAnsi="Times New Roman"/>
          <w:sz w:val="24"/>
          <w:szCs w:val="24"/>
        </w:rPr>
        <w:t>z odpowiednim przeliczeniem ilości</w:t>
      </w:r>
      <w:r w:rsidR="00813BC5">
        <w:rPr>
          <w:rFonts w:ascii="Times New Roman" w:hAnsi="Times New Roman"/>
          <w:sz w:val="24"/>
          <w:szCs w:val="24"/>
        </w:rPr>
        <w:t xml:space="preserve"> zgodnie </w:t>
      </w:r>
      <w:r w:rsidR="00813BC5" w:rsidRPr="00813BC5">
        <w:rPr>
          <w:rFonts w:ascii="Times New Roman" w:hAnsi="Times New Roman"/>
          <w:sz w:val="24"/>
          <w:szCs w:val="24"/>
        </w:rPr>
        <w:t>z SWZ pod warunkiem spełnienia pozostałych parametrów Formularza cenowego.</w:t>
      </w:r>
    </w:p>
    <w:p w:rsidR="00813BC5" w:rsidRDefault="00813BC5" w:rsidP="00813B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159</w:t>
      </w:r>
    </w:p>
    <w:p w:rsidR="00813BC5" w:rsidRPr="00813BC5" w:rsidRDefault="00813BC5" w:rsidP="00813BC5">
      <w:pPr>
        <w:rPr>
          <w:rFonts w:ascii="Times New Roman" w:hAnsi="Times New Roman"/>
          <w:sz w:val="24"/>
          <w:szCs w:val="24"/>
        </w:rPr>
      </w:pPr>
      <w:r w:rsidRPr="00813BC5">
        <w:rPr>
          <w:rFonts w:ascii="Times New Roman" w:hAnsi="Times New Roman"/>
          <w:sz w:val="24"/>
          <w:szCs w:val="24"/>
        </w:rPr>
        <w:t>Dotyczy Części nr 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BC5">
        <w:rPr>
          <w:rFonts w:ascii="Times New Roman" w:hAnsi="Times New Roman"/>
          <w:sz w:val="24"/>
          <w:szCs w:val="24"/>
        </w:rPr>
        <w:t>pozycja nr 5: Czy Zamawiający wyrazi zgodę na przyrząd umożliwiający wykonanie 500testów? Czy wówczas zaoferować 4 przyrządy?</w:t>
      </w:r>
    </w:p>
    <w:p w:rsidR="00813BC5" w:rsidRDefault="00813BC5" w:rsidP="00813BC5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13BC5" w:rsidRDefault="00813BC5" w:rsidP="00813BC5">
      <w:pPr>
        <w:pStyle w:val="Bezodstpw"/>
      </w:pPr>
    </w:p>
    <w:p w:rsidR="00813BC5" w:rsidRDefault="00813BC5" w:rsidP="00813BC5">
      <w:pPr>
        <w:rPr>
          <w:rFonts w:ascii="Times New Roman" w:hAnsi="Times New Roman"/>
          <w:b/>
          <w:sz w:val="24"/>
          <w:szCs w:val="24"/>
        </w:rPr>
      </w:pPr>
      <w:r w:rsidRPr="00813BC5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Części nr 22, pozycja 5 </w:t>
      </w:r>
      <w:r w:rsidRPr="00813BC5">
        <w:rPr>
          <w:rFonts w:ascii="Times New Roman" w:hAnsi="Times New Roman"/>
          <w:b/>
          <w:sz w:val="24"/>
          <w:szCs w:val="24"/>
        </w:rPr>
        <w:t>nie wyrazi</w:t>
      </w:r>
      <w:r>
        <w:rPr>
          <w:rFonts w:ascii="Times New Roman" w:hAnsi="Times New Roman"/>
          <w:sz w:val="24"/>
          <w:szCs w:val="24"/>
        </w:rPr>
        <w:t xml:space="preserve"> zgody</w:t>
      </w:r>
      <w:r w:rsidRPr="00813BC5">
        <w:rPr>
          <w:rFonts w:ascii="Times New Roman" w:hAnsi="Times New Roman"/>
          <w:sz w:val="24"/>
          <w:szCs w:val="24"/>
        </w:rPr>
        <w:t xml:space="preserve"> na przyrząd umożliwiający wykonanie 500testów</w:t>
      </w:r>
      <w:r>
        <w:rPr>
          <w:rFonts w:ascii="Times New Roman" w:hAnsi="Times New Roman"/>
          <w:sz w:val="24"/>
          <w:szCs w:val="24"/>
        </w:rPr>
        <w:t>.</w:t>
      </w:r>
    </w:p>
    <w:p w:rsidR="00813BC5" w:rsidRDefault="00813BC5" w:rsidP="00813B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160</w:t>
      </w:r>
    </w:p>
    <w:p w:rsidR="00813BC5" w:rsidRPr="00813BC5" w:rsidRDefault="00813BC5" w:rsidP="00813BC5">
      <w:pPr>
        <w:rPr>
          <w:rFonts w:ascii="Times New Roman" w:hAnsi="Times New Roman"/>
          <w:sz w:val="24"/>
          <w:szCs w:val="24"/>
        </w:rPr>
      </w:pPr>
      <w:r w:rsidRPr="00813BC5">
        <w:rPr>
          <w:rFonts w:ascii="Times New Roman" w:hAnsi="Times New Roman"/>
          <w:sz w:val="24"/>
          <w:szCs w:val="24"/>
        </w:rPr>
        <w:t>Dotyczy Części nr 22,pozycja nr 10:Czy zamawiający dopuści testy o odczycie po 10 s?</w:t>
      </w:r>
    </w:p>
    <w:p w:rsidR="00813BC5" w:rsidRDefault="00813BC5" w:rsidP="00813BC5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13BC5" w:rsidRDefault="00813BC5" w:rsidP="00813BC5">
      <w:pPr>
        <w:pStyle w:val="Bezodstpw"/>
      </w:pPr>
    </w:p>
    <w:p w:rsidR="008A20A4" w:rsidRPr="00813BC5" w:rsidRDefault="00813BC5" w:rsidP="00813BC5">
      <w:pPr>
        <w:rPr>
          <w:rFonts w:ascii="Times New Roman" w:hAnsi="Times New Roman"/>
          <w:sz w:val="24"/>
          <w:szCs w:val="24"/>
        </w:rPr>
      </w:pPr>
      <w:r w:rsidRPr="00813BC5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w Części nr 22, pozycja 10</w:t>
      </w:r>
      <w:r w:rsidRPr="00813BC5">
        <w:rPr>
          <w:rFonts w:ascii="Times New Roman" w:hAnsi="Times New Roman"/>
          <w:sz w:val="24"/>
          <w:szCs w:val="24"/>
        </w:rPr>
        <w:t xml:space="preserve"> </w:t>
      </w:r>
      <w:r w:rsidRPr="00813BC5">
        <w:rPr>
          <w:rFonts w:ascii="Times New Roman" w:hAnsi="Times New Roman"/>
          <w:b/>
          <w:sz w:val="24"/>
          <w:szCs w:val="24"/>
        </w:rPr>
        <w:t xml:space="preserve">dopuści </w:t>
      </w:r>
      <w:r w:rsidRPr="00813BC5">
        <w:rPr>
          <w:rFonts w:ascii="Times New Roman" w:hAnsi="Times New Roman"/>
          <w:sz w:val="24"/>
          <w:szCs w:val="24"/>
        </w:rPr>
        <w:t>testy o odczycie po 10 s</w:t>
      </w:r>
      <w:r>
        <w:rPr>
          <w:rFonts w:ascii="Times New Roman" w:hAnsi="Times New Roman"/>
          <w:sz w:val="24"/>
          <w:szCs w:val="24"/>
        </w:rPr>
        <w:t>.</w:t>
      </w:r>
    </w:p>
    <w:p w:rsidR="008A20A4" w:rsidRPr="008A20A4" w:rsidRDefault="0086738B" w:rsidP="008A20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161</w:t>
      </w:r>
    </w:p>
    <w:p w:rsidR="00813BC5" w:rsidRPr="0086738B" w:rsidRDefault="00813BC5" w:rsidP="0086738B">
      <w:pPr>
        <w:rPr>
          <w:rFonts w:ascii="Times New Roman" w:eastAsiaTheme="minorHAnsi" w:hAnsi="Times New Roman"/>
          <w:szCs w:val="24"/>
        </w:rPr>
      </w:pPr>
      <w:r w:rsidRPr="0086738B">
        <w:rPr>
          <w:rFonts w:ascii="Times New Roman" w:hAnsi="Times New Roman"/>
          <w:szCs w:val="24"/>
        </w:rPr>
        <w:t xml:space="preserve">Czy Zamawiający w część 35 </w:t>
      </w:r>
      <w:proofErr w:type="spellStart"/>
      <w:r w:rsidRPr="0086738B">
        <w:rPr>
          <w:rFonts w:ascii="Times New Roman" w:hAnsi="Times New Roman"/>
          <w:szCs w:val="24"/>
        </w:rPr>
        <w:t>poz</w:t>
      </w:r>
      <w:proofErr w:type="spellEnd"/>
      <w:r w:rsidRPr="0086738B">
        <w:rPr>
          <w:rFonts w:ascii="Times New Roman" w:hAnsi="Times New Roman"/>
          <w:szCs w:val="24"/>
        </w:rPr>
        <w:t xml:space="preserve"> 1 w miejsce pierwotnych zapisów wyrazi zgodę na złożenie oferty na produkt najwyższej jakości marki RUSCH zgodnie z opisem: </w:t>
      </w:r>
    </w:p>
    <w:p w:rsidR="00813BC5" w:rsidRPr="0086738B" w:rsidRDefault="00813BC5" w:rsidP="00813BC5">
      <w:pPr>
        <w:rPr>
          <w:rFonts w:ascii="Times New Roman" w:hAnsi="Times New Roman"/>
          <w:sz w:val="24"/>
          <w:szCs w:val="24"/>
        </w:rPr>
      </w:pPr>
      <w:r w:rsidRPr="0086738B">
        <w:rPr>
          <w:rFonts w:ascii="Times New Roman" w:hAnsi="Times New Roman"/>
          <w:sz w:val="24"/>
          <w:szCs w:val="24"/>
        </w:rPr>
        <w:t xml:space="preserve">Zestaw do wewnętrznego </w:t>
      </w:r>
      <w:proofErr w:type="spellStart"/>
      <w:r w:rsidRPr="0086738B">
        <w:rPr>
          <w:rFonts w:ascii="Times New Roman" w:hAnsi="Times New Roman"/>
          <w:sz w:val="24"/>
          <w:szCs w:val="24"/>
        </w:rPr>
        <w:t>szynowania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moczowodów, krótkoterminowy, wykonany z poliuretanu. W skład zestawu wchodzi :- cewnik typu JJ skalowany co 1 cm; otwarty jednostronnie lub obustronnie; -popychacz. Dodatkowo musi być dołączona karta pacjenta, naklejki identyfikacyjne z nr katalogowym i serią </w:t>
      </w:r>
      <w:proofErr w:type="spellStart"/>
      <w:r w:rsidRPr="0086738B">
        <w:rPr>
          <w:rFonts w:ascii="Times New Roman" w:hAnsi="Times New Roman"/>
          <w:sz w:val="24"/>
          <w:szCs w:val="24"/>
        </w:rPr>
        <w:t>szt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2. Cewnik  4,8 ; 6 F /długość 26-28 cm  popychacz rozmiar 4,8 F możliwy długość 45 cm?</w:t>
      </w:r>
    </w:p>
    <w:p w:rsidR="0086738B" w:rsidRDefault="0086738B" w:rsidP="0086738B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6738B" w:rsidRDefault="0086738B" w:rsidP="0086738B">
      <w:pPr>
        <w:pStyle w:val="Standard"/>
        <w:rPr>
          <w:rFonts w:eastAsia="Calibri"/>
          <w:szCs w:val="24"/>
          <w:lang w:eastAsia="en-US"/>
        </w:rPr>
      </w:pPr>
    </w:p>
    <w:p w:rsidR="0086738B" w:rsidRPr="0086738B" w:rsidRDefault="0086738B" w:rsidP="0086738B">
      <w:pPr>
        <w:rPr>
          <w:rFonts w:ascii="Times New Roman" w:eastAsiaTheme="minorHAnsi" w:hAnsi="Times New Roman"/>
          <w:szCs w:val="24"/>
        </w:rPr>
      </w:pPr>
      <w:r w:rsidRPr="0086738B">
        <w:rPr>
          <w:rFonts w:ascii="Times New Roman" w:hAnsi="Times New Roman"/>
          <w:szCs w:val="24"/>
        </w:rPr>
        <w:t xml:space="preserve">Zamawiający w część 35 </w:t>
      </w:r>
      <w:proofErr w:type="spellStart"/>
      <w:r w:rsidRPr="0086738B">
        <w:rPr>
          <w:rFonts w:ascii="Times New Roman" w:hAnsi="Times New Roman"/>
          <w:szCs w:val="24"/>
        </w:rPr>
        <w:t>poz</w:t>
      </w:r>
      <w:proofErr w:type="spellEnd"/>
      <w:r w:rsidRPr="008673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 </w:t>
      </w:r>
      <w:r w:rsidRPr="0086738B">
        <w:rPr>
          <w:rFonts w:ascii="Times New Roman" w:hAnsi="Times New Roman"/>
          <w:b/>
          <w:szCs w:val="24"/>
        </w:rPr>
        <w:t>nie dopuści oferty</w:t>
      </w:r>
      <w:r w:rsidRPr="0086738B">
        <w:rPr>
          <w:rFonts w:ascii="Times New Roman" w:hAnsi="Times New Roman"/>
          <w:szCs w:val="24"/>
        </w:rPr>
        <w:t xml:space="preserve"> na produkt najwyższej jakości marki RUSCH zgodnie z opisem: </w:t>
      </w:r>
    </w:p>
    <w:p w:rsid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 w:rsidRPr="0086738B">
        <w:rPr>
          <w:rFonts w:ascii="Times New Roman" w:hAnsi="Times New Roman"/>
          <w:sz w:val="24"/>
          <w:szCs w:val="24"/>
        </w:rPr>
        <w:t xml:space="preserve">Zestaw do wewnętrznego </w:t>
      </w:r>
      <w:proofErr w:type="spellStart"/>
      <w:r w:rsidRPr="0086738B">
        <w:rPr>
          <w:rFonts w:ascii="Times New Roman" w:hAnsi="Times New Roman"/>
          <w:sz w:val="24"/>
          <w:szCs w:val="24"/>
        </w:rPr>
        <w:t>szynowania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moczowodów, krótkoterminowy, wykonany z poliuretanu. W skład zestawu wchodzi :- cewnik typu JJ skalowany co 1 cm; otwarty jednostronnie lub obustronnie; -popychacz. Dodatkowo musi być dołączona karta pacjenta, naklejki identyfikacyjne z nr katalogowym i serią </w:t>
      </w:r>
      <w:proofErr w:type="spellStart"/>
      <w:r w:rsidRPr="0086738B">
        <w:rPr>
          <w:rFonts w:ascii="Times New Roman" w:hAnsi="Times New Roman"/>
          <w:sz w:val="24"/>
          <w:szCs w:val="24"/>
        </w:rPr>
        <w:t>szt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2. Cewnik  4,8 ; 6 F /długość 26-28 cm  popychacz rozmiar 4,8 F możliwy długość 45 cm</w:t>
      </w:r>
      <w:r>
        <w:rPr>
          <w:rFonts w:ascii="Times New Roman" w:hAnsi="Times New Roman"/>
          <w:sz w:val="24"/>
          <w:szCs w:val="24"/>
        </w:rPr>
        <w:t>.</w:t>
      </w:r>
    </w:p>
    <w:p w:rsidR="0086738B" w:rsidRP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 w:rsidRPr="0086738B">
        <w:rPr>
          <w:rFonts w:ascii="Times New Roman" w:hAnsi="Times New Roman"/>
          <w:b/>
          <w:sz w:val="24"/>
          <w:szCs w:val="24"/>
        </w:rPr>
        <w:t>Pytanie 162</w:t>
      </w:r>
    </w:p>
    <w:p w:rsidR="00813BC5" w:rsidRPr="0086738B" w:rsidRDefault="00813BC5" w:rsidP="0086738B">
      <w:pPr>
        <w:rPr>
          <w:rFonts w:ascii="Times New Roman" w:hAnsi="Times New Roman"/>
          <w:szCs w:val="24"/>
        </w:rPr>
      </w:pPr>
      <w:r w:rsidRPr="0086738B">
        <w:rPr>
          <w:rFonts w:ascii="Times New Roman" w:hAnsi="Times New Roman"/>
          <w:szCs w:val="24"/>
        </w:rPr>
        <w:t xml:space="preserve">Czy Zamawiający w część 35 </w:t>
      </w:r>
      <w:proofErr w:type="spellStart"/>
      <w:r w:rsidRPr="0086738B">
        <w:rPr>
          <w:rFonts w:ascii="Times New Roman" w:hAnsi="Times New Roman"/>
          <w:szCs w:val="24"/>
        </w:rPr>
        <w:t>poz</w:t>
      </w:r>
      <w:proofErr w:type="spellEnd"/>
      <w:r w:rsidRPr="0086738B">
        <w:rPr>
          <w:rFonts w:ascii="Times New Roman" w:hAnsi="Times New Roman"/>
          <w:szCs w:val="24"/>
        </w:rPr>
        <w:t xml:space="preserve"> 2 w miejsce pierwotnych zapisów wyrazi zgodę na złożenie oferty na produkt najwyższej jakości marki RUSCH zgodnie z opisem: </w:t>
      </w:r>
    </w:p>
    <w:p w:rsidR="00813BC5" w:rsidRDefault="00813BC5" w:rsidP="00813BC5">
      <w:pPr>
        <w:rPr>
          <w:rFonts w:ascii="Times New Roman" w:hAnsi="Times New Roman"/>
          <w:sz w:val="24"/>
          <w:szCs w:val="24"/>
          <w:lang w:val="en-US"/>
        </w:rPr>
      </w:pPr>
      <w:r w:rsidRPr="0086738B">
        <w:rPr>
          <w:rFonts w:ascii="Times New Roman" w:hAnsi="Times New Roman"/>
          <w:sz w:val="24"/>
          <w:szCs w:val="24"/>
        </w:rPr>
        <w:lastRenderedPageBreak/>
        <w:t xml:space="preserve">Cewnik pooperacyjny typu </w:t>
      </w:r>
      <w:proofErr w:type="spellStart"/>
      <w:r w:rsidRPr="0086738B">
        <w:rPr>
          <w:rFonts w:ascii="Times New Roman" w:hAnsi="Times New Roman"/>
          <w:sz w:val="24"/>
          <w:szCs w:val="24"/>
        </w:rPr>
        <w:t>Dufour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; 3-drożny, transparenty, końcówka widoczna w RTG ; 100% silikonowy. Kanał do irygacji wyposażony w łącznik </w:t>
      </w:r>
      <w:proofErr w:type="spellStart"/>
      <w:r w:rsidRPr="0086738B">
        <w:rPr>
          <w:rFonts w:ascii="Times New Roman" w:hAnsi="Times New Roman"/>
          <w:sz w:val="24"/>
          <w:szCs w:val="24"/>
        </w:rPr>
        <w:t>LuerLock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z korkiem zamykającym.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Rozmiar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18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50 ml; 20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60 ml;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22F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70 ml; 24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80 ml ?</w:t>
      </w:r>
    </w:p>
    <w:p w:rsidR="0086738B" w:rsidRDefault="0086738B" w:rsidP="0086738B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86738B" w:rsidRDefault="0086738B" w:rsidP="0086738B">
      <w:pPr>
        <w:pStyle w:val="Standard"/>
        <w:rPr>
          <w:rFonts w:eastAsia="Calibri"/>
          <w:szCs w:val="24"/>
          <w:lang w:eastAsia="en-US"/>
        </w:rPr>
      </w:pPr>
    </w:p>
    <w:p w:rsidR="0086738B" w:rsidRPr="0086738B" w:rsidRDefault="0086738B" w:rsidP="0086738B">
      <w:pPr>
        <w:rPr>
          <w:rFonts w:ascii="Times New Roman" w:hAnsi="Times New Roman"/>
          <w:szCs w:val="24"/>
        </w:rPr>
      </w:pPr>
      <w:r w:rsidRPr="0086738B">
        <w:rPr>
          <w:rFonts w:ascii="Times New Roman" w:hAnsi="Times New Roman"/>
          <w:szCs w:val="24"/>
        </w:rPr>
        <w:t>Zamawiający w część</w:t>
      </w:r>
      <w:r>
        <w:rPr>
          <w:rFonts w:ascii="Times New Roman" w:hAnsi="Times New Roman"/>
          <w:szCs w:val="24"/>
        </w:rPr>
        <w:t xml:space="preserve"> </w:t>
      </w:r>
      <w:r w:rsidRPr="0086738B">
        <w:rPr>
          <w:rFonts w:ascii="Times New Roman" w:hAnsi="Times New Roman"/>
          <w:szCs w:val="24"/>
        </w:rPr>
        <w:t xml:space="preserve">35 </w:t>
      </w:r>
      <w:proofErr w:type="spellStart"/>
      <w:r w:rsidRPr="0086738B">
        <w:rPr>
          <w:rFonts w:ascii="Times New Roman" w:hAnsi="Times New Roman"/>
          <w:szCs w:val="24"/>
        </w:rPr>
        <w:t>poz</w:t>
      </w:r>
      <w:proofErr w:type="spellEnd"/>
      <w:r w:rsidRPr="0086738B">
        <w:rPr>
          <w:rFonts w:ascii="Times New Roman" w:hAnsi="Times New Roman"/>
          <w:szCs w:val="24"/>
        </w:rPr>
        <w:t xml:space="preserve"> </w:t>
      </w:r>
      <w:r w:rsidRPr="0086738B">
        <w:rPr>
          <w:rFonts w:ascii="Times New Roman" w:hAnsi="Times New Roman"/>
          <w:b/>
          <w:szCs w:val="24"/>
        </w:rPr>
        <w:t>nie dopuści oferty</w:t>
      </w:r>
      <w:r w:rsidRPr="0086738B">
        <w:rPr>
          <w:rFonts w:ascii="Times New Roman" w:hAnsi="Times New Roman"/>
          <w:szCs w:val="24"/>
        </w:rPr>
        <w:t xml:space="preserve"> na produkt najwyższej jakości marki RUSCH zgodnie z opisem: </w:t>
      </w:r>
    </w:p>
    <w:p w:rsidR="0086738B" w:rsidRDefault="0086738B" w:rsidP="0086738B">
      <w:pPr>
        <w:rPr>
          <w:rFonts w:ascii="Times New Roman" w:hAnsi="Times New Roman"/>
          <w:sz w:val="24"/>
          <w:szCs w:val="24"/>
          <w:lang w:val="en-US"/>
        </w:rPr>
      </w:pPr>
      <w:r w:rsidRPr="0086738B">
        <w:rPr>
          <w:rFonts w:ascii="Times New Roman" w:hAnsi="Times New Roman"/>
          <w:sz w:val="24"/>
          <w:szCs w:val="24"/>
        </w:rPr>
        <w:t xml:space="preserve">Cewnik pooperacyjny typu </w:t>
      </w:r>
      <w:proofErr w:type="spellStart"/>
      <w:r w:rsidRPr="0086738B">
        <w:rPr>
          <w:rFonts w:ascii="Times New Roman" w:hAnsi="Times New Roman"/>
          <w:sz w:val="24"/>
          <w:szCs w:val="24"/>
        </w:rPr>
        <w:t>Dufour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; 3-drożny, transparenty, końcówka widoczna w RTG ; 100% silikonowy. Kanał do irygacji wyposażony w łącznik </w:t>
      </w:r>
      <w:proofErr w:type="spellStart"/>
      <w:r w:rsidRPr="0086738B">
        <w:rPr>
          <w:rFonts w:ascii="Times New Roman" w:hAnsi="Times New Roman"/>
          <w:sz w:val="24"/>
          <w:szCs w:val="24"/>
        </w:rPr>
        <w:t>LuerLock</w:t>
      </w:r>
      <w:proofErr w:type="spellEnd"/>
      <w:r w:rsidRPr="0086738B">
        <w:rPr>
          <w:rFonts w:ascii="Times New Roman" w:hAnsi="Times New Roman"/>
          <w:sz w:val="24"/>
          <w:szCs w:val="24"/>
        </w:rPr>
        <w:t xml:space="preserve"> z korkiem zamykającym.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Rozmiar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18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50 ml; 20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60 ml;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22F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70 ml; 24 F </w:t>
      </w:r>
      <w:proofErr w:type="spellStart"/>
      <w:r w:rsidRPr="0086738B">
        <w:rPr>
          <w:rFonts w:ascii="Times New Roman" w:hAnsi="Times New Roman"/>
          <w:sz w:val="24"/>
          <w:szCs w:val="24"/>
          <w:lang w:val="en-US"/>
        </w:rPr>
        <w:t>balon</w:t>
      </w:r>
      <w:proofErr w:type="spellEnd"/>
      <w:r w:rsidRPr="0086738B">
        <w:rPr>
          <w:rFonts w:ascii="Times New Roman" w:hAnsi="Times New Roman"/>
          <w:sz w:val="24"/>
          <w:szCs w:val="24"/>
          <w:lang w:val="en-US"/>
        </w:rPr>
        <w:t xml:space="preserve"> 80 ml ?</w:t>
      </w:r>
    </w:p>
    <w:p w:rsidR="0086738B" w:rsidRP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 w:rsidRPr="0086738B">
        <w:rPr>
          <w:rFonts w:ascii="Times New Roman" w:hAnsi="Times New Roman"/>
          <w:b/>
          <w:sz w:val="24"/>
          <w:szCs w:val="24"/>
        </w:rPr>
        <w:t>Pytanie 163</w:t>
      </w:r>
    </w:p>
    <w:p w:rsidR="0086738B" w:rsidRPr="0077472D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7472D">
        <w:rPr>
          <w:rFonts w:ascii="Times New Roman" w:hAnsi="Times New Roman"/>
          <w:bCs/>
          <w:sz w:val="24"/>
          <w:szCs w:val="24"/>
        </w:rPr>
        <w:t>Część nr 5, pozycja 1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koc z wypełnieniem poliestrowym, pozostałe parametry zgodnie z SWZ?</w:t>
      </w:r>
    </w:p>
    <w:p w:rsidR="0077472D" w:rsidRDefault="0077472D" w:rsidP="0077472D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77472D" w:rsidRDefault="0077472D" w:rsidP="0077472D">
      <w:pPr>
        <w:pStyle w:val="Standard"/>
        <w:rPr>
          <w:rFonts w:eastAsia="Calibri"/>
          <w:szCs w:val="24"/>
          <w:lang w:eastAsia="en-US"/>
        </w:rPr>
      </w:pPr>
    </w:p>
    <w:p w:rsidR="0077472D" w:rsidRDefault="0077472D" w:rsidP="0077472D">
      <w:pPr>
        <w:pStyle w:val="Standard"/>
        <w:rPr>
          <w:rFonts w:eastAsia="Calibri"/>
          <w:szCs w:val="24"/>
          <w:lang w:eastAsia="en-US"/>
        </w:rPr>
      </w:pPr>
      <w:r w:rsidRPr="0005384D">
        <w:rPr>
          <w:szCs w:val="24"/>
        </w:rPr>
        <w:t xml:space="preserve">Zamawiający </w:t>
      </w:r>
      <w:r>
        <w:rPr>
          <w:szCs w:val="24"/>
        </w:rPr>
        <w:t xml:space="preserve">w Części 5, pozycja 1 </w:t>
      </w:r>
      <w:r w:rsidRPr="0077472D">
        <w:rPr>
          <w:b/>
          <w:szCs w:val="24"/>
        </w:rPr>
        <w:t>nie dopuści</w:t>
      </w:r>
      <w:r>
        <w:rPr>
          <w:szCs w:val="24"/>
        </w:rPr>
        <w:t xml:space="preserve"> koca z wypełnieniem poliestrowym, pozostałe parametry zgodnie z SWZ.</w:t>
      </w:r>
    </w:p>
    <w:p w:rsidR="0077472D" w:rsidRDefault="0077472D" w:rsidP="0086738B">
      <w:pPr>
        <w:rPr>
          <w:rFonts w:ascii="Times New Roman" w:hAnsi="Times New Roman"/>
          <w:b/>
          <w:sz w:val="24"/>
          <w:szCs w:val="24"/>
        </w:rPr>
      </w:pPr>
    </w:p>
    <w:p w:rsid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164</w:t>
      </w:r>
    </w:p>
    <w:p w:rsidR="0086738B" w:rsidRPr="006868E9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6868E9">
        <w:rPr>
          <w:rFonts w:ascii="Times New Roman" w:hAnsi="Times New Roman"/>
          <w:bCs/>
          <w:sz w:val="24"/>
          <w:szCs w:val="24"/>
        </w:rPr>
        <w:t>Część nr 6, pozycja 1</w:t>
      </w:r>
      <w:r w:rsidR="006868E9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cewnik do odsysania posiadający nieprzezroczysty konektor kodowany kolorystycznie?</w:t>
      </w:r>
    </w:p>
    <w:p w:rsidR="006868E9" w:rsidRDefault="006868E9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6868E9" w:rsidRDefault="006868E9" w:rsidP="0086738B">
      <w:pPr>
        <w:rPr>
          <w:rFonts w:ascii="Times New Roman" w:hAnsi="Times New Roman"/>
          <w:sz w:val="24"/>
          <w:szCs w:val="24"/>
        </w:rPr>
      </w:pPr>
    </w:p>
    <w:p w:rsidR="006868E9" w:rsidRPr="006868E9" w:rsidRDefault="006868E9" w:rsidP="0086738B">
      <w:pPr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Części</w:t>
      </w:r>
      <w:r w:rsidRPr="006868E9">
        <w:rPr>
          <w:rFonts w:ascii="Times New Roman" w:hAnsi="Times New Roman"/>
          <w:bCs/>
          <w:sz w:val="24"/>
          <w:szCs w:val="24"/>
        </w:rPr>
        <w:t xml:space="preserve"> nr 6, pozycja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68E9">
        <w:rPr>
          <w:rFonts w:ascii="Times New Roman" w:hAnsi="Times New Roman"/>
          <w:b/>
          <w:bCs/>
          <w:sz w:val="24"/>
          <w:szCs w:val="24"/>
        </w:rPr>
        <w:t>nie</w:t>
      </w:r>
      <w:r w:rsidRPr="006868E9">
        <w:rPr>
          <w:rFonts w:ascii="Times New Roman" w:hAnsi="Times New Roman"/>
          <w:b/>
          <w:sz w:val="24"/>
          <w:szCs w:val="24"/>
        </w:rPr>
        <w:t xml:space="preserve"> dopuści</w:t>
      </w:r>
      <w:r>
        <w:rPr>
          <w:rFonts w:ascii="Times New Roman" w:hAnsi="Times New Roman"/>
          <w:sz w:val="24"/>
          <w:szCs w:val="24"/>
        </w:rPr>
        <w:t xml:space="preserve"> cewnik do odsysania posiadający nieprzezroczysty konektor kodowany kolorystycznie.</w:t>
      </w:r>
    </w:p>
    <w:p w:rsid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165</w:t>
      </w:r>
    </w:p>
    <w:p w:rsidR="0086738B" w:rsidRPr="006868E9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6868E9">
        <w:rPr>
          <w:rFonts w:ascii="Times New Roman" w:hAnsi="Times New Roman"/>
          <w:bCs/>
          <w:sz w:val="24"/>
          <w:szCs w:val="24"/>
        </w:rPr>
        <w:t>Część nr 5, pozycja 1</w:t>
      </w:r>
      <w:r w:rsidR="006868E9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 xml:space="preserve">Czy Zamawiający </w:t>
      </w:r>
      <w:r>
        <w:rPr>
          <w:rFonts w:ascii="Times New Roman" w:hAnsi="Times New Roman"/>
          <w:sz w:val="24"/>
          <w:szCs w:val="24"/>
        </w:rPr>
        <w:t xml:space="preserve">odstąpi od wymogu posiadania </w:t>
      </w:r>
      <w:proofErr w:type="spellStart"/>
      <w:r>
        <w:rPr>
          <w:rFonts w:ascii="Times New Roman" w:hAnsi="Times New Roman"/>
          <w:sz w:val="24"/>
          <w:szCs w:val="24"/>
        </w:rPr>
        <w:t>oringów</w:t>
      </w:r>
      <w:proofErr w:type="spellEnd"/>
      <w:r>
        <w:rPr>
          <w:rFonts w:ascii="Times New Roman" w:hAnsi="Times New Roman"/>
          <w:sz w:val="24"/>
          <w:szCs w:val="24"/>
        </w:rPr>
        <w:t xml:space="preserve"> uszczelniających?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6868E9" w:rsidRDefault="006868E9" w:rsidP="006868E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868E9" w:rsidRPr="001335E0" w:rsidRDefault="002E4343" w:rsidP="001335E0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86738B" w:rsidRDefault="0086738B" w:rsidP="008673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166</w:t>
      </w:r>
    </w:p>
    <w:p w:rsidR="0086738B" w:rsidRPr="006868E9" w:rsidRDefault="0086738B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68E9">
        <w:rPr>
          <w:rFonts w:ascii="Times New Roman" w:hAnsi="Times New Roman"/>
          <w:bCs/>
          <w:sz w:val="24"/>
          <w:szCs w:val="24"/>
        </w:rPr>
        <w:t>Część nr 5, pozycja 2</w:t>
      </w:r>
      <w:r w:rsidR="006868E9" w:rsidRPr="006868E9">
        <w:rPr>
          <w:rFonts w:ascii="Times New Roman" w:hAnsi="Times New Roman"/>
          <w:bCs/>
          <w:sz w:val="24"/>
          <w:szCs w:val="24"/>
        </w:rPr>
        <w:t xml:space="preserve"> </w:t>
      </w:r>
      <w:r w:rsidRPr="006868E9">
        <w:rPr>
          <w:rFonts w:ascii="Times New Roman" w:hAnsi="Times New Roman"/>
          <w:sz w:val="24"/>
          <w:szCs w:val="24"/>
        </w:rPr>
        <w:t>Czy</w:t>
      </w:r>
      <w:r w:rsidRPr="0005384D">
        <w:rPr>
          <w:rFonts w:ascii="Times New Roman" w:hAnsi="Times New Roman"/>
          <w:sz w:val="24"/>
          <w:szCs w:val="24"/>
        </w:rPr>
        <w:t xml:space="preserve"> Zamawiający dopuści</w:t>
      </w:r>
      <w:r>
        <w:rPr>
          <w:rFonts w:ascii="Times New Roman" w:hAnsi="Times New Roman"/>
          <w:sz w:val="24"/>
          <w:szCs w:val="24"/>
        </w:rPr>
        <w:t xml:space="preserve"> cewnik do podawania tlenu o twardości +/-2°ShA od podanych wartości?</w:t>
      </w:r>
    </w:p>
    <w:p w:rsidR="006868E9" w:rsidRDefault="006868E9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lastRenderedPageBreak/>
        <w:t>Odpowiedź</w:t>
      </w:r>
    </w:p>
    <w:p w:rsidR="006868E9" w:rsidRDefault="006868E9" w:rsidP="006868E9">
      <w:pPr>
        <w:pStyle w:val="Standard"/>
        <w:rPr>
          <w:szCs w:val="24"/>
        </w:rPr>
      </w:pPr>
    </w:p>
    <w:p w:rsidR="002E4343" w:rsidRPr="006868E9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6868E9" w:rsidRDefault="006868E9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>
        <w:rPr>
          <w:b/>
          <w:szCs w:val="24"/>
        </w:rPr>
        <w:t>Pytanie 167</w:t>
      </w:r>
    </w:p>
    <w:p w:rsidR="006868E9" w:rsidRDefault="006868E9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738B" w:rsidRPr="006868E9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6868E9">
        <w:rPr>
          <w:rFonts w:ascii="Times New Roman" w:hAnsi="Times New Roman"/>
          <w:bCs/>
          <w:sz w:val="24"/>
          <w:szCs w:val="24"/>
        </w:rPr>
        <w:t>Część nr 5, pozycja 2</w:t>
      </w:r>
      <w:r w:rsidR="006868E9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cewnik do podawania tlenu o długości 200cm?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6868E9" w:rsidRDefault="006868E9" w:rsidP="006868E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4343" w:rsidRPr="006868E9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6868E9" w:rsidRDefault="006868E9" w:rsidP="006868E9">
      <w:pPr>
        <w:pStyle w:val="Standard"/>
        <w:rPr>
          <w:b/>
          <w:bCs/>
        </w:rPr>
      </w:pPr>
    </w:p>
    <w:p w:rsidR="0086738B" w:rsidRDefault="006868E9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168</w:t>
      </w:r>
    </w:p>
    <w:p w:rsidR="0086738B" w:rsidRPr="006868E9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6868E9">
        <w:rPr>
          <w:rFonts w:ascii="Times New Roman" w:hAnsi="Times New Roman"/>
          <w:bCs/>
          <w:sz w:val="24"/>
          <w:szCs w:val="24"/>
        </w:rPr>
        <w:t>Część nr 5, pozycja 7</w:t>
      </w:r>
      <w:r w:rsidR="006868E9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rurki ustno-gardłowe wykonane z PE?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6868E9" w:rsidRDefault="006868E9" w:rsidP="006868E9">
      <w:pPr>
        <w:pStyle w:val="Standard"/>
        <w:rPr>
          <w:b/>
          <w:bCs/>
        </w:rPr>
      </w:pPr>
    </w:p>
    <w:p w:rsidR="002E4343" w:rsidRPr="006868E9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86738B" w:rsidRDefault="006868E9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169</w:t>
      </w:r>
    </w:p>
    <w:p w:rsidR="0086738B" w:rsidRPr="002E4343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5, pozycja 7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rurki ustno-gardłowe w rozmiarach: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- 4/10cm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- 3/9cm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- 2/8cm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- 1/7cm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- 0/6cm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- 00/5cm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- 000/4cm?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4343" w:rsidRPr="006868E9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2E4343" w:rsidRDefault="002E4343" w:rsidP="006868E9">
      <w:pPr>
        <w:pStyle w:val="Standard"/>
        <w:rPr>
          <w:b/>
          <w:bCs/>
        </w:rPr>
      </w:pPr>
    </w:p>
    <w:p w:rsidR="0086738B" w:rsidRDefault="001335E0" w:rsidP="0086738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170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2E4343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5, pozycja 7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rurki ustno-gardłowe w rozmiarach: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- 5/11cm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- 4/10cm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- 3/9cm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- 2/8cm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- 1/7cm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- 0/6cm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- 00/5cm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- 000/4cm?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6868E9">
      <w:pPr>
        <w:pStyle w:val="Standard"/>
        <w:rPr>
          <w:b/>
          <w:bCs/>
        </w:rPr>
      </w:pPr>
    </w:p>
    <w:p w:rsidR="002E4343" w:rsidRPr="006868E9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nie dotyczy Części nr 5.</w:t>
      </w:r>
    </w:p>
    <w:p w:rsidR="002E4343" w:rsidRDefault="002E4343" w:rsidP="006868E9">
      <w:pPr>
        <w:pStyle w:val="Standard"/>
        <w:rPr>
          <w:b/>
          <w:bCs/>
        </w:rPr>
      </w:pPr>
    </w:p>
    <w:p w:rsidR="0086738B" w:rsidRDefault="006868E9" w:rsidP="0086738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171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8, pozycja 1</w:t>
      </w:r>
      <w:r w:rsidR="002E4343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rurki intubacyjne wykonane z przezroczystego PCV?</w:t>
      </w:r>
    </w:p>
    <w:p w:rsidR="001335E0" w:rsidRPr="002E4343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4343" w:rsidRPr="002E4343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Części nr 8 pozycja 1 </w:t>
      </w:r>
      <w:r w:rsidRPr="002E4343">
        <w:rPr>
          <w:rFonts w:ascii="Times New Roman" w:hAnsi="Times New Roman"/>
          <w:b/>
          <w:sz w:val="24"/>
          <w:szCs w:val="24"/>
        </w:rPr>
        <w:t>nie dopuści</w:t>
      </w:r>
      <w:r>
        <w:rPr>
          <w:rFonts w:ascii="Times New Roman" w:hAnsi="Times New Roman"/>
          <w:sz w:val="24"/>
          <w:szCs w:val="24"/>
        </w:rPr>
        <w:t xml:space="preserve"> rurki intubacyjnej wykonanej z przezroczystego PCV.</w:t>
      </w:r>
    </w:p>
    <w:p w:rsidR="002E4343" w:rsidRDefault="002E4343" w:rsidP="006868E9">
      <w:pPr>
        <w:pStyle w:val="Standard"/>
        <w:rPr>
          <w:b/>
          <w:bCs/>
        </w:rPr>
      </w:pPr>
    </w:p>
    <w:p w:rsidR="0086738B" w:rsidRDefault="006868E9" w:rsidP="0086738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172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2E4343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8, pozycja 1</w:t>
      </w:r>
      <w:r w:rsidRPr="00BE56A8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Z</w:t>
      </w:r>
      <w:r w:rsidRPr="00BE56A8">
        <w:rPr>
          <w:rFonts w:ascii="Times New Roman" w:hAnsi="Times New Roman"/>
          <w:sz w:val="24"/>
          <w:szCs w:val="24"/>
        </w:rPr>
        <w:t xml:space="preserve">amawiający dopuści </w:t>
      </w:r>
      <w:r>
        <w:rPr>
          <w:rFonts w:ascii="Times New Roman" w:hAnsi="Times New Roman"/>
          <w:sz w:val="24"/>
          <w:szCs w:val="24"/>
        </w:rPr>
        <w:t>rurki intubacyjne</w:t>
      </w:r>
      <w:r w:rsidRPr="00BE56A8">
        <w:rPr>
          <w:rFonts w:ascii="Times New Roman" w:hAnsi="Times New Roman"/>
          <w:sz w:val="24"/>
          <w:szCs w:val="24"/>
        </w:rPr>
        <w:t xml:space="preserve"> bez nazwy producenta występującej bezpośrednio na przyrządzie, gdyż takie rozwiązanie nie ma wpływu na jakość produktu oraz jego cechy użytkowe. Pełną identyfikację przyrządu zapewni </w:t>
      </w:r>
      <w:r>
        <w:rPr>
          <w:rFonts w:ascii="Times New Roman" w:hAnsi="Times New Roman"/>
          <w:sz w:val="24"/>
          <w:szCs w:val="24"/>
        </w:rPr>
        <w:t>Z</w:t>
      </w:r>
      <w:r w:rsidRPr="00BE56A8">
        <w:rPr>
          <w:rFonts w:ascii="Times New Roman" w:hAnsi="Times New Roman"/>
          <w:sz w:val="24"/>
          <w:szCs w:val="24"/>
        </w:rPr>
        <w:t>amawiającemu opakowanie jednostkowe posiadające nazwę producenta oraz podstawowe dane techniczne</w:t>
      </w:r>
      <w:r>
        <w:rPr>
          <w:rFonts w:ascii="Times New Roman" w:hAnsi="Times New Roman"/>
          <w:sz w:val="24"/>
          <w:szCs w:val="24"/>
        </w:rPr>
        <w:t>?</w:t>
      </w:r>
    </w:p>
    <w:p w:rsidR="002E4343" w:rsidRDefault="002E4343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6868E9">
      <w:pPr>
        <w:pStyle w:val="Standard"/>
        <w:rPr>
          <w:szCs w:val="24"/>
        </w:rPr>
      </w:pPr>
    </w:p>
    <w:p w:rsidR="002E4343" w:rsidRDefault="002E4343" w:rsidP="006868E9">
      <w:pPr>
        <w:pStyle w:val="Standard"/>
        <w:rPr>
          <w:b/>
          <w:bCs/>
        </w:rPr>
      </w:pPr>
      <w:r>
        <w:rPr>
          <w:szCs w:val="24"/>
        </w:rPr>
        <w:t>Z</w:t>
      </w:r>
      <w:r w:rsidRPr="00BE56A8">
        <w:rPr>
          <w:szCs w:val="24"/>
        </w:rPr>
        <w:t xml:space="preserve">amawiający </w:t>
      </w:r>
      <w:r>
        <w:rPr>
          <w:szCs w:val="24"/>
        </w:rPr>
        <w:t xml:space="preserve">w Części nr 8 pozycja </w:t>
      </w:r>
      <w:r w:rsidRPr="009779CF">
        <w:rPr>
          <w:color w:val="000000" w:themeColor="text1"/>
          <w:szCs w:val="24"/>
        </w:rPr>
        <w:t xml:space="preserve">1 </w:t>
      </w:r>
      <w:r w:rsidRPr="009779CF">
        <w:rPr>
          <w:b/>
          <w:color w:val="000000" w:themeColor="text1"/>
          <w:szCs w:val="24"/>
        </w:rPr>
        <w:t>nie dopuści</w:t>
      </w:r>
      <w:r w:rsidR="009779CF">
        <w:rPr>
          <w:b/>
          <w:color w:val="000000" w:themeColor="text1"/>
          <w:szCs w:val="24"/>
        </w:rPr>
        <w:t>:</w:t>
      </w:r>
      <w:bookmarkStart w:id="0" w:name="_GoBack"/>
      <w:bookmarkEnd w:id="0"/>
      <w:r w:rsidRPr="009779CF">
        <w:rPr>
          <w:color w:val="000000" w:themeColor="text1"/>
          <w:szCs w:val="24"/>
        </w:rPr>
        <w:t xml:space="preserve"> rurki i</w:t>
      </w:r>
      <w:r>
        <w:rPr>
          <w:szCs w:val="24"/>
        </w:rPr>
        <w:t>ntubacyjne</w:t>
      </w:r>
      <w:r w:rsidRPr="00BE56A8">
        <w:rPr>
          <w:szCs w:val="24"/>
        </w:rPr>
        <w:t xml:space="preserve"> bez nazwy producenta występującej bezpośrednio na przyrządzie, gdyż takie rozwiązanie nie ma wpływu na jakość produktu oraz jego cechy użytkowe. Pełną identyfikację przyrządu zapewni </w:t>
      </w:r>
      <w:r>
        <w:rPr>
          <w:szCs w:val="24"/>
        </w:rPr>
        <w:t>Z</w:t>
      </w:r>
      <w:r w:rsidRPr="00BE56A8">
        <w:rPr>
          <w:szCs w:val="24"/>
        </w:rPr>
        <w:t>amawiającemu opakowanie jednostkowe posiadające nazwę producenta oraz podstawowe dane techniczne</w:t>
      </w:r>
      <w:r>
        <w:rPr>
          <w:szCs w:val="24"/>
        </w:rPr>
        <w:t>.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173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8, pozycja 2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rurki intubacyjne z mankietem nie posiadającym obniżonej przenikalności dla podtlenku azotu?</w:t>
      </w:r>
    </w:p>
    <w:p w:rsidR="001335E0" w:rsidRPr="002E4343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6868E9">
      <w:pPr>
        <w:pStyle w:val="Standard"/>
        <w:rPr>
          <w:b/>
          <w:bCs/>
        </w:rPr>
      </w:pPr>
    </w:p>
    <w:p w:rsidR="002E4343" w:rsidRDefault="002E4343" w:rsidP="006868E9">
      <w:pPr>
        <w:pStyle w:val="Standard"/>
        <w:rPr>
          <w:b/>
          <w:bCs/>
        </w:rPr>
      </w:pPr>
      <w:r w:rsidRPr="0005384D">
        <w:rPr>
          <w:szCs w:val="24"/>
        </w:rPr>
        <w:t xml:space="preserve">Zamawiający </w:t>
      </w:r>
      <w:r>
        <w:rPr>
          <w:szCs w:val="24"/>
        </w:rPr>
        <w:t xml:space="preserve">w Części nr8 pozycja 2  </w:t>
      </w:r>
      <w:r w:rsidRPr="002E4343">
        <w:rPr>
          <w:b/>
          <w:szCs w:val="24"/>
        </w:rPr>
        <w:t>nie dopuści</w:t>
      </w:r>
      <w:r>
        <w:rPr>
          <w:szCs w:val="24"/>
        </w:rPr>
        <w:t xml:space="preserve"> rurki intubacyjnej z mankietem nie posiadającym obniżonej przenikalności dla podtlenku azotu.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Pytanie 174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2E4343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2E4343">
        <w:rPr>
          <w:rFonts w:ascii="Times New Roman" w:hAnsi="Times New Roman"/>
          <w:bCs/>
          <w:sz w:val="24"/>
          <w:szCs w:val="24"/>
        </w:rPr>
        <w:t>Część nr 10, pozycja 1</w:t>
      </w:r>
      <w:r w:rsidR="002E4343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filtr o skuteczności filtracji na poziomie 99,9999%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Pr="002E4343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Części nr 10 pozycja 1 </w:t>
      </w:r>
      <w:r w:rsidRPr="002E4343">
        <w:rPr>
          <w:rFonts w:ascii="Times New Roman" w:hAnsi="Times New Roman"/>
          <w:b/>
          <w:sz w:val="24"/>
          <w:szCs w:val="24"/>
        </w:rPr>
        <w:t>dopuśc</w:t>
      </w:r>
      <w:r w:rsidRPr="0005384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filtr o skuteczności filtracji na poziomie 99,9999%</w:t>
      </w:r>
      <w:r w:rsidR="00C85FD6" w:rsidRPr="00C85FD6">
        <w:rPr>
          <w:rFonts w:ascii="Times New Roman" w:hAnsi="Times New Roman"/>
          <w:sz w:val="24"/>
          <w:szCs w:val="24"/>
        </w:rPr>
        <w:t xml:space="preserve"> </w:t>
      </w:r>
      <w:r w:rsidR="00C85FD6" w:rsidRPr="00813BC5">
        <w:rPr>
          <w:rFonts w:ascii="Times New Roman" w:hAnsi="Times New Roman"/>
          <w:sz w:val="24"/>
          <w:szCs w:val="24"/>
        </w:rPr>
        <w:t>pod warunkiem spełnienia pozostałych parametrów Formularza cenowego</w:t>
      </w:r>
      <w:r w:rsidR="00C85FD6">
        <w:rPr>
          <w:rFonts w:ascii="Times New Roman" w:hAnsi="Times New Roman"/>
          <w:sz w:val="24"/>
          <w:szCs w:val="24"/>
        </w:rPr>
        <w:t>.</w:t>
      </w: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175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10, pozycja 1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filtr o objętości oddechowej 150-1500ml?</w:t>
      </w:r>
    </w:p>
    <w:p w:rsidR="00C85FD6" w:rsidRDefault="00C85FD6" w:rsidP="00C85FD6">
      <w:pPr>
        <w:pStyle w:val="Standard"/>
        <w:rPr>
          <w:b/>
          <w:bCs/>
        </w:rPr>
      </w:pPr>
    </w:p>
    <w:p w:rsidR="00C85FD6" w:rsidRDefault="00C85FD6" w:rsidP="00C85FD6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FD6" w:rsidRDefault="00C85FD6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Części nr 10 pozycja 1 </w:t>
      </w:r>
      <w:r w:rsidRPr="002E4343">
        <w:rPr>
          <w:rFonts w:ascii="Times New Roman" w:hAnsi="Times New Roman"/>
          <w:b/>
          <w:sz w:val="24"/>
          <w:szCs w:val="24"/>
        </w:rPr>
        <w:t>dopuśc</w:t>
      </w:r>
      <w:r w:rsidRPr="0005384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filtr o objętości oddechowej 150-</w:t>
      </w:r>
      <w:proofErr w:type="spellStart"/>
      <w:r>
        <w:rPr>
          <w:rFonts w:ascii="Times New Roman" w:hAnsi="Times New Roman"/>
          <w:sz w:val="24"/>
          <w:szCs w:val="24"/>
        </w:rPr>
        <w:t>1500ml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176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10, pozycja 3</w:t>
      </w:r>
      <w:r w:rsidRPr="0005384D">
        <w:rPr>
          <w:rFonts w:ascii="Times New Roman" w:hAnsi="Times New Roman"/>
          <w:sz w:val="24"/>
          <w:szCs w:val="24"/>
        </w:rPr>
        <w:t xml:space="preserve">Czy Zamawiający </w:t>
      </w:r>
      <w:r>
        <w:rPr>
          <w:rFonts w:ascii="Times New Roman" w:hAnsi="Times New Roman"/>
          <w:sz w:val="24"/>
          <w:szCs w:val="24"/>
        </w:rPr>
        <w:t>ma na myśli dren tlenowy z łącznikiem pasującym do wymiennika ciepła i wilgoci z pozycji 2?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6868E9">
      <w:pPr>
        <w:pStyle w:val="Standard"/>
        <w:rPr>
          <w:szCs w:val="24"/>
        </w:rPr>
      </w:pPr>
    </w:p>
    <w:p w:rsidR="00C85FD6" w:rsidRDefault="00C85FD6" w:rsidP="006868E9">
      <w:pPr>
        <w:pStyle w:val="Standard"/>
        <w:rPr>
          <w:b/>
          <w:bCs/>
        </w:rPr>
      </w:pPr>
      <w:r w:rsidRPr="0005384D">
        <w:rPr>
          <w:szCs w:val="24"/>
        </w:rPr>
        <w:t xml:space="preserve">Zamawiający </w:t>
      </w:r>
      <w:r>
        <w:rPr>
          <w:szCs w:val="24"/>
        </w:rPr>
        <w:t xml:space="preserve">w Części nr 10 pozycja 3 </w:t>
      </w:r>
      <w:r w:rsidRPr="00C85FD6">
        <w:rPr>
          <w:b/>
          <w:szCs w:val="24"/>
        </w:rPr>
        <w:t>wymaga</w:t>
      </w:r>
      <w:r>
        <w:rPr>
          <w:szCs w:val="24"/>
        </w:rPr>
        <w:t xml:space="preserve"> drenu tlenowego kompatybilnego z pozycją 2. </w:t>
      </w:r>
    </w:p>
    <w:p w:rsidR="00C85FD6" w:rsidRDefault="00C85FD6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</w:t>
      </w:r>
      <w:r w:rsidR="00C85FD6">
        <w:rPr>
          <w:rFonts w:ascii="Times New Roman" w:hAnsi="Times New Roman"/>
          <w:b/>
          <w:sz w:val="24"/>
          <w:szCs w:val="24"/>
        </w:rPr>
        <w:t>ie 177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10, pozycja 4</w:t>
      </w:r>
      <w:r w:rsidR="00C85FD6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linie do kapnografu o średnicy 2,0 x </w:t>
      </w:r>
      <w:proofErr w:type="spellStart"/>
      <w:r>
        <w:rPr>
          <w:rFonts w:ascii="Times New Roman" w:hAnsi="Times New Roman"/>
          <w:sz w:val="24"/>
          <w:szCs w:val="24"/>
        </w:rPr>
        <w:t>4,0mm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6868E9">
      <w:pPr>
        <w:pStyle w:val="Standard"/>
        <w:rPr>
          <w:b/>
          <w:bCs/>
        </w:rPr>
      </w:pPr>
    </w:p>
    <w:p w:rsidR="00C85FD6" w:rsidRPr="00C85FD6" w:rsidRDefault="00C85FD6" w:rsidP="00C85FD6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 xml:space="preserve">Zamawiający </w:t>
      </w:r>
      <w:r>
        <w:rPr>
          <w:szCs w:val="24"/>
        </w:rPr>
        <w:t xml:space="preserve">w Części nr 10, pozycja 4 </w:t>
      </w:r>
      <w:r w:rsidRPr="00C85FD6">
        <w:rPr>
          <w:b/>
          <w:szCs w:val="24"/>
        </w:rPr>
        <w:t xml:space="preserve">nie </w:t>
      </w:r>
      <w:r w:rsidRPr="00C85FD6">
        <w:rPr>
          <w:rFonts w:ascii="Times New Roman" w:hAnsi="Times New Roman"/>
          <w:b/>
          <w:sz w:val="24"/>
          <w:szCs w:val="24"/>
        </w:rPr>
        <w:t>dopuści</w:t>
      </w:r>
      <w:r>
        <w:rPr>
          <w:rFonts w:ascii="Times New Roman" w:hAnsi="Times New Roman"/>
          <w:sz w:val="24"/>
          <w:szCs w:val="24"/>
        </w:rPr>
        <w:t xml:space="preserve"> linii do kapnografu o średnicy 2,0 x 4,0mm.</w:t>
      </w:r>
    </w:p>
    <w:p w:rsidR="00C85FD6" w:rsidRDefault="00C85FD6" w:rsidP="006868E9">
      <w:pPr>
        <w:pStyle w:val="Standard"/>
        <w:rPr>
          <w:b/>
          <w:bCs/>
        </w:rPr>
      </w:pPr>
    </w:p>
    <w:p w:rsidR="0086738B" w:rsidRDefault="002E4343" w:rsidP="0086738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17</w:t>
      </w:r>
      <w:r w:rsidR="00C85FD6">
        <w:rPr>
          <w:rFonts w:ascii="Times New Roman" w:hAnsi="Times New Roman"/>
          <w:b/>
          <w:sz w:val="24"/>
          <w:szCs w:val="24"/>
        </w:rPr>
        <w:t>8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="00C85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maskę krtaniową z niewielką zawartością </w:t>
      </w:r>
      <w:proofErr w:type="spellStart"/>
      <w:r>
        <w:rPr>
          <w:rFonts w:ascii="Times New Roman" w:hAnsi="Times New Roman"/>
          <w:sz w:val="24"/>
          <w:szCs w:val="24"/>
        </w:rPr>
        <w:t>ftalanów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FD6" w:rsidRDefault="00C85FD6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lastRenderedPageBreak/>
        <w:t>Odpowiedź</w:t>
      </w:r>
    </w:p>
    <w:p w:rsidR="00C85FD6" w:rsidRDefault="00C85FD6" w:rsidP="00C85F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FD6" w:rsidRPr="00C85FD6" w:rsidRDefault="00C85FD6" w:rsidP="00C85FD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5FD6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C85FD6">
        <w:rPr>
          <w:rFonts w:ascii="Times New Roman" w:hAnsi="Times New Roman"/>
          <w:b/>
          <w:sz w:val="24"/>
          <w:szCs w:val="24"/>
        </w:rPr>
        <w:t>nie dopuści</w:t>
      </w:r>
      <w:r>
        <w:rPr>
          <w:rFonts w:ascii="Times New Roman" w:hAnsi="Times New Roman"/>
          <w:sz w:val="24"/>
          <w:szCs w:val="24"/>
        </w:rPr>
        <w:t xml:space="preserve"> maski krtaniowej</w:t>
      </w:r>
      <w:r w:rsidRPr="00C85FD6">
        <w:rPr>
          <w:rFonts w:ascii="Times New Roman" w:hAnsi="Times New Roman"/>
          <w:sz w:val="24"/>
          <w:szCs w:val="24"/>
        </w:rPr>
        <w:t xml:space="preserve"> z niewielką zawartością </w:t>
      </w:r>
      <w:proofErr w:type="spellStart"/>
      <w:r w:rsidRPr="00C85FD6">
        <w:rPr>
          <w:rFonts w:ascii="Times New Roman" w:hAnsi="Times New Roman"/>
          <w:sz w:val="24"/>
          <w:szCs w:val="24"/>
        </w:rPr>
        <w:t>ftalanów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FD6" w:rsidRPr="00C85FD6" w:rsidRDefault="00C85FD6" w:rsidP="006868E9">
      <w:pPr>
        <w:pStyle w:val="Standard"/>
        <w:rPr>
          <w:b/>
          <w:bCs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C85FD6">
        <w:rPr>
          <w:rFonts w:ascii="Times New Roman" w:hAnsi="Times New Roman"/>
          <w:b/>
          <w:sz w:val="24"/>
          <w:szCs w:val="24"/>
        </w:rPr>
        <w:t>79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C85FD6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="00C85FD6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maskę krtaniową pakowaną w opakowanie wykonane z miękkiej folii i z papierowym dnem?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6868E9">
      <w:pPr>
        <w:pStyle w:val="Standard"/>
        <w:rPr>
          <w:szCs w:val="24"/>
        </w:rPr>
      </w:pPr>
    </w:p>
    <w:p w:rsidR="00C85FD6" w:rsidRPr="00C85FD6" w:rsidRDefault="00C85FD6" w:rsidP="00C85FD6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FD6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C85FD6">
        <w:rPr>
          <w:rFonts w:ascii="Times New Roman" w:hAnsi="Times New Roman"/>
          <w:b/>
          <w:sz w:val="24"/>
          <w:szCs w:val="24"/>
        </w:rPr>
        <w:t>nie dopuś</w:t>
      </w:r>
      <w:r>
        <w:rPr>
          <w:b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maski krtaniowej pakowanej w opakowanie wykonane z miękkiej folii i z papierowym dnem.</w:t>
      </w:r>
    </w:p>
    <w:p w:rsidR="00C85FD6" w:rsidRDefault="00C85FD6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C85FD6">
        <w:rPr>
          <w:rFonts w:ascii="Times New Roman" w:hAnsi="Times New Roman"/>
          <w:b/>
          <w:sz w:val="24"/>
          <w:szCs w:val="24"/>
        </w:rPr>
        <w:t>80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maskę krtaniową zakończoną twardym łącznikiem, zapobiegającym zagryzieniu?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C85F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FD6" w:rsidRPr="00C85FD6" w:rsidRDefault="00C85FD6" w:rsidP="00C85FD6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FD6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C85FD6">
        <w:rPr>
          <w:rFonts w:ascii="Times New Roman" w:hAnsi="Times New Roman"/>
          <w:b/>
          <w:sz w:val="24"/>
          <w:szCs w:val="24"/>
        </w:rPr>
        <w:t>nie dopuś</w:t>
      </w:r>
      <w:r>
        <w:rPr>
          <w:b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maski krtaniowej zakończonej twardym łącznikiem, zapobiegającym zagryzieniu.</w:t>
      </w:r>
    </w:p>
    <w:p w:rsidR="00C85FD6" w:rsidRDefault="00C85FD6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18</w:t>
      </w:r>
      <w:r w:rsidR="00C85FD6">
        <w:rPr>
          <w:rFonts w:ascii="Times New Roman" w:hAnsi="Times New Roman"/>
          <w:b/>
          <w:sz w:val="24"/>
          <w:szCs w:val="24"/>
        </w:rPr>
        <w:t>1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="00C85FD6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 xml:space="preserve">Czy Zamawiający </w:t>
      </w:r>
      <w:r>
        <w:rPr>
          <w:rFonts w:ascii="Times New Roman" w:hAnsi="Times New Roman"/>
          <w:sz w:val="24"/>
          <w:szCs w:val="24"/>
        </w:rPr>
        <w:t xml:space="preserve">odstąpi od wymogu posiadania linii 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na masce krtaniowej?</w:t>
      </w: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C85FD6" w:rsidRDefault="006868E9" w:rsidP="00C85FD6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C85FD6" w:rsidRDefault="00C85FD6" w:rsidP="00C85FD6">
      <w:pPr>
        <w:pStyle w:val="Standard"/>
        <w:rPr>
          <w:b/>
          <w:bCs/>
        </w:rPr>
      </w:pPr>
    </w:p>
    <w:p w:rsidR="00C85FD6" w:rsidRPr="00C85FD6" w:rsidRDefault="00C85FD6" w:rsidP="00C85FD6">
      <w:pPr>
        <w:pStyle w:val="Standard"/>
        <w:rPr>
          <w:b/>
          <w:bCs/>
        </w:rPr>
      </w:pPr>
      <w:r w:rsidRPr="00C85FD6">
        <w:rPr>
          <w:szCs w:val="24"/>
        </w:rPr>
        <w:t xml:space="preserve">Zamawiający w Części nr 11, pozycja 1 </w:t>
      </w:r>
      <w:r>
        <w:rPr>
          <w:b/>
          <w:szCs w:val="24"/>
        </w:rPr>
        <w:t xml:space="preserve">wymaga </w:t>
      </w:r>
      <w:r>
        <w:rPr>
          <w:szCs w:val="24"/>
        </w:rPr>
        <w:t xml:space="preserve">linii </w:t>
      </w:r>
      <w:proofErr w:type="spellStart"/>
      <w:r>
        <w:rPr>
          <w:szCs w:val="24"/>
        </w:rPr>
        <w:t>rtg</w:t>
      </w:r>
      <w:proofErr w:type="spellEnd"/>
      <w:r>
        <w:rPr>
          <w:szCs w:val="24"/>
        </w:rPr>
        <w:t xml:space="preserve"> na masce krtaniowej.</w:t>
      </w:r>
    </w:p>
    <w:p w:rsidR="00C85FD6" w:rsidRDefault="00C85FD6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18</w:t>
      </w:r>
      <w:r w:rsidR="00C85FD6">
        <w:rPr>
          <w:rFonts w:ascii="Times New Roman" w:hAnsi="Times New Roman"/>
          <w:b/>
          <w:sz w:val="24"/>
          <w:szCs w:val="24"/>
        </w:rPr>
        <w:t>2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="00C85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>, aby znak CE występował wyłącznie na opakowaniu jednostkowym?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35E0" w:rsidRPr="00C85FD6" w:rsidRDefault="001335E0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lastRenderedPageBreak/>
        <w:t>Odpowiedź</w:t>
      </w:r>
    </w:p>
    <w:p w:rsidR="00C85FD6" w:rsidRDefault="00C85FD6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FD6" w:rsidRPr="00C85FD6" w:rsidRDefault="00C85FD6" w:rsidP="00C85FD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5FD6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C85FD6">
        <w:rPr>
          <w:rFonts w:ascii="Times New Roman" w:hAnsi="Times New Roman"/>
          <w:b/>
          <w:sz w:val="24"/>
          <w:szCs w:val="24"/>
        </w:rPr>
        <w:t>nie dopuści</w:t>
      </w:r>
      <w:r>
        <w:rPr>
          <w:rFonts w:ascii="Times New Roman" w:hAnsi="Times New Roman"/>
          <w:sz w:val="24"/>
          <w:szCs w:val="24"/>
        </w:rPr>
        <w:t>, aby znak CE występował wyłącznie na opakowaniu jednostkowym.</w:t>
      </w:r>
    </w:p>
    <w:p w:rsidR="00C85FD6" w:rsidRPr="00C85FD6" w:rsidRDefault="00C85FD6" w:rsidP="0086738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C85FD6">
        <w:rPr>
          <w:rFonts w:ascii="Times New Roman" w:hAnsi="Times New Roman"/>
          <w:b/>
          <w:sz w:val="24"/>
          <w:szCs w:val="24"/>
        </w:rPr>
        <w:t>83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C85FD6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C85FD6">
        <w:rPr>
          <w:rFonts w:ascii="Times New Roman" w:hAnsi="Times New Roman"/>
          <w:bCs/>
          <w:sz w:val="24"/>
          <w:szCs w:val="24"/>
        </w:rPr>
        <w:t>Część nr 11, pozycja 1</w:t>
      </w:r>
      <w:r w:rsidR="00C85FD6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 xml:space="preserve">Czy Zamawiający </w:t>
      </w:r>
      <w:r>
        <w:rPr>
          <w:rFonts w:ascii="Times New Roman" w:hAnsi="Times New Roman"/>
          <w:sz w:val="24"/>
          <w:szCs w:val="24"/>
        </w:rPr>
        <w:t>odstąpi od wymogu posiadania informacji na rurce o maksymalnym wygenerowanym ciśnieniu?</w:t>
      </w:r>
    </w:p>
    <w:p w:rsidR="000079D2" w:rsidRDefault="000079D2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6868E9">
      <w:pPr>
        <w:pStyle w:val="Standard"/>
        <w:rPr>
          <w:b/>
          <w:bCs/>
        </w:rPr>
      </w:pPr>
    </w:p>
    <w:p w:rsidR="000079D2" w:rsidRPr="00C85FD6" w:rsidRDefault="000079D2" w:rsidP="000079D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0079D2">
        <w:rPr>
          <w:rFonts w:ascii="Times New Roman" w:hAnsi="Times New Roman"/>
          <w:b/>
          <w:sz w:val="24"/>
          <w:szCs w:val="24"/>
        </w:rPr>
        <w:t xml:space="preserve">nie </w:t>
      </w:r>
      <w:r w:rsidRPr="000079D2">
        <w:rPr>
          <w:rFonts w:ascii="Times New Roman" w:hAnsi="Times New Roman"/>
          <w:b/>
          <w:szCs w:val="24"/>
        </w:rPr>
        <w:t xml:space="preserve">odstąpi </w:t>
      </w:r>
      <w:r w:rsidRPr="000079D2">
        <w:rPr>
          <w:rFonts w:ascii="Times New Roman" w:hAnsi="Times New Roman"/>
          <w:sz w:val="24"/>
          <w:szCs w:val="24"/>
        </w:rPr>
        <w:t>od wymogu posiadania informacji na rurce o maksymalnym wygenerowanym ciśnieniu</w:t>
      </w:r>
      <w:r>
        <w:rPr>
          <w:rFonts w:ascii="Times New Roman" w:hAnsi="Times New Roman"/>
          <w:sz w:val="24"/>
          <w:szCs w:val="24"/>
        </w:rPr>
        <w:t>.</w:t>
      </w:r>
    </w:p>
    <w:p w:rsidR="000079D2" w:rsidRDefault="000079D2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0079D2">
        <w:rPr>
          <w:rFonts w:ascii="Times New Roman" w:hAnsi="Times New Roman"/>
          <w:b/>
          <w:sz w:val="24"/>
          <w:szCs w:val="24"/>
        </w:rPr>
        <w:t>84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11, pozycja 1</w:t>
      </w:r>
      <w:r w:rsidR="00007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, aby nazwa producenta i nazwa handlowa widniały wyłącznie na opakowaniu jednostkowym? </w:t>
      </w:r>
    </w:p>
    <w:p w:rsidR="001335E0" w:rsidRPr="000079D2" w:rsidRDefault="001335E0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6868E9">
      <w:pPr>
        <w:pStyle w:val="Standard"/>
        <w:rPr>
          <w:b/>
          <w:bCs/>
        </w:rPr>
      </w:pPr>
    </w:p>
    <w:p w:rsidR="000079D2" w:rsidRPr="000079D2" w:rsidRDefault="000079D2" w:rsidP="000079D2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79D2">
        <w:rPr>
          <w:rFonts w:ascii="Times New Roman" w:hAnsi="Times New Roman"/>
          <w:sz w:val="24"/>
          <w:szCs w:val="24"/>
        </w:rPr>
        <w:t xml:space="preserve">Zamawiający w Części nr 11, pozycja 1 </w:t>
      </w:r>
      <w:r w:rsidRPr="000079D2"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b/>
          <w:szCs w:val="24"/>
        </w:rPr>
        <w:t xml:space="preserve">dopuści </w:t>
      </w:r>
      <w:r>
        <w:rPr>
          <w:rFonts w:ascii="Times New Roman" w:hAnsi="Times New Roman"/>
          <w:sz w:val="24"/>
          <w:szCs w:val="24"/>
        </w:rPr>
        <w:t>aby nazwa producenta i nazwa handlowa widniały wyłącznie na opakowaniu jednostkowym.</w:t>
      </w:r>
    </w:p>
    <w:p w:rsidR="000079D2" w:rsidRDefault="000079D2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0079D2">
        <w:rPr>
          <w:rFonts w:ascii="Times New Roman" w:hAnsi="Times New Roman"/>
          <w:b/>
          <w:sz w:val="24"/>
          <w:szCs w:val="24"/>
        </w:rPr>
        <w:t>85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11, pozycja 3</w:t>
      </w:r>
      <w:r w:rsidR="000079D2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zestaw resuscytacyjny z maską w rozmiarze 2 dołączoną osobno?</w:t>
      </w:r>
    </w:p>
    <w:p w:rsidR="001335E0" w:rsidRPr="000079D2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0079D2" w:rsidRDefault="000079D2" w:rsidP="000079D2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0079D2">
      <w:pPr>
        <w:pStyle w:val="Standard"/>
        <w:rPr>
          <w:b/>
          <w:bCs/>
        </w:rPr>
      </w:pPr>
    </w:p>
    <w:p w:rsidR="000079D2" w:rsidRDefault="000079D2" w:rsidP="000079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79D2">
        <w:rPr>
          <w:rFonts w:ascii="Times New Roman" w:hAnsi="Times New Roman"/>
          <w:sz w:val="24"/>
          <w:szCs w:val="24"/>
        </w:rPr>
        <w:t xml:space="preserve">Zamawiający w Części nr 11, pozycja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079D2">
        <w:rPr>
          <w:rFonts w:ascii="Times New Roman" w:hAnsi="Times New Roman"/>
          <w:b/>
          <w:sz w:val="24"/>
          <w:szCs w:val="24"/>
        </w:rPr>
        <w:t>dopuści</w:t>
      </w:r>
      <w:r>
        <w:rPr>
          <w:rFonts w:ascii="Times New Roman" w:hAnsi="Times New Roman"/>
          <w:sz w:val="24"/>
          <w:szCs w:val="24"/>
        </w:rPr>
        <w:t xml:space="preserve"> zestaw resuscytacyjny z maską w rozmiarze 2 dołączoną osobno </w:t>
      </w:r>
      <w:r w:rsidRPr="00813BC5">
        <w:rPr>
          <w:rFonts w:ascii="Times New Roman" w:hAnsi="Times New Roman"/>
          <w:sz w:val="24"/>
          <w:szCs w:val="24"/>
        </w:rPr>
        <w:t>pod warunkiem spełnienia pozostałych parametrów Formularza cenow</w:t>
      </w:r>
      <w:r>
        <w:rPr>
          <w:rFonts w:ascii="Times New Roman" w:hAnsi="Times New Roman"/>
          <w:sz w:val="24"/>
          <w:szCs w:val="24"/>
        </w:rPr>
        <w:t>ego.</w:t>
      </w:r>
    </w:p>
    <w:p w:rsidR="001335E0" w:rsidRPr="000079D2" w:rsidRDefault="001335E0" w:rsidP="000079D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0079D2" w:rsidRDefault="000079D2" w:rsidP="000079D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186</w:t>
      </w:r>
    </w:p>
    <w:p w:rsidR="001335E0" w:rsidRPr="001335E0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11, pozycja 5</w:t>
      </w:r>
      <w:r w:rsidR="000079D2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przedłużenie z podwójnie obrotowym kominkiem?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6868E9">
      <w:pPr>
        <w:pStyle w:val="Standard"/>
        <w:rPr>
          <w:szCs w:val="24"/>
        </w:rPr>
      </w:pPr>
    </w:p>
    <w:p w:rsidR="001335E0" w:rsidRDefault="000079D2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sz w:val="24"/>
          <w:szCs w:val="24"/>
        </w:rPr>
        <w:t xml:space="preserve">Zamawiający w Części nr 11, pozycja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079D2">
        <w:rPr>
          <w:rFonts w:ascii="Times New Roman" w:hAnsi="Times New Roman"/>
          <w:b/>
          <w:sz w:val="24"/>
          <w:szCs w:val="24"/>
        </w:rPr>
        <w:t>dopuści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przedłużenie z podwójnie obrotowym kominkiem.</w:t>
      </w:r>
    </w:p>
    <w:p w:rsidR="002E4343" w:rsidRPr="001335E0" w:rsidRDefault="002E4343" w:rsidP="002E4343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Pytanie 1</w:t>
      </w:r>
      <w:r w:rsidR="000079D2">
        <w:rPr>
          <w:rFonts w:ascii="Times New Roman" w:hAnsi="Times New Roman"/>
          <w:b/>
          <w:sz w:val="24"/>
          <w:szCs w:val="24"/>
        </w:rPr>
        <w:t>87</w:t>
      </w:r>
    </w:p>
    <w:p w:rsidR="002E4343" w:rsidRPr="000079D2" w:rsidRDefault="002E4343" w:rsidP="006868E9">
      <w:pPr>
        <w:pStyle w:val="Standard"/>
        <w:rPr>
          <w:bCs/>
        </w:rPr>
      </w:pPr>
    </w:p>
    <w:p w:rsidR="0086738B" w:rsidRPr="000079D2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17, pozycja 1, 2</w:t>
      </w:r>
      <w:r w:rsidRPr="0005384D">
        <w:rPr>
          <w:rFonts w:ascii="Times New Roman" w:hAnsi="Times New Roman"/>
          <w:sz w:val="24"/>
          <w:szCs w:val="24"/>
        </w:rPr>
        <w:t xml:space="preserve">Czy Zamawiający </w:t>
      </w:r>
      <w:r>
        <w:rPr>
          <w:rFonts w:ascii="Times New Roman" w:hAnsi="Times New Roman"/>
          <w:sz w:val="24"/>
          <w:szCs w:val="24"/>
        </w:rPr>
        <w:t>odstąpi od wymogu, aby łyżka i rękojeść wykonane były w technologii 3D?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6868E9">
      <w:pPr>
        <w:pStyle w:val="Standard"/>
        <w:rPr>
          <w:szCs w:val="24"/>
        </w:rPr>
      </w:pPr>
    </w:p>
    <w:p w:rsidR="000079D2" w:rsidRPr="000079D2" w:rsidRDefault="000079D2" w:rsidP="000079D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sz w:val="24"/>
          <w:szCs w:val="24"/>
        </w:rPr>
        <w:t xml:space="preserve">Zamawiający w Części nr 17, pozycja 1 </w:t>
      </w:r>
      <w:r w:rsidRPr="000079D2">
        <w:rPr>
          <w:rFonts w:ascii="Times New Roman" w:hAnsi="Times New Roman"/>
          <w:b/>
          <w:sz w:val="24"/>
          <w:szCs w:val="24"/>
        </w:rPr>
        <w:t>nie odstąpi</w:t>
      </w:r>
      <w:r w:rsidRPr="000079D2">
        <w:rPr>
          <w:rFonts w:ascii="Times New Roman" w:hAnsi="Times New Roman"/>
          <w:sz w:val="24"/>
          <w:szCs w:val="24"/>
        </w:rPr>
        <w:t xml:space="preserve"> od wymogu, aby łyżka i rękojeść wykonane były w technologii 3D.</w:t>
      </w:r>
    </w:p>
    <w:p w:rsidR="000079D2" w:rsidRDefault="000079D2" w:rsidP="002E4343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0079D2">
        <w:rPr>
          <w:rFonts w:ascii="Times New Roman" w:hAnsi="Times New Roman"/>
          <w:b/>
          <w:sz w:val="24"/>
          <w:szCs w:val="24"/>
        </w:rPr>
        <w:t>88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0079D2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17, pozycja 1, 2</w:t>
      </w:r>
      <w:r w:rsidR="000079D2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aby łyżka i rękojeść były wykonane z metalu?</w:t>
      </w:r>
    </w:p>
    <w:p w:rsidR="000079D2" w:rsidRDefault="000079D2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079D2" w:rsidRDefault="000079D2" w:rsidP="00007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9D2" w:rsidRPr="000079D2" w:rsidRDefault="000079D2" w:rsidP="000079D2">
      <w:pPr>
        <w:spacing w:after="0" w:line="240" w:lineRule="auto"/>
        <w:rPr>
          <w:rFonts w:eastAsia="Times New Roman"/>
          <w:color w:val="000000"/>
          <w:lang w:eastAsia="pl-PL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>w Części nr 17, pozycja</w:t>
      </w:r>
      <w:r>
        <w:rPr>
          <w:rFonts w:ascii="Times New Roman" w:hAnsi="Times New Roman"/>
          <w:sz w:val="24"/>
          <w:szCs w:val="24"/>
        </w:rPr>
        <w:t xml:space="preserve"> 1,2  </w:t>
      </w:r>
      <w:r>
        <w:rPr>
          <w:rFonts w:ascii="Times New Roman" w:hAnsi="Times New Roman"/>
          <w:b/>
          <w:sz w:val="24"/>
          <w:szCs w:val="24"/>
        </w:rPr>
        <w:t xml:space="preserve">nie dopuści </w:t>
      </w:r>
      <w:r>
        <w:rPr>
          <w:rFonts w:ascii="Times New Roman" w:hAnsi="Times New Roman"/>
          <w:sz w:val="24"/>
          <w:szCs w:val="24"/>
        </w:rPr>
        <w:t>aby łyżka i rękojeść były wykonane z metalu.</w:t>
      </w:r>
    </w:p>
    <w:p w:rsidR="000079D2" w:rsidRDefault="000079D2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0079D2">
        <w:rPr>
          <w:rFonts w:ascii="Times New Roman" w:hAnsi="Times New Roman"/>
          <w:b/>
          <w:sz w:val="24"/>
          <w:szCs w:val="24"/>
        </w:rPr>
        <w:t>89</w:t>
      </w:r>
    </w:p>
    <w:p w:rsidR="000079D2" w:rsidRDefault="000079D2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Pr="000079D2" w:rsidRDefault="0086738B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079D2">
        <w:rPr>
          <w:rFonts w:ascii="Times New Roman" w:hAnsi="Times New Roman"/>
          <w:bCs/>
          <w:sz w:val="24"/>
          <w:szCs w:val="24"/>
        </w:rPr>
        <w:t>Część nr 17, pozycja 2</w:t>
      </w:r>
      <w:r w:rsidR="000079D2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łyżkę posiadający podstawę (stopkę mocującą) wykonaną z tworzywa sztucznego w kolorze zielonym?</w:t>
      </w:r>
    </w:p>
    <w:p w:rsidR="00A13547" w:rsidRDefault="00A13547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6868E9">
      <w:pPr>
        <w:pStyle w:val="Standard"/>
        <w:rPr>
          <w:szCs w:val="24"/>
        </w:rPr>
      </w:pPr>
    </w:p>
    <w:p w:rsidR="00A13547" w:rsidRDefault="00A13547" w:rsidP="006868E9">
      <w:pPr>
        <w:pStyle w:val="Standard"/>
        <w:rPr>
          <w:b/>
          <w:bCs/>
        </w:rPr>
      </w:pPr>
      <w:r w:rsidRPr="0005384D">
        <w:rPr>
          <w:szCs w:val="24"/>
        </w:rPr>
        <w:t>Zamawiający</w:t>
      </w:r>
      <w:r>
        <w:rPr>
          <w:szCs w:val="24"/>
        </w:rPr>
        <w:t xml:space="preserve"> </w:t>
      </w:r>
      <w:r w:rsidRPr="000079D2">
        <w:rPr>
          <w:szCs w:val="24"/>
        </w:rPr>
        <w:t>w Części nr 17, pozycja</w:t>
      </w:r>
      <w:r>
        <w:rPr>
          <w:szCs w:val="24"/>
        </w:rPr>
        <w:t xml:space="preserve"> 1,2  </w:t>
      </w:r>
      <w:r>
        <w:rPr>
          <w:b/>
          <w:szCs w:val="24"/>
        </w:rPr>
        <w:t xml:space="preserve">nie dopuści </w:t>
      </w:r>
      <w:r>
        <w:rPr>
          <w:szCs w:val="24"/>
        </w:rPr>
        <w:t>łyżki posiadającej podstawę (stopkę mocującą) wykonaną z tworzywa sztucznego w kolorze zielonym</w:t>
      </w:r>
    </w:p>
    <w:p w:rsidR="000079D2" w:rsidRDefault="000079D2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0079D2">
        <w:rPr>
          <w:rFonts w:ascii="Times New Roman" w:hAnsi="Times New Roman"/>
          <w:b/>
          <w:sz w:val="24"/>
          <w:szCs w:val="24"/>
        </w:rPr>
        <w:t>90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28, pozycja 1</w:t>
      </w:r>
      <w:r w:rsidR="00A13547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końcówki do odsysania o średnicy ok. </w:t>
      </w:r>
      <w:proofErr w:type="spellStart"/>
      <w:r>
        <w:rPr>
          <w:rFonts w:ascii="Times New Roman" w:hAnsi="Times New Roman"/>
          <w:sz w:val="24"/>
          <w:szCs w:val="24"/>
        </w:rPr>
        <w:t>7mm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6868E9">
      <w:pPr>
        <w:pStyle w:val="Standard"/>
        <w:rPr>
          <w:szCs w:val="24"/>
        </w:rPr>
      </w:pPr>
    </w:p>
    <w:p w:rsidR="00A13547" w:rsidRPr="00A13547" w:rsidRDefault="00A13547" w:rsidP="00A1354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>28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nie dop</w:t>
      </w:r>
      <w:r>
        <w:rPr>
          <w:b/>
          <w:szCs w:val="24"/>
        </w:rPr>
        <w:t xml:space="preserve">uści </w:t>
      </w:r>
      <w:r>
        <w:rPr>
          <w:rFonts w:ascii="Times New Roman" w:hAnsi="Times New Roman"/>
          <w:sz w:val="24"/>
          <w:szCs w:val="24"/>
        </w:rPr>
        <w:t>końcówki do odsysania o średnicy ok. 7mm.</w:t>
      </w:r>
    </w:p>
    <w:p w:rsidR="00A13547" w:rsidRDefault="00A13547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19</w:t>
      </w:r>
      <w:r w:rsidR="00A13547">
        <w:rPr>
          <w:rFonts w:ascii="Times New Roman" w:hAnsi="Times New Roman"/>
          <w:b/>
          <w:sz w:val="24"/>
          <w:szCs w:val="24"/>
        </w:rPr>
        <w:t>1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28, pozycja 1</w:t>
      </w:r>
      <w:r w:rsidR="00A13547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końcówki do odsysania wyłącznie w wersji zagiętej?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lastRenderedPageBreak/>
        <w:t>Odpowiedź</w:t>
      </w:r>
    </w:p>
    <w:p w:rsidR="00A13547" w:rsidRPr="00A13547" w:rsidRDefault="00A13547" w:rsidP="00A1354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>28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nie dop</w:t>
      </w:r>
      <w:r>
        <w:rPr>
          <w:b/>
          <w:szCs w:val="24"/>
        </w:rPr>
        <w:t xml:space="preserve">uści  </w:t>
      </w:r>
      <w:r>
        <w:rPr>
          <w:rFonts w:ascii="Times New Roman" w:hAnsi="Times New Roman"/>
          <w:sz w:val="24"/>
          <w:szCs w:val="24"/>
        </w:rPr>
        <w:t>końcówki do odsysania wyłącznie w wersji zagiętej.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19</w:t>
      </w:r>
      <w:r w:rsidR="00A13547">
        <w:rPr>
          <w:rFonts w:ascii="Times New Roman" w:hAnsi="Times New Roman"/>
          <w:b/>
          <w:sz w:val="24"/>
          <w:szCs w:val="24"/>
        </w:rPr>
        <w:t>2</w:t>
      </w:r>
    </w:p>
    <w:p w:rsidR="0086738B" w:rsidRPr="00A13547" w:rsidRDefault="0086738B" w:rsidP="0086738B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28, pozycja 1</w:t>
      </w:r>
      <w:r w:rsidRPr="00A13547">
        <w:rPr>
          <w:rFonts w:ascii="Times New Roman" w:hAnsi="Times New Roman"/>
          <w:sz w:val="24"/>
          <w:szCs w:val="24"/>
        </w:rPr>
        <w:t>Czy</w:t>
      </w:r>
      <w:r w:rsidRPr="0005384D">
        <w:rPr>
          <w:rFonts w:ascii="Times New Roman" w:hAnsi="Times New Roman"/>
          <w:sz w:val="24"/>
          <w:szCs w:val="24"/>
        </w:rPr>
        <w:t xml:space="preserve"> Zamawiający</w:t>
      </w:r>
      <w:r>
        <w:rPr>
          <w:rFonts w:ascii="Times New Roman" w:hAnsi="Times New Roman"/>
          <w:sz w:val="24"/>
          <w:szCs w:val="24"/>
        </w:rPr>
        <w:t xml:space="preserve"> dopuści dren w rozmiarze Ch24?</w:t>
      </w:r>
    </w:p>
    <w:p w:rsidR="00A13547" w:rsidRDefault="00A13547" w:rsidP="006868E9">
      <w:pPr>
        <w:pStyle w:val="Standard"/>
        <w:rPr>
          <w:b/>
          <w:bCs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A13547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>28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nie dop</w:t>
      </w:r>
      <w:r>
        <w:rPr>
          <w:b/>
          <w:szCs w:val="24"/>
        </w:rPr>
        <w:t xml:space="preserve">uści </w:t>
      </w:r>
      <w:r>
        <w:rPr>
          <w:rFonts w:ascii="Times New Roman" w:hAnsi="Times New Roman"/>
          <w:sz w:val="24"/>
          <w:szCs w:val="24"/>
        </w:rPr>
        <w:t xml:space="preserve">drenu w rozmiarze </w:t>
      </w:r>
      <w:proofErr w:type="spellStart"/>
      <w:r>
        <w:rPr>
          <w:rFonts w:ascii="Times New Roman" w:hAnsi="Times New Roman"/>
          <w:sz w:val="24"/>
          <w:szCs w:val="24"/>
        </w:rPr>
        <w:t>Ch24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5E0" w:rsidRDefault="001335E0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A13547">
        <w:rPr>
          <w:rFonts w:ascii="Times New Roman" w:hAnsi="Times New Roman"/>
          <w:b/>
          <w:sz w:val="24"/>
          <w:szCs w:val="24"/>
        </w:rPr>
        <w:t>93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36, pozycja 1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myjkę w rozmiarze 24,5 x </w:t>
      </w:r>
      <w:proofErr w:type="spellStart"/>
      <w:r>
        <w:rPr>
          <w:rFonts w:ascii="Times New Roman" w:hAnsi="Times New Roman"/>
          <w:sz w:val="24"/>
          <w:szCs w:val="24"/>
        </w:rPr>
        <w:t>17cm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13547" w:rsidRDefault="00A13547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 xml:space="preserve">36 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nie dop</w:t>
      </w:r>
      <w:r>
        <w:rPr>
          <w:b/>
          <w:szCs w:val="24"/>
        </w:rPr>
        <w:t xml:space="preserve">uści </w:t>
      </w:r>
      <w:r>
        <w:rPr>
          <w:rFonts w:ascii="Times New Roman" w:hAnsi="Times New Roman"/>
          <w:sz w:val="24"/>
          <w:szCs w:val="24"/>
        </w:rPr>
        <w:t xml:space="preserve">myjki w rozmiarze 24,5 x </w:t>
      </w:r>
      <w:proofErr w:type="spellStart"/>
      <w:r>
        <w:rPr>
          <w:rFonts w:ascii="Times New Roman" w:hAnsi="Times New Roman"/>
          <w:sz w:val="24"/>
          <w:szCs w:val="24"/>
        </w:rPr>
        <w:t>17cm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19</w:t>
      </w:r>
      <w:r w:rsidR="00A13547">
        <w:rPr>
          <w:rFonts w:ascii="Times New Roman" w:hAnsi="Times New Roman"/>
          <w:b/>
          <w:sz w:val="24"/>
          <w:szCs w:val="24"/>
        </w:rPr>
        <w:t>4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36, pozycja 1</w:t>
      </w:r>
      <w:r w:rsidR="00A13547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myjkę o grubości ok. </w:t>
      </w:r>
      <w:proofErr w:type="spellStart"/>
      <w:r>
        <w:rPr>
          <w:rFonts w:ascii="Times New Roman" w:hAnsi="Times New Roman"/>
          <w:sz w:val="24"/>
          <w:szCs w:val="24"/>
        </w:rPr>
        <w:t>2mm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 xml:space="preserve">36 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nie dop</w:t>
      </w:r>
      <w:r>
        <w:rPr>
          <w:b/>
          <w:szCs w:val="24"/>
        </w:rPr>
        <w:t xml:space="preserve">uści </w:t>
      </w:r>
      <w:r>
        <w:rPr>
          <w:rFonts w:ascii="Times New Roman" w:hAnsi="Times New Roman"/>
          <w:sz w:val="24"/>
          <w:szCs w:val="24"/>
        </w:rPr>
        <w:t>myjki o grubości ok. 2mm.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19</w:t>
      </w:r>
      <w:r w:rsidR="00A13547">
        <w:rPr>
          <w:rFonts w:ascii="Times New Roman" w:hAnsi="Times New Roman"/>
          <w:b/>
          <w:sz w:val="24"/>
          <w:szCs w:val="24"/>
        </w:rPr>
        <w:t>5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36, pozycja 1</w:t>
      </w:r>
      <w:r w:rsidR="00A13547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dopuści myjkę o gramaturze 170g/m2 (w części przedniej 100g/m2, w części tylnej – </w:t>
      </w:r>
      <w:proofErr w:type="spellStart"/>
      <w:r>
        <w:rPr>
          <w:rFonts w:ascii="Times New Roman" w:hAnsi="Times New Roman"/>
          <w:sz w:val="24"/>
          <w:szCs w:val="24"/>
        </w:rPr>
        <w:t>70g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m2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nr </w:t>
      </w:r>
      <w:r>
        <w:rPr>
          <w:szCs w:val="24"/>
        </w:rPr>
        <w:t xml:space="preserve">36 </w:t>
      </w:r>
      <w:r w:rsidRPr="000079D2">
        <w:rPr>
          <w:rFonts w:ascii="Times New Roman" w:hAnsi="Times New Roman"/>
          <w:sz w:val="24"/>
          <w:szCs w:val="24"/>
        </w:rPr>
        <w:t>, pozycja</w:t>
      </w:r>
      <w:r>
        <w:rPr>
          <w:szCs w:val="24"/>
        </w:rPr>
        <w:t xml:space="preserve"> 1 </w:t>
      </w:r>
      <w:r w:rsidRPr="00A13547">
        <w:rPr>
          <w:rFonts w:ascii="Times New Roman" w:hAnsi="Times New Roman"/>
          <w:b/>
          <w:sz w:val="24"/>
          <w:szCs w:val="24"/>
        </w:rPr>
        <w:t>dopuści</w:t>
      </w:r>
      <w:r>
        <w:rPr>
          <w:rFonts w:ascii="Times New Roman" w:hAnsi="Times New Roman"/>
          <w:sz w:val="24"/>
          <w:szCs w:val="24"/>
        </w:rPr>
        <w:t xml:space="preserve"> myjkę o gramaturze 170g/m2 (w części przedniej 100g/m2, w części tylnej – 70g/m2).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1335E0" w:rsidRDefault="001335E0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Pytanie 1</w:t>
      </w:r>
      <w:r w:rsidR="00A13547">
        <w:rPr>
          <w:rFonts w:ascii="Times New Roman" w:hAnsi="Times New Roman"/>
          <w:b/>
          <w:sz w:val="24"/>
          <w:szCs w:val="24"/>
        </w:rPr>
        <w:t>96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36, pozycja 1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odstąpi od wymogu, aby myjka była zarejestrowana jako kosmetyk i posiadała Raport Bezpieczeństwa wyrobu kosmetycznego?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A13547" w:rsidRDefault="00A13547" w:rsidP="006868E9">
      <w:pPr>
        <w:pStyle w:val="Standard"/>
        <w:rPr>
          <w:szCs w:val="24"/>
        </w:rPr>
      </w:pPr>
    </w:p>
    <w:p w:rsidR="00A13547" w:rsidRDefault="00A13547" w:rsidP="006868E9">
      <w:pPr>
        <w:pStyle w:val="Standard"/>
        <w:rPr>
          <w:b/>
          <w:bCs/>
        </w:rPr>
      </w:pPr>
      <w:r w:rsidRPr="0005384D">
        <w:rPr>
          <w:szCs w:val="24"/>
        </w:rPr>
        <w:t>Zamawiający</w:t>
      </w:r>
      <w:r>
        <w:rPr>
          <w:szCs w:val="24"/>
        </w:rPr>
        <w:t xml:space="preserve"> </w:t>
      </w:r>
      <w:r w:rsidRPr="000079D2">
        <w:rPr>
          <w:szCs w:val="24"/>
        </w:rPr>
        <w:t xml:space="preserve">w Części nr </w:t>
      </w:r>
      <w:r>
        <w:rPr>
          <w:szCs w:val="24"/>
        </w:rPr>
        <w:t xml:space="preserve">36 </w:t>
      </w:r>
      <w:r w:rsidRPr="000079D2">
        <w:rPr>
          <w:szCs w:val="24"/>
        </w:rPr>
        <w:t>, pozycja</w:t>
      </w:r>
      <w:r>
        <w:rPr>
          <w:szCs w:val="24"/>
        </w:rPr>
        <w:t xml:space="preserve"> 1 </w:t>
      </w:r>
      <w:r w:rsidRPr="00A13547">
        <w:rPr>
          <w:b/>
          <w:szCs w:val="24"/>
        </w:rPr>
        <w:t>wymaga</w:t>
      </w:r>
      <w:r>
        <w:rPr>
          <w:szCs w:val="24"/>
        </w:rPr>
        <w:t>, aby myjka była zarejestrowana jako kosmetyk i posiadała Raport Bezpieczeństwa wyrobu kosmetycznego</w:t>
      </w:r>
    </w:p>
    <w:p w:rsidR="00A13547" w:rsidRDefault="00A13547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</w:t>
      </w:r>
      <w:r w:rsidR="00A13547">
        <w:rPr>
          <w:rFonts w:ascii="Times New Roman" w:hAnsi="Times New Roman"/>
          <w:b/>
          <w:sz w:val="24"/>
          <w:szCs w:val="24"/>
        </w:rPr>
        <w:t>97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3547">
        <w:rPr>
          <w:rFonts w:ascii="Times New Roman" w:hAnsi="Times New Roman"/>
          <w:bCs/>
          <w:sz w:val="24"/>
          <w:szCs w:val="24"/>
        </w:rPr>
        <w:t>Część nr 40, pozycja 1</w:t>
      </w:r>
      <w:r w:rsidR="00A13547">
        <w:rPr>
          <w:rFonts w:ascii="Times New Roman" w:hAnsi="Times New Roman"/>
          <w:bCs/>
          <w:sz w:val="24"/>
          <w:szCs w:val="24"/>
        </w:rPr>
        <w:t xml:space="preserve"> 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odstąpi od wymogu posiadania zgodności z normą EN 420?</w:t>
      </w:r>
    </w:p>
    <w:p w:rsidR="001335E0" w:rsidRPr="00A13547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21ACE" w:rsidRDefault="00021ACE" w:rsidP="006868E9">
      <w:pPr>
        <w:pStyle w:val="Standard"/>
        <w:rPr>
          <w:b/>
          <w:bCs/>
        </w:rPr>
      </w:pPr>
    </w:p>
    <w:p w:rsidR="00021ACE" w:rsidRPr="00A13547" w:rsidRDefault="00021ACE" w:rsidP="00021AC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2">
        <w:rPr>
          <w:rFonts w:ascii="Times New Roman" w:hAnsi="Times New Roman"/>
          <w:sz w:val="24"/>
          <w:szCs w:val="24"/>
        </w:rPr>
        <w:t xml:space="preserve">w Części </w:t>
      </w:r>
      <w:r w:rsidRPr="00021ACE">
        <w:rPr>
          <w:rFonts w:ascii="Times New Roman" w:hAnsi="Times New Roman"/>
          <w:sz w:val="24"/>
          <w:szCs w:val="24"/>
        </w:rPr>
        <w:t xml:space="preserve">nr </w:t>
      </w:r>
      <w:r w:rsidRPr="00021ACE">
        <w:rPr>
          <w:sz w:val="24"/>
          <w:szCs w:val="24"/>
        </w:rPr>
        <w:t xml:space="preserve">40 </w:t>
      </w:r>
      <w:r w:rsidRPr="00021ACE">
        <w:rPr>
          <w:rFonts w:ascii="Times New Roman" w:hAnsi="Times New Roman"/>
          <w:sz w:val="24"/>
          <w:szCs w:val="24"/>
        </w:rPr>
        <w:t>,</w:t>
      </w:r>
      <w:r w:rsidRPr="000079D2">
        <w:rPr>
          <w:rFonts w:ascii="Times New Roman" w:hAnsi="Times New Roman"/>
          <w:sz w:val="24"/>
          <w:szCs w:val="24"/>
        </w:rPr>
        <w:t xml:space="preserve"> pozycja</w:t>
      </w:r>
      <w:r>
        <w:rPr>
          <w:szCs w:val="24"/>
        </w:rPr>
        <w:t xml:space="preserve"> 1 </w:t>
      </w:r>
      <w:r w:rsidRPr="00021ACE">
        <w:rPr>
          <w:rFonts w:ascii="Times New Roman" w:hAnsi="Times New Roman"/>
          <w:b/>
          <w:szCs w:val="24"/>
        </w:rPr>
        <w:t>wymaga</w:t>
      </w:r>
      <w:r w:rsidRPr="00021ACE">
        <w:rPr>
          <w:rFonts w:ascii="Times New Roman" w:hAnsi="Times New Roman"/>
          <w:szCs w:val="24"/>
        </w:rPr>
        <w:t xml:space="preserve"> </w:t>
      </w:r>
      <w:r w:rsidRPr="00021ACE">
        <w:rPr>
          <w:rFonts w:ascii="Times New Roman" w:hAnsi="Times New Roman"/>
          <w:sz w:val="24"/>
          <w:szCs w:val="24"/>
        </w:rPr>
        <w:t>posi</w:t>
      </w:r>
      <w:r>
        <w:rPr>
          <w:rFonts w:ascii="Times New Roman" w:hAnsi="Times New Roman"/>
          <w:sz w:val="24"/>
          <w:szCs w:val="24"/>
        </w:rPr>
        <w:t>adania zgodności z normą EN 420.</w:t>
      </w:r>
    </w:p>
    <w:p w:rsidR="00021ACE" w:rsidRPr="00021ACE" w:rsidRDefault="00021ACE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19</w:t>
      </w:r>
      <w:r w:rsidR="00A13547">
        <w:rPr>
          <w:rFonts w:ascii="Times New Roman" w:hAnsi="Times New Roman"/>
          <w:b/>
          <w:sz w:val="24"/>
          <w:szCs w:val="24"/>
        </w:rPr>
        <w:t>8</w:t>
      </w:r>
    </w:p>
    <w:p w:rsidR="0086738B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1ACE">
        <w:rPr>
          <w:rFonts w:ascii="Times New Roman" w:hAnsi="Times New Roman"/>
          <w:bCs/>
          <w:sz w:val="24"/>
          <w:szCs w:val="24"/>
        </w:rPr>
        <w:t>Część nr 40, pozycja 1</w:t>
      </w:r>
      <w:r w:rsidRPr="0005384D">
        <w:rPr>
          <w:rFonts w:ascii="Times New Roman" w:hAnsi="Times New Roman"/>
          <w:sz w:val="24"/>
          <w:szCs w:val="24"/>
        </w:rPr>
        <w:t>Czy Zamawiający</w:t>
      </w:r>
      <w:r>
        <w:rPr>
          <w:rFonts w:ascii="Times New Roman" w:hAnsi="Times New Roman"/>
          <w:sz w:val="24"/>
          <w:szCs w:val="24"/>
        </w:rPr>
        <w:t xml:space="preserve"> odstąpi od wymogu posiadania zgodności z normą ASTM F 1671 i z normą EN ISO 374-5:2016 VIRUS?</w:t>
      </w:r>
    </w:p>
    <w:p w:rsidR="001335E0" w:rsidRPr="00021ACE" w:rsidRDefault="001335E0" w:rsidP="0086738B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021ACE" w:rsidRDefault="00021ACE" w:rsidP="006868E9">
      <w:pPr>
        <w:pStyle w:val="Standard"/>
        <w:rPr>
          <w:szCs w:val="24"/>
        </w:rPr>
      </w:pPr>
    </w:p>
    <w:p w:rsidR="00021ACE" w:rsidRDefault="00021ACE" w:rsidP="006868E9">
      <w:pPr>
        <w:pStyle w:val="Standard"/>
        <w:rPr>
          <w:b/>
          <w:bCs/>
        </w:rPr>
      </w:pPr>
      <w:r w:rsidRPr="0005384D">
        <w:rPr>
          <w:szCs w:val="24"/>
        </w:rPr>
        <w:t>Zamawiający</w:t>
      </w:r>
      <w:r>
        <w:rPr>
          <w:szCs w:val="24"/>
        </w:rPr>
        <w:t xml:space="preserve"> </w:t>
      </w:r>
      <w:r w:rsidRPr="000079D2">
        <w:rPr>
          <w:szCs w:val="24"/>
        </w:rPr>
        <w:t xml:space="preserve">w Części </w:t>
      </w:r>
      <w:r w:rsidRPr="00021ACE">
        <w:rPr>
          <w:szCs w:val="24"/>
        </w:rPr>
        <w:t>nr 40 ,</w:t>
      </w:r>
      <w:r w:rsidRPr="000079D2">
        <w:rPr>
          <w:szCs w:val="24"/>
        </w:rPr>
        <w:t xml:space="preserve"> pozycja</w:t>
      </w:r>
      <w:r>
        <w:rPr>
          <w:szCs w:val="24"/>
        </w:rPr>
        <w:t xml:space="preserve"> 1</w:t>
      </w:r>
      <w:r>
        <w:rPr>
          <w:b/>
          <w:szCs w:val="24"/>
        </w:rPr>
        <w:t xml:space="preserve"> wymaga </w:t>
      </w:r>
      <w:r>
        <w:rPr>
          <w:szCs w:val="24"/>
        </w:rPr>
        <w:t>posiadania zgodności z normą ASTM F 1671</w:t>
      </w:r>
      <w:r w:rsidRPr="00021ACE">
        <w:rPr>
          <w:b/>
          <w:szCs w:val="24"/>
        </w:rPr>
        <w:t xml:space="preserve"> lub</w:t>
      </w:r>
      <w:r>
        <w:rPr>
          <w:szCs w:val="24"/>
        </w:rPr>
        <w:t xml:space="preserve"> z normą EN ISO 374-5:2016 VIRUS.</w:t>
      </w:r>
    </w:p>
    <w:p w:rsidR="00021ACE" w:rsidRDefault="00021ACE" w:rsidP="006868E9">
      <w:pPr>
        <w:pStyle w:val="Standard"/>
        <w:rPr>
          <w:b/>
          <w:bCs/>
        </w:rPr>
      </w:pPr>
    </w:p>
    <w:p w:rsidR="002E4343" w:rsidRDefault="002E4343" w:rsidP="002E434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A13547">
        <w:rPr>
          <w:rFonts w:ascii="Times New Roman" w:hAnsi="Times New Roman"/>
          <w:b/>
          <w:sz w:val="24"/>
          <w:szCs w:val="24"/>
        </w:rPr>
        <w:t>199</w:t>
      </w:r>
    </w:p>
    <w:p w:rsidR="001335E0" w:rsidRDefault="001335E0" w:rsidP="002E434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35E0" w:rsidRPr="001335E0" w:rsidRDefault="0086738B" w:rsidP="008673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1ACE">
        <w:rPr>
          <w:rFonts w:ascii="Times New Roman" w:hAnsi="Times New Roman"/>
          <w:bCs/>
          <w:sz w:val="24"/>
          <w:szCs w:val="24"/>
        </w:rPr>
        <w:t>Część nr 40, pozycja 1</w:t>
      </w:r>
      <w:r w:rsidR="00021ACE">
        <w:rPr>
          <w:rFonts w:ascii="Times New Roman" w:hAnsi="Times New Roman"/>
          <w:bCs/>
          <w:sz w:val="24"/>
          <w:szCs w:val="24"/>
        </w:rPr>
        <w:t xml:space="preserve"> </w:t>
      </w:r>
      <w:r w:rsidRPr="001D50DB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Z</w:t>
      </w:r>
      <w:r w:rsidRPr="001D50DB">
        <w:rPr>
          <w:rFonts w:ascii="Times New Roman" w:hAnsi="Times New Roman"/>
          <w:sz w:val="24"/>
          <w:szCs w:val="24"/>
        </w:rPr>
        <w:t xml:space="preserve">amawiający wyrazi zgodę na dostarczenie próbek w dowolnym rozmiarze dla asortymentu różniącego się jedynie rozmiarem, co znacznie zmniejszy koszt przygotowania oferty przez </w:t>
      </w:r>
      <w:r>
        <w:rPr>
          <w:rFonts w:ascii="Times New Roman" w:hAnsi="Times New Roman"/>
          <w:sz w:val="24"/>
          <w:szCs w:val="24"/>
        </w:rPr>
        <w:t>W</w:t>
      </w:r>
      <w:r w:rsidRPr="001D50DB">
        <w:rPr>
          <w:rFonts w:ascii="Times New Roman" w:hAnsi="Times New Roman"/>
          <w:sz w:val="24"/>
          <w:szCs w:val="24"/>
        </w:rPr>
        <w:t xml:space="preserve">ykonawcę? Są to produkty jednorodne, różniące się jedynie rozmiarem, więc jednoznacznie potwierdzają zgodność zaoferowanego asortymentu z wymaganiami </w:t>
      </w:r>
      <w:r>
        <w:rPr>
          <w:rFonts w:ascii="Times New Roman" w:hAnsi="Times New Roman"/>
          <w:sz w:val="24"/>
          <w:szCs w:val="24"/>
        </w:rPr>
        <w:t>Z</w:t>
      </w:r>
      <w:r w:rsidRPr="001D50DB">
        <w:rPr>
          <w:rFonts w:ascii="Times New Roman" w:hAnsi="Times New Roman"/>
          <w:sz w:val="24"/>
          <w:szCs w:val="24"/>
        </w:rPr>
        <w:t>amawiającego stawianymi w SWZ.</w:t>
      </w:r>
    </w:p>
    <w:p w:rsidR="006868E9" w:rsidRDefault="006868E9" w:rsidP="006868E9">
      <w:pPr>
        <w:pStyle w:val="Standard"/>
        <w:rPr>
          <w:b/>
          <w:bCs/>
        </w:rPr>
      </w:pPr>
      <w:r w:rsidRPr="00AD080C">
        <w:rPr>
          <w:b/>
          <w:bCs/>
        </w:rPr>
        <w:t>Odpowiedź</w:t>
      </w:r>
    </w:p>
    <w:p w:rsidR="00B74D77" w:rsidRDefault="00B74D77">
      <w:pPr>
        <w:rPr>
          <w:rFonts w:ascii="Times New Roman" w:hAnsi="Times New Roman"/>
          <w:sz w:val="24"/>
          <w:szCs w:val="24"/>
        </w:rPr>
      </w:pPr>
    </w:p>
    <w:p w:rsidR="008A20A4" w:rsidRDefault="00021ACE">
      <w:pPr>
        <w:rPr>
          <w:rFonts w:ascii="Times New Roman" w:hAnsi="Times New Roman"/>
          <w:sz w:val="24"/>
          <w:szCs w:val="24"/>
        </w:rPr>
      </w:pPr>
      <w:r w:rsidRPr="00021ACE">
        <w:rPr>
          <w:rFonts w:ascii="Times New Roman" w:hAnsi="Times New Roman"/>
          <w:sz w:val="24"/>
          <w:szCs w:val="24"/>
        </w:rPr>
        <w:t xml:space="preserve">Zamawiający w Części nr 40 </w:t>
      </w:r>
      <w:r w:rsidR="00B74D77">
        <w:rPr>
          <w:rFonts w:ascii="Times New Roman" w:hAnsi="Times New Roman"/>
          <w:b/>
          <w:sz w:val="24"/>
          <w:szCs w:val="24"/>
        </w:rPr>
        <w:t>wymaga</w:t>
      </w:r>
      <w:r w:rsidR="00B74D77">
        <w:rPr>
          <w:rFonts w:ascii="Times New Roman" w:hAnsi="Times New Roman"/>
          <w:sz w:val="24"/>
          <w:szCs w:val="24"/>
        </w:rPr>
        <w:t xml:space="preserve"> </w:t>
      </w:r>
      <w:r w:rsidRPr="00021ACE">
        <w:rPr>
          <w:rFonts w:ascii="Times New Roman" w:hAnsi="Times New Roman"/>
          <w:sz w:val="24"/>
          <w:szCs w:val="24"/>
        </w:rPr>
        <w:t xml:space="preserve"> dostarczeni</w:t>
      </w:r>
      <w:r w:rsidR="00B74D77">
        <w:rPr>
          <w:rFonts w:ascii="Times New Roman" w:hAnsi="Times New Roman"/>
          <w:sz w:val="24"/>
          <w:szCs w:val="24"/>
        </w:rPr>
        <w:t>a</w:t>
      </w:r>
      <w:r w:rsidRPr="00021ACE">
        <w:rPr>
          <w:rFonts w:ascii="Times New Roman" w:hAnsi="Times New Roman"/>
          <w:sz w:val="24"/>
          <w:szCs w:val="24"/>
        </w:rPr>
        <w:t xml:space="preserve"> próbek </w:t>
      </w:r>
      <w:r w:rsidR="00B74D77">
        <w:rPr>
          <w:rFonts w:ascii="Times New Roman" w:hAnsi="Times New Roman"/>
          <w:sz w:val="24"/>
          <w:szCs w:val="24"/>
        </w:rPr>
        <w:t>zgodnie z Formularzem ofertowym.</w:t>
      </w:r>
    </w:p>
    <w:p w:rsidR="00021ACE" w:rsidRPr="00021ACE" w:rsidRDefault="00B74D77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200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1, poz. 3-6,8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wydzieli poz.3-6,8do osobnego pakietu, takie rozwiązanie pozwoli na złożenie konkurencyjnej oferty. Racjonalne wydatkowanie publicznych pieniędzy jest dla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Zamawiającego priorytetem, a podział pakietu to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umożliwia.Złożenie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ofert przez różne firmy pozwoli Zamawiającemu na dokonanie wyboru oferty zgodnej z zapisami SIWZ oraz zasadami uczciwej konkurencji w myśl ustawy PZP, gdyż większa liczba oferentów stwarza większe możliwości wyboru.</w:t>
      </w:r>
    </w:p>
    <w:p w:rsid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77" w:rsidRPr="00B74D77" w:rsidRDefault="00B74D77" w:rsidP="00B74D77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B74D77" w:rsidRPr="00B74D77" w:rsidRDefault="00B74D77" w:rsidP="00B74D77">
      <w:pPr>
        <w:pStyle w:val="Standard"/>
        <w:tabs>
          <w:tab w:val="left" w:pos="1620"/>
        </w:tabs>
        <w:rPr>
          <w:szCs w:val="24"/>
        </w:rPr>
      </w:pPr>
      <w:r>
        <w:rPr>
          <w:szCs w:val="24"/>
        </w:rPr>
        <w:tab/>
      </w:r>
    </w:p>
    <w:p w:rsidR="00B74D77" w:rsidRPr="00B74D77" w:rsidRDefault="00B74D77" w:rsidP="00B74D77">
      <w:pPr>
        <w:pStyle w:val="Standard"/>
        <w:rPr>
          <w:szCs w:val="24"/>
        </w:rPr>
      </w:pPr>
      <w:r w:rsidRPr="00B74D77">
        <w:rPr>
          <w:szCs w:val="24"/>
        </w:rPr>
        <w:t xml:space="preserve">Zamawiający w Części 1 </w:t>
      </w:r>
      <w:r w:rsidR="00EA4EB8" w:rsidRPr="00EA4EB8">
        <w:rPr>
          <w:b/>
          <w:szCs w:val="24"/>
        </w:rPr>
        <w:t>nie wydzieli</w:t>
      </w:r>
      <w:r w:rsidR="00EA4EB8" w:rsidRPr="00B74D77">
        <w:rPr>
          <w:szCs w:val="24"/>
        </w:rPr>
        <w:t xml:space="preserve"> </w:t>
      </w:r>
      <w:r w:rsidRPr="00B74D77">
        <w:rPr>
          <w:szCs w:val="24"/>
        </w:rPr>
        <w:t>poz.3-6,8 do osobnego pakietu.</w:t>
      </w:r>
    </w:p>
    <w:p w:rsidR="00B74D77" w:rsidRPr="00B74D77" w:rsidRDefault="00B74D77" w:rsidP="00B74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D77" w:rsidRPr="00021ACE" w:rsidRDefault="00B74D77" w:rsidP="00B74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201</w:t>
      </w:r>
    </w:p>
    <w:p w:rsidR="00B74D77" w:rsidRDefault="00B74D77" w:rsidP="00B74D77">
      <w:pPr>
        <w:pStyle w:val="Standard"/>
        <w:rPr>
          <w:b/>
          <w:bCs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3, poz. 1Czy zamawiający wydzieli poz.1do osobnego pakietu, takie rozwiązanie pozwoli na złożenie konkurencyjnej oferty?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Default="00B74D77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Prosimy Zamawiająceg</w:t>
      </w:r>
      <w:r w:rsidR="00021ACE" w:rsidRPr="00021ACE">
        <w:rPr>
          <w:rFonts w:ascii="Times New Roman" w:eastAsia="Times New Roman" w:hAnsi="Times New Roman"/>
          <w:sz w:val="24"/>
          <w:szCs w:val="24"/>
          <w:lang w:eastAsia="pl-PL"/>
        </w:rPr>
        <w:t>o dopuszczenie wyceny za najmniejsze opakowanie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1ACE" w:rsidRPr="00021ACE">
        <w:rPr>
          <w:rFonts w:ascii="Times New Roman" w:eastAsia="Times New Roman" w:hAnsi="Times New Roman"/>
          <w:sz w:val="24"/>
          <w:szCs w:val="24"/>
          <w:lang w:eastAsia="pl-PL"/>
        </w:rPr>
        <w:t>handlowe 50 szt. z przeliczeniem ilości z zaokrągleniem w górę do pełnych opakowań.</w:t>
      </w:r>
    </w:p>
    <w:p w:rsidR="00B74D77" w:rsidRPr="00B74D77" w:rsidRDefault="00B74D77" w:rsidP="00B74D77">
      <w:pPr>
        <w:pStyle w:val="Standard"/>
        <w:rPr>
          <w:b/>
          <w:bCs/>
        </w:rPr>
      </w:pPr>
    </w:p>
    <w:p w:rsidR="00B74D77" w:rsidRPr="00B74D77" w:rsidRDefault="00B74D77" w:rsidP="00B74D77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B74D77" w:rsidRPr="00B74D77" w:rsidRDefault="00B74D77" w:rsidP="00B74D77">
      <w:pPr>
        <w:pStyle w:val="Standard"/>
        <w:tabs>
          <w:tab w:val="left" w:pos="1620"/>
        </w:tabs>
        <w:rPr>
          <w:szCs w:val="24"/>
        </w:rPr>
      </w:pPr>
      <w:r>
        <w:rPr>
          <w:szCs w:val="24"/>
        </w:rPr>
        <w:tab/>
      </w:r>
    </w:p>
    <w:p w:rsidR="00B74D77" w:rsidRPr="00B74D77" w:rsidRDefault="00B74D77" w:rsidP="00B74D77">
      <w:pPr>
        <w:pStyle w:val="Standard"/>
        <w:rPr>
          <w:szCs w:val="24"/>
        </w:rPr>
      </w:pPr>
      <w:r w:rsidRPr="00B74D77">
        <w:rPr>
          <w:szCs w:val="24"/>
        </w:rPr>
        <w:t xml:space="preserve">Zamawiający w Części </w:t>
      </w:r>
      <w:r>
        <w:rPr>
          <w:szCs w:val="24"/>
        </w:rPr>
        <w:t>3</w:t>
      </w:r>
      <w:r w:rsidRPr="00B74D77">
        <w:rPr>
          <w:szCs w:val="24"/>
        </w:rPr>
        <w:t xml:space="preserve"> </w:t>
      </w:r>
      <w:r w:rsidR="00EA4EB8" w:rsidRPr="00B74D77">
        <w:rPr>
          <w:b/>
          <w:szCs w:val="24"/>
        </w:rPr>
        <w:t>nie wydzieli</w:t>
      </w:r>
      <w:r w:rsidR="00EA4EB8" w:rsidRPr="00B74D77">
        <w:rPr>
          <w:szCs w:val="24"/>
        </w:rPr>
        <w:t xml:space="preserve"> </w:t>
      </w:r>
      <w:r w:rsidRPr="00B74D77">
        <w:rPr>
          <w:szCs w:val="24"/>
        </w:rPr>
        <w:t>poz.</w:t>
      </w:r>
      <w:r>
        <w:rPr>
          <w:szCs w:val="24"/>
        </w:rPr>
        <w:t>1</w:t>
      </w:r>
      <w:r w:rsidRPr="00B74D77">
        <w:rPr>
          <w:szCs w:val="24"/>
        </w:rPr>
        <w:t xml:space="preserve"> do osobnego pakietu.</w:t>
      </w:r>
    </w:p>
    <w:p w:rsidR="00B74D77" w:rsidRPr="00B74D77" w:rsidRDefault="00B74D77" w:rsidP="00B74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ACE" w:rsidRPr="00021ACE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B74D77" w:rsidRPr="00B74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dopuszcza</w:t>
      </w:r>
      <w:r w:rsidR="00B74D77">
        <w:rPr>
          <w:rFonts w:ascii="Times New Roman" w:eastAsia="Times New Roman" w:hAnsi="Times New Roman"/>
          <w:sz w:val="24"/>
          <w:szCs w:val="24"/>
          <w:lang w:eastAsia="pl-PL"/>
        </w:rPr>
        <w:t xml:space="preserve"> wycenę</w:t>
      </w:r>
      <w:r w:rsidR="00B74D77"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za najmniejsze opakowanie</w:t>
      </w:r>
      <w:r w:rsidR="00B74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D77"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handlowe 50 szt. z przeliczeniem ilości </w:t>
      </w:r>
      <w:r w:rsidR="00B74D77">
        <w:rPr>
          <w:rFonts w:ascii="Times New Roman" w:eastAsia="Times New Roman" w:hAnsi="Times New Roman"/>
          <w:sz w:val="24"/>
          <w:szCs w:val="24"/>
          <w:lang w:eastAsia="pl-PL"/>
        </w:rPr>
        <w:t>Zgodnie z SWZ.</w:t>
      </w:r>
    </w:p>
    <w:p w:rsidR="00B74D77" w:rsidRDefault="00B74D77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202</w:t>
      </w:r>
    </w:p>
    <w:p w:rsidR="00B74D77" w:rsidRDefault="00B74D77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7, poz. 1</w:t>
      </w:r>
      <w:r w:rsidR="00EA4E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Czy zamawiający wydzieli poz.1do osobnego pakietu, takie rozwiązanie pozwoli na złożenie konkurencyjnej oferty?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Zamawiającegoo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dopuszczenie wyceny za najmniejsze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opakowaniehandlowe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100 szt. z przeliczeniem ilości z zaokrągleniem w górę do pełnych opakowań.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koreczkiz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trzpieniem powyżej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krawędzi,którego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konstrukcja zapewnia szczelność i kompatybilność ze standardowym portem, w kolorze białym, pakowane indywidualnie, zbiorczo po 100 szt. w opakowaniu w formie kartonika, opakowanie jednostkowe typu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Tyvec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Default="00EA4EB8" w:rsidP="00EA4EB8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EA4EB8" w:rsidRDefault="00EA4EB8" w:rsidP="00EA4EB8">
      <w:pPr>
        <w:pStyle w:val="Standard"/>
        <w:rPr>
          <w:szCs w:val="24"/>
        </w:rPr>
      </w:pPr>
    </w:p>
    <w:p w:rsidR="00EA4EB8" w:rsidRDefault="00EA4EB8" w:rsidP="00EA4EB8">
      <w:pPr>
        <w:pStyle w:val="Standard"/>
        <w:rPr>
          <w:szCs w:val="24"/>
        </w:rPr>
      </w:pPr>
      <w:r w:rsidRPr="00B74D77">
        <w:rPr>
          <w:szCs w:val="24"/>
        </w:rPr>
        <w:t xml:space="preserve">Zamawiający w Części </w:t>
      </w:r>
      <w:r>
        <w:rPr>
          <w:szCs w:val="24"/>
        </w:rPr>
        <w:t>7</w:t>
      </w:r>
      <w:r w:rsidRPr="00B74D77">
        <w:rPr>
          <w:szCs w:val="24"/>
        </w:rPr>
        <w:t xml:space="preserve"> </w:t>
      </w:r>
      <w:r w:rsidRPr="00EA4EB8">
        <w:rPr>
          <w:b/>
          <w:szCs w:val="24"/>
        </w:rPr>
        <w:t>nie wydzieli</w:t>
      </w:r>
      <w:r w:rsidRPr="00B74D77">
        <w:rPr>
          <w:szCs w:val="24"/>
        </w:rPr>
        <w:t xml:space="preserve"> poz.</w:t>
      </w:r>
      <w:r>
        <w:rPr>
          <w:szCs w:val="24"/>
        </w:rPr>
        <w:t>1</w:t>
      </w:r>
      <w:r w:rsidRPr="00B74D77">
        <w:rPr>
          <w:szCs w:val="24"/>
        </w:rPr>
        <w:t xml:space="preserve"> do osobnego pakietu.</w:t>
      </w:r>
    </w:p>
    <w:p w:rsidR="00EA4EB8" w:rsidRDefault="00EA4EB8" w:rsidP="00EA4EB8">
      <w:pPr>
        <w:pStyle w:val="Standard"/>
        <w:rPr>
          <w:szCs w:val="24"/>
        </w:rPr>
      </w:pPr>
    </w:p>
    <w:p w:rsidR="00EA4EB8" w:rsidRDefault="00EA4EB8" w:rsidP="00EA4EB8">
      <w:pPr>
        <w:pStyle w:val="Standard"/>
        <w:rPr>
          <w:szCs w:val="24"/>
        </w:rPr>
      </w:pPr>
      <w:r w:rsidRPr="00021ACE">
        <w:rPr>
          <w:szCs w:val="24"/>
        </w:rPr>
        <w:t>Zamawiając</w:t>
      </w:r>
      <w:r>
        <w:rPr>
          <w:szCs w:val="24"/>
        </w:rPr>
        <w:t>y</w:t>
      </w:r>
      <w:r w:rsidRPr="00EA4EB8">
        <w:rPr>
          <w:b/>
          <w:szCs w:val="24"/>
        </w:rPr>
        <w:t xml:space="preserve"> dopuszcza</w:t>
      </w:r>
      <w:r w:rsidRPr="00021ACE">
        <w:rPr>
          <w:szCs w:val="24"/>
        </w:rPr>
        <w:t xml:space="preserve"> wycen</w:t>
      </w:r>
      <w:r>
        <w:rPr>
          <w:szCs w:val="24"/>
        </w:rPr>
        <w:t xml:space="preserve">ę </w:t>
      </w:r>
      <w:r w:rsidRPr="00021ACE">
        <w:rPr>
          <w:szCs w:val="24"/>
        </w:rPr>
        <w:t>za najmniejsze opakowanie</w:t>
      </w:r>
      <w:r>
        <w:rPr>
          <w:szCs w:val="24"/>
        </w:rPr>
        <w:t xml:space="preserve"> </w:t>
      </w:r>
      <w:r w:rsidRPr="00021ACE">
        <w:rPr>
          <w:szCs w:val="24"/>
        </w:rPr>
        <w:t>handlowe 1</w:t>
      </w:r>
      <w:r>
        <w:rPr>
          <w:szCs w:val="24"/>
        </w:rPr>
        <w:t>00 szt. z przeliczeniem ilości zgodnie z SWZ.</w:t>
      </w:r>
    </w:p>
    <w:p w:rsidR="00EA4EB8" w:rsidRDefault="00EA4EB8" w:rsidP="00EA4EB8">
      <w:pPr>
        <w:pStyle w:val="Standard"/>
        <w:rPr>
          <w:szCs w:val="24"/>
        </w:rPr>
      </w:pPr>
    </w:p>
    <w:p w:rsidR="00EA4EB8" w:rsidRDefault="00EA4EB8" w:rsidP="00EA4EB8">
      <w:pPr>
        <w:pStyle w:val="Standard"/>
        <w:rPr>
          <w:szCs w:val="24"/>
        </w:rPr>
      </w:pPr>
      <w:r>
        <w:rPr>
          <w:szCs w:val="24"/>
        </w:rPr>
        <w:t>Z</w:t>
      </w:r>
      <w:r w:rsidRPr="00021ACE">
        <w:rPr>
          <w:szCs w:val="24"/>
        </w:rPr>
        <w:t xml:space="preserve">amawiający </w:t>
      </w:r>
      <w:r w:rsidRPr="00EA4EB8">
        <w:rPr>
          <w:b/>
          <w:szCs w:val="24"/>
        </w:rPr>
        <w:t>nie dopuści</w:t>
      </w:r>
      <w:r>
        <w:rPr>
          <w:szCs w:val="24"/>
        </w:rPr>
        <w:t xml:space="preserve"> koreczków z trzpieniem powyżej krawędzi.</w:t>
      </w:r>
    </w:p>
    <w:p w:rsidR="00EA4EB8" w:rsidRDefault="00EA4EB8" w:rsidP="00EA4E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203</w:t>
      </w:r>
    </w:p>
    <w:p w:rsidR="00EA4EB8" w:rsidRPr="00B74D77" w:rsidRDefault="00EA4EB8" w:rsidP="00EA4EB8">
      <w:pPr>
        <w:pStyle w:val="Standard"/>
        <w:rPr>
          <w:b/>
          <w:bCs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14, poz. 8,10,12,14-16,21</w:t>
      </w:r>
      <w:r w:rsidR="00EA4E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Czy zamawiający wydzieli poz.8,10,12,14-16,21do osobnego pakietu, takie rozwiązanie pozwoli na złożenie konkurencyjnej oferty?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6BA5" w:rsidRDefault="00F16BA5" w:rsidP="00EA4EB8">
      <w:pPr>
        <w:pStyle w:val="Standard"/>
        <w:rPr>
          <w:b/>
          <w:bCs/>
        </w:rPr>
      </w:pPr>
    </w:p>
    <w:p w:rsidR="00EA4EB8" w:rsidRDefault="00EA4EB8" w:rsidP="00EA4EB8">
      <w:pPr>
        <w:pStyle w:val="Standard"/>
        <w:rPr>
          <w:b/>
          <w:bCs/>
        </w:rPr>
      </w:pPr>
      <w:r w:rsidRPr="00B74D77">
        <w:rPr>
          <w:b/>
          <w:bCs/>
        </w:rPr>
        <w:lastRenderedPageBreak/>
        <w:t>Odpowiedź</w:t>
      </w:r>
    </w:p>
    <w:p w:rsidR="00EA4EB8" w:rsidRDefault="00EA4EB8" w:rsidP="00EA4EB8">
      <w:pPr>
        <w:pStyle w:val="Standard"/>
        <w:rPr>
          <w:szCs w:val="24"/>
        </w:rPr>
      </w:pPr>
    </w:p>
    <w:p w:rsidR="00EA4EB8" w:rsidRDefault="00EA4EB8" w:rsidP="00EA4EB8">
      <w:pPr>
        <w:pStyle w:val="Standard"/>
        <w:rPr>
          <w:szCs w:val="24"/>
        </w:rPr>
      </w:pPr>
      <w:r w:rsidRPr="00B74D77">
        <w:rPr>
          <w:szCs w:val="24"/>
        </w:rPr>
        <w:t xml:space="preserve">Zamawiający w Części </w:t>
      </w:r>
      <w:r>
        <w:rPr>
          <w:szCs w:val="24"/>
        </w:rPr>
        <w:t>14</w:t>
      </w:r>
      <w:r w:rsidRPr="00B74D77">
        <w:rPr>
          <w:szCs w:val="24"/>
        </w:rPr>
        <w:t xml:space="preserve"> </w:t>
      </w:r>
      <w:r w:rsidRPr="00EA4EB8">
        <w:rPr>
          <w:b/>
          <w:szCs w:val="24"/>
        </w:rPr>
        <w:t>nie wydzieli</w:t>
      </w:r>
      <w:r w:rsidRPr="00B74D77">
        <w:rPr>
          <w:szCs w:val="24"/>
        </w:rPr>
        <w:t xml:space="preserve"> poz.</w:t>
      </w:r>
      <w:r w:rsidRPr="00EA4EB8">
        <w:rPr>
          <w:szCs w:val="24"/>
        </w:rPr>
        <w:t xml:space="preserve"> </w:t>
      </w:r>
      <w:r w:rsidRPr="00021ACE">
        <w:rPr>
          <w:szCs w:val="24"/>
        </w:rPr>
        <w:t>8,10,12,14-16,21</w:t>
      </w:r>
      <w:r>
        <w:rPr>
          <w:szCs w:val="24"/>
        </w:rPr>
        <w:t xml:space="preserve"> </w:t>
      </w:r>
      <w:r w:rsidRPr="00B74D77">
        <w:rPr>
          <w:szCs w:val="24"/>
        </w:rPr>
        <w:t xml:space="preserve"> do osobnego pakietu.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204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20,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A4E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Zamawiającegoo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dopuszczenie wyceny za najmniejsze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opakowaniehandlowe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10 szt. z przeliczeniem ilości z zaokrągleniem w górę do pełnych opakowań.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Czy zamawiający wydzieli poz.1,7-9do osobnego pakietu, takie rozwiązanie pozwoli na złożenie konkurencyjnej oferty?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Default="00EA4EB8" w:rsidP="00EA4EB8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Zamawiając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w Części 20, poz.1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4EB8">
        <w:rPr>
          <w:rFonts w:ascii="Times New Roman" w:eastAsia="Times New Roman" w:hAnsi="Times New Roman"/>
          <w:b/>
          <w:sz w:val="24"/>
          <w:szCs w:val="24"/>
          <w:lang w:eastAsia="pl-PL"/>
        </w:rPr>
        <w:t>dopuszcza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wycen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za najmniejsze opakowanie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handlowe 10 szt. z przeliczeniem ilości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 SWZ.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P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EB8">
        <w:rPr>
          <w:rFonts w:ascii="Times New Roman" w:hAnsi="Times New Roman"/>
          <w:sz w:val="24"/>
          <w:szCs w:val="24"/>
        </w:rPr>
        <w:t xml:space="preserve">Zamawiający w Części </w:t>
      </w:r>
      <w:r>
        <w:rPr>
          <w:rFonts w:ascii="Times New Roman" w:hAnsi="Times New Roman"/>
          <w:sz w:val="24"/>
          <w:szCs w:val="24"/>
        </w:rPr>
        <w:t>20</w:t>
      </w:r>
      <w:r w:rsidRPr="00EA4EB8">
        <w:rPr>
          <w:rFonts w:ascii="Times New Roman" w:hAnsi="Times New Roman"/>
          <w:sz w:val="24"/>
          <w:szCs w:val="24"/>
        </w:rPr>
        <w:t xml:space="preserve"> </w:t>
      </w:r>
      <w:r w:rsidRPr="00EA4EB8">
        <w:rPr>
          <w:rFonts w:ascii="Times New Roman" w:hAnsi="Times New Roman"/>
          <w:b/>
          <w:sz w:val="24"/>
          <w:szCs w:val="24"/>
        </w:rPr>
        <w:t>nie wydzieli</w:t>
      </w:r>
      <w:r w:rsidRPr="00EA4EB8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 xml:space="preserve"> 1,7-9 do osobnego pakietu.</w:t>
      </w: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205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30, poz. 3-5Czy zamawiający wydzieli poz.3-5do osobnego pakietu, takie rozwiązanie pozwoli na złożenie konkurencyjnej oferty?</w:t>
      </w:r>
    </w:p>
    <w:p w:rsidR="00204F1A" w:rsidRDefault="00204F1A" w:rsidP="00EA4EB8">
      <w:pPr>
        <w:pStyle w:val="Standard"/>
        <w:rPr>
          <w:b/>
          <w:bCs/>
        </w:rPr>
      </w:pPr>
    </w:p>
    <w:p w:rsidR="00EA4EB8" w:rsidRDefault="00EA4EB8" w:rsidP="00EA4EB8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EA4EB8" w:rsidRDefault="00EA4EB8" w:rsidP="00EA4EB8">
      <w:pPr>
        <w:pStyle w:val="Standard"/>
        <w:rPr>
          <w:szCs w:val="24"/>
        </w:rPr>
      </w:pPr>
    </w:p>
    <w:p w:rsidR="00EA4EB8" w:rsidRDefault="00EA4EB8" w:rsidP="00EA4EB8">
      <w:pPr>
        <w:pStyle w:val="Standard"/>
        <w:rPr>
          <w:szCs w:val="24"/>
        </w:rPr>
      </w:pPr>
      <w:r w:rsidRPr="00B74D77">
        <w:rPr>
          <w:szCs w:val="24"/>
        </w:rPr>
        <w:t xml:space="preserve">Zamawiający w Części </w:t>
      </w:r>
      <w:r w:rsidR="00204F1A">
        <w:rPr>
          <w:szCs w:val="24"/>
        </w:rPr>
        <w:t>30</w:t>
      </w:r>
      <w:r w:rsidRPr="00B74D77">
        <w:rPr>
          <w:szCs w:val="24"/>
        </w:rPr>
        <w:t xml:space="preserve"> </w:t>
      </w:r>
      <w:r w:rsidRPr="00EA4EB8">
        <w:rPr>
          <w:b/>
          <w:szCs w:val="24"/>
        </w:rPr>
        <w:t>nie wydzieli</w:t>
      </w:r>
      <w:r w:rsidRPr="00B74D77">
        <w:rPr>
          <w:szCs w:val="24"/>
        </w:rPr>
        <w:t xml:space="preserve"> poz.</w:t>
      </w:r>
      <w:r w:rsidRPr="00EA4EB8">
        <w:rPr>
          <w:szCs w:val="24"/>
        </w:rPr>
        <w:t xml:space="preserve"> </w:t>
      </w:r>
      <w:r w:rsidR="00204F1A">
        <w:rPr>
          <w:szCs w:val="24"/>
        </w:rPr>
        <w:t>3-5</w:t>
      </w:r>
      <w:r>
        <w:rPr>
          <w:szCs w:val="24"/>
        </w:rPr>
        <w:t xml:space="preserve"> </w:t>
      </w:r>
      <w:r w:rsidRPr="00B74D77">
        <w:rPr>
          <w:szCs w:val="24"/>
        </w:rPr>
        <w:t xml:space="preserve"> do osobnego pakietu.</w:t>
      </w:r>
    </w:p>
    <w:p w:rsidR="00EA4EB8" w:rsidRPr="00021ACE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206</w:t>
      </w:r>
    </w:p>
    <w:p w:rsidR="00EA4EB8" w:rsidRDefault="00EA4EB8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36</w:t>
      </w:r>
      <w:r w:rsidR="00DD2C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dopuszcza/wymaga jednorazowej gąbki, nasączonej żelem myjącym o neutralnym dla skóry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pH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5,5, przeznaczona do higieny ciała i miejsc intymnych bez konieczności użycia bieżącej wody, hipoalergiczny żel na gąbkach ma delikatny przyjemny zapach i właściwości myjące oraz pielęgnacyjno-ochronne,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myjkijednorazowe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i wygodne w użyciu wystarczy zwilżyć myjkę niewielką ilością wody i kilkukrotnie ścisnąć, po umyciu ciało wytrzeć do sucha, bez konieczności spłukania, na skórze pozostaje delikatna warstwa ochronno-pielęgnacyjna, przebadana i testowana dermatologicznie, 24 </w:t>
      </w:r>
      <w:proofErr w:type="spellStart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 w opakowaniu, wymiary 12x20cm, 100% poliester, bez sztucznych konserwantów?</w:t>
      </w:r>
    </w:p>
    <w:p w:rsidR="00DD2CE5" w:rsidRDefault="00DD2CE5" w:rsidP="00DD2CE5">
      <w:pPr>
        <w:pStyle w:val="Standard"/>
        <w:rPr>
          <w:b/>
          <w:bCs/>
        </w:rPr>
      </w:pPr>
    </w:p>
    <w:p w:rsidR="00DD2CE5" w:rsidRDefault="00DD2CE5" w:rsidP="00DD2CE5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DD2CE5" w:rsidRDefault="00DD2CE5" w:rsidP="00DD2CE5">
      <w:pPr>
        <w:pStyle w:val="Standard"/>
        <w:rPr>
          <w:szCs w:val="24"/>
        </w:rPr>
      </w:pPr>
    </w:p>
    <w:p w:rsidR="00DD2CE5" w:rsidRDefault="00DD2CE5" w:rsidP="00DD2CE5">
      <w:pPr>
        <w:pStyle w:val="Standard"/>
        <w:rPr>
          <w:b/>
          <w:bCs/>
        </w:rPr>
      </w:pPr>
      <w:r>
        <w:rPr>
          <w:szCs w:val="24"/>
        </w:rPr>
        <w:t xml:space="preserve">Zamawiający w </w:t>
      </w:r>
      <w:r w:rsidRPr="00021ACE">
        <w:rPr>
          <w:szCs w:val="24"/>
        </w:rPr>
        <w:t>Część 36</w:t>
      </w:r>
      <w:r>
        <w:rPr>
          <w:szCs w:val="24"/>
        </w:rPr>
        <w:t xml:space="preserve"> </w:t>
      </w:r>
      <w:r w:rsidRPr="00DD2CE5">
        <w:rPr>
          <w:b/>
          <w:szCs w:val="24"/>
        </w:rPr>
        <w:t>nie dopuszcza</w:t>
      </w:r>
      <w:r w:rsidRPr="00021ACE">
        <w:rPr>
          <w:szCs w:val="24"/>
        </w:rPr>
        <w:t xml:space="preserve"> jednorazowej gąbki, nasączonej żelem myjącym o neutralnym dla skóry </w:t>
      </w:r>
      <w:proofErr w:type="spellStart"/>
      <w:r w:rsidRPr="00021ACE">
        <w:rPr>
          <w:szCs w:val="24"/>
        </w:rPr>
        <w:t>pH</w:t>
      </w:r>
      <w:proofErr w:type="spellEnd"/>
      <w:r w:rsidRPr="00021ACE">
        <w:rPr>
          <w:szCs w:val="24"/>
        </w:rPr>
        <w:t xml:space="preserve"> 5,5, przeznaczona do higieny ciała i miejsc intymnych bez konieczności użycia bieżącej wody, hipoalergiczny żel na gąbkach ma delikatny przyjemny zapach i właściwości myjące oraz pielęgnacyjno-ochronne, </w:t>
      </w:r>
      <w:proofErr w:type="spellStart"/>
      <w:r w:rsidRPr="00021ACE">
        <w:rPr>
          <w:szCs w:val="24"/>
        </w:rPr>
        <w:t>myjkijednorazowe</w:t>
      </w:r>
      <w:proofErr w:type="spellEnd"/>
      <w:r w:rsidRPr="00021ACE">
        <w:rPr>
          <w:szCs w:val="24"/>
        </w:rPr>
        <w:t xml:space="preserve"> i wygodne w użyciu wystarczy zwilżyć myjkę niewielką ilością wody i kilkukrotnie ścisnąć, po umyciu ciało wytrzeć do sucha, bez konieczności spłukania, na skórze pozostaje delikatna warstwa ochronno-pielęgnacyjna, przebadana i testowana dermatologicznie, 24 </w:t>
      </w:r>
      <w:proofErr w:type="spellStart"/>
      <w:r w:rsidRPr="00021ACE">
        <w:rPr>
          <w:szCs w:val="24"/>
        </w:rPr>
        <w:t>szt</w:t>
      </w:r>
      <w:proofErr w:type="spellEnd"/>
      <w:r w:rsidRPr="00021ACE">
        <w:rPr>
          <w:szCs w:val="24"/>
        </w:rPr>
        <w:t xml:space="preserve"> w opakowaniu, wymiary 12x20cm, 100% poliester, bez sztucznych konserwantów</w:t>
      </w:r>
      <w:r>
        <w:rPr>
          <w:szCs w:val="24"/>
        </w:rPr>
        <w:t>.</w:t>
      </w:r>
    </w:p>
    <w:p w:rsidR="00EA4EB8" w:rsidRPr="00021ACE" w:rsidRDefault="00EA4EB8" w:rsidP="00EA4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Pytanie 207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Część 47</w:t>
      </w:r>
      <w:r w:rsidR="00DD2C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Czy zamawiający dopuszcza ubrania wykonany z włókniny polipropylenowej SMS 35 g/m2 z powłoką antystatyczną, nie zawierający lateksu?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·Czy zamawiający dopuszcza : bluza z okrągłym wycięciem pod szyją, krótkim rękawem i przednimi kieszeniami; spodnie z paskiem do regulacji oraz z tylną kieszenią.</w:t>
      </w:r>
    </w:p>
    <w:p w:rsidR="00021ACE" w:rsidRPr="00021ACE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CE5" w:rsidRDefault="00DD2CE5" w:rsidP="00DD2CE5">
      <w:pPr>
        <w:pStyle w:val="Standard"/>
        <w:rPr>
          <w:b/>
          <w:bCs/>
        </w:rPr>
      </w:pPr>
    </w:p>
    <w:p w:rsidR="00DD2CE5" w:rsidRDefault="00DD2CE5" w:rsidP="00DD2CE5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DD2CE5" w:rsidRDefault="00DD2CE5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CE5" w:rsidRPr="00DD2CE5" w:rsidRDefault="00DD2CE5" w:rsidP="00DD2C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 Części 47 </w:t>
      </w: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ubrania wykonany z włókniny polipropylenowej SMS 35 g/m2 z powłoką antystatyczną, nie zawierający lateksu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pod warunkiem spełnienia pozostałych parametrów Formularza cenowego.</w:t>
      </w:r>
    </w:p>
    <w:p w:rsidR="00DD2CE5" w:rsidRDefault="00DD2CE5" w:rsidP="00DD2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CE5" w:rsidRPr="00021ACE" w:rsidRDefault="00DD2CE5" w:rsidP="00DD2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</w:t>
      </w: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dopuszcza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 xml:space="preserve">: bluza z okrągłym wycięciem pod szyją, krótkim rękawem i </w:t>
      </w: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Pr="00021ACE">
        <w:rPr>
          <w:rFonts w:ascii="Times New Roman" w:eastAsia="Times New Roman" w:hAnsi="Times New Roman"/>
          <w:sz w:val="24"/>
          <w:szCs w:val="24"/>
          <w:lang w:eastAsia="pl-PL"/>
        </w:rPr>
        <w:t>przednimi kieszeniami; spodnie z paskiem do regulacji oraz z tylną kieszenią.</w:t>
      </w:r>
    </w:p>
    <w:p w:rsidR="00DD2CE5" w:rsidRPr="00021ACE" w:rsidRDefault="00DD2CE5" w:rsidP="00DD2C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208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u w:val="single"/>
        </w:rPr>
      </w:pP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16BA5">
        <w:rPr>
          <w:rFonts w:ascii="Times New Roman" w:eastAsia="Times New Roman" w:hAnsi="Times New Roman"/>
          <w:bCs/>
          <w:sz w:val="24"/>
          <w:szCs w:val="24"/>
        </w:rPr>
        <w:t xml:space="preserve">Pakiet 34  </w:t>
      </w:r>
      <w:r w:rsidRPr="00F16BA5">
        <w:rPr>
          <w:rFonts w:ascii="Times New Roman" w:eastAsia="Times New Roman" w:hAnsi="Times New Roman"/>
          <w:sz w:val="24"/>
          <w:szCs w:val="24"/>
        </w:rPr>
        <w:t>Prosimy Zamawiającego</w:t>
      </w:r>
      <w:r>
        <w:rPr>
          <w:rFonts w:ascii="Times New Roman" w:eastAsia="Times New Roman" w:hAnsi="Times New Roman"/>
          <w:sz w:val="24"/>
          <w:szCs w:val="24"/>
        </w:rPr>
        <w:t xml:space="preserve"> o dopuszczenie prowadnicy sterylnej, czarnej z rdzeniem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nitoinolowym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powłoką hydrofilową na całej długości, odpornej na zgięcia i złamania, ułatwiającej przejście przez trudne odcinki moczowodu, z zakończeniem prostym, z giętką bezpieczną końcówką o dł. 3cm. Długość 150cm, średnica 0.035". </w:t>
      </w:r>
    </w:p>
    <w:p w:rsidR="00F901E5" w:rsidRDefault="00F901E5" w:rsidP="00F901E5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Pakiecie34 </w:t>
      </w:r>
      <w:r w:rsidRPr="00F901E5">
        <w:rPr>
          <w:rFonts w:ascii="Times New Roman" w:eastAsia="Times New Roman" w:hAnsi="Times New Roman"/>
          <w:b/>
          <w:sz w:val="24"/>
          <w:szCs w:val="24"/>
        </w:rPr>
        <w:t>nie dopuści</w:t>
      </w:r>
      <w:r>
        <w:rPr>
          <w:rFonts w:ascii="Times New Roman" w:eastAsia="Times New Roman" w:hAnsi="Times New Roman"/>
          <w:sz w:val="24"/>
          <w:szCs w:val="24"/>
        </w:rPr>
        <w:t xml:space="preserve"> prowadnicy sterylnej, czarnej z rdzeniem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nitoinolowym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powłoką hydrofilową na całej długości, odpornej na zgięcia i złamania, ułatwiającej przejście przez trudne odcinki moczowodu, z zakończeniem prostym, z giętką bezpieczną końcówką o dł. 3cm. Długość 150cm, średnica 0.035".</w:t>
      </w: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Pytanie 209 </w:t>
      </w:r>
    </w:p>
    <w:p w:rsidR="00F901E5" w:rsidRPr="00F901E5" w:rsidRDefault="00F901E5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901E5">
        <w:rPr>
          <w:rFonts w:ascii="Times New Roman" w:eastAsia="Times New Roman" w:hAnsi="Times New Roman"/>
          <w:bCs/>
          <w:sz w:val="24"/>
          <w:szCs w:val="24"/>
        </w:rPr>
        <w:t>Pakiet 35 Poz.1: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Prosimy Zamawiającego o dopuszczenie zestawu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cystoskopowego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szynowania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moczowodów. W skład zestawu wchodzi: cewnik wykonany z wysokiej klasy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biokompatybilnego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miękkiego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poliuetanu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skalowany co 1cm z linią pozycjonującą bardzo dobrze widoczny w RTG, typ otwarty-otwarty i otwarty/zamknięty, popychacz prosty o dł. min. 40cm, prowadnica z powłoką teflonową o dł. 150cm dla O/O oraz 100 cm dla O/Z. Rozmiary: CH4.8, CH6, CH7, długości: 22/ 24/26/28 cm - do wyboru przez Zamawiającego.  Dla zestawów  do URS prosimy o dopuszczenie zestawu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szynowania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moczowodów 4.8CH. W skład zestawu wchodzi: cewnik wykonany z wysokiej klasy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biokompatybilnego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miękkiego poliuretanu, skalowany co 1 cm z linią pozycjonującą bardzo dobrze widoczny w RTG, otwarty-otwarty lub zamknięty/zamknięty do wyboru, popychacz sterowalny o długości min.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80cm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prowadnica typu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Seldinger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powłoką teflonową o dł. 150 cm o średnicy </w:t>
      </w:r>
      <w:r>
        <w:rPr>
          <w:rFonts w:ascii="Times New Roman" w:eastAsia="Times New Roman" w:hAnsi="Times New Roman"/>
          <w:sz w:val="24"/>
          <w:szCs w:val="24"/>
        </w:rPr>
        <w:lastRenderedPageBreak/>
        <w:t>dopasowanej do rozmiaru cewnika, zacisk. Dostępne długości: 24/26/28/30/32 cm. Maksymalny czas stosowania do 6 miesięcy, potwierdzony przez producenta.</w:t>
      </w:r>
    </w:p>
    <w:p w:rsidR="00F901E5" w:rsidRDefault="00F901E5" w:rsidP="00F901E5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Zamawiający w Pakiecie</w:t>
      </w:r>
      <w:r w:rsidRPr="00F901E5">
        <w:rPr>
          <w:rFonts w:ascii="Times New Roman" w:eastAsia="Times New Roman" w:hAnsi="Times New Roman"/>
          <w:bCs/>
          <w:sz w:val="24"/>
          <w:szCs w:val="24"/>
        </w:rPr>
        <w:t xml:space="preserve"> 35 Poz.1: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901E5">
        <w:rPr>
          <w:rFonts w:ascii="Times New Roman" w:eastAsia="Times New Roman" w:hAnsi="Times New Roman"/>
          <w:b/>
          <w:sz w:val="24"/>
          <w:szCs w:val="24"/>
        </w:rPr>
        <w:t>nie dopuści</w:t>
      </w:r>
      <w:r>
        <w:rPr>
          <w:rFonts w:ascii="Times New Roman" w:eastAsia="Times New Roman" w:hAnsi="Times New Roman"/>
          <w:sz w:val="24"/>
          <w:szCs w:val="24"/>
        </w:rPr>
        <w:t xml:space="preserve"> zestawu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cystoskopowego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szynowania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moczowodów. W skład zestawu wchodzi: cewnik wykonany z wysokiej klasy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biokompatybilnego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miękkiego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poliuetanu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skalowany co 1cm z linią pozycjonującą bardzo dobrze widoczny w RTG, typ otwarty-otwarty i otwarty/zamknięty, popychacz prosty o dł. min. 40cm, prowadnica z powłoką teflonową o dł. 150cm dla O/O oraz 100 cm dla O/Z. Rozmiary: CH4.8, CH6, CH7, długości: 22/ 24/26/28 cm - do wyboru przez Zamawiającego.  Dla zestawów  do URS prosimy o dopuszczenie zestawu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szynowania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moczowodów 4.8CH. W skład zestawu wchodzi: cewnik wykonany z wysokiej klasy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biokompatybilnego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miękkiego poliuretanu, skalowany co 1 cm z linią pozycjonującą bardzo dobrze widoczny w RTG, otwarty-otwarty lub zamknięty/zamknięty do wyboru, popychacz sterowalny o długości min.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80cm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prowadnica typu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Seldinger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powłoką teflonową o dł. 150 cm o średnicy dopasowanej do rozmiaru cewnika, zacisk. Dostępne długości: 24/26/28/30/32 cm. Maksymalny czas stosowania do 6 miesięcy, potwierdzony przez producenta.</w:t>
      </w: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210</w:t>
      </w:r>
    </w:p>
    <w:p w:rsidR="00F901E5" w:rsidRPr="00F901E5" w:rsidRDefault="00F901E5" w:rsidP="00F901E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hAnsi="Times New Roman"/>
        </w:rPr>
      </w:pPr>
      <w:r w:rsidRPr="00F901E5">
        <w:rPr>
          <w:rFonts w:ascii="Times New Roman" w:eastAsia="Times New Roman" w:hAnsi="Times New Roman"/>
          <w:bCs/>
          <w:sz w:val="24"/>
          <w:szCs w:val="24"/>
        </w:rPr>
        <w:t>Pakiet 35 poz. 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901E5">
        <w:rPr>
          <w:rFonts w:ascii="Times New Roman" w:hAnsi="Times New Roman"/>
        </w:rPr>
        <w:t xml:space="preserve">Prosimy Zamawiającego o dopuszczenie cewnika trójdrożnego typu </w:t>
      </w:r>
      <w:proofErr w:type="spellStart"/>
      <w:r w:rsidRPr="00F901E5">
        <w:rPr>
          <w:rFonts w:ascii="Times New Roman" w:hAnsi="Times New Roman"/>
        </w:rPr>
        <w:t>Dufour</w:t>
      </w:r>
      <w:proofErr w:type="spellEnd"/>
      <w:r w:rsidRPr="00F901E5">
        <w:rPr>
          <w:rFonts w:ascii="Times New Roman" w:hAnsi="Times New Roman"/>
        </w:rPr>
        <w:t>, wykonanego z 100% silikonu, długość 42cm, z atraumatyczną zagiętą końcówką, z szerokim kanałem irygacyjnym i drenażowym zapobiegającym blokowaniu przepływu, z linią widoczną w RTG, z zastawką uszczelniającą balon. Pojemność balonu 50 ml. Rozmiar CH18-24, kodowany kolorystycznie.</w:t>
      </w:r>
    </w:p>
    <w:p w:rsidR="002364E3" w:rsidRDefault="002364E3" w:rsidP="002364E3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2364E3" w:rsidRDefault="002364E3" w:rsidP="002364E3">
      <w:pPr>
        <w:jc w:val="both"/>
        <w:rPr>
          <w:rFonts w:ascii="Times New Roman" w:hAnsi="Times New Roman"/>
        </w:rPr>
      </w:pPr>
    </w:p>
    <w:p w:rsidR="002364E3" w:rsidRDefault="002364E3" w:rsidP="002364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 Pakiecie 35 poz.2 </w:t>
      </w:r>
      <w:r w:rsidRPr="002364E3">
        <w:rPr>
          <w:rFonts w:ascii="Times New Roman" w:hAnsi="Times New Roman"/>
          <w:b/>
        </w:rPr>
        <w:t>nie dopuści</w:t>
      </w:r>
      <w:r w:rsidRPr="00F901E5">
        <w:rPr>
          <w:rFonts w:ascii="Times New Roman" w:hAnsi="Times New Roman"/>
        </w:rPr>
        <w:t xml:space="preserve"> cewnika trójdrożnego typu </w:t>
      </w:r>
      <w:proofErr w:type="spellStart"/>
      <w:r w:rsidRPr="00F901E5">
        <w:rPr>
          <w:rFonts w:ascii="Times New Roman" w:hAnsi="Times New Roman"/>
        </w:rPr>
        <w:t>Dufour</w:t>
      </w:r>
      <w:proofErr w:type="spellEnd"/>
      <w:r w:rsidRPr="00F901E5">
        <w:rPr>
          <w:rFonts w:ascii="Times New Roman" w:hAnsi="Times New Roman"/>
        </w:rPr>
        <w:t>, wykonanego z 100% silikonu, długość 42cm, z atraumatyczną zagiętą końcówką, z szerokim kanałem irygacyjnym i drenażowym zapobiegającym blokowaniu przepływu, z linią widoczną w RTG, z zastawką uszczelniającą balon. Pojemność balonu 50 ml. Rozmiar CH18-24, kodowany kolorystycznie.</w:t>
      </w:r>
    </w:p>
    <w:p w:rsidR="002364E3" w:rsidRDefault="002364E3" w:rsidP="002364E3">
      <w:pPr>
        <w:pStyle w:val="Standard"/>
        <w:rPr>
          <w:b/>
          <w:bCs/>
        </w:rPr>
      </w:pP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211</w:t>
      </w:r>
    </w:p>
    <w:p w:rsidR="002364E3" w:rsidRDefault="002364E3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hAnsi="Times New Roman"/>
          <w:sz w:val="24"/>
          <w:szCs w:val="24"/>
        </w:rPr>
      </w:pPr>
      <w:r w:rsidRPr="00F901E5">
        <w:rPr>
          <w:rFonts w:ascii="Times New Roman" w:eastAsia="Times New Roman" w:hAnsi="Times New Roman"/>
          <w:bCs/>
          <w:sz w:val="24"/>
          <w:szCs w:val="24"/>
        </w:rPr>
        <w:t>Pakiet 35 poz. 2</w:t>
      </w:r>
      <w:r w:rsidRPr="00F901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901E5">
        <w:rPr>
          <w:rFonts w:ascii="Times New Roman" w:hAnsi="Times New Roman"/>
          <w:sz w:val="24"/>
          <w:szCs w:val="24"/>
        </w:rPr>
        <w:t xml:space="preserve">Prosimy Zamawiającego o dopuszczenie cewnika trójdrożnego typu </w:t>
      </w:r>
      <w:proofErr w:type="spellStart"/>
      <w:r w:rsidRPr="00F901E5">
        <w:rPr>
          <w:rFonts w:ascii="Times New Roman" w:hAnsi="Times New Roman"/>
          <w:sz w:val="24"/>
          <w:szCs w:val="24"/>
        </w:rPr>
        <w:t>Dufour</w:t>
      </w:r>
      <w:proofErr w:type="spellEnd"/>
      <w:r w:rsidRPr="00F901E5">
        <w:rPr>
          <w:rFonts w:ascii="Times New Roman" w:hAnsi="Times New Roman"/>
          <w:sz w:val="24"/>
          <w:szCs w:val="24"/>
        </w:rPr>
        <w:t>, wykonanego z 100% silikonu z powłoką hydrożelową ułatwiającą wprowadzanie, długość 42cm, z atraumatyczną zagiętą końcówką, z szerokim kanałem irygacyjnym i drenażowym zapobiegającym blokowaniu przepływu, z linią widoczną w RTG, z zastawką uszczelniającą balon. Pojemność balonu 50 ml. Rozmiar CH18-24, kodowany kolorystycznie.</w:t>
      </w:r>
    </w:p>
    <w:p w:rsidR="00F16BA5" w:rsidRDefault="00F16BA5" w:rsidP="002364E3">
      <w:pPr>
        <w:pStyle w:val="Standard"/>
        <w:rPr>
          <w:b/>
          <w:bCs/>
        </w:rPr>
      </w:pPr>
    </w:p>
    <w:p w:rsidR="00F16BA5" w:rsidRDefault="00F16BA5" w:rsidP="002364E3">
      <w:pPr>
        <w:pStyle w:val="Standard"/>
        <w:rPr>
          <w:b/>
          <w:bCs/>
        </w:rPr>
      </w:pPr>
    </w:p>
    <w:p w:rsidR="002364E3" w:rsidRDefault="002364E3" w:rsidP="00F16BA5">
      <w:pPr>
        <w:pStyle w:val="Standard"/>
        <w:rPr>
          <w:b/>
          <w:bCs/>
        </w:rPr>
      </w:pPr>
      <w:r w:rsidRPr="00B74D77">
        <w:rPr>
          <w:b/>
          <w:bCs/>
        </w:rPr>
        <w:lastRenderedPageBreak/>
        <w:t>Odpowiedź</w:t>
      </w:r>
    </w:p>
    <w:p w:rsidR="00F16BA5" w:rsidRPr="00F16BA5" w:rsidRDefault="00F16BA5" w:rsidP="00F16BA5">
      <w:pPr>
        <w:pStyle w:val="Standard"/>
        <w:rPr>
          <w:b/>
          <w:bCs/>
        </w:rPr>
      </w:pPr>
    </w:p>
    <w:p w:rsidR="002364E3" w:rsidRDefault="002364E3" w:rsidP="00F901E5">
      <w:pPr>
        <w:jc w:val="both"/>
        <w:rPr>
          <w:rFonts w:ascii="Times New Roman" w:hAnsi="Times New Roman"/>
          <w:sz w:val="24"/>
          <w:szCs w:val="24"/>
        </w:rPr>
      </w:pPr>
      <w:r w:rsidRPr="00F901E5"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>y</w:t>
      </w:r>
      <w:r w:rsidRPr="00236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Pakiecie 35 poz.2 </w:t>
      </w:r>
      <w:r w:rsidRPr="002364E3">
        <w:rPr>
          <w:rFonts w:ascii="Times New Roman" w:hAnsi="Times New Roman"/>
          <w:b/>
        </w:rPr>
        <w:t>nie dopuści</w:t>
      </w:r>
      <w:r w:rsidRPr="00F901E5">
        <w:rPr>
          <w:rFonts w:ascii="Times New Roman" w:hAnsi="Times New Roman"/>
        </w:rPr>
        <w:t xml:space="preserve"> </w:t>
      </w:r>
      <w:r w:rsidRPr="00F901E5">
        <w:rPr>
          <w:rFonts w:ascii="Times New Roman" w:hAnsi="Times New Roman"/>
          <w:sz w:val="24"/>
          <w:szCs w:val="24"/>
        </w:rPr>
        <w:t xml:space="preserve">cewnika trójdrożnego typu </w:t>
      </w:r>
      <w:proofErr w:type="spellStart"/>
      <w:r w:rsidRPr="00F901E5">
        <w:rPr>
          <w:rFonts w:ascii="Times New Roman" w:hAnsi="Times New Roman"/>
          <w:sz w:val="24"/>
          <w:szCs w:val="24"/>
        </w:rPr>
        <w:t>Dufour</w:t>
      </w:r>
      <w:proofErr w:type="spellEnd"/>
      <w:r w:rsidRPr="00F901E5">
        <w:rPr>
          <w:rFonts w:ascii="Times New Roman" w:hAnsi="Times New Roman"/>
          <w:sz w:val="24"/>
          <w:szCs w:val="24"/>
        </w:rPr>
        <w:t>, wykonanego z 100% silikonu z powłoką hydrożelową ułatwiającą wprowadzanie, długość 42cm, z atraumatyczną zagiętą końcówką, z szerokim kanałem irygacyjnym i drenażowym zapobiegającym blokowaniu przepływu, z linią widoczną w RTG, z zastawką uszczelniającą balon. Pojemność balonu 50 ml. Rozmiar CH18-24, kodowany kolorystycznie</w:t>
      </w: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212</w:t>
      </w:r>
    </w:p>
    <w:p w:rsidR="00F901E5" w:rsidRPr="00F901E5" w:rsidRDefault="00F901E5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1E5" w:rsidRDefault="00F901E5" w:rsidP="00F901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01E5">
        <w:rPr>
          <w:rFonts w:ascii="Times New Roman" w:eastAsia="Times New Roman" w:hAnsi="Times New Roman"/>
          <w:bCs/>
          <w:sz w:val="24"/>
          <w:szCs w:val="24"/>
        </w:rPr>
        <w:t>Pakiet 35 poz. 2</w:t>
      </w:r>
      <w:r w:rsidRPr="00F901E5">
        <w:rPr>
          <w:rFonts w:ascii="Times New Roman" w:hAnsi="Times New Roman"/>
          <w:sz w:val="24"/>
          <w:szCs w:val="24"/>
        </w:rPr>
        <w:t xml:space="preserve">Prosimy Zamawiającego o dopuszczenie cewnika trójdrożnego typu </w:t>
      </w:r>
      <w:proofErr w:type="spellStart"/>
      <w:r w:rsidRPr="00F901E5">
        <w:rPr>
          <w:rFonts w:ascii="Times New Roman" w:hAnsi="Times New Roman"/>
          <w:sz w:val="24"/>
          <w:szCs w:val="24"/>
        </w:rPr>
        <w:t>Dufour</w:t>
      </w:r>
      <w:proofErr w:type="spellEnd"/>
      <w:r w:rsidRPr="00F901E5">
        <w:rPr>
          <w:rFonts w:ascii="Times New Roman" w:hAnsi="Times New Roman"/>
          <w:sz w:val="24"/>
          <w:szCs w:val="24"/>
        </w:rPr>
        <w:t xml:space="preserve">, wykonanego </w:t>
      </w:r>
      <w:r w:rsidRPr="00F901E5">
        <w:rPr>
          <w:rFonts w:ascii="Times New Roman" w:hAnsi="Times New Roman"/>
          <w:color w:val="000000" w:themeColor="text1"/>
          <w:sz w:val="24"/>
          <w:szCs w:val="24"/>
        </w:rPr>
        <w:t>z 100% silikonu z powłoką hydrożelową ułatwiającą wprowadzanie, długość 42cm, z atraumatyczną zagiętą końcówką, z szerokim kanałem irygacyjnym i drenażowym zapobiegającym blokowaniu przepływu, z linią widoczną w RTG, z zastawką uszczelniającą balon. Pojemność balonu 80 ml. Rozmiar CH18-24, kodowany kolorystycznie.</w:t>
      </w:r>
    </w:p>
    <w:p w:rsidR="002364E3" w:rsidRDefault="002364E3" w:rsidP="002364E3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16BA5" w:rsidRDefault="00F16BA5" w:rsidP="002364E3">
      <w:pPr>
        <w:pStyle w:val="Standard"/>
        <w:rPr>
          <w:b/>
          <w:bCs/>
        </w:rPr>
      </w:pPr>
    </w:p>
    <w:p w:rsidR="002364E3" w:rsidRDefault="002364E3" w:rsidP="002364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01E5"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>y</w:t>
      </w:r>
      <w:r w:rsidRPr="00236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Pakiecie 35 poz.2 </w:t>
      </w:r>
      <w:r w:rsidRPr="002364E3">
        <w:rPr>
          <w:rFonts w:ascii="Times New Roman" w:hAnsi="Times New Roman"/>
          <w:b/>
        </w:rPr>
        <w:t>nie dopuści</w:t>
      </w:r>
      <w:r w:rsidRPr="00F901E5">
        <w:rPr>
          <w:rFonts w:ascii="Times New Roman" w:hAnsi="Times New Roman"/>
        </w:rPr>
        <w:t xml:space="preserve"> </w:t>
      </w:r>
      <w:r w:rsidRPr="00F901E5">
        <w:rPr>
          <w:rFonts w:ascii="Times New Roman" w:hAnsi="Times New Roman"/>
          <w:sz w:val="24"/>
          <w:szCs w:val="24"/>
        </w:rPr>
        <w:t xml:space="preserve">cewnika trójdrożnego typu </w:t>
      </w:r>
      <w:proofErr w:type="spellStart"/>
      <w:r w:rsidRPr="00F901E5">
        <w:rPr>
          <w:rFonts w:ascii="Times New Roman" w:hAnsi="Times New Roman"/>
          <w:sz w:val="24"/>
          <w:szCs w:val="24"/>
        </w:rPr>
        <w:t>Dufour</w:t>
      </w:r>
      <w:proofErr w:type="spellEnd"/>
      <w:r w:rsidRPr="00F901E5">
        <w:rPr>
          <w:rFonts w:ascii="Times New Roman" w:hAnsi="Times New Roman"/>
          <w:sz w:val="24"/>
          <w:szCs w:val="24"/>
        </w:rPr>
        <w:t xml:space="preserve">, wykonanego </w:t>
      </w:r>
      <w:r w:rsidRPr="00F901E5">
        <w:rPr>
          <w:rFonts w:ascii="Times New Roman" w:hAnsi="Times New Roman"/>
          <w:color w:val="000000" w:themeColor="text1"/>
          <w:sz w:val="24"/>
          <w:szCs w:val="24"/>
        </w:rPr>
        <w:t>z 100% silikonu z powłoką hydrożelową ułatwiającą wprowadzanie, długość 42cm, z atraumatyczną zagiętą końcówką, z szerokim kanałem irygacyjnym i drenażowym zapobiegającym blokowaniu przepływu, z linią widoczną w RTG, z zastawką uszczelniającą balon. Pojemność balonu 80 ml. Rozmiar CH18-24, kodowany kolorystycznie.</w:t>
      </w:r>
    </w:p>
    <w:p w:rsidR="002364E3" w:rsidRDefault="002364E3" w:rsidP="002364E3">
      <w:pPr>
        <w:pStyle w:val="Standard"/>
        <w:rPr>
          <w:b/>
          <w:bCs/>
        </w:rPr>
      </w:pPr>
    </w:p>
    <w:p w:rsidR="00F901E5" w:rsidRPr="00021ACE" w:rsidRDefault="00F901E5" w:rsidP="00F90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Pytanie 213</w:t>
      </w:r>
    </w:p>
    <w:p w:rsidR="002364E3" w:rsidRDefault="002364E3" w:rsidP="002364E3">
      <w:pPr>
        <w:pStyle w:val="Standard"/>
        <w:rPr>
          <w:szCs w:val="24"/>
          <w:lang w:eastAsia="en-US"/>
        </w:rPr>
      </w:pPr>
    </w:p>
    <w:p w:rsidR="00F901E5" w:rsidRDefault="002364E3" w:rsidP="002364E3">
      <w:pPr>
        <w:pStyle w:val="Standard"/>
        <w:rPr>
          <w:szCs w:val="24"/>
        </w:rPr>
      </w:pPr>
      <w:r w:rsidRPr="002364E3">
        <w:t xml:space="preserve">Pakiet  </w:t>
      </w:r>
      <w:r w:rsidR="00F901E5" w:rsidRPr="002364E3">
        <w:t>36</w:t>
      </w:r>
      <w:r>
        <w:t xml:space="preserve"> </w:t>
      </w:r>
      <w:r w:rsidR="00F901E5" w:rsidRPr="00F901E5">
        <w:rPr>
          <w:szCs w:val="24"/>
        </w:rPr>
        <w:t>Prosimy Zamawiającego o dopuszczenie jednorazowej myjki do mycia ciała z suchym mydłem, aktywującym się pod wpływem wody, w rozmiarze 23,5x17 cm.</w:t>
      </w:r>
    </w:p>
    <w:p w:rsidR="002364E3" w:rsidRDefault="002364E3" w:rsidP="002364E3">
      <w:pPr>
        <w:pStyle w:val="Standard"/>
        <w:rPr>
          <w:b/>
          <w:bCs/>
        </w:rPr>
      </w:pPr>
    </w:p>
    <w:p w:rsidR="002364E3" w:rsidRDefault="002364E3" w:rsidP="002364E3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2364E3" w:rsidRDefault="002364E3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364E3" w:rsidRPr="002364E3" w:rsidRDefault="002364E3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64E3">
        <w:rPr>
          <w:rFonts w:ascii="Times New Roman" w:hAnsi="Times New Roman"/>
          <w:sz w:val="24"/>
          <w:szCs w:val="24"/>
        </w:rPr>
        <w:t xml:space="preserve">Zamawiający w Pakiecie 36 </w:t>
      </w:r>
      <w:r w:rsidRPr="002364E3">
        <w:rPr>
          <w:rFonts w:ascii="Times New Roman" w:hAnsi="Times New Roman"/>
          <w:b/>
          <w:sz w:val="24"/>
          <w:szCs w:val="24"/>
        </w:rPr>
        <w:t>nie dopuści</w:t>
      </w:r>
      <w:r w:rsidRPr="002364E3">
        <w:rPr>
          <w:rFonts w:ascii="Times New Roman" w:hAnsi="Times New Roman"/>
          <w:sz w:val="24"/>
          <w:szCs w:val="24"/>
        </w:rPr>
        <w:t xml:space="preserve"> jednorazowej myjki do mycia ciała z suchym mydłem, aktywującym się pod wpływem wody, w rozmiarze 23,5x17 cm</w:t>
      </w:r>
      <w:r>
        <w:rPr>
          <w:rFonts w:ascii="Times New Roman" w:hAnsi="Times New Roman"/>
          <w:sz w:val="24"/>
          <w:szCs w:val="24"/>
        </w:rPr>
        <w:t>.</w:t>
      </w:r>
    </w:p>
    <w:p w:rsidR="00F901E5" w:rsidRPr="00F901E5" w:rsidRDefault="002364E3" w:rsidP="00F901E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214</w:t>
      </w:r>
    </w:p>
    <w:p w:rsidR="00F901E5" w:rsidRPr="002364E3" w:rsidRDefault="00F901E5" w:rsidP="00F901E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72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Pakiet 39 poz. 1</w:t>
      </w:r>
      <w:r w:rsidRPr="00F9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364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x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serweta na stolik narzędziowy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152x190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x osłona  na stolik Mayo 80x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142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1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osłona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kończynę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36,5x72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2 x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taśma przylepna 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x50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cm,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2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ręcznik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chłonny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30x20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mikrosiecią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zabezpieczającą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przed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rozrywaniem</w:t>
      </w:r>
      <w:proofErr w:type="spellEnd"/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lastRenderedPageBreak/>
        <w:t xml:space="preserve">1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osłona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kamerę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video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13x240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składana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teleskopowo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nacietą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końcówka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kartonikiem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i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taśmą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samoprzylepną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ułatwiającym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aplikację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</w:t>
      </w:r>
    </w:p>
    <w:p w:rsidR="00F901E5" w:rsidRDefault="00F901E5" w:rsidP="00F901E5">
      <w:pPr>
        <w:ind w:left="365" w:hanging="3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1 x serweta do artroskopii 221/290x322 cm w kształcie litery T, z obłożeniem ramion stołu, z podwójnym, samouszczelniającym się otworem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Ø 5 cm, ze zintegrowaną torbą na płyny z portem do ssaka z zatyczką, z pionowymi i poziomymi kształtkami usztywniającymi umożliwiającymi uformowanie i utrzymanie kształtu worka oraz z zabezpieczeniem na końcach usztywnień torby, 2 zintegrowane organizatory przewodów typu rzep. Serweta wykonana z  chłonnego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niskiej gramaturze  max.58g/m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272CE1" w:rsidRDefault="00272CE1" w:rsidP="00F901E5">
      <w:pPr>
        <w:ind w:left="365" w:hanging="3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2CE1" w:rsidRPr="002364E3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Zamawiający w Pakiecie</w:t>
      </w:r>
      <w:r w:rsidRPr="00272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39 poz. 1</w:t>
      </w:r>
      <w:r w:rsidRPr="00F9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72CE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dopuści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zestaw o poniższym składzie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x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serweta na stolik narzędziowy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152x190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x osłona  na stolik Mayo 80x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142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1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osłona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kończynę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36,5x72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 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2 x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taśma przylepna 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x50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cm,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2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ręcznik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chłonny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30x20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mikrosiecią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zabezpieczającą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przed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rozrywaniem</w:t>
      </w:r>
      <w:proofErr w:type="spellEnd"/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1 x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osłona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kamerę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video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13x240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cm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składana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teleskopowo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nacietą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końcówka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kartonikiem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i z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taśmą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samoprzylepną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ułatwiającym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>aplikację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de-DE"/>
        </w:rPr>
        <w:t xml:space="preserve">, </w:t>
      </w:r>
    </w:p>
    <w:p w:rsidR="00272CE1" w:rsidRDefault="00272CE1" w:rsidP="00272CE1">
      <w:pPr>
        <w:ind w:left="365" w:hanging="36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1 x serweta do artroskopii 221/290x322 cm w kształcie litery T, z obłożeniem ramion stołu, z podwójnym, samouszczelniającym się otworem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Ø 5 cm, ze zintegrowaną torbą na płyny z portem do ssaka z zatyczką, z pionowymi i poziomymi kształtkami usztywniającymi umożliwiającymi uformowanie i utrzymanie kształtu worka oraz z zabezpieczeniem na końcach usztywnień torby, 2 zintegrowane organizatory przewodów typu rzep. Serweta wykonana z  chłonnego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niskiej gramaturze  max.58g/m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</w:t>
      </w:r>
    </w:p>
    <w:p w:rsidR="00272CE1" w:rsidRPr="00DD2CE5" w:rsidRDefault="00272CE1" w:rsidP="00272C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pod warunkiem spełnienia pozostałych parametrów Formularza cenowego.</w:t>
      </w:r>
    </w:p>
    <w:p w:rsidR="00412C70" w:rsidRDefault="00412C70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215</w:t>
      </w:r>
    </w:p>
    <w:p w:rsidR="00F901E5" w:rsidRPr="00272CE1" w:rsidRDefault="00F901E5" w:rsidP="00272CE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72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Pakiet 39 poz. 1</w:t>
      </w:r>
      <w:r w:rsidR="00272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x serweta na stolik narzędziowy 140x190cm (owinięcie zestawu)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x serweta na stolik Mayo 80x142cm,</w:t>
      </w:r>
    </w:p>
    <w:p w:rsidR="00272CE1" w:rsidRDefault="00F901E5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x serweta do artroskopii 234x302cm z podwójnym elastycznym, samouszczelniającym się otworem Ø 6cm ze wzmocnieniem 66x107cm wokół otworu, ze zintegrowaną torbą na płyny z kształtką usztywniającą umożliwiającą uformowanie i utrzymanie kształtu worka oraz z portem do ssaka, zintegrowane 3 podwójne organizatory przewodów. Serweta wykonana w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części okrywającej pacjenta z laminatu trójwarstwowego (polipropylen, polietylen, polipropylen) o gramaturze max. 66g/m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pozbawiona pylących i łatwopalnych włókien celulozy lub wiskozy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272CE1" w:rsidRDefault="00272CE1" w:rsidP="00F901E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2CE1" w:rsidRPr="00272CE1" w:rsidRDefault="00272CE1" w:rsidP="00272CE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Zamawiający w Pakiecie</w:t>
      </w:r>
      <w:r w:rsidRPr="00272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39 poz. 1</w:t>
      </w:r>
      <w:r w:rsidR="00F901E5" w:rsidRPr="00272CE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r w:rsidRPr="00272CE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nie dopuści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zestawu o poniższym składzie: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x serweta na stolik narzędziowy 140x190cm (owinięcie zestawu)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x serweta na stolik Mayo 80x142cm,</w:t>
      </w:r>
    </w:p>
    <w:p w:rsidR="00272CE1" w:rsidRDefault="00272CE1" w:rsidP="00272CE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x serweta do artroskopii 234x302cm z podwójnym elastycznym, samouszczelniającym się otworem Ø 6cm ze wzmocnieniem 66x107cm wokół otworu, ze zintegrowaną torbą na płyny z kształtką usztywniającą umożliwiającą uformowanie i utrzymanie kształtu worka oraz z portem do ssaka, zintegrowane 3 podwójne organizatory przewodów. Serweta wykonana w części okrywającej pacjenta z laminatu trójwarstwowego (polipropylen, polietylen, polipropylen) o gramaturze max. 66g/m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pozbawiona pylących i łatwopalnych włókien celulozy lub wiskozy</w:t>
      </w: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216</w:t>
      </w:r>
    </w:p>
    <w:p w:rsidR="00F901E5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2 </w:t>
      </w:r>
      <w:r w:rsid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x serweta na stolik narzędziowy 140x190 cm </w:t>
      </w:r>
      <w:r>
        <w:rPr>
          <w:rFonts w:ascii="Times New Roman" w:eastAsia="Times New Roman" w:hAnsi="Times New Roman"/>
          <w:sz w:val="24"/>
          <w:szCs w:val="24"/>
        </w:rPr>
        <w:t>z folii PE 40 µ ze wzmocnieniem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 x nogawice 79x140 cm z włókniny  SMMMS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 x ręcznik chłonny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20x30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zabezpieczającą przed rozrywaniem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 75x120 cm z przylepnym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decentralnym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otworem w kształcie rombu 8x18 cm wykonana z  jednorodnego, chłonnego, 2-warstwowego laminatu (polipropylen, polietylen), pozbawionego pylących włókien celulozy i wiskozy (pylenie ≤1,9 log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>) o gramaturze max.58g/m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6D75DE" w:rsidRDefault="006D75DE" w:rsidP="00272CE1">
      <w:pPr>
        <w:pStyle w:val="Standard"/>
        <w:rPr>
          <w:b/>
          <w:bCs/>
        </w:rPr>
      </w:pPr>
    </w:p>
    <w:p w:rsidR="006D75DE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6D75DE">
        <w:rPr>
          <w:rFonts w:ascii="Times New Roman" w:hAnsi="Times New Roman"/>
          <w:bCs/>
          <w:sz w:val="24"/>
          <w:szCs w:val="24"/>
        </w:rPr>
        <w:t>Zamawiający w Pakiecie 39 poz.2</w:t>
      </w:r>
      <w:r w:rsidRPr="006D75DE">
        <w:rPr>
          <w:b/>
          <w:bCs/>
          <w:sz w:val="24"/>
          <w:szCs w:val="24"/>
        </w:rPr>
        <w:t xml:space="preserve"> </w:t>
      </w:r>
      <w:r w:rsidRPr="006D75DE">
        <w:rPr>
          <w:rFonts w:ascii="Times New Roman" w:hAnsi="Times New Roman"/>
          <w:b/>
          <w:bCs/>
          <w:sz w:val="24"/>
          <w:szCs w:val="24"/>
        </w:rPr>
        <w:t>nie dopuści</w:t>
      </w:r>
      <w:r w:rsidRPr="006D75DE">
        <w:rPr>
          <w:b/>
          <w:bCs/>
          <w:sz w:val="24"/>
          <w:szCs w:val="24"/>
        </w:rPr>
        <w:t xml:space="preserve"> </w:t>
      </w:r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>zestawu o poniższym składzie:</w:t>
      </w:r>
    </w:p>
    <w:p w:rsidR="006D75DE" w:rsidRP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x serweta na stolik narzędziowy 140x190 cm </w:t>
      </w:r>
      <w:r w:rsidRPr="006D75DE">
        <w:rPr>
          <w:rFonts w:ascii="Times New Roman" w:eastAsia="Times New Roman" w:hAnsi="Times New Roman"/>
          <w:sz w:val="24"/>
          <w:szCs w:val="24"/>
        </w:rPr>
        <w:t>z folii PE 40 µ ze wzmocnieniem</w:t>
      </w:r>
      <w:r w:rsidRPr="006D75D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6D75DE" w:rsidRP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>2 x nogawice 79x140 cm z włókniny  SMMMS</w:t>
      </w:r>
    </w:p>
    <w:p w:rsidR="006D75DE" w:rsidRP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 x ręcznik chłonny </w:t>
      </w:r>
      <w:proofErr w:type="spellStart"/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>20x30</w:t>
      </w:r>
      <w:proofErr w:type="spellEnd"/>
      <w:r w:rsidRPr="006D75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cm </w:t>
      </w:r>
      <w:r w:rsidRPr="006D75DE">
        <w:rPr>
          <w:rFonts w:ascii="Times New Roman" w:eastAsia="Times New Roman" w:hAnsi="Times New Roman"/>
          <w:sz w:val="24"/>
          <w:szCs w:val="24"/>
        </w:rPr>
        <w:t xml:space="preserve">z </w:t>
      </w:r>
      <w:proofErr w:type="spellStart"/>
      <w:r w:rsidRPr="006D75DE"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 w:rsidRPr="006D75DE">
        <w:rPr>
          <w:rFonts w:ascii="Times New Roman" w:eastAsia="Times New Roman" w:hAnsi="Times New Roman"/>
          <w:sz w:val="24"/>
          <w:szCs w:val="24"/>
        </w:rPr>
        <w:t xml:space="preserve"> zabezpieczającą przed rozrywaniem</w:t>
      </w:r>
    </w:p>
    <w:p w:rsidR="006D75DE" w:rsidRPr="00F16BA5" w:rsidRDefault="006D75DE" w:rsidP="00F16BA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5DE">
        <w:rPr>
          <w:rFonts w:ascii="Times New Roman" w:eastAsia="Times New Roman" w:hAnsi="Times New Roman"/>
          <w:sz w:val="24"/>
          <w:szCs w:val="24"/>
        </w:rPr>
        <w:t xml:space="preserve">1 x serweta  75x120 cm z przylepnym </w:t>
      </w:r>
      <w:proofErr w:type="spellStart"/>
      <w:r w:rsidRPr="006D75DE">
        <w:rPr>
          <w:rFonts w:ascii="Times New Roman" w:eastAsia="Times New Roman" w:hAnsi="Times New Roman"/>
          <w:sz w:val="24"/>
          <w:szCs w:val="24"/>
        </w:rPr>
        <w:t>decentralnym</w:t>
      </w:r>
      <w:proofErr w:type="spellEnd"/>
      <w:r w:rsidRPr="006D75DE">
        <w:rPr>
          <w:rFonts w:ascii="Times New Roman" w:eastAsia="Times New Roman" w:hAnsi="Times New Roman"/>
          <w:sz w:val="24"/>
          <w:szCs w:val="24"/>
        </w:rPr>
        <w:t xml:space="preserve"> otworem w kształcie rombu 8x18 cm wykonana z  jednorodnego, chłonnego, 2-warstwowego laminatu (polipropylen, polietylen), pozbawionego pylących włókien celulozy i wiskozy (pylenie ≤1,9 log</w:t>
      </w:r>
      <w:r w:rsidRPr="006D75DE">
        <w:rPr>
          <w:rFonts w:ascii="Times New Roman" w:eastAsia="Times New Roman" w:hAnsi="Times New Roman"/>
          <w:sz w:val="24"/>
          <w:szCs w:val="24"/>
          <w:vertAlign w:val="subscript"/>
        </w:rPr>
        <w:t xml:space="preserve">10 </w:t>
      </w:r>
      <w:r w:rsidRPr="006D75DE">
        <w:rPr>
          <w:rFonts w:ascii="Times New Roman" w:eastAsia="Times New Roman" w:hAnsi="Times New Roman"/>
          <w:sz w:val="24"/>
          <w:szCs w:val="24"/>
        </w:rPr>
        <w:t xml:space="preserve">) o gramaturze </w:t>
      </w:r>
      <w:proofErr w:type="spellStart"/>
      <w:r w:rsidRPr="006D75DE">
        <w:rPr>
          <w:rFonts w:ascii="Times New Roman" w:eastAsia="Times New Roman" w:hAnsi="Times New Roman"/>
          <w:sz w:val="24"/>
          <w:szCs w:val="24"/>
        </w:rPr>
        <w:t>max.58g</w:t>
      </w:r>
      <w:proofErr w:type="spellEnd"/>
      <w:r w:rsidRPr="006D75D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D75DE">
        <w:rPr>
          <w:rFonts w:ascii="Times New Roman" w:eastAsia="Times New Roman" w:hAnsi="Times New Roman"/>
          <w:sz w:val="24"/>
          <w:szCs w:val="24"/>
        </w:rPr>
        <w:t>m</w:t>
      </w:r>
      <w:r w:rsidRPr="006D75D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spellEnd"/>
      <w:r w:rsidRPr="006D75DE">
        <w:rPr>
          <w:rFonts w:ascii="Times New Roman" w:eastAsia="Times New Roman" w:hAnsi="Times New Roman"/>
          <w:sz w:val="24"/>
          <w:szCs w:val="24"/>
        </w:rPr>
        <w:t>.</w:t>
      </w: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Pytanie 217</w:t>
      </w:r>
    </w:p>
    <w:p w:rsidR="00F901E5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3  </w:t>
      </w:r>
      <w:r w:rsid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x serweta na stolik narzędziowy 140x190 cm z  folii PE 50µ ze wzmocnieniem  (owiniecie zestawu)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na stolik Mayo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80x142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wzmocnieniem,składana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rewersowo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x serwety boczne 75x90 cm, przylepna na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dłuższeym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boku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x  serweta dolna 175x175 cm, przylepna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 serwetę górna 150x240 cm, przylepna (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dł. ok 80 cm)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9x50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 x ręcznik chłonny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zabezpieczająca przed rozrywaniem 20x30 cm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chłonnego na całej powierzchni  laminatu 2-warstwowego o gramaturze max.58g/m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6D75DE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</w:t>
      </w:r>
      <w:r w:rsidR="00F16BA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amawiający w Pakiecie39 poz. 3 </w:t>
      </w:r>
      <w:r w:rsidR="00F16BA5">
        <w:rPr>
          <w:rFonts w:ascii="Times New Roman" w:eastAsia="Times New Roman" w:hAnsi="Times New Roman"/>
          <w:color w:val="000000" w:themeColor="text1"/>
          <w:sz w:val="24"/>
          <w:szCs w:val="24"/>
        </w:rPr>
        <w:t>dopuści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zestaw o poniższym składzie: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x serweta na stolik narzędziowy 140x190 cm z  folii PE 50µ ze wzmocnieniem  (owiniecie zestawu)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na stolik Mayo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80x142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wzmocnieniem,składana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rewersowo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x serwety boczne</w:t>
      </w:r>
      <w:r w:rsidR="00F16BA5">
        <w:rPr>
          <w:rFonts w:ascii="Times New Roman" w:eastAsia="Times New Roman" w:hAnsi="Times New Roman"/>
          <w:sz w:val="24"/>
          <w:szCs w:val="24"/>
        </w:rPr>
        <w:t xml:space="preserve"> 75x90 cm, przylepna na dłuższ</w:t>
      </w:r>
      <w:r>
        <w:rPr>
          <w:rFonts w:ascii="Times New Roman" w:eastAsia="Times New Roman" w:hAnsi="Times New Roman"/>
          <w:sz w:val="24"/>
          <w:szCs w:val="24"/>
        </w:rPr>
        <w:t>ym boku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x  serweta dolna 175x175 cm, przylepna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 serwetę górna 150x240 cm, przylepna (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dł. ok 80 cm)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9x50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6D75DE" w:rsidRDefault="006D75DE" w:rsidP="006D75DE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 x ręcznik chłonny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zabezpieczająca przed rozrywaniem 20x30 cm </w:t>
      </w:r>
    </w:p>
    <w:p w:rsidR="006D75DE" w:rsidRDefault="006D75DE" w:rsidP="006D75DE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chłonnego na całej powierzchni  laminatu 2-warstwowego o gramaturze max.58g/m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6D75DE" w:rsidRPr="00DD2CE5" w:rsidRDefault="006D75DE" w:rsidP="006D75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pod warunkiem spełnienia pozostałych parametrów Formularza cenowego.</w:t>
      </w:r>
    </w:p>
    <w:p w:rsidR="00412C70" w:rsidRDefault="00412C70" w:rsidP="00272CE1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F16BA5" w:rsidRDefault="00F16BA5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16BA5" w:rsidRDefault="00F16BA5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16BA5" w:rsidRDefault="00F16BA5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Pytanie 218</w:t>
      </w:r>
    </w:p>
    <w:p w:rsidR="00F901E5" w:rsidRDefault="006D75DE" w:rsidP="006D75D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3 </w:t>
      </w:r>
      <w:r w:rsidR="00F901E5">
        <w:rPr>
          <w:rFonts w:ascii="Times New Roman" w:eastAsia="Times New Roman" w:hAnsi="Times New Roman"/>
          <w:sz w:val="24"/>
          <w:szCs w:val="24"/>
        </w:rPr>
        <w:t xml:space="preserve">Prosimy o wyjaśnienie, czy Zamawiający oczekuje zestawów z serwetami okrywającymi pacjenta, które są </w:t>
      </w:r>
      <w:proofErr w:type="spellStart"/>
      <w:r w:rsidR="00F901E5">
        <w:rPr>
          <w:rFonts w:ascii="Times New Roman" w:eastAsia="Times New Roman" w:hAnsi="Times New Roman"/>
          <w:sz w:val="24"/>
          <w:szCs w:val="24"/>
        </w:rPr>
        <w:t>pełnobarierowe</w:t>
      </w:r>
      <w:proofErr w:type="spellEnd"/>
      <w:r w:rsidR="00F901E5">
        <w:rPr>
          <w:rFonts w:ascii="Times New Roman" w:eastAsia="Times New Roman" w:hAnsi="Times New Roman"/>
          <w:sz w:val="24"/>
          <w:szCs w:val="24"/>
        </w:rPr>
        <w:t xml:space="preserve"> i chłonne na całej powierzchni zarówno w obszarze krytycznym jak i poza nim?</w:t>
      </w:r>
    </w:p>
    <w:p w:rsidR="006D75DE" w:rsidRDefault="006D75DE" w:rsidP="006D75DE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412C70" w:rsidRDefault="00412C70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Zamawiający wymaga w Pakiecie 39:</w:t>
      </w:r>
    </w:p>
    <w:tbl>
      <w:tblPr>
        <w:tblW w:w="1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0"/>
      </w:tblGrid>
      <w:tr w:rsidR="00412C70" w:rsidRPr="00412C70" w:rsidTr="00412C70">
        <w:trPr>
          <w:trHeight w:val="509"/>
        </w:trPr>
        <w:tc>
          <w:tcPr>
            <w:tcW w:w="17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0" w:rsidRPr="00412C70" w:rsidRDefault="00412C70" w:rsidP="00412C70">
            <w:pPr>
              <w:rPr>
                <w:i/>
                <w:lang w:eastAsia="pl-PL"/>
              </w:rPr>
            </w:pPr>
            <w:r w:rsidRPr="00412C70">
              <w:rPr>
                <w:i/>
                <w:lang w:eastAsia="pl-PL"/>
              </w:rPr>
              <w:t>WSZYSTKIE OBŁOŻENIA MUSZĄ SPEŁNIAĆ NORMĘ EN 13795 W ZAKRESIE PODWYŻSZONEGO POZIOMU</w:t>
            </w:r>
          </w:p>
          <w:p w:rsidR="00412C70" w:rsidRDefault="00412C70" w:rsidP="00412C70">
            <w:pPr>
              <w:rPr>
                <w:i/>
                <w:lang w:eastAsia="pl-PL"/>
              </w:rPr>
            </w:pPr>
            <w:r w:rsidRPr="00412C70">
              <w:rPr>
                <w:i/>
                <w:lang w:eastAsia="pl-PL"/>
              </w:rPr>
              <w:t xml:space="preserve"> FUNKCJONALNOŚCI (HIGH PERFORMANCE) Serwety dedykowane do pacjenta wykonane</w:t>
            </w:r>
            <w:r w:rsidRPr="00412C70">
              <w:rPr>
                <w:i/>
                <w:u w:val="single"/>
                <w:lang w:eastAsia="pl-PL"/>
              </w:rPr>
              <w:t xml:space="preserve"> na całej powierzchni</w:t>
            </w:r>
            <w:r w:rsidRPr="00412C70">
              <w:rPr>
                <w:i/>
                <w:lang w:eastAsia="pl-PL"/>
              </w:rPr>
              <w:t xml:space="preserve"> </w:t>
            </w:r>
          </w:p>
          <w:p w:rsidR="00412C70" w:rsidRDefault="00412C70" w:rsidP="00412C70">
            <w:pPr>
              <w:rPr>
                <w:i/>
                <w:lang w:eastAsia="pl-PL"/>
              </w:rPr>
            </w:pPr>
            <w:r w:rsidRPr="00412C70">
              <w:rPr>
                <w:i/>
                <w:lang w:eastAsia="pl-PL"/>
              </w:rPr>
              <w:t>z laminatu minimum dwuwarstwowego o</w:t>
            </w:r>
            <w:r w:rsidRPr="00412C70">
              <w:rPr>
                <w:bCs/>
                <w:i/>
                <w:lang w:eastAsia="pl-PL"/>
              </w:rPr>
              <w:t xml:space="preserve"> gramaturze min. 56g/m2</w:t>
            </w:r>
            <w:r w:rsidRPr="00412C70">
              <w:rPr>
                <w:i/>
                <w:lang w:eastAsia="pl-PL"/>
              </w:rPr>
              <w:t>.</w:t>
            </w:r>
          </w:p>
          <w:p w:rsidR="00412C70" w:rsidRPr="00412C70" w:rsidRDefault="00412C70" w:rsidP="00412C70">
            <w:pPr>
              <w:rPr>
                <w:i/>
                <w:lang w:eastAsia="pl-PL"/>
              </w:rPr>
            </w:pPr>
            <w:r w:rsidRPr="00412C70">
              <w:rPr>
                <w:i/>
                <w:lang w:eastAsia="pl-PL"/>
              </w:rPr>
              <w:t>Pokrowiec na stolik MAYO składany teleskopowo do wewnątrz.</w:t>
            </w:r>
          </w:p>
        </w:tc>
      </w:tr>
      <w:tr w:rsidR="00412C70" w:rsidRPr="00412C70" w:rsidTr="00412C70">
        <w:trPr>
          <w:trHeight w:val="615"/>
        </w:trPr>
        <w:tc>
          <w:tcPr>
            <w:tcW w:w="17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C70" w:rsidRPr="00412C70" w:rsidRDefault="00412C70" w:rsidP="00412C70">
            <w:pPr>
              <w:rPr>
                <w:i/>
                <w:lang w:eastAsia="pl-PL"/>
              </w:rPr>
            </w:pPr>
          </w:p>
        </w:tc>
      </w:tr>
    </w:tbl>
    <w:p w:rsidR="00412C70" w:rsidRPr="00412C70" w:rsidRDefault="00412C70" w:rsidP="00412C70">
      <w:pPr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6D75DE" w:rsidRPr="006D75DE" w:rsidRDefault="006D75DE" w:rsidP="006D75D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6D75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W części </w:t>
      </w:r>
      <w:proofErr w:type="spellStart"/>
      <w:r w:rsidRPr="006D75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obłożeń</w:t>
      </w:r>
      <w:proofErr w:type="spellEnd"/>
      <w:r w:rsidRPr="006D75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dedykowanych dla pacjenta Zamawiający wymaga: warstwa zewnętrzna chłonna z włókniny </w:t>
      </w:r>
      <w:proofErr w:type="spellStart"/>
      <w:r w:rsidRPr="006D75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polipropylenowej;warstwa</w:t>
      </w:r>
      <w:proofErr w:type="spellEnd"/>
      <w:r w:rsidRPr="006D75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wewnętrzna-od strony pacjenta barierowa, nieprzemakalna folia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:rsidR="006D75DE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219</w:t>
      </w:r>
    </w:p>
    <w:p w:rsidR="00F901E5" w:rsidRPr="006D75DE" w:rsidRDefault="00F901E5" w:rsidP="00F901E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75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Pakiet 39 poz. 3</w:t>
      </w:r>
      <w:r w:rsidR="006D75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Prosimy zamawiającego o doprecyzowanie czy oczekuje zestawów sterylizowanych tlenkiem etylenu, dzięki czemu serwety są mniej pogniecione i nie posiadają nieprzyjemnego zapachu jak w przypadku sterylizacji radiacyjnej.</w:t>
      </w:r>
    </w:p>
    <w:p w:rsidR="00272CE1" w:rsidRDefault="00272CE1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6D75DE" w:rsidRDefault="006D75DE" w:rsidP="00272CE1">
      <w:pPr>
        <w:pStyle w:val="Standard"/>
        <w:rPr>
          <w:b/>
          <w:bCs/>
        </w:rPr>
      </w:pPr>
    </w:p>
    <w:p w:rsidR="006D75DE" w:rsidRPr="006D75DE" w:rsidRDefault="006D75DE" w:rsidP="006D75D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39 poz.3 </w:t>
      </w:r>
      <w:r w:rsidRPr="006D75DE">
        <w:rPr>
          <w:rFonts w:ascii="Times New Roman" w:eastAsia="Times New Roman" w:hAnsi="Times New Roman"/>
          <w:b/>
          <w:sz w:val="24"/>
          <w:szCs w:val="24"/>
        </w:rPr>
        <w:t>dopuszcza nie wymaga</w:t>
      </w:r>
      <w:r>
        <w:rPr>
          <w:rFonts w:ascii="Times New Roman" w:eastAsia="Times New Roman" w:hAnsi="Times New Roman"/>
          <w:sz w:val="24"/>
          <w:szCs w:val="24"/>
        </w:rPr>
        <w:t xml:space="preserve"> zestawów sterylizowanych tlenkiem etylenu.</w:t>
      </w:r>
    </w:p>
    <w:p w:rsidR="006D75DE" w:rsidRDefault="006D75DE" w:rsidP="00272CE1">
      <w:pPr>
        <w:pStyle w:val="Standard"/>
        <w:rPr>
          <w:b/>
          <w:bCs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220</w:t>
      </w:r>
    </w:p>
    <w:p w:rsidR="00F16BA5" w:rsidRPr="00F16BA5" w:rsidRDefault="006D75DE" w:rsidP="00F16BA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3 </w:t>
      </w:r>
      <w:r w:rsidR="00F901E5">
        <w:rPr>
          <w:rFonts w:ascii="Times New Roman" w:eastAsia="Times New Roman" w:hAnsi="Times New Roman"/>
          <w:sz w:val="24"/>
          <w:szCs w:val="24"/>
        </w:rPr>
        <w:t>Prosimy o wyjaśnienie, czy Zamawiający oczekuje aby zaoferowany zestaw zawierał serwety  wykonane z włókien sztucznych bez zawartości wiskozy i celulozy odpowiedzialnej za pylenie oraz zapychającej filtry laminarne systemów klimatyzacji na salach operacyjnych a przede wszystkim przyczyniające się do wzrostu ryzyka ZMO?</w:t>
      </w:r>
    </w:p>
    <w:p w:rsidR="0080082C" w:rsidRPr="00F16BA5" w:rsidRDefault="00272CE1" w:rsidP="00F16BA5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80082C" w:rsidRDefault="0080082C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39 poz.3 </w:t>
      </w:r>
      <w:r w:rsidRPr="0080082C">
        <w:rPr>
          <w:rFonts w:ascii="Times New Roman" w:eastAsia="Times New Roman" w:hAnsi="Times New Roman"/>
          <w:b/>
          <w:sz w:val="24"/>
          <w:szCs w:val="24"/>
        </w:rPr>
        <w:t>dopuszcza nie wymaga</w:t>
      </w:r>
      <w:r>
        <w:rPr>
          <w:rFonts w:ascii="Times New Roman" w:eastAsia="Times New Roman" w:hAnsi="Times New Roman"/>
          <w:sz w:val="24"/>
          <w:szCs w:val="24"/>
        </w:rPr>
        <w:t xml:space="preserve"> zestawu zawierającego serwety  wykonane z włókien sztucznych bez zawartości wiskozy i celulozy odpowiedzialnej za </w:t>
      </w:r>
      <w:r>
        <w:rPr>
          <w:rFonts w:ascii="Times New Roman" w:eastAsia="Times New Roman" w:hAnsi="Times New Roman"/>
          <w:sz w:val="24"/>
          <w:szCs w:val="24"/>
        </w:rPr>
        <w:lastRenderedPageBreak/>
        <w:t>pylenie oraz zapychającej filtry laminarne systemów klimatyzacji na salach operacyjnych a przede wszystkim przyczyniające się do wzrostu ryzyka ZMO.</w:t>
      </w:r>
    </w:p>
    <w:p w:rsidR="0080082C" w:rsidRDefault="0080082C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221</w:t>
      </w:r>
    </w:p>
    <w:p w:rsidR="00F901E5" w:rsidRPr="0080082C" w:rsidRDefault="0080082C" w:rsidP="00F901E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Pakiet 39 poz. 3</w:t>
      </w:r>
      <w:r w:rsidR="00F901E5">
        <w:rPr>
          <w:rFonts w:ascii="Times New Roman" w:eastAsia="Times New Roman" w:hAnsi="Times New Roman"/>
          <w:sz w:val="24"/>
          <w:szCs w:val="24"/>
        </w:rPr>
        <w:t>Czy zamawiający oczekuje zestawu z 4 etykietami do dokumentacji medycznej?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80082C" w:rsidRDefault="0080082C" w:rsidP="00272CE1">
      <w:pPr>
        <w:pStyle w:val="Standard"/>
        <w:rPr>
          <w:szCs w:val="24"/>
        </w:rPr>
      </w:pPr>
    </w:p>
    <w:p w:rsidR="0080082C" w:rsidRDefault="0080082C" w:rsidP="00272CE1">
      <w:pPr>
        <w:pStyle w:val="Standard"/>
        <w:rPr>
          <w:b/>
          <w:bCs/>
        </w:rPr>
      </w:pPr>
      <w:r>
        <w:rPr>
          <w:szCs w:val="24"/>
        </w:rPr>
        <w:t xml:space="preserve">Zamawiający w Pakiecie 39 poz.3 </w:t>
      </w:r>
      <w:r w:rsidRPr="0080082C">
        <w:rPr>
          <w:b/>
          <w:szCs w:val="24"/>
        </w:rPr>
        <w:t>dopuszcza nie wymaga</w:t>
      </w:r>
      <w:r>
        <w:rPr>
          <w:b/>
          <w:szCs w:val="24"/>
        </w:rPr>
        <w:t xml:space="preserve"> </w:t>
      </w:r>
      <w:r>
        <w:rPr>
          <w:szCs w:val="24"/>
        </w:rPr>
        <w:t>zestawu z 4 etykietami do dokumentacji medycznej.</w:t>
      </w:r>
    </w:p>
    <w:p w:rsidR="0080082C" w:rsidRDefault="0080082C" w:rsidP="00272CE1">
      <w:pPr>
        <w:pStyle w:val="Standard"/>
        <w:rPr>
          <w:b/>
          <w:bCs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222</w:t>
      </w:r>
    </w:p>
    <w:p w:rsidR="00F901E5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3 </w:t>
      </w:r>
      <w:r w:rsid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na stolik narzędziowy 150x190 cm, z warstwą chłonna na całej powierzchni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na stolik Mayo 80x150 cm ze wzmocnieniem chłonnym w części centralnej 65x150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4x ręcznik chłonny 40x40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1x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10x50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1x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10x25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2x serweta boczna 75x90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górna 150x240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dolna 180x180 cm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chłonnego na całej powierzchni laminatu 2-warstwowego o gramaturze 55g/m2 ±1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16BA5" w:rsidRDefault="00F16BA5" w:rsidP="00272CE1">
      <w:pPr>
        <w:pStyle w:val="Standard"/>
        <w:rPr>
          <w:b/>
          <w:bCs/>
        </w:rPr>
      </w:pPr>
    </w:p>
    <w:p w:rsidR="0080082C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39 poz.3 </w:t>
      </w:r>
      <w:r w:rsidRPr="0080082C">
        <w:rPr>
          <w:rFonts w:ascii="Times New Roman" w:hAnsi="Times New Roman"/>
          <w:b/>
          <w:szCs w:val="24"/>
        </w:rPr>
        <w:t xml:space="preserve">nie </w:t>
      </w:r>
      <w:r w:rsidRPr="0080082C">
        <w:rPr>
          <w:rFonts w:ascii="Times New Roman" w:eastAsia="Times New Roman" w:hAnsi="Times New Roman"/>
          <w:b/>
          <w:sz w:val="24"/>
          <w:szCs w:val="24"/>
        </w:rPr>
        <w:t>d</w:t>
      </w:r>
      <w:r w:rsidRPr="006D75DE">
        <w:rPr>
          <w:rFonts w:ascii="Times New Roman" w:eastAsia="Times New Roman" w:hAnsi="Times New Roman"/>
          <w:b/>
          <w:sz w:val="24"/>
          <w:szCs w:val="24"/>
        </w:rPr>
        <w:t>opuszcza</w:t>
      </w:r>
      <w:r>
        <w:rPr>
          <w:b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zestawu o poniższym składzie: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na stolik narzędziowy 150x190 cm, z warstwą chłonna na całej powierzchni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na stolik Mayo 80x150 cm ze wzmocnieniem chłonnym w części centralnej 65x150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4x ręcznik chłonny 40x40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1x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10x50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1x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taśma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10x25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2x serweta boczna 75x90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górna 150x240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1x serweta dolna 180x180 cm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chłonnego na całej powierzchni laminatu 2-warstwowego o gramaturze 55g/m2 ±1</w:t>
      </w:r>
    </w:p>
    <w:p w:rsidR="0080082C" w:rsidRDefault="0080082C" w:rsidP="00272CE1">
      <w:pPr>
        <w:pStyle w:val="Standard"/>
        <w:rPr>
          <w:b/>
          <w:bCs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223</w:t>
      </w:r>
    </w:p>
    <w:p w:rsidR="00F901E5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4 </w:t>
      </w:r>
      <w:r w:rsid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serweta na stolik narzędziowy 140x190 cm z  folii PE o grubości 50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μm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ze wzmocnieniem polipropylenowym w części centralnej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 osłona na stolik Mayo 80x142cm ze wzmocnieniem polipropylenowym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serweta dzielona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200x250cm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przylepnym wycięciem 7x95cm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przylepna serweta górna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240x150cm</w:t>
      </w:r>
      <w:proofErr w:type="spellEnd"/>
    </w:p>
    <w:p w:rsidR="00F901E5" w:rsidRDefault="00F901E5" w:rsidP="00F901E5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ręczniki chłonne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30x20cm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zabezpieczająca przed rozrywaniem 20x30 cm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jednorodnego na całej powierzchni, chłonnego laminatu 2-warstwowego (polipropylen, polietylen) o gramaturze max.58g/m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80082C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Zamawiający w Pakiecie 39 poz. 4 </w:t>
      </w:r>
      <w:r w:rsidRPr="008008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nie dopuści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zestawu o poniższym składzie: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serweta na stolik narzędziowy 140x190 cm z  folii PE o grubości 50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μm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ze wzmocnieniem polipropylenowym w części centralnej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 osłona na stolik Mayo 80x142cm ze wzmocnieniem polipropylenowym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serweta dzielona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200x250cm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przylepnym wycięciem 7x95cm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przylepna serweta górna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240x150cm</w:t>
      </w:r>
      <w:proofErr w:type="spellEnd"/>
    </w:p>
    <w:p w:rsidR="0080082C" w:rsidRDefault="0080082C" w:rsidP="0080082C">
      <w:pPr>
        <w:tabs>
          <w:tab w:val="left" w:pos="1980"/>
          <w:tab w:val="left" w:pos="2214"/>
          <w:tab w:val="left" w:pos="4320"/>
          <w:tab w:val="center" w:pos="4535"/>
          <w:tab w:val="left" w:pos="6376"/>
          <w:tab w:val="left" w:pos="6646"/>
          <w:tab w:val="left" w:pos="8590"/>
          <w:tab w:val="left" w:pos="8860"/>
          <w:tab w:val="right" w:pos="9071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ręczniki chłonne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30x20cm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mikrosiecią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zabezpieczająca przed rozrywaniem 20x30 cm 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Serwety okrywające pacjenta wykonane z jednorodnego na całej powierzchni, chłonnego laminatu 2-warstwowego (polipropylen, polietylen) o gramaturze max.58g/m</w:t>
      </w:r>
    </w:p>
    <w:p w:rsidR="0080082C" w:rsidRDefault="0080082C" w:rsidP="00272CE1">
      <w:pPr>
        <w:pStyle w:val="Standard"/>
        <w:rPr>
          <w:b/>
          <w:bCs/>
        </w:rPr>
      </w:pPr>
    </w:p>
    <w:p w:rsidR="00F16BA5" w:rsidRDefault="00F16BA5" w:rsidP="00272CE1">
      <w:pPr>
        <w:pStyle w:val="Standard"/>
        <w:rPr>
          <w:b/>
          <w:bCs/>
        </w:rPr>
      </w:pPr>
    </w:p>
    <w:p w:rsidR="00F16BA5" w:rsidRDefault="00F16BA5" w:rsidP="00272CE1">
      <w:pPr>
        <w:pStyle w:val="Standard"/>
        <w:rPr>
          <w:b/>
          <w:bCs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Pytanie 224</w:t>
      </w:r>
    </w:p>
    <w:p w:rsidR="00F901E5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Pakiet 39 poz. 5 </w:t>
      </w:r>
      <w:r w:rsidR="00F901E5">
        <w:rPr>
          <w:rFonts w:ascii="Times New Roman" w:eastAsia="Times New Roman" w:hAnsi="Times New Roman"/>
          <w:color w:val="000000" w:themeColor="text1"/>
          <w:sz w:val="24"/>
          <w:szCs w:val="24"/>
        </w:rPr>
        <w:t>Prosimy Zamawiającego o dopuszczenie zestawu o poniższym składzie: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na stolik narzędziowy 140x190 cm z teksturowanej folii PE 50 µ ze wzmocnieniem </w:t>
      </w:r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x nogawice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75x120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</w:p>
    <w:p w:rsidR="00F901E5" w:rsidRDefault="00F901E5" w:rsidP="00F901E5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 serweta pod pośladki  90x120 cm +/-1cm z dodatkowym  wywinięciem  z warstwą chłonną 20x90 cm +/-2cm dla  komfortu pacjenta i łatwej aplikacji pod pośladki </w:t>
      </w:r>
    </w:p>
    <w:p w:rsidR="00F901E5" w:rsidRDefault="00F901E5" w:rsidP="00F901E5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170x75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decentralnym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otworem w okolicy krocza  9x15 cm z przylepnym paskiem do fiksacji na spojeniu łonowym i z czterema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fiksatorami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 osłon kończyn  wykonana z  jednorodnego, chłonnego laminatu o gramaturze max.58g/m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80082C" w:rsidRPr="0080082C" w:rsidRDefault="0080082C" w:rsidP="0080082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Zamawiający w Pakiecie 39poz. 5 </w:t>
      </w:r>
      <w:r w:rsidRPr="008008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dopuści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zestaw o poniższym składzie: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na stolik narzędziowy 140x190 cm z teksturowanej folii PE 50 µ ze wzmocnieniem </w:t>
      </w:r>
    </w:p>
    <w:p w:rsidR="0080082C" w:rsidRDefault="0080082C" w:rsidP="0080082C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x nogawice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75x120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bilaminatu</w:t>
      </w:r>
      <w:proofErr w:type="spellEnd"/>
    </w:p>
    <w:p w:rsidR="0080082C" w:rsidRDefault="0080082C" w:rsidP="0080082C">
      <w:pPr>
        <w:tabs>
          <w:tab w:val="left" w:pos="1980"/>
          <w:tab w:val="left" w:pos="2214"/>
          <w:tab w:val="left" w:pos="4320"/>
          <w:tab w:val="left" w:pos="6376"/>
          <w:tab w:val="left" w:pos="6646"/>
          <w:tab w:val="left" w:pos="8590"/>
          <w:tab w:val="left" w:pos="8860"/>
          <w:tab w:val="left" w:pos="1080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 serweta pod pośladki  90x120 cm +/-1cm z dodatkowym  wywinięciem  z warstwą chłonną 20x90 cm +/-2cm dla  komfortu pacjenta i łatwej aplikacji pod pośladki </w:t>
      </w:r>
    </w:p>
    <w:p w:rsidR="0080082C" w:rsidRDefault="0080082C" w:rsidP="0080082C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x serweta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170x75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decentralnym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otworem w okolicy krocza  9x15 cm z przylepnym paskiem do fiksacji na spojeniu łonowym i z czterema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fiksatorami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 osłon kończyn  wykonana z  jednorodnego, chłonnego laminatu o gramaturze max.58g/m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80082C" w:rsidRPr="00DD2CE5" w:rsidRDefault="0080082C" w:rsidP="008008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pod warunkiem spełnienia pozostałych parametrów Formularza cenowego.</w:t>
      </w:r>
    </w:p>
    <w:p w:rsidR="00412C70" w:rsidRDefault="00412C70" w:rsidP="00272CE1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225</w:t>
      </w:r>
    </w:p>
    <w:p w:rsidR="00F901E5" w:rsidRPr="006D75DE" w:rsidRDefault="006D75DE" w:rsidP="00F901E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Pakiet 40 </w:t>
      </w:r>
      <w:r w:rsidR="00F901E5">
        <w:rPr>
          <w:rFonts w:ascii="Times New Roman" w:eastAsia="Times New Roman" w:hAnsi="Times New Roman"/>
          <w:sz w:val="24"/>
          <w:szCs w:val="24"/>
        </w:rPr>
        <w:t xml:space="preserve">Prosimy Zamawiającego o dopuszczenie rękawic diagnostycznych nitrylowych o AQL 1,0. 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3066E" w:rsidRDefault="00F3066E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D75DE" w:rsidRDefault="006D75DE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40 </w:t>
      </w:r>
      <w:r w:rsidRPr="006D75DE">
        <w:rPr>
          <w:rFonts w:ascii="Times New Roman" w:eastAsia="Times New Roman" w:hAnsi="Times New Roman"/>
          <w:b/>
          <w:sz w:val="24"/>
          <w:szCs w:val="24"/>
        </w:rPr>
        <w:t>dopuści</w:t>
      </w:r>
      <w:r>
        <w:rPr>
          <w:rFonts w:ascii="Times New Roman" w:eastAsia="Times New Roman" w:hAnsi="Times New Roman"/>
          <w:sz w:val="24"/>
          <w:szCs w:val="24"/>
        </w:rPr>
        <w:t xml:space="preserve"> rękawice diagnostyczne nitrylowych o AQL 1,0,pod warunkiem spełnienia pozostałych parametrów Formularza cenowego.</w:t>
      </w:r>
    </w:p>
    <w:p w:rsidR="00272CE1" w:rsidRPr="00F901E5" w:rsidRDefault="00272CE1" w:rsidP="00272CE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Pytanie 226</w:t>
      </w:r>
    </w:p>
    <w:p w:rsidR="00F901E5" w:rsidRPr="00F3066E" w:rsidRDefault="00F901E5" w:rsidP="00F901E5">
      <w:pPr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 w:rsidRPr="00F3066E">
        <w:rPr>
          <w:rFonts w:ascii="Times New Roman" w:eastAsia="Times New Roman" w:hAnsi="Times New Roman"/>
          <w:bCs/>
          <w:sz w:val="24"/>
          <w:szCs w:val="24"/>
        </w:rPr>
        <w:t>Pakiet 40</w:t>
      </w:r>
      <w:r w:rsidR="00F3066E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Prosimy Zamawiającego o wyjaśnienie, czy Zamawiający w celu weryfikacji dopuści potwierdzenia parametrów zaoferowanych rękawic Kartą techniczną/dokumentem </w:t>
      </w:r>
      <w:r>
        <w:rPr>
          <w:rFonts w:ascii="Times New Roman" w:eastAsia="Times New Roman" w:hAnsi="Times New Roman"/>
          <w:sz w:val="24"/>
          <w:szCs w:val="24"/>
        </w:rPr>
        <w:lastRenderedPageBreak/>
        <w:t>wystawioną przez producenta? Pragniemy zauważyć, że producent Kartę Techniczną wystawia na podstawie szeregu licznych testów dla wielu serii, a nie tylko jednej, jak w przypadku raportu i dzięki temu deklaruje powtarzalność parametrów dla wszystkich dostarczanych rękawic.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6D75DE" w:rsidRPr="006D75DE" w:rsidRDefault="006D75DE" w:rsidP="00272CE1">
      <w:pPr>
        <w:pStyle w:val="Standard"/>
        <w:rPr>
          <w:bCs/>
        </w:rPr>
      </w:pPr>
    </w:p>
    <w:p w:rsidR="00F3066E" w:rsidRPr="006D75DE" w:rsidRDefault="00F3066E" w:rsidP="00272CE1">
      <w:pPr>
        <w:pStyle w:val="Standard"/>
        <w:rPr>
          <w:bCs/>
        </w:rPr>
      </w:pPr>
      <w:r w:rsidRPr="006D75DE">
        <w:rPr>
          <w:bCs/>
        </w:rPr>
        <w:t xml:space="preserve">Zamawiający </w:t>
      </w:r>
      <w:r w:rsidRPr="006D75DE">
        <w:rPr>
          <w:b/>
          <w:bCs/>
        </w:rPr>
        <w:t>wymaga</w:t>
      </w:r>
      <w:r w:rsidRPr="006D75DE">
        <w:rPr>
          <w:bCs/>
        </w:rPr>
        <w:t xml:space="preserve"> w Pakiecie 40</w:t>
      </w:r>
      <w:r w:rsidR="006D75DE">
        <w:rPr>
          <w:bCs/>
        </w:rPr>
        <w:t xml:space="preserve"> przedstawienie Karty technicznej rękawic.</w:t>
      </w:r>
    </w:p>
    <w:p w:rsidR="00272CE1" w:rsidRDefault="00272CE1" w:rsidP="00272CE1">
      <w:pPr>
        <w:pStyle w:val="Standard"/>
        <w:rPr>
          <w:b/>
          <w:bCs/>
        </w:rPr>
      </w:pPr>
    </w:p>
    <w:p w:rsidR="00272CE1" w:rsidRPr="00272CE1" w:rsidRDefault="00272CE1" w:rsidP="00272CE1">
      <w:pPr>
        <w:pStyle w:val="Standard"/>
        <w:rPr>
          <w:b/>
          <w:bCs/>
        </w:rPr>
      </w:pPr>
      <w:r>
        <w:rPr>
          <w:b/>
          <w:bCs/>
          <w:color w:val="000000" w:themeColor="text1"/>
          <w:szCs w:val="24"/>
        </w:rPr>
        <w:t>Pytanie 227</w:t>
      </w:r>
    </w:p>
    <w:p w:rsidR="00272CE1" w:rsidRDefault="00272CE1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66E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2CE1">
        <w:rPr>
          <w:rFonts w:ascii="Times New Roman" w:eastAsia="Times New Roman" w:hAnsi="Times New Roman"/>
          <w:bCs/>
          <w:sz w:val="24"/>
          <w:szCs w:val="24"/>
        </w:rPr>
        <w:t xml:space="preserve">Pakiet 41 </w:t>
      </w:r>
      <w:r>
        <w:rPr>
          <w:rFonts w:ascii="Times New Roman" w:eastAsia="Times New Roman" w:hAnsi="Times New Roman"/>
          <w:sz w:val="24"/>
          <w:szCs w:val="24"/>
        </w:rPr>
        <w:t>Prosimy Zamawiającego o dopuszczenie rękawic o długości min. 290 mm.</w:t>
      </w:r>
    </w:p>
    <w:p w:rsidR="00F3066E" w:rsidRDefault="00F3066E" w:rsidP="00F3066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Prosimy Zamawiającego o dopuszczenie rękawic o sile zrywania min. 11 N </w:t>
      </w:r>
    </w:p>
    <w:p w:rsidR="00F901E5" w:rsidRPr="00272CE1" w:rsidRDefault="00F901E5" w:rsidP="00F901E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272CE1" w:rsidRDefault="00272CE1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2CE1" w:rsidRDefault="00272CE1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w Pakiecie 41</w:t>
      </w:r>
      <w:r w:rsidRPr="00272CE1">
        <w:rPr>
          <w:rFonts w:ascii="Times New Roman" w:eastAsia="Times New Roman" w:hAnsi="Times New Roman"/>
          <w:b/>
          <w:sz w:val="24"/>
          <w:szCs w:val="24"/>
        </w:rPr>
        <w:t xml:space="preserve"> dopuści</w:t>
      </w:r>
      <w:r>
        <w:rPr>
          <w:rFonts w:ascii="Times New Roman" w:eastAsia="Times New Roman" w:hAnsi="Times New Roman"/>
          <w:sz w:val="24"/>
          <w:szCs w:val="24"/>
        </w:rPr>
        <w:t xml:space="preserve"> rękawice o długości min. 290 mm</w:t>
      </w:r>
    </w:p>
    <w:p w:rsidR="00F901E5" w:rsidRDefault="00F3066E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41 </w:t>
      </w:r>
      <w:r w:rsidR="00F901E5" w:rsidRPr="00F306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066E">
        <w:rPr>
          <w:rFonts w:ascii="Times New Roman" w:eastAsia="Times New Roman" w:hAnsi="Times New Roman"/>
          <w:b/>
          <w:sz w:val="24"/>
          <w:szCs w:val="24"/>
        </w:rPr>
        <w:t>dopuści</w:t>
      </w:r>
      <w:r w:rsidR="00F901E5">
        <w:rPr>
          <w:rFonts w:ascii="Times New Roman" w:eastAsia="Times New Roman" w:hAnsi="Times New Roman"/>
          <w:sz w:val="24"/>
          <w:szCs w:val="24"/>
        </w:rPr>
        <w:t xml:space="preserve"> rękawic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F901E5">
        <w:rPr>
          <w:rFonts w:ascii="Times New Roman" w:eastAsia="Times New Roman" w:hAnsi="Times New Roman"/>
          <w:sz w:val="24"/>
          <w:szCs w:val="24"/>
        </w:rPr>
        <w:t xml:space="preserve"> o sile zrywania min. 11 N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3066E" w:rsidRDefault="00F3066E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2CE1" w:rsidRPr="00F3066E" w:rsidRDefault="00F3066E" w:rsidP="00F901E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066E">
        <w:rPr>
          <w:rFonts w:ascii="Times New Roman" w:eastAsia="Times New Roman" w:hAnsi="Times New Roman"/>
          <w:b/>
          <w:sz w:val="24"/>
          <w:szCs w:val="24"/>
        </w:rPr>
        <w:t>Pytanie 228</w:t>
      </w:r>
    </w:p>
    <w:p w:rsidR="00272CE1" w:rsidRPr="00F3066E" w:rsidRDefault="00F3066E" w:rsidP="00F901E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3066E">
        <w:rPr>
          <w:rFonts w:ascii="Times New Roman" w:eastAsia="Times New Roman" w:hAnsi="Times New Roman"/>
          <w:bCs/>
          <w:sz w:val="24"/>
          <w:szCs w:val="24"/>
        </w:rPr>
        <w:t>Pakiet 47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901E5">
        <w:rPr>
          <w:rFonts w:ascii="Times New Roman" w:eastAsia="Times New Roman" w:hAnsi="Times New Roman"/>
          <w:sz w:val="24"/>
          <w:szCs w:val="24"/>
        </w:rPr>
        <w:t xml:space="preserve">Prosimy Zamawiającego o dopuszczenie ubrań posiadających wycięcie “V” zakończone białą lamówką. </w:t>
      </w:r>
    </w:p>
    <w:p w:rsidR="00272CE1" w:rsidRDefault="00272CE1" w:rsidP="00272CE1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3066E" w:rsidRDefault="00F306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066E" w:rsidRDefault="00F3066E" w:rsidP="00F3066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w Pakiecie 47 </w:t>
      </w:r>
      <w:r w:rsidRPr="00F3066E">
        <w:rPr>
          <w:rFonts w:ascii="Times New Roman" w:eastAsia="Times New Roman" w:hAnsi="Times New Roman"/>
          <w:b/>
          <w:sz w:val="24"/>
          <w:szCs w:val="24"/>
        </w:rPr>
        <w:t>dopuści</w:t>
      </w:r>
      <w:r>
        <w:rPr>
          <w:rFonts w:ascii="Times New Roman" w:eastAsia="Times New Roman" w:hAnsi="Times New Roman"/>
          <w:sz w:val="24"/>
          <w:szCs w:val="24"/>
        </w:rPr>
        <w:t xml:space="preserve"> ubrania posiadające wycięcie “V” zakończone białą lamówką. </w:t>
      </w:r>
    </w:p>
    <w:p w:rsidR="00F16BA5" w:rsidRPr="00F16BA5" w:rsidRDefault="00DB177C" w:rsidP="00F3066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066E">
        <w:rPr>
          <w:rFonts w:ascii="Times New Roman" w:eastAsia="Times New Roman" w:hAnsi="Times New Roman"/>
          <w:b/>
          <w:sz w:val="24"/>
          <w:szCs w:val="24"/>
        </w:rPr>
        <w:t>Pytanie 22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DB177C" w:rsidRPr="00412C70" w:rsidRDefault="00DB177C" w:rsidP="00DB177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C70">
        <w:rPr>
          <w:rFonts w:ascii="Times New Roman" w:hAnsi="Times New Roman"/>
          <w:bCs/>
          <w:sz w:val="24"/>
          <w:szCs w:val="24"/>
        </w:rPr>
        <w:t>Zadanie 47</w:t>
      </w:r>
      <w:r w:rsidR="00412C70">
        <w:rPr>
          <w:rFonts w:ascii="Times New Roman" w:hAnsi="Times New Roman"/>
          <w:bCs/>
          <w:sz w:val="24"/>
          <w:szCs w:val="24"/>
        </w:rPr>
        <w:t xml:space="preserve"> </w:t>
      </w:r>
      <w:r w:rsidRPr="00DB177C">
        <w:rPr>
          <w:rFonts w:ascii="Times New Roman" w:hAnsi="Times New Roman"/>
          <w:sz w:val="24"/>
          <w:szCs w:val="24"/>
        </w:rPr>
        <w:t>Czy Zamawiający wyrazi zgodę na zaoferowanie  ubrań wykonanych z włókniny typu SMMMS, lamówka w wycięciu V w kolorze białym, spełniające pozostałe wymagania SWZ.</w:t>
      </w:r>
    </w:p>
    <w:p w:rsidR="00DB177C" w:rsidRPr="00FD7D73" w:rsidRDefault="00DB177C" w:rsidP="00DB17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D73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FD7D73" w:rsidRPr="00DB177C" w:rsidRDefault="00FD7D73" w:rsidP="00DB17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77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w Zadaniu 47 </w:t>
      </w:r>
      <w:r w:rsidRPr="00FD7D73">
        <w:rPr>
          <w:rFonts w:ascii="Times New Roman" w:hAnsi="Times New Roman"/>
          <w:b/>
          <w:sz w:val="24"/>
          <w:szCs w:val="24"/>
        </w:rPr>
        <w:t xml:space="preserve">dopuści </w:t>
      </w:r>
      <w:r w:rsidRPr="00DB177C">
        <w:rPr>
          <w:rFonts w:ascii="Times New Roman" w:hAnsi="Times New Roman"/>
          <w:sz w:val="24"/>
          <w:szCs w:val="24"/>
        </w:rPr>
        <w:t>ubra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DB177C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e</w:t>
      </w:r>
      <w:r w:rsidRPr="00DB177C">
        <w:rPr>
          <w:rFonts w:ascii="Times New Roman" w:hAnsi="Times New Roman"/>
          <w:sz w:val="24"/>
          <w:szCs w:val="24"/>
        </w:rPr>
        <w:t xml:space="preserve"> z włókniny typu SMMMS, lamówka w wycięciu V w kolorze białym, spełniające pozostałe wymagania SWZ</w:t>
      </w:r>
    </w:p>
    <w:p w:rsidR="00F16BA5" w:rsidRDefault="00F16BA5" w:rsidP="00DB177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177C" w:rsidRPr="00DB177C" w:rsidRDefault="00DB177C" w:rsidP="00DB17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Pytanie 230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Zadanie 39, poz. 1</w:t>
      </w:r>
      <w:r w:rsidR="00412C70">
        <w:rPr>
          <w:szCs w:val="24"/>
        </w:rPr>
        <w:t xml:space="preserve"> </w:t>
      </w:r>
      <w:r w:rsidRPr="00DB177C">
        <w:rPr>
          <w:szCs w:val="24"/>
        </w:rPr>
        <w:t>Prosimy o dopuszczenie zestawu o następującym składzie: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na stolik instrumentariuszki 150 cm x 190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2 ręczniki 30 cm x 40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osłona ortopedyczna na kończynę 33 cm x 55 cm   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taśma foliowa samoprzylepna 10 cm x 50 cm                                 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operacyjna 180 cm x 150 cm                                            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do artroskopii kolana 225 cm x 320 cm  z podwójnym samouszczelniającym się otworem o średnicy 6 cm i 7 cm ze zintegrowana torbą do zbiórki płynów ze sztywnikiem, zaworem do podłączenia drenu oraz dwoma zintegrowanymi uchwytami do mocowania przewodów i drenów  oraz uchwytem typu rzep</w:t>
      </w:r>
    </w:p>
    <w:p w:rsidR="00FD7D73" w:rsidRDefault="00FD7D73" w:rsidP="00DB177C">
      <w:pPr>
        <w:pStyle w:val="Standard"/>
        <w:rPr>
          <w:b/>
          <w:bCs/>
        </w:rPr>
      </w:pPr>
    </w:p>
    <w:p w:rsidR="00DB177C" w:rsidRDefault="00DB177C" w:rsidP="00DB177C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D7D73" w:rsidRDefault="00FD7D73" w:rsidP="00DB177C">
      <w:pPr>
        <w:pStyle w:val="Standard"/>
        <w:rPr>
          <w:b/>
          <w:bCs/>
        </w:rPr>
      </w:pPr>
    </w:p>
    <w:p w:rsidR="00FD7D73" w:rsidRPr="00DB177C" w:rsidRDefault="00FD7D73" w:rsidP="00FD7D73">
      <w:pPr>
        <w:pStyle w:val="Standard"/>
        <w:rPr>
          <w:szCs w:val="24"/>
        </w:rPr>
      </w:pPr>
      <w:r w:rsidRPr="00FD7D73">
        <w:rPr>
          <w:bCs/>
        </w:rPr>
        <w:t>Zamawiający w Części 39 poz.1</w:t>
      </w:r>
      <w:r>
        <w:rPr>
          <w:b/>
          <w:bCs/>
        </w:rPr>
        <w:t xml:space="preserve"> nie dopuści </w:t>
      </w:r>
      <w:r w:rsidRPr="00DB177C">
        <w:rPr>
          <w:szCs w:val="24"/>
        </w:rPr>
        <w:t>zestawu o następującym składzie: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na stolik instrumentariuszki 150 cm x 190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2 ręczniki 30 cm x 40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osłona ortopedyczna na kończynę 33 cm x 55 cm   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taśma foliowa samoprzylepna 10 cm x 50 cm                                 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serweta operacyjna 180 cm x 150 cm                                            </w:t>
      </w:r>
    </w:p>
    <w:p w:rsidR="00FD7D73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do artroskopii kolana 225 cm x 320 cm  z podwójnym samouszczelniającym się otworem o średnicy 6 cm i 7 cm ze zintegrowana torbą do zbiórki płynów ze sztywnikiem, zaworem do podłączenia drenu oraz dwoma zintegrowanymi uchwytami do mocowania przewodów i drenów  oraz uchwytem typu rzep</w:t>
      </w:r>
    </w:p>
    <w:p w:rsidR="00412C70" w:rsidRDefault="00412C70" w:rsidP="00DB177C">
      <w:pPr>
        <w:pStyle w:val="Standard"/>
        <w:rPr>
          <w:b/>
          <w:szCs w:val="24"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>
        <w:rPr>
          <w:b/>
          <w:szCs w:val="24"/>
        </w:rPr>
        <w:t>Pytanie 231</w:t>
      </w:r>
    </w:p>
    <w:p w:rsidR="00FD7D73" w:rsidRDefault="00FD7D73" w:rsidP="00DB177C">
      <w:pPr>
        <w:pStyle w:val="Standard"/>
        <w:rPr>
          <w:szCs w:val="24"/>
        </w:rPr>
      </w:pPr>
    </w:p>
    <w:p w:rsidR="00DB177C" w:rsidRPr="00DB177C" w:rsidRDefault="00FD7D73" w:rsidP="00DB177C">
      <w:pPr>
        <w:pStyle w:val="Standard"/>
        <w:rPr>
          <w:szCs w:val="24"/>
        </w:rPr>
      </w:pPr>
      <w:r>
        <w:rPr>
          <w:szCs w:val="24"/>
        </w:rPr>
        <w:t>Pakiet 39, poz. 2</w:t>
      </w:r>
      <w:r w:rsidR="00DB177C" w:rsidRPr="00DB177C">
        <w:rPr>
          <w:szCs w:val="24"/>
        </w:rPr>
        <w:t>Prosimy o dopuszczenie zestawu o następującym składzie: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na stolik instrumentariuszki 150 cm x 190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2 ręczniki 30 cm x 40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na stolik Mayo 80 cm x 145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uchwyt typu rzep do mocowania przewodów 2,5 x 20/24cm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samoprzylepna ( folia PE ) 50 cm x 50 cm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ginekologiczna 230  cm x 240/260 cm ze zintegrowanymi osłonami na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kończyny dolne, z otworem na krocze 10 cm x 15 cm.</w:t>
      </w:r>
    </w:p>
    <w:p w:rsidR="00FD7D73" w:rsidRDefault="00FD7D73" w:rsidP="00DB177C">
      <w:pPr>
        <w:pStyle w:val="Standard"/>
        <w:rPr>
          <w:b/>
          <w:bCs/>
        </w:rPr>
      </w:pPr>
    </w:p>
    <w:p w:rsidR="00DB177C" w:rsidRDefault="00DB177C" w:rsidP="00DB177C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D7D73" w:rsidRDefault="00FD7D73" w:rsidP="00DB177C">
      <w:pPr>
        <w:pStyle w:val="Standard"/>
        <w:rPr>
          <w:b/>
          <w:bCs/>
        </w:rPr>
      </w:pPr>
    </w:p>
    <w:p w:rsidR="00FD7D73" w:rsidRPr="00DB177C" w:rsidRDefault="00FD7D73" w:rsidP="00FD7D73">
      <w:pPr>
        <w:pStyle w:val="Standard"/>
        <w:rPr>
          <w:szCs w:val="24"/>
        </w:rPr>
      </w:pPr>
      <w:r w:rsidRPr="00FD7D73">
        <w:rPr>
          <w:bCs/>
        </w:rPr>
        <w:t>Zamawiający w Części 39 poz.1</w:t>
      </w:r>
      <w:r>
        <w:rPr>
          <w:b/>
          <w:bCs/>
        </w:rPr>
        <w:t xml:space="preserve"> nie dopuści </w:t>
      </w:r>
      <w:r w:rsidRPr="00DB177C">
        <w:rPr>
          <w:szCs w:val="24"/>
        </w:rPr>
        <w:t>zestawu</w:t>
      </w:r>
      <w:r>
        <w:rPr>
          <w:szCs w:val="24"/>
        </w:rPr>
        <w:t xml:space="preserve"> </w:t>
      </w:r>
      <w:r w:rsidRPr="00DB177C">
        <w:rPr>
          <w:szCs w:val="24"/>
        </w:rPr>
        <w:t>o następującym składzie: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na stolik instrumentariuszki 150 cm x 190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2 ręczniki 30 cm x 40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na stolik Mayo 80 cm x 145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uchwyt typu rzep do mocowania przewodów 2,5 x 20/24cm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samoprzylepna ( folia PE ) 50 cm x 50 cm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ginekologiczna 230  cm x 240/260 cm ze zintegrowanymi osłonami na</w:t>
      </w:r>
    </w:p>
    <w:p w:rsidR="00FD7D73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kończyny dolne, z otworem na krocze 10 cm x 15 cm.</w:t>
      </w:r>
    </w:p>
    <w:p w:rsidR="00FD7D73" w:rsidRPr="00DB177C" w:rsidRDefault="00FD7D73" w:rsidP="00DB177C">
      <w:pPr>
        <w:pStyle w:val="Standard"/>
        <w:rPr>
          <w:szCs w:val="24"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>
        <w:rPr>
          <w:b/>
          <w:szCs w:val="24"/>
        </w:rPr>
        <w:lastRenderedPageBreak/>
        <w:t>Pytanie 232</w:t>
      </w:r>
    </w:p>
    <w:p w:rsidR="00FD7D73" w:rsidRDefault="00FD7D73" w:rsidP="00DB177C">
      <w:pPr>
        <w:pStyle w:val="Standard"/>
        <w:rPr>
          <w:szCs w:val="24"/>
        </w:rPr>
      </w:pPr>
    </w:p>
    <w:p w:rsidR="00DB177C" w:rsidRPr="00DB177C" w:rsidRDefault="00FD7D73" w:rsidP="00DB177C">
      <w:pPr>
        <w:pStyle w:val="Standard"/>
        <w:rPr>
          <w:szCs w:val="24"/>
        </w:rPr>
      </w:pPr>
      <w:r>
        <w:rPr>
          <w:szCs w:val="24"/>
        </w:rPr>
        <w:t xml:space="preserve">Pakiet 39, poz. 3 </w:t>
      </w:r>
      <w:r w:rsidR="00DB177C" w:rsidRPr="00DB177C">
        <w:rPr>
          <w:szCs w:val="24"/>
        </w:rPr>
        <w:t>Prosimy o dopuszczenie z</w:t>
      </w:r>
      <w:r>
        <w:rPr>
          <w:szCs w:val="24"/>
        </w:rPr>
        <w:t>estawu o następującym składzie: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150 cm x 190 cm          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2 ręczniki do rak 30 cm x 20 cm                                       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                                  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taśma samoprzylepna 9 cm x 25 cm                                                  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2 serwety samoprzylepne 2-warstwowe 75 cm x 90 cm                        </w:t>
      </w:r>
    </w:p>
    <w:p w:rsidR="00FD7D73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samoprzylepna 2-warstwowa 175 cm x 170 cm                                                                                                  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samoprzylepna 2-warstwowa 140 cm x 240 cm </w:t>
      </w:r>
    </w:p>
    <w:p w:rsidR="00FD7D73" w:rsidRDefault="00FD7D73" w:rsidP="00DB177C">
      <w:pPr>
        <w:pStyle w:val="Standard"/>
        <w:rPr>
          <w:b/>
          <w:bCs/>
        </w:rPr>
      </w:pPr>
    </w:p>
    <w:p w:rsidR="00DB177C" w:rsidRDefault="00DB177C" w:rsidP="00DB177C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FD7D73" w:rsidRDefault="00FD7D73" w:rsidP="00DB177C">
      <w:pPr>
        <w:pStyle w:val="Standard"/>
        <w:rPr>
          <w:b/>
          <w:bCs/>
        </w:rPr>
      </w:pPr>
    </w:p>
    <w:p w:rsidR="00FD7D73" w:rsidRPr="00DB177C" w:rsidRDefault="00FD7D73" w:rsidP="00FD7D73">
      <w:pPr>
        <w:pStyle w:val="Standard"/>
        <w:rPr>
          <w:szCs w:val="24"/>
        </w:rPr>
      </w:pPr>
      <w:r w:rsidRPr="00FD7D73">
        <w:rPr>
          <w:bCs/>
        </w:rPr>
        <w:t>Zamawia</w:t>
      </w:r>
      <w:r>
        <w:rPr>
          <w:bCs/>
        </w:rPr>
        <w:t xml:space="preserve">jący w Części 39 poz.3  </w:t>
      </w:r>
      <w:r w:rsidRPr="00FD7D73">
        <w:rPr>
          <w:b/>
          <w:bCs/>
        </w:rPr>
        <w:t xml:space="preserve">dopuści </w:t>
      </w:r>
      <w:r w:rsidRPr="00DB177C">
        <w:rPr>
          <w:szCs w:val="24"/>
        </w:rPr>
        <w:t>z</w:t>
      </w:r>
      <w:r>
        <w:rPr>
          <w:szCs w:val="24"/>
        </w:rPr>
        <w:t>estaw o następującym składzie: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150 cm x 190 cm          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2 ręczniki do rak 30 cm x 20 cm                                       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                                  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taśma samoprzylepna 9 cm x 25 cm                                                               </w:t>
      </w:r>
    </w:p>
    <w:p w:rsidR="00FD7D73" w:rsidRPr="00DB177C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2 serwety samoprzylepne 2-warstwowe 75 cm x 90 cm                        </w:t>
      </w:r>
    </w:p>
    <w:p w:rsidR="00FD7D73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1 serweta samoprzylepna 2-warstwowa 175 cm x 170 cm                                                                                                  </w:t>
      </w:r>
    </w:p>
    <w:p w:rsidR="00FD7D73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>1 serweta samoprzylepna 2-warstwowa 140 cm x 240 cm </w:t>
      </w:r>
    </w:p>
    <w:p w:rsidR="00412C70" w:rsidRPr="00DD2CE5" w:rsidRDefault="00412C70" w:rsidP="00412C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CE5">
        <w:rPr>
          <w:rFonts w:ascii="Times New Roman" w:eastAsia="Times New Roman" w:hAnsi="Times New Roman"/>
          <w:b/>
          <w:sz w:val="24"/>
          <w:szCs w:val="24"/>
          <w:lang w:eastAsia="pl-PL"/>
        </w:rPr>
        <w:t>pod warunkiem spełnienia pozostałych parametrów Formularza cenowego.</w:t>
      </w:r>
    </w:p>
    <w:p w:rsidR="00FD7D73" w:rsidRPr="00FD7D73" w:rsidRDefault="00FD7D73" w:rsidP="00DB177C">
      <w:pPr>
        <w:pStyle w:val="Standard"/>
        <w:rPr>
          <w:b/>
          <w:szCs w:val="24"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>
        <w:rPr>
          <w:b/>
          <w:szCs w:val="24"/>
        </w:rPr>
        <w:t>Pytanie 233</w:t>
      </w:r>
    </w:p>
    <w:p w:rsidR="00412C70" w:rsidRDefault="00412C70" w:rsidP="00DB177C">
      <w:pPr>
        <w:pStyle w:val="Standard"/>
        <w:rPr>
          <w:szCs w:val="24"/>
        </w:rPr>
      </w:pPr>
    </w:p>
    <w:p w:rsidR="00DB177C" w:rsidRPr="00DB177C" w:rsidRDefault="00412C70" w:rsidP="00DB177C">
      <w:pPr>
        <w:pStyle w:val="Standard"/>
        <w:rPr>
          <w:szCs w:val="24"/>
        </w:rPr>
      </w:pPr>
      <w:r>
        <w:rPr>
          <w:szCs w:val="24"/>
        </w:rPr>
        <w:t xml:space="preserve">Pakiet 39, poz. 4 </w:t>
      </w:r>
      <w:r w:rsidR="00DB177C" w:rsidRPr="00DB177C">
        <w:rPr>
          <w:szCs w:val="24"/>
        </w:rPr>
        <w:t>Prosimy o dopuszczenie zestawu o następującym składzie:</w:t>
      </w:r>
    </w:p>
    <w:p w:rsidR="00412C70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150 cm x 190 cm </w:t>
      </w:r>
    </w:p>
    <w:p w:rsidR="00412C70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2 ręczniki do rak 30 cm x 20 cm             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                       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taśma samoprzylepna 9 cm x 25 cm                                </w:t>
      </w:r>
    </w:p>
    <w:p w:rsidR="00412C70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2-warstwowa 200 cm x 260 cm z  samoprzylepnym wycięciem "U"  10 cm x 80 cm         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1 serweta samoprzylepna 2-warstwowa  140 cm x 240 cm.</w:t>
      </w:r>
    </w:p>
    <w:p w:rsidR="00412C70" w:rsidRDefault="00412C70" w:rsidP="00DB177C">
      <w:pPr>
        <w:pStyle w:val="Standard"/>
        <w:rPr>
          <w:b/>
          <w:bCs/>
        </w:rPr>
      </w:pPr>
    </w:p>
    <w:p w:rsidR="00DB177C" w:rsidRDefault="00DB177C" w:rsidP="00DB177C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412C70" w:rsidRDefault="00412C70" w:rsidP="00412C70">
      <w:pPr>
        <w:pStyle w:val="Standard"/>
        <w:rPr>
          <w:szCs w:val="24"/>
        </w:rPr>
      </w:pPr>
    </w:p>
    <w:p w:rsidR="00412C70" w:rsidRPr="00DB177C" w:rsidRDefault="00412C70" w:rsidP="00412C70">
      <w:pPr>
        <w:pStyle w:val="Standard"/>
        <w:rPr>
          <w:szCs w:val="24"/>
        </w:rPr>
      </w:pPr>
      <w:r>
        <w:rPr>
          <w:szCs w:val="24"/>
        </w:rPr>
        <w:t xml:space="preserve">Zamawiający w Pakiecie 39, poz. 4 </w:t>
      </w:r>
      <w:r w:rsidRPr="00412C70">
        <w:rPr>
          <w:b/>
          <w:szCs w:val="24"/>
        </w:rPr>
        <w:t>nie dopuści</w:t>
      </w:r>
      <w:r w:rsidRPr="00DB177C">
        <w:rPr>
          <w:szCs w:val="24"/>
        </w:rPr>
        <w:t xml:space="preserve"> zestawu o następującym składzie:</w:t>
      </w:r>
    </w:p>
    <w:p w:rsidR="00412C70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150 cm x 190 cm </w:t>
      </w:r>
    </w:p>
    <w:p w:rsidR="00412C70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2 ręczniki do rak 30 cm x 20 cm                </w:t>
      </w:r>
    </w:p>
    <w:p w:rsidR="00412C70" w:rsidRPr="00DB177C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Mayo 80 cm x 145 cm                         </w:t>
      </w:r>
    </w:p>
    <w:p w:rsidR="00412C70" w:rsidRPr="00DB177C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1 taśma samoprzylepna 9 cm x 25 cm                                </w:t>
      </w:r>
    </w:p>
    <w:p w:rsidR="00412C70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1 serweta 2-warstwowa 200 cm x 260 cm z  samoprzylepnym wycięciem "U"  10 cm x 80 cm         </w:t>
      </w:r>
    </w:p>
    <w:p w:rsidR="00412C70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>1 serweta samoprzylepna 2-warstwowa  140 cm x 240 cm.</w:t>
      </w:r>
    </w:p>
    <w:p w:rsidR="00412C70" w:rsidRPr="00DB177C" w:rsidRDefault="00412C70" w:rsidP="00DB177C">
      <w:pPr>
        <w:pStyle w:val="Standard"/>
        <w:rPr>
          <w:szCs w:val="24"/>
        </w:rPr>
      </w:pPr>
    </w:p>
    <w:p w:rsidR="00DB177C" w:rsidRDefault="00DB177C" w:rsidP="00DB177C">
      <w:pPr>
        <w:pStyle w:val="Standard"/>
        <w:rPr>
          <w:b/>
          <w:szCs w:val="24"/>
        </w:rPr>
      </w:pPr>
      <w:r>
        <w:rPr>
          <w:b/>
          <w:szCs w:val="24"/>
        </w:rPr>
        <w:t>Pytanie 234</w:t>
      </w:r>
    </w:p>
    <w:p w:rsidR="00412C70" w:rsidRPr="00DB177C" w:rsidRDefault="00412C70" w:rsidP="00DB177C">
      <w:pPr>
        <w:pStyle w:val="Standard"/>
        <w:rPr>
          <w:szCs w:val="24"/>
        </w:rPr>
      </w:pPr>
    </w:p>
    <w:p w:rsidR="00DB177C" w:rsidRPr="00DB177C" w:rsidRDefault="00412C70" w:rsidP="00DB177C">
      <w:pPr>
        <w:pStyle w:val="Standard"/>
        <w:rPr>
          <w:szCs w:val="24"/>
        </w:rPr>
      </w:pPr>
      <w:r>
        <w:rPr>
          <w:szCs w:val="24"/>
        </w:rPr>
        <w:t xml:space="preserve">Pakiet 39, poz. 5 </w:t>
      </w:r>
      <w:r w:rsidR="00DB177C" w:rsidRPr="00DB177C">
        <w:rPr>
          <w:szCs w:val="24"/>
        </w:rPr>
        <w:t>Prosimy o dopuszczenie zestawu o następującym składzie: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120 cm x 140 cm             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 xml:space="preserve">2 osłony na kończyny dolne 75 cm x 120 cm                                    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lastRenderedPageBreak/>
        <w:t>1 serweta do cystoskopii 90 cm x 175 cm z  samoprzylepnym otworem  w okolicy krocza 9 cm x 15 cm umieszczonym centralnie</w:t>
      </w:r>
    </w:p>
    <w:p w:rsidR="00412C70" w:rsidRDefault="00412C70" w:rsidP="00DB177C">
      <w:pPr>
        <w:pStyle w:val="Standard"/>
        <w:rPr>
          <w:b/>
          <w:bCs/>
        </w:rPr>
      </w:pPr>
    </w:p>
    <w:p w:rsidR="00DB177C" w:rsidRDefault="00DB177C" w:rsidP="00DB177C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412C70" w:rsidRDefault="00412C70" w:rsidP="00DB177C">
      <w:pPr>
        <w:pStyle w:val="Standard"/>
        <w:rPr>
          <w:b/>
          <w:bCs/>
        </w:rPr>
      </w:pPr>
    </w:p>
    <w:p w:rsidR="00412C70" w:rsidRPr="00DB177C" w:rsidRDefault="00412C70" w:rsidP="00412C70">
      <w:pPr>
        <w:pStyle w:val="Standard"/>
        <w:rPr>
          <w:szCs w:val="24"/>
        </w:rPr>
      </w:pPr>
      <w:r>
        <w:rPr>
          <w:szCs w:val="24"/>
        </w:rPr>
        <w:t xml:space="preserve">Zamawiający w Pakiecie 39, poz. 5 </w:t>
      </w:r>
      <w:r w:rsidRPr="00412C70">
        <w:rPr>
          <w:b/>
          <w:szCs w:val="24"/>
        </w:rPr>
        <w:t>nie dopuści</w:t>
      </w:r>
      <w:r>
        <w:rPr>
          <w:szCs w:val="24"/>
        </w:rPr>
        <w:t xml:space="preserve"> </w:t>
      </w:r>
      <w:r w:rsidRPr="00DB177C">
        <w:rPr>
          <w:szCs w:val="24"/>
        </w:rPr>
        <w:t xml:space="preserve"> zestawu o następującym składzie:</w:t>
      </w:r>
    </w:p>
    <w:p w:rsidR="00412C70" w:rsidRPr="00DB177C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1 serweta na stolik instrumentariuszki 120 cm x 140 cm             </w:t>
      </w:r>
    </w:p>
    <w:p w:rsidR="00412C70" w:rsidRPr="00DB177C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 xml:space="preserve">2 osłony na kończyny dolne 75 cm x 120 cm                                    </w:t>
      </w:r>
    </w:p>
    <w:p w:rsidR="00412C70" w:rsidRDefault="00412C70" w:rsidP="00412C70">
      <w:pPr>
        <w:pStyle w:val="Standard"/>
        <w:rPr>
          <w:szCs w:val="24"/>
        </w:rPr>
      </w:pPr>
      <w:r w:rsidRPr="00DB177C">
        <w:rPr>
          <w:szCs w:val="24"/>
        </w:rPr>
        <w:t>1 serweta do cystoskopii 90 cm x 175 cm z  samoprzylepnym otworem  w okolicy krocza 9 cm x 15 cm umieszczonym centralnie</w:t>
      </w:r>
    </w:p>
    <w:p w:rsidR="00412C70" w:rsidRDefault="00412C70" w:rsidP="00DB177C">
      <w:pPr>
        <w:pStyle w:val="Standard"/>
        <w:rPr>
          <w:szCs w:val="24"/>
        </w:rPr>
      </w:pPr>
    </w:p>
    <w:p w:rsidR="00DB177C" w:rsidRDefault="00DB177C" w:rsidP="00DB177C">
      <w:pPr>
        <w:pStyle w:val="Standard"/>
        <w:rPr>
          <w:b/>
          <w:szCs w:val="24"/>
        </w:rPr>
      </w:pPr>
    </w:p>
    <w:p w:rsidR="00DB177C" w:rsidRPr="00DB177C" w:rsidRDefault="00DB177C" w:rsidP="00DB177C">
      <w:pPr>
        <w:pStyle w:val="Standard"/>
        <w:rPr>
          <w:b/>
          <w:szCs w:val="24"/>
        </w:rPr>
      </w:pPr>
      <w:r w:rsidRPr="00DB177C">
        <w:rPr>
          <w:b/>
          <w:szCs w:val="24"/>
        </w:rPr>
        <w:t>Pytanie 235</w:t>
      </w:r>
    </w:p>
    <w:p w:rsidR="00FD7D73" w:rsidRDefault="00FD7D73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77C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Część nr 19 poz. 1</w:t>
      </w:r>
      <w:r w:rsidR="00FD7D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Zwracamy się z prośbą o dopuszczenie możliwości zaoferowania nieresorbowalnej siatki chirurgicznej o wymiarach 80x150 mm. jako równoważnej do wymaganej o wymiarach 80x130 mm</w:t>
      </w:r>
    </w:p>
    <w:p w:rsidR="00FD7D73" w:rsidRDefault="00FD7D73" w:rsidP="00DB17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77C" w:rsidRPr="00FD7D73" w:rsidRDefault="00DB177C" w:rsidP="00DB17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7D73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DB177C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D73" w:rsidRPr="00161421" w:rsidRDefault="00FD7D73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 Części nr 19 poz.1 </w:t>
      </w:r>
      <w:r w:rsidRPr="00FD7D73">
        <w:rPr>
          <w:rFonts w:ascii="Times New Roman" w:eastAsia="Times New Roman" w:hAnsi="Times New Roman"/>
          <w:b/>
          <w:sz w:val="24"/>
          <w:szCs w:val="24"/>
          <w:lang w:eastAsia="pl-PL"/>
        </w:rPr>
        <w:t>nie  dopuści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nieresorbowalnej siatki chirurgicznej o wymiarach 80x150 mm. jako równoważnej do wymaganej o wymiarach 80x130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177C" w:rsidRPr="00DB177C" w:rsidRDefault="00DB177C" w:rsidP="00DB17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177C" w:rsidRPr="00DB177C" w:rsidRDefault="00DB177C" w:rsidP="00DB17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177C">
        <w:rPr>
          <w:rFonts w:ascii="Times New Roman" w:eastAsia="Times New Roman" w:hAnsi="Times New Roman"/>
          <w:b/>
          <w:sz w:val="24"/>
          <w:szCs w:val="24"/>
          <w:lang w:eastAsia="pl-PL"/>
        </w:rPr>
        <w:t>Pytanie 236</w:t>
      </w:r>
    </w:p>
    <w:p w:rsidR="00412C70" w:rsidRDefault="00412C70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77C" w:rsidRPr="00161421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Pytanie o waloryzację do umowy:</w:t>
      </w:r>
    </w:p>
    <w:p w:rsidR="00DB177C" w:rsidRPr="00161421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wprowadzenie do wzoru umowy postanowień </w:t>
      </w:r>
      <w:proofErr w:type="spellStart"/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waloryzacyjnych,tj</w:t>
      </w:r>
      <w:proofErr w:type="spellEnd"/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. postanowień dotyczących zasad zmian wysokości wynagrodzenia, zgodnie z treścią art. 440 ustawy Prawo zamówień publicznych. Aktualna sytuacja rynkowa, charakteryzująca się znaczącym wzrostem inflacji w Polsce powoduje, iż oferta cenowa składana w trakcie postępowania przetargowego może stać się niewystarczająca dla prawidłowej realizacji umowy</w:t>
      </w:r>
    </w:p>
    <w:p w:rsidR="00DB177C" w:rsidRPr="00161421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 przetargowej.</w:t>
      </w:r>
    </w:p>
    <w:p w:rsidR="00DB177C" w:rsidRPr="00161421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 xml:space="preserve"> Oferent, który wygrał </w:t>
      </w:r>
      <w:proofErr w:type="spellStart"/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przetarg,w</w:t>
      </w:r>
      <w:proofErr w:type="spellEnd"/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 xml:space="preserve"> celu realizacji umowy przetargowej może być bowiem zmuszony do zakupu produktów lub usług po cenach dużo wyższych niż te, które były aktualne w momencie konstruowania oferty przetargowej. W efekcie, wykonawca przetargu może finansowo nie podołać tej sytuacji, co doprowadzi do niezrealizowania przez niego dostaw wynikających z umowy przetargowej, z niekorzyścią dla Zamawiającego.</w:t>
      </w:r>
    </w:p>
    <w:p w:rsidR="00DB177C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421">
        <w:rPr>
          <w:rFonts w:ascii="Times New Roman" w:eastAsia="Times New Roman" w:hAnsi="Times New Roman"/>
          <w:sz w:val="24"/>
          <w:szCs w:val="24"/>
          <w:lang w:eastAsia="pl-PL"/>
        </w:rPr>
        <w:t> W świetle powyższego rosimy o dodanie postanowień waloryzacyjnych, skonstruowanych w zgodzie z art. 439 ust. 2-4 ustawy Prawo zamówień publicznych, będzie służyło nie tylko obronie wykonawcy przetargu przed zmianami cen, na które nie ma on wpływu, ale przede wszystkim zabezpieczy interes zamawiającego, zapewniając prawidłową i niezakłóconą realizację dostaw produktów objętych umową przetargową.</w:t>
      </w:r>
    </w:p>
    <w:p w:rsidR="00FD7D73" w:rsidRDefault="00FD7D73" w:rsidP="00DB17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77C" w:rsidRPr="00FD7D73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D73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DB177C" w:rsidRPr="00161421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77C" w:rsidRPr="00161421" w:rsidRDefault="00F16BA5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Zapisy wzoru umowy pozostają bez zmian.</w:t>
      </w:r>
    </w:p>
    <w:p w:rsidR="00DB177C" w:rsidRDefault="00DB177C" w:rsidP="00DB177C">
      <w:pPr>
        <w:pStyle w:val="Standard"/>
        <w:rPr>
          <w:szCs w:val="24"/>
        </w:rPr>
      </w:pPr>
    </w:p>
    <w:p w:rsidR="00DB177C" w:rsidRPr="00FD7D73" w:rsidRDefault="00DB177C" w:rsidP="00DB1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D73">
        <w:rPr>
          <w:rFonts w:ascii="Times New Roman" w:hAnsi="Times New Roman"/>
          <w:b/>
          <w:szCs w:val="24"/>
        </w:rPr>
        <w:t>Pytanie 237</w:t>
      </w:r>
    </w:p>
    <w:p w:rsidR="00FD7D73" w:rsidRDefault="00FD7D73" w:rsidP="00DB177C">
      <w:pPr>
        <w:pStyle w:val="Standard"/>
        <w:rPr>
          <w:szCs w:val="24"/>
        </w:rPr>
      </w:pPr>
    </w:p>
    <w:p w:rsidR="00DB177C" w:rsidRDefault="00DB177C" w:rsidP="00DB177C">
      <w:pPr>
        <w:pStyle w:val="Standard"/>
        <w:rPr>
          <w:szCs w:val="24"/>
        </w:rPr>
      </w:pPr>
      <w:r w:rsidRPr="00FD7D73">
        <w:rPr>
          <w:szCs w:val="24"/>
        </w:rPr>
        <w:t>Dotyczy części nr 10 poz.1</w:t>
      </w:r>
      <w:r w:rsidRPr="00DB177C">
        <w:rPr>
          <w:szCs w:val="24"/>
        </w:rPr>
        <w:t xml:space="preserve">Czy Zamawiający wyrazi zgodę na zaoferowanie filtra </w:t>
      </w:r>
      <w:r w:rsidRPr="00DB177C">
        <w:rPr>
          <w:szCs w:val="24"/>
        </w:rPr>
        <w:lastRenderedPageBreak/>
        <w:t xml:space="preserve">mechanicznego z wydzielonym wymiennikiem ciepła i wilgoci, bakteryjno-wirusowego, o skuteczności filtracji bakteryjnej i wirusowej &gt;99,998%, hydrofobowy, dla objętości oddechowej od 180ml, do stosowania u dorosłych i dzieci, z portem </w:t>
      </w:r>
      <w:proofErr w:type="spellStart"/>
      <w:r w:rsidRPr="00DB177C">
        <w:rPr>
          <w:szCs w:val="24"/>
        </w:rPr>
        <w:t>kapno</w:t>
      </w:r>
      <w:proofErr w:type="spellEnd"/>
      <w:r w:rsidRPr="00DB177C">
        <w:rPr>
          <w:szCs w:val="24"/>
        </w:rPr>
        <w:t>? Sterylny. Do stosowania w opiece anestetycznej i intensywnej opiece medycznej.</w:t>
      </w:r>
    </w:p>
    <w:p w:rsidR="00FD7D73" w:rsidRDefault="00FD7D73" w:rsidP="00DB177C">
      <w:pPr>
        <w:pStyle w:val="Standard"/>
        <w:rPr>
          <w:b/>
          <w:bCs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 w:rsidRPr="00B74D77">
        <w:rPr>
          <w:b/>
          <w:bCs/>
        </w:rPr>
        <w:t>Odpowiedź</w:t>
      </w:r>
    </w:p>
    <w:p w:rsidR="00FD7D73" w:rsidRDefault="00FD7D73" w:rsidP="00FD7D73">
      <w:pPr>
        <w:pStyle w:val="Standard"/>
        <w:rPr>
          <w:szCs w:val="24"/>
        </w:rPr>
      </w:pPr>
    </w:p>
    <w:p w:rsidR="00FD7D73" w:rsidRDefault="00FD7D73" w:rsidP="00FD7D73">
      <w:pPr>
        <w:pStyle w:val="Standard"/>
        <w:rPr>
          <w:szCs w:val="24"/>
        </w:rPr>
      </w:pPr>
      <w:r w:rsidRPr="00DB177C">
        <w:rPr>
          <w:szCs w:val="24"/>
        </w:rPr>
        <w:t xml:space="preserve">Zamawiający </w:t>
      </w:r>
      <w:r>
        <w:rPr>
          <w:szCs w:val="24"/>
        </w:rPr>
        <w:t xml:space="preserve">w Części nr 10 poz. 1 </w:t>
      </w:r>
      <w:r w:rsidRPr="00FD7D73">
        <w:rPr>
          <w:b/>
          <w:szCs w:val="24"/>
        </w:rPr>
        <w:t>nie dopuści</w:t>
      </w:r>
      <w:r>
        <w:rPr>
          <w:szCs w:val="24"/>
        </w:rPr>
        <w:t xml:space="preserve"> </w:t>
      </w:r>
      <w:r w:rsidRPr="00DB177C">
        <w:rPr>
          <w:szCs w:val="24"/>
        </w:rPr>
        <w:t xml:space="preserve">filtra mechanicznego z wydzielonym wymiennikiem ciepła i wilgoci, bakteryjno-wirusowego, o skuteczności filtracji bakteryjnej i wirusowej &gt;99,998%, hydrofobowy, dla objętości oddechowej od 180ml, do stosowania u dorosłych i dzieci, z portem </w:t>
      </w:r>
      <w:proofErr w:type="spellStart"/>
      <w:r w:rsidRPr="00DB177C">
        <w:rPr>
          <w:szCs w:val="24"/>
        </w:rPr>
        <w:t>kapno</w:t>
      </w:r>
      <w:proofErr w:type="spellEnd"/>
      <w:r w:rsidRPr="00DB177C">
        <w:rPr>
          <w:szCs w:val="24"/>
        </w:rPr>
        <w:t>? Sterylny. Do stosowania w opiece anestetycznej i intensywnej opiece medycznej.</w:t>
      </w:r>
    </w:p>
    <w:p w:rsidR="00FD7D73" w:rsidRDefault="00FD7D73" w:rsidP="00FD7D73">
      <w:pPr>
        <w:pStyle w:val="Standard"/>
        <w:rPr>
          <w:b/>
          <w:bCs/>
        </w:rPr>
      </w:pPr>
    </w:p>
    <w:p w:rsidR="00FD7D73" w:rsidRDefault="00FD7D73" w:rsidP="00DB177C">
      <w:pPr>
        <w:pStyle w:val="Standard"/>
        <w:rPr>
          <w:b/>
          <w:szCs w:val="24"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>
        <w:rPr>
          <w:b/>
          <w:szCs w:val="24"/>
        </w:rPr>
        <w:t>Pytanie 238</w:t>
      </w:r>
    </w:p>
    <w:p w:rsidR="00412C70" w:rsidRDefault="00412C70" w:rsidP="00DB177C">
      <w:pPr>
        <w:pStyle w:val="Standard"/>
        <w:rPr>
          <w:szCs w:val="24"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Dotyczy wzoru umowy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Prosimy Zamawiającego o zmianę zapisów projektowanych postanowień umowy na następujące: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„§ 6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W razie niewykonania lub nienależytego wykonania umowy Wykonawca zobowiązuje się zapłacić Zamawiającemu karę umowną:</w:t>
      </w:r>
    </w:p>
    <w:p w:rsidR="00DB177C" w:rsidRP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w wysokości 0,5 % wartości wadliwego towaru (ilość, jakość, itp.)</w:t>
      </w:r>
    </w:p>
    <w:p w:rsidR="00DB177C" w:rsidRDefault="00DB177C" w:rsidP="00DB177C">
      <w:pPr>
        <w:pStyle w:val="Standard"/>
        <w:rPr>
          <w:szCs w:val="24"/>
        </w:rPr>
      </w:pPr>
      <w:r w:rsidRPr="00DB177C">
        <w:rPr>
          <w:szCs w:val="24"/>
        </w:rPr>
        <w:t>w wysokości 0,5 % wartości brutto niedostarczonego towaru w przypadku zwłoki w wykonaniu dostawy, za każdy dzień  opóźnienia licząc od dnia,</w:t>
      </w:r>
      <w:r w:rsidRPr="00DB177C">
        <w:rPr>
          <w:szCs w:val="24"/>
        </w:rPr>
        <w:br/>
        <w:t>w którym zamówienie powinno być zrealizowane do dnia ostatecznego przyjęcia bez zastrzeżeń przez Zamawiającego zamawianego towaru.”</w:t>
      </w:r>
    </w:p>
    <w:p w:rsidR="00FD7D73" w:rsidRDefault="00FD7D73" w:rsidP="00DB177C">
      <w:pPr>
        <w:pStyle w:val="Standard"/>
        <w:rPr>
          <w:b/>
          <w:bCs/>
        </w:rPr>
      </w:pPr>
    </w:p>
    <w:p w:rsidR="00DB177C" w:rsidRPr="00DB177C" w:rsidRDefault="00DB177C" w:rsidP="00DB177C">
      <w:pPr>
        <w:pStyle w:val="Standard"/>
        <w:rPr>
          <w:szCs w:val="24"/>
        </w:rPr>
      </w:pPr>
      <w:r w:rsidRPr="00B74D77">
        <w:rPr>
          <w:b/>
          <w:bCs/>
        </w:rPr>
        <w:t>Odpowiedź</w:t>
      </w:r>
    </w:p>
    <w:p w:rsidR="00DB177C" w:rsidRPr="00DB177C" w:rsidRDefault="00DB177C" w:rsidP="00DB177C">
      <w:pPr>
        <w:pStyle w:val="Standard"/>
        <w:rPr>
          <w:szCs w:val="24"/>
        </w:rPr>
      </w:pPr>
    </w:p>
    <w:p w:rsidR="00F16BA5" w:rsidRDefault="00F16BA5" w:rsidP="00DB177C">
      <w:pPr>
        <w:pStyle w:val="Standard"/>
        <w:rPr>
          <w:szCs w:val="24"/>
        </w:rPr>
      </w:pPr>
      <w:r>
        <w:rPr>
          <w:szCs w:val="24"/>
        </w:rPr>
        <w:t>Zapisy wzoru umowy pozostają bez zmian.</w:t>
      </w:r>
      <w:r w:rsidR="00DB177C" w:rsidRPr="00DB177C">
        <w:rPr>
          <w:szCs w:val="24"/>
        </w:rPr>
        <w:tab/>
      </w:r>
      <w:r w:rsidR="00DB177C" w:rsidRPr="00DB177C">
        <w:rPr>
          <w:szCs w:val="24"/>
        </w:rPr>
        <w:tab/>
      </w:r>
    </w:p>
    <w:p w:rsidR="00F16BA5" w:rsidRDefault="00F16BA5" w:rsidP="00DB177C">
      <w:pPr>
        <w:pStyle w:val="Standard"/>
        <w:rPr>
          <w:szCs w:val="24"/>
        </w:rPr>
      </w:pPr>
    </w:p>
    <w:p w:rsidR="00F16BA5" w:rsidRDefault="00F16BA5" w:rsidP="00F16BA5">
      <w:pPr>
        <w:pStyle w:val="Standard"/>
        <w:rPr>
          <w:b/>
          <w:szCs w:val="24"/>
        </w:rPr>
      </w:pPr>
      <w:r>
        <w:rPr>
          <w:b/>
          <w:szCs w:val="24"/>
        </w:rPr>
        <w:t>Pytanie 23</w:t>
      </w:r>
      <w:r>
        <w:rPr>
          <w:b/>
          <w:szCs w:val="24"/>
        </w:rPr>
        <w:t>9</w:t>
      </w:r>
    </w:p>
    <w:p w:rsidR="00F16BA5" w:rsidRDefault="00F16BA5" w:rsidP="00F16BA5">
      <w:pPr>
        <w:pStyle w:val="Standard"/>
        <w:rPr>
          <w:b/>
          <w:szCs w:val="24"/>
        </w:rPr>
      </w:pPr>
    </w:p>
    <w:p w:rsidR="00F16BA5" w:rsidRPr="00F16BA5" w:rsidRDefault="00F16BA5" w:rsidP="00F16B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16BA5">
        <w:rPr>
          <w:rFonts w:ascii="Arial" w:hAnsi="Arial" w:cs="Arial"/>
          <w:b/>
          <w:bCs/>
        </w:rPr>
        <w:t>Dotyczy Załącznika nr 1 do SWZ – Formularz cenowy – Część 49, poz. 3:</w:t>
      </w:r>
    </w:p>
    <w:p w:rsidR="00F16BA5" w:rsidRDefault="00F16BA5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16BA5">
        <w:rPr>
          <w:rFonts w:ascii="Arial" w:eastAsia="Times New Roman" w:hAnsi="Arial" w:cs="Arial"/>
          <w:lang w:eastAsia="pl-PL"/>
        </w:rPr>
        <w:t>Czy Zamawiający wymaga igieł z drenem o długości wynoszącej do 18 cm?</w:t>
      </w:r>
    </w:p>
    <w:p w:rsidR="00AB5A9F" w:rsidRDefault="00AB5A9F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5A9F" w:rsidRPr="00F16BA5" w:rsidRDefault="00AB5A9F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5A9F" w:rsidRDefault="00AB5A9F" w:rsidP="00AB5A9F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AB5A9F" w:rsidRPr="00DB177C" w:rsidRDefault="00AB5A9F" w:rsidP="00AB5A9F">
      <w:pPr>
        <w:pStyle w:val="Standard"/>
        <w:rPr>
          <w:szCs w:val="24"/>
        </w:rPr>
      </w:pPr>
    </w:p>
    <w:p w:rsidR="00F16BA5" w:rsidRDefault="00AB5A9F" w:rsidP="00F16BA5">
      <w:pPr>
        <w:pStyle w:val="Standard"/>
        <w:rPr>
          <w:szCs w:val="24"/>
        </w:rPr>
      </w:pPr>
      <w:r>
        <w:rPr>
          <w:szCs w:val="24"/>
        </w:rPr>
        <w:t xml:space="preserve"> Zamawiający dopuszcza ale nie wymaga.</w:t>
      </w:r>
    </w:p>
    <w:p w:rsidR="00AB5A9F" w:rsidRPr="00DB177C" w:rsidRDefault="00AB5A9F" w:rsidP="00F16BA5">
      <w:pPr>
        <w:pStyle w:val="Standard"/>
        <w:rPr>
          <w:szCs w:val="24"/>
        </w:rPr>
      </w:pPr>
    </w:p>
    <w:p w:rsidR="00F16BA5" w:rsidRDefault="00F16BA5" w:rsidP="00F16BA5">
      <w:pPr>
        <w:pStyle w:val="Standard"/>
        <w:rPr>
          <w:b/>
          <w:szCs w:val="24"/>
        </w:rPr>
      </w:pPr>
      <w:r>
        <w:rPr>
          <w:b/>
          <w:szCs w:val="24"/>
        </w:rPr>
        <w:t>Pytanie 2</w:t>
      </w:r>
      <w:r>
        <w:rPr>
          <w:b/>
          <w:szCs w:val="24"/>
        </w:rPr>
        <w:t>40</w:t>
      </w:r>
    </w:p>
    <w:p w:rsidR="00F16BA5" w:rsidRDefault="00F16BA5" w:rsidP="00F16BA5">
      <w:pPr>
        <w:pStyle w:val="Standard"/>
        <w:rPr>
          <w:b/>
          <w:szCs w:val="24"/>
        </w:rPr>
      </w:pPr>
    </w:p>
    <w:p w:rsidR="00F16BA5" w:rsidRPr="00F16BA5" w:rsidRDefault="00F16BA5" w:rsidP="00F16B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16BA5">
        <w:rPr>
          <w:rFonts w:ascii="Arial" w:hAnsi="Arial" w:cs="Arial"/>
          <w:b/>
          <w:bCs/>
        </w:rPr>
        <w:t>Dotyczy Załącznika nr 1 do SWZ – Formularz cenowy – Część 49, poz. 10:</w:t>
      </w:r>
    </w:p>
    <w:p w:rsidR="00F16BA5" w:rsidRDefault="00F16BA5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16BA5">
        <w:rPr>
          <w:rFonts w:ascii="Arial" w:eastAsia="Times New Roman" w:hAnsi="Arial" w:cs="Arial"/>
          <w:lang w:eastAsia="pl-PL"/>
        </w:rPr>
        <w:t>Czy Zamawiający dopuszcza pipety pakowane po 200 szt. z odpowiednim zaokrągleniem do pełnych opakowań w górę (3 op.)?</w:t>
      </w:r>
    </w:p>
    <w:p w:rsidR="00AB5A9F" w:rsidRDefault="00AB5A9F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5A9F" w:rsidRDefault="00AB5A9F" w:rsidP="00AB5A9F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AB5A9F" w:rsidRPr="00DB177C" w:rsidRDefault="00AB5A9F" w:rsidP="00AB5A9F">
      <w:pPr>
        <w:pStyle w:val="Standard"/>
        <w:rPr>
          <w:szCs w:val="24"/>
        </w:rPr>
      </w:pPr>
      <w:r>
        <w:rPr>
          <w:rFonts w:ascii="Arial" w:hAnsi="Arial" w:cs="Arial"/>
        </w:rPr>
        <w:t xml:space="preserve"> Tak, </w:t>
      </w:r>
      <w:r w:rsidRPr="00F16BA5">
        <w:rPr>
          <w:rFonts w:ascii="Arial" w:hAnsi="Arial" w:cs="Arial"/>
        </w:rPr>
        <w:t xml:space="preserve">Zamawiający </w:t>
      </w:r>
      <w:r w:rsidRPr="00F16BA5">
        <w:rPr>
          <w:rFonts w:ascii="Arial" w:hAnsi="Arial" w:cs="Arial"/>
          <w:b/>
        </w:rPr>
        <w:t>dopuszcza</w:t>
      </w:r>
      <w:r w:rsidRPr="00F16BA5">
        <w:rPr>
          <w:rFonts w:ascii="Arial" w:hAnsi="Arial" w:cs="Arial"/>
        </w:rPr>
        <w:t xml:space="preserve"> pipety pakowane po 200 szt. z odpowiednim zaokrągleniem do pełnych opakowań w górę (3 op.</w:t>
      </w:r>
    </w:p>
    <w:p w:rsidR="00AB5A9F" w:rsidRPr="00F16BA5" w:rsidRDefault="00AB5A9F" w:rsidP="00F16B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6BA5" w:rsidRPr="00DB177C" w:rsidRDefault="00F16BA5" w:rsidP="00F16BA5">
      <w:pPr>
        <w:pStyle w:val="Standard"/>
        <w:rPr>
          <w:szCs w:val="24"/>
        </w:rPr>
      </w:pPr>
    </w:p>
    <w:p w:rsidR="00F16BA5" w:rsidRDefault="00F16BA5" w:rsidP="00F16BA5">
      <w:pPr>
        <w:pStyle w:val="Standard"/>
        <w:rPr>
          <w:b/>
          <w:szCs w:val="24"/>
        </w:rPr>
      </w:pPr>
      <w:r>
        <w:rPr>
          <w:b/>
          <w:szCs w:val="24"/>
        </w:rPr>
        <w:t>Pytanie 2</w:t>
      </w:r>
      <w:r>
        <w:rPr>
          <w:b/>
          <w:szCs w:val="24"/>
        </w:rPr>
        <w:t>41</w:t>
      </w:r>
    </w:p>
    <w:p w:rsidR="00F16BA5" w:rsidRPr="00F16BA5" w:rsidRDefault="00F16BA5" w:rsidP="00F16B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16BA5">
        <w:rPr>
          <w:rFonts w:ascii="Arial" w:hAnsi="Arial" w:cs="Arial"/>
          <w:b/>
          <w:bCs/>
        </w:rPr>
        <w:t>Dotyczy Załącznika nr 1 do SWZ – Formularz cenowy – Część 49, poz. 13:</w:t>
      </w:r>
    </w:p>
    <w:p w:rsidR="00F16BA5" w:rsidRPr="00F16BA5" w:rsidRDefault="00F16BA5" w:rsidP="00AB5A9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16BA5">
        <w:rPr>
          <w:rFonts w:ascii="Arial" w:hAnsi="Arial" w:cs="Arial"/>
        </w:rPr>
        <w:t xml:space="preserve">Zwracamy się z prośbą do Zamawiającego o dopuszczenie uchwytów pakowanych w karton 1000 szt. Każdy karton składający się z 4 worków x 250 szt. </w:t>
      </w:r>
    </w:p>
    <w:p w:rsidR="00F16BA5" w:rsidRPr="00F16BA5" w:rsidRDefault="00F16BA5" w:rsidP="00AB5A9F">
      <w:pPr>
        <w:spacing w:after="0" w:line="240" w:lineRule="auto"/>
        <w:jc w:val="both"/>
        <w:rPr>
          <w:rFonts w:ascii="Arial" w:hAnsi="Arial" w:cs="Arial"/>
        </w:rPr>
      </w:pPr>
      <w:r w:rsidRPr="00F16BA5">
        <w:rPr>
          <w:rFonts w:ascii="Arial" w:hAnsi="Arial" w:cs="Arial"/>
        </w:rPr>
        <w:t>Jednocześnie zwracamy się z prośbą o wyrażenie zgody na zaokrąglenie ilości do pełnych opakowań handlowych w górę (8 op.)</w:t>
      </w:r>
    </w:p>
    <w:p w:rsidR="00F16BA5" w:rsidRDefault="00F16BA5" w:rsidP="00F16BA5">
      <w:pPr>
        <w:pStyle w:val="Standard"/>
        <w:rPr>
          <w:szCs w:val="24"/>
        </w:rPr>
      </w:pPr>
    </w:p>
    <w:p w:rsidR="00AB5A9F" w:rsidRPr="00DB177C" w:rsidRDefault="00AB5A9F" w:rsidP="00AB5A9F">
      <w:pPr>
        <w:pStyle w:val="Standard"/>
        <w:rPr>
          <w:szCs w:val="24"/>
        </w:rPr>
      </w:pPr>
      <w:r w:rsidRPr="00B74D77">
        <w:rPr>
          <w:b/>
          <w:bCs/>
        </w:rPr>
        <w:t>Odpowiedź</w:t>
      </w:r>
    </w:p>
    <w:p w:rsidR="00AB5A9F" w:rsidRDefault="00AB5A9F" w:rsidP="00F16BA5">
      <w:pPr>
        <w:pStyle w:val="Standard"/>
        <w:rPr>
          <w:szCs w:val="24"/>
        </w:rPr>
      </w:pPr>
    </w:p>
    <w:p w:rsidR="00AB5A9F" w:rsidRPr="00F16BA5" w:rsidRDefault="00AB5A9F" w:rsidP="00AB5A9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16BA5">
        <w:rPr>
          <w:rFonts w:ascii="Arial" w:hAnsi="Arial" w:cs="Arial"/>
        </w:rPr>
        <w:t>Zamawiając</w:t>
      </w:r>
      <w:r>
        <w:rPr>
          <w:rFonts w:ascii="Arial" w:hAnsi="Arial" w:cs="Arial"/>
        </w:rPr>
        <w:t>y</w:t>
      </w:r>
      <w:r w:rsidRPr="00F16BA5">
        <w:rPr>
          <w:rFonts w:ascii="Arial" w:hAnsi="Arial" w:cs="Arial"/>
        </w:rPr>
        <w:t xml:space="preserve"> </w:t>
      </w:r>
      <w:r w:rsidRPr="00F16BA5">
        <w:rPr>
          <w:rFonts w:ascii="Arial" w:hAnsi="Arial" w:cs="Arial"/>
          <w:b/>
        </w:rPr>
        <w:t>dopuszcz</w:t>
      </w:r>
      <w:r w:rsidRPr="00AB5A9F">
        <w:rPr>
          <w:rFonts w:ascii="Arial" w:hAnsi="Arial" w:cs="Arial"/>
          <w:b/>
        </w:rPr>
        <w:t>a</w:t>
      </w:r>
      <w:r w:rsidRPr="00F16BA5">
        <w:rPr>
          <w:rFonts w:ascii="Arial" w:hAnsi="Arial" w:cs="Arial"/>
          <w:b/>
        </w:rPr>
        <w:t xml:space="preserve"> </w:t>
      </w:r>
      <w:r w:rsidRPr="00F16BA5">
        <w:rPr>
          <w:rFonts w:ascii="Arial" w:hAnsi="Arial" w:cs="Arial"/>
        </w:rPr>
        <w:t>uchwyt</w:t>
      </w:r>
      <w:r>
        <w:rPr>
          <w:rFonts w:ascii="Arial" w:hAnsi="Arial" w:cs="Arial"/>
        </w:rPr>
        <w:t>y</w:t>
      </w:r>
      <w:r w:rsidRPr="00F16BA5">
        <w:rPr>
          <w:rFonts w:ascii="Arial" w:hAnsi="Arial" w:cs="Arial"/>
        </w:rPr>
        <w:t xml:space="preserve"> pakowan</w:t>
      </w:r>
      <w:r>
        <w:rPr>
          <w:rFonts w:ascii="Arial" w:hAnsi="Arial" w:cs="Arial"/>
        </w:rPr>
        <w:t>e</w:t>
      </w:r>
      <w:r w:rsidRPr="00F16BA5">
        <w:rPr>
          <w:rFonts w:ascii="Arial" w:hAnsi="Arial" w:cs="Arial"/>
        </w:rPr>
        <w:t xml:space="preserve"> w karton 1000 szt. Każdy karton składający się z 4 worków x 250 szt. </w:t>
      </w:r>
    </w:p>
    <w:p w:rsidR="00AB5A9F" w:rsidRPr="00F16BA5" w:rsidRDefault="00AB5A9F" w:rsidP="00AB5A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F16BA5">
        <w:rPr>
          <w:rFonts w:ascii="Arial" w:hAnsi="Arial" w:cs="Arial"/>
          <w:b/>
        </w:rPr>
        <w:t>wyraż</w:t>
      </w:r>
      <w:r w:rsidRPr="00AB5A9F">
        <w:rPr>
          <w:rFonts w:ascii="Arial" w:hAnsi="Arial" w:cs="Arial"/>
          <w:b/>
        </w:rPr>
        <w:t>a</w:t>
      </w:r>
      <w:r w:rsidRPr="00F16BA5">
        <w:rPr>
          <w:rFonts w:ascii="Arial" w:hAnsi="Arial" w:cs="Arial"/>
          <w:b/>
        </w:rPr>
        <w:t xml:space="preserve"> zgod</w:t>
      </w:r>
      <w:r w:rsidRPr="00AB5A9F">
        <w:rPr>
          <w:rFonts w:ascii="Arial" w:hAnsi="Arial" w:cs="Arial"/>
          <w:b/>
        </w:rPr>
        <w:t>ę</w:t>
      </w:r>
      <w:r w:rsidRPr="00F16BA5">
        <w:rPr>
          <w:rFonts w:ascii="Arial" w:hAnsi="Arial" w:cs="Arial"/>
        </w:rPr>
        <w:t xml:space="preserve"> na zaokrąglenie ilości do pełnych opakowań handlowych w górę (8 op.)</w:t>
      </w:r>
    </w:p>
    <w:p w:rsidR="00AB5A9F" w:rsidRPr="00DB177C" w:rsidRDefault="00AB5A9F" w:rsidP="00F16BA5">
      <w:pPr>
        <w:pStyle w:val="Standard"/>
        <w:rPr>
          <w:szCs w:val="24"/>
        </w:rPr>
      </w:pPr>
    </w:p>
    <w:p w:rsidR="00F16BA5" w:rsidRDefault="00F16BA5" w:rsidP="00F16BA5">
      <w:pPr>
        <w:pStyle w:val="Standard"/>
        <w:rPr>
          <w:b/>
          <w:szCs w:val="24"/>
        </w:rPr>
      </w:pPr>
      <w:r>
        <w:rPr>
          <w:b/>
          <w:szCs w:val="24"/>
        </w:rPr>
        <w:t>Pytanie 2</w:t>
      </w:r>
      <w:r>
        <w:rPr>
          <w:b/>
          <w:szCs w:val="24"/>
        </w:rPr>
        <w:t>42</w:t>
      </w:r>
    </w:p>
    <w:p w:rsidR="00AB5A9F" w:rsidRDefault="00AB5A9F" w:rsidP="00AB5A9F">
      <w:pPr>
        <w:spacing w:after="0" w:line="240" w:lineRule="auto"/>
        <w:jc w:val="both"/>
        <w:rPr>
          <w:rFonts w:ascii="Arial" w:hAnsi="Arial" w:cs="Arial"/>
        </w:rPr>
      </w:pPr>
      <w:r w:rsidRPr="00AB5A9F">
        <w:rPr>
          <w:rFonts w:ascii="Arial" w:hAnsi="Arial" w:cs="Arial"/>
        </w:rPr>
        <w:t>Zwracamy się z prośbą o podanie do jakiego pokoju należy dostarczyć próbki.</w:t>
      </w:r>
    </w:p>
    <w:p w:rsidR="00AB5A9F" w:rsidRDefault="00AB5A9F" w:rsidP="00AB5A9F">
      <w:pPr>
        <w:spacing w:after="0" w:line="240" w:lineRule="auto"/>
        <w:jc w:val="both"/>
        <w:rPr>
          <w:rFonts w:ascii="Arial" w:hAnsi="Arial" w:cs="Arial"/>
        </w:rPr>
      </w:pPr>
    </w:p>
    <w:p w:rsidR="00AB5A9F" w:rsidRPr="00DB177C" w:rsidRDefault="00AB5A9F" w:rsidP="00AB5A9F">
      <w:pPr>
        <w:pStyle w:val="Standard"/>
        <w:rPr>
          <w:szCs w:val="24"/>
        </w:rPr>
      </w:pPr>
      <w:r w:rsidRPr="00B74D77">
        <w:rPr>
          <w:b/>
          <w:bCs/>
        </w:rPr>
        <w:t>Odpowiedź</w:t>
      </w:r>
    </w:p>
    <w:p w:rsidR="00AB5A9F" w:rsidRPr="00AB5A9F" w:rsidRDefault="00AB5A9F" w:rsidP="00AB5A9F">
      <w:pPr>
        <w:spacing w:after="0" w:line="240" w:lineRule="auto"/>
        <w:jc w:val="both"/>
        <w:rPr>
          <w:rFonts w:ascii="Arial" w:hAnsi="Arial" w:cs="Arial"/>
        </w:rPr>
      </w:pPr>
    </w:p>
    <w:p w:rsidR="00AB5A9F" w:rsidRPr="00AB5A9F" w:rsidRDefault="00AB5A9F" w:rsidP="00AB5A9F">
      <w:pPr>
        <w:suppressAutoHyphens/>
        <w:overflowPunct w:val="0"/>
        <w:spacing w:after="0" w:line="36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Próbki należy  dostarczyć na adres Zamawiającego: </w:t>
      </w:r>
      <w:r w:rsidRPr="00AB5A9F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Zespół Opieki Zdrowotnej w Lidzbarku Warmińskim,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AB5A9F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11-100 Lidzbark Warmiński, ul. Kard. Stefana Wyszyńskiego 37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- </w:t>
      </w:r>
      <w:r w:rsidRPr="00AB5A9F"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pl-PL"/>
        </w:rPr>
        <w:t>sekretariat</w:t>
      </w:r>
    </w:p>
    <w:p w:rsidR="00AB5A9F" w:rsidRPr="00DB177C" w:rsidRDefault="00AB5A9F" w:rsidP="00F16BA5">
      <w:pPr>
        <w:pStyle w:val="Standard"/>
        <w:rPr>
          <w:szCs w:val="24"/>
        </w:rPr>
      </w:pPr>
    </w:p>
    <w:p w:rsidR="00F16BA5" w:rsidRDefault="00F16BA5" w:rsidP="00F16BA5">
      <w:pPr>
        <w:pStyle w:val="Standard"/>
        <w:rPr>
          <w:b/>
          <w:szCs w:val="24"/>
        </w:rPr>
      </w:pPr>
      <w:r>
        <w:rPr>
          <w:b/>
          <w:szCs w:val="24"/>
        </w:rPr>
        <w:t>Pytanie 2</w:t>
      </w:r>
      <w:r>
        <w:rPr>
          <w:b/>
          <w:szCs w:val="24"/>
        </w:rPr>
        <w:t>43</w:t>
      </w:r>
    </w:p>
    <w:p w:rsidR="00AB5A9F" w:rsidRPr="00AB5A9F" w:rsidRDefault="00AB5A9F" w:rsidP="00AB5A9F">
      <w:pPr>
        <w:spacing w:after="0" w:line="240" w:lineRule="auto"/>
        <w:jc w:val="both"/>
        <w:rPr>
          <w:rFonts w:ascii="Arial" w:hAnsi="Arial" w:cs="Arial"/>
        </w:rPr>
      </w:pPr>
      <w:r w:rsidRPr="00AB5A9F">
        <w:rPr>
          <w:rFonts w:ascii="Arial" w:hAnsi="Arial" w:cs="Arial"/>
        </w:rPr>
        <w:t>Zwracamy się z prośbą o wyrażenie zgody na wysyłanie faktury VAT po każdej dostawie częściowej w formacie pdf na adres mailowy wskazany przez Zamawiającego.</w:t>
      </w:r>
    </w:p>
    <w:p w:rsidR="00AB5A9F" w:rsidRDefault="00AB5A9F" w:rsidP="00F16BA5">
      <w:pPr>
        <w:pStyle w:val="Standard"/>
        <w:rPr>
          <w:szCs w:val="24"/>
        </w:rPr>
      </w:pPr>
    </w:p>
    <w:p w:rsidR="00AB5A9F" w:rsidRDefault="00AB5A9F" w:rsidP="00AB5A9F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9779CF" w:rsidRPr="00DB177C" w:rsidRDefault="009779CF" w:rsidP="00AB5A9F">
      <w:pPr>
        <w:pStyle w:val="Standard"/>
        <w:rPr>
          <w:szCs w:val="24"/>
        </w:rPr>
      </w:pPr>
      <w:r>
        <w:rPr>
          <w:rFonts w:ascii="Arial" w:hAnsi="Arial" w:cs="Arial"/>
        </w:rPr>
        <w:t xml:space="preserve"> Zamawiający </w:t>
      </w:r>
      <w:r w:rsidRPr="00AB5A9F">
        <w:rPr>
          <w:rFonts w:ascii="Arial" w:hAnsi="Arial" w:cs="Arial"/>
        </w:rPr>
        <w:t>wyraż</w:t>
      </w:r>
      <w:r>
        <w:rPr>
          <w:rFonts w:ascii="Arial" w:hAnsi="Arial" w:cs="Arial"/>
        </w:rPr>
        <w:t>a</w:t>
      </w:r>
      <w:r w:rsidRPr="00AB5A9F">
        <w:rPr>
          <w:rFonts w:ascii="Arial" w:hAnsi="Arial" w:cs="Arial"/>
        </w:rPr>
        <w:t xml:space="preserve"> zgod</w:t>
      </w:r>
      <w:r>
        <w:rPr>
          <w:rFonts w:ascii="Arial" w:hAnsi="Arial" w:cs="Arial"/>
        </w:rPr>
        <w:t>ę</w:t>
      </w:r>
      <w:r w:rsidRPr="00AB5A9F">
        <w:rPr>
          <w:rFonts w:ascii="Arial" w:hAnsi="Arial" w:cs="Arial"/>
        </w:rPr>
        <w:t xml:space="preserve"> na wysyłanie faktury VAT po każdej dostawie częściowej w formacie pdf na adres mailowy</w:t>
      </w:r>
      <w:r>
        <w:rPr>
          <w:rFonts w:ascii="Arial" w:hAnsi="Arial" w:cs="Arial"/>
        </w:rPr>
        <w:t xml:space="preserve">: </w:t>
      </w:r>
      <w:r w:rsidRPr="009779CF">
        <w:rPr>
          <w:rFonts w:ascii="Arial" w:hAnsi="Arial" w:cs="Arial"/>
          <w:b/>
          <w:u w:val="single"/>
        </w:rPr>
        <w:t>sekretariat@zozlw.pl</w:t>
      </w:r>
    </w:p>
    <w:p w:rsidR="00AB5A9F" w:rsidRPr="00DB177C" w:rsidRDefault="00AB5A9F" w:rsidP="00F16BA5">
      <w:pPr>
        <w:pStyle w:val="Standard"/>
        <w:rPr>
          <w:szCs w:val="24"/>
        </w:rPr>
      </w:pPr>
    </w:p>
    <w:p w:rsidR="00F16BA5" w:rsidRPr="00DB177C" w:rsidRDefault="00F16BA5" w:rsidP="00F16BA5">
      <w:pPr>
        <w:pStyle w:val="Standard"/>
        <w:rPr>
          <w:szCs w:val="24"/>
        </w:rPr>
      </w:pPr>
      <w:r>
        <w:rPr>
          <w:b/>
          <w:szCs w:val="24"/>
        </w:rPr>
        <w:t>Pytanie 2</w:t>
      </w:r>
      <w:r>
        <w:rPr>
          <w:b/>
          <w:szCs w:val="24"/>
        </w:rPr>
        <w:t>44</w:t>
      </w:r>
    </w:p>
    <w:p w:rsidR="00AB5A9F" w:rsidRDefault="00AB5A9F" w:rsidP="00AB5A9F">
      <w:pPr>
        <w:jc w:val="both"/>
        <w:rPr>
          <w:rFonts w:ascii="Arial" w:hAnsi="Arial"/>
        </w:rPr>
      </w:pPr>
      <w:r w:rsidRPr="00AB5A9F">
        <w:rPr>
          <w:rFonts w:ascii="Arial" w:hAnsi="Arial"/>
        </w:rPr>
        <w:t>Czy Zamawiający wyrazi zgodę na zmianę wysokości kary z 2% na 1% wartości wadliwego towaru/ niedostarczonego towaru?</w:t>
      </w:r>
    </w:p>
    <w:p w:rsidR="00AB5A9F" w:rsidRDefault="00AB5A9F" w:rsidP="009779CF">
      <w:pPr>
        <w:pStyle w:val="Standard"/>
        <w:rPr>
          <w:b/>
          <w:bCs/>
        </w:rPr>
      </w:pPr>
      <w:r w:rsidRPr="00B74D77">
        <w:rPr>
          <w:b/>
          <w:bCs/>
        </w:rPr>
        <w:t>Odpowiedź</w:t>
      </w:r>
    </w:p>
    <w:p w:rsidR="009779CF" w:rsidRPr="009779CF" w:rsidRDefault="009779CF" w:rsidP="009779CF">
      <w:pPr>
        <w:pStyle w:val="Standard"/>
        <w:rPr>
          <w:szCs w:val="24"/>
        </w:rPr>
      </w:pPr>
    </w:p>
    <w:p w:rsidR="009779CF" w:rsidRDefault="009779CF" w:rsidP="00AB5A9F">
      <w:pPr>
        <w:jc w:val="both"/>
        <w:rPr>
          <w:rFonts w:ascii="Arial" w:hAnsi="Arial"/>
        </w:rPr>
      </w:pPr>
      <w:r>
        <w:rPr>
          <w:rFonts w:ascii="Arial" w:hAnsi="Arial"/>
        </w:rPr>
        <w:t>Zapisy wzoru umowy pozostają bez zmian.</w:t>
      </w:r>
    </w:p>
    <w:p w:rsidR="00AB5A9F" w:rsidRDefault="00AB5A9F" w:rsidP="00AB5A9F">
      <w:pPr>
        <w:jc w:val="both"/>
        <w:rPr>
          <w:rFonts w:ascii="Arial" w:hAnsi="Arial"/>
        </w:rPr>
      </w:pPr>
    </w:p>
    <w:p w:rsidR="00AB5A9F" w:rsidRPr="00AB5A9F" w:rsidRDefault="00AB5A9F" w:rsidP="00AB5A9F">
      <w:pPr>
        <w:tabs>
          <w:tab w:val="left" w:pos="4536"/>
        </w:tabs>
        <w:spacing w:after="0" w:line="360" w:lineRule="auto"/>
        <w:jc w:val="both"/>
        <w:rPr>
          <w:rFonts w:ascii="Times New Roman" w:eastAsiaTheme="minorHAnsi" w:hAnsi="Times New Roman"/>
        </w:rPr>
      </w:pPr>
    </w:p>
    <w:p w:rsidR="00AB5A9F" w:rsidRPr="00AB5A9F" w:rsidRDefault="00AB5A9F" w:rsidP="00AB5A9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B5A9F">
        <w:rPr>
          <w:rFonts w:ascii="Times New Roman" w:eastAsiaTheme="minorHAnsi" w:hAnsi="Times New Roman"/>
        </w:rPr>
        <w:t xml:space="preserve">                                                                                         KIEROWNIK  ZAMAWIAJĄCEGO</w:t>
      </w:r>
    </w:p>
    <w:p w:rsidR="00AB5A9F" w:rsidRPr="00AB5A9F" w:rsidRDefault="00AB5A9F" w:rsidP="00AB5A9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AB5A9F" w:rsidRPr="00AB5A9F" w:rsidRDefault="00AB5A9F" w:rsidP="00AB5A9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AB5A9F" w:rsidRPr="00AB5A9F" w:rsidRDefault="00AB5A9F" w:rsidP="00AB5A9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AB5A9F">
        <w:rPr>
          <w:rFonts w:ascii="Times New Roman" w:eastAsiaTheme="minorHAnsi" w:hAnsi="Times New Roman"/>
          <w:b/>
        </w:rPr>
        <w:tab/>
        <w:t xml:space="preserve">      </w:t>
      </w:r>
      <w:r w:rsidRPr="00AB5A9F">
        <w:rPr>
          <w:rFonts w:ascii="Times New Roman" w:eastAsiaTheme="minorHAnsi" w:hAnsi="Times New Roman"/>
        </w:rPr>
        <w:t>Agnieszka Lasowa</w:t>
      </w:r>
    </w:p>
    <w:p w:rsidR="00AB5A9F" w:rsidRPr="00AB5A9F" w:rsidRDefault="00AB5A9F" w:rsidP="00AB5A9F">
      <w:pPr>
        <w:jc w:val="both"/>
        <w:rPr>
          <w:rFonts w:ascii="Arial" w:hAnsi="Arial"/>
        </w:rPr>
      </w:pPr>
    </w:p>
    <w:p w:rsidR="00272CE1" w:rsidRPr="00DB177C" w:rsidRDefault="00272CE1" w:rsidP="00DB177C">
      <w:pPr>
        <w:pStyle w:val="Standard"/>
        <w:rPr>
          <w:szCs w:val="24"/>
        </w:rPr>
      </w:pPr>
      <w:r w:rsidRPr="00DB177C">
        <w:rPr>
          <w:szCs w:val="24"/>
        </w:rPr>
        <w:br w:type="page"/>
      </w:r>
    </w:p>
    <w:p w:rsidR="00F901E5" w:rsidRPr="00DB177C" w:rsidRDefault="00F901E5" w:rsidP="00F901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21ACE" w:rsidRPr="00DB177C" w:rsidRDefault="00021ACE" w:rsidP="00021A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1ACE" w:rsidRPr="00DB177C" w:rsidRDefault="00021ACE" w:rsidP="00021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7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21ACE" w:rsidRPr="00DB177C" w:rsidRDefault="00021AC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1ACE" w:rsidRPr="00DB177C" w:rsidRDefault="00021ACE">
      <w:pPr>
        <w:rPr>
          <w:rFonts w:ascii="Times New Roman" w:hAnsi="Times New Roman"/>
          <w:sz w:val="24"/>
          <w:szCs w:val="24"/>
        </w:rPr>
      </w:pPr>
    </w:p>
    <w:sectPr w:rsidR="00021ACE" w:rsidRPr="00D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0" w:rsidRDefault="001335E0" w:rsidP="00813BC5">
      <w:pPr>
        <w:spacing w:after="0" w:line="240" w:lineRule="auto"/>
      </w:pPr>
      <w:r>
        <w:separator/>
      </w:r>
    </w:p>
  </w:endnote>
  <w:endnote w:type="continuationSeparator" w:id="0">
    <w:p w:rsidR="001335E0" w:rsidRDefault="001335E0" w:rsidP="0081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0" w:rsidRDefault="001335E0" w:rsidP="00813BC5">
      <w:pPr>
        <w:spacing w:after="0" w:line="240" w:lineRule="auto"/>
      </w:pPr>
      <w:r>
        <w:separator/>
      </w:r>
    </w:p>
  </w:footnote>
  <w:footnote w:type="continuationSeparator" w:id="0">
    <w:p w:rsidR="001335E0" w:rsidRDefault="001335E0" w:rsidP="0081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E5AE"/>
    <w:multiLevelType w:val="hybridMultilevel"/>
    <w:tmpl w:val="67BAA200"/>
    <w:lvl w:ilvl="0" w:tplc="7BCA6B40">
      <w:start w:val="1"/>
      <w:numFmt w:val="decimal"/>
      <w:lvlText w:val="%1."/>
      <w:lvlJc w:val="left"/>
      <w:pPr>
        <w:ind w:left="720" w:hanging="360"/>
      </w:pPr>
    </w:lvl>
    <w:lvl w:ilvl="1" w:tplc="18A24270">
      <w:start w:val="1"/>
      <w:numFmt w:val="lowerLetter"/>
      <w:lvlText w:val="%2."/>
      <w:lvlJc w:val="left"/>
      <w:pPr>
        <w:ind w:left="1440" w:hanging="360"/>
      </w:pPr>
    </w:lvl>
    <w:lvl w:ilvl="2" w:tplc="503203D6">
      <w:start w:val="1"/>
      <w:numFmt w:val="lowerRoman"/>
      <w:lvlText w:val="%3."/>
      <w:lvlJc w:val="right"/>
      <w:pPr>
        <w:ind w:left="2160" w:hanging="180"/>
      </w:pPr>
    </w:lvl>
    <w:lvl w:ilvl="3" w:tplc="8E9202B4">
      <w:start w:val="1"/>
      <w:numFmt w:val="decimal"/>
      <w:lvlText w:val="%4."/>
      <w:lvlJc w:val="left"/>
      <w:pPr>
        <w:ind w:left="2880" w:hanging="360"/>
      </w:pPr>
    </w:lvl>
    <w:lvl w:ilvl="4" w:tplc="F96C2690">
      <w:start w:val="1"/>
      <w:numFmt w:val="lowerLetter"/>
      <w:lvlText w:val="%5."/>
      <w:lvlJc w:val="left"/>
      <w:pPr>
        <w:ind w:left="3600" w:hanging="360"/>
      </w:pPr>
    </w:lvl>
    <w:lvl w:ilvl="5" w:tplc="C5F28F24">
      <w:start w:val="1"/>
      <w:numFmt w:val="lowerRoman"/>
      <w:lvlText w:val="%6."/>
      <w:lvlJc w:val="right"/>
      <w:pPr>
        <w:ind w:left="4320" w:hanging="180"/>
      </w:pPr>
    </w:lvl>
    <w:lvl w:ilvl="6" w:tplc="DDF45596">
      <w:start w:val="1"/>
      <w:numFmt w:val="decimal"/>
      <w:lvlText w:val="%7."/>
      <w:lvlJc w:val="left"/>
      <w:pPr>
        <w:ind w:left="5040" w:hanging="360"/>
      </w:pPr>
    </w:lvl>
    <w:lvl w:ilvl="7" w:tplc="EA148BB0">
      <w:start w:val="1"/>
      <w:numFmt w:val="lowerLetter"/>
      <w:lvlText w:val="%8."/>
      <w:lvlJc w:val="left"/>
      <w:pPr>
        <w:ind w:left="5760" w:hanging="360"/>
      </w:pPr>
    </w:lvl>
    <w:lvl w:ilvl="8" w:tplc="68E45D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04A85"/>
    <w:multiLevelType w:val="hybridMultilevel"/>
    <w:tmpl w:val="5DD63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87675"/>
    <w:multiLevelType w:val="hybridMultilevel"/>
    <w:tmpl w:val="B4F0D974"/>
    <w:lvl w:ilvl="0" w:tplc="1478AE1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B473E"/>
    <w:multiLevelType w:val="hybridMultilevel"/>
    <w:tmpl w:val="968E67EC"/>
    <w:lvl w:ilvl="0" w:tplc="D70E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03"/>
    <w:rsid w:val="000079D2"/>
    <w:rsid w:val="00021ACE"/>
    <w:rsid w:val="00125D04"/>
    <w:rsid w:val="001335E0"/>
    <w:rsid w:val="00204F1A"/>
    <w:rsid w:val="002364E3"/>
    <w:rsid w:val="00272CE1"/>
    <w:rsid w:val="002E4343"/>
    <w:rsid w:val="003562E0"/>
    <w:rsid w:val="00412C70"/>
    <w:rsid w:val="00525254"/>
    <w:rsid w:val="00590577"/>
    <w:rsid w:val="005C6B1D"/>
    <w:rsid w:val="006868E9"/>
    <w:rsid w:val="006D75DE"/>
    <w:rsid w:val="0077472D"/>
    <w:rsid w:val="0080082C"/>
    <w:rsid w:val="00813BC5"/>
    <w:rsid w:val="0086738B"/>
    <w:rsid w:val="00875810"/>
    <w:rsid w:val="008A20A4"/>
    <w:rsid w:val="009779CF"/>
    <w:rsid w:val="00A13547"/>
    <w:rsid w:val="00A605C9"/>
    <w:rsid w:val="00AB5A9F"/>
    <w:rsid w:val="00B74D77"/>
    <w:rsid w:val="00C60C03"/>
    <w:rsid w:val="00C85FD6"/>
    <w:rsid w:val="00D92430"/>
    <w:rsid w:val="00DB177C"/>
    <w:rsid w:val="00DB6F67"/>
    <w:rsid w:val="00DD2CE5"/>
    <w:rsid w:val="00E52772"/>
    <w:rsid w:val="00E60B44"/>
    <w:rsid w:val="00EA4EB8"/>
    <w:rsid w:val="00F16BA5"/>
    <w:rsid w:val="00F3066E"/>
    <w:rsid w:val="00F901E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qFormat/>
    <w:rsid w:val="008A2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13BC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BC5"/>
  </w:style>
  <w:style w:type="character" w:styleId="Odwoanieprzypisukocowego">
    <w:name w:val="endnote reference"/>
    <w:basedOn w:val="Domylnaczcionkaakapitu"/>
    <w:uiPriority w:val="99"/>
    <w:semiHidden/>
    <w:unhideWhenUsed/>
    <w:rsid w:val="00813B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BC5"/>
    <w:pPr>
      <w:spacing w:after="0" w:line="240" w:lineRule="auto"/>
      <w:ind w:left="720"/>
      <w:contextualSpacing/>
    </w:pPr>
    <w:rPr>
      <w:rFonts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1A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qFormat/>
    <w:rsid w:val="008A2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13BC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BC5"/>
  </w:style>
  <w:style w:type="character" w:styleId="Odwoanieprzypisukocowego">
    <w:name w:val="endnote reference"/>
    <w:basedOn w:val="Domylnaczcionkaakapitu"/>
    <w:uiPriority w:val="99"/>
    <w:semiHidden/>
    <w:unhideWhenUsed/>
    <w:rsid w:val="00813B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BC5"/>
    <w:pPr>
      <w:spacing w:after="0" w:line="240" w:lineRule="auto"/>
      <w:ind w:left="720"/>
      <w:contextualSpacing/>
    </w:pPr>
    <w:rPr>
      <w:rFonts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1A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C430-0E02-4BC6-ACD6-74C9773B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30</Pages>
  <Words>6820</Words>
  <Characters>40923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User_APT_02</dc:creator>
  <cp:keywords/>
  <dc:description/>
  <cp:lastModifiedBy>User_ADM_03</cp:lastModifiedBy>
  <cp:revision>14</cp:revision>
  <cp:lastPrinted>2022-06-08T07:20:00Z</cp:lastPrinted>
  <dcterms:created xsi:type="dcterms:W3CDTF">2022-06-06T10:21:00Z</dcterms:created>
  <dcterms:modified xsi:type="dcterms:W3CDTF">2022-06-08T07:35:00Z</dcterms:modified>
</cp:coreProperties>
</file>