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B3B" w:rsidRPr="0068736A" w:rsidRDefault="00B87D28" w:rsidP="007437ED">
      <w:pPr>
        <w:pStyle w:val="Nagwek1"/>
        <w:rPr>
          <w:rFonts w:ascii="Times New Roman" w:hAnsi="Times New Roman" w:cs="Times New Roman"/>
          <w:color w:val="auto"/>
          <w:sz w:val="22"/>
          <w:szCs w:val="22"/>
        </w:rPr>
      </w:pPr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                                                                                                         Lidzbark Warmiński 20</w:t>
      </w:r>
      <w:r w:rsidR="005F2B3B" w:rsidRPr="0068736A">
        <w:rPr>
          <w:rFonts w:ascii="Times New Roman" w:hAnsi="Times New Roman" w:cs="Times New Roman"/>
          <w:color w:val="auto"/>
          <w:sz w:val="22"/>
          <w:szCs w:val="22"/>
        </w:rPr>
        <w:t>.05.2019 r.</w:t>
      </w:r>
    </w:p>
    <w:p w:rsidR="00A46B28" w:rsidRPr="0068736A" w:rsidRDefault="00A46B28" w:rsidP="00A46B28">
      <w:pPr>
        <w:spacing w:after="0" w:line="360" w:lineRule="auto"/>
        <w:jc w:val="center"/>
        <w:rPr>
          <w:rFonts w:ascii="Times New Roman" w:hAnsi="Times New Roman"/>
          <w:b/>
        </w:rPr>
      </w:pPr>
    </w:p>
    <w:p w:rsidR="00A46B28" w:rsidRPr="0068736A" w:rsidRDefault="00A46B28" w:rsidP="005F2B3B">
      <w:pPr>
        <w:spacing w:after="0" w:line="360" w:lineRule="auto"/>
        <w:ind w:left="4248" w:firstLine="708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P.T.</w:t>
      </w:r>
    </w:p>
    <w:p w:rsidR="00A46B28" w:rsidRPr="0068736A" w:rsidRDefault="00A46B28" w:rsidP="00A46B28">
      <w:pPr>
        <w:pStyle w:val="Nagwek3"/>
        <w:spacing w:line="360" w:lineRule="auto"/>
        <w:jc w:val="both"/>
        <w:rPr>
          <w:sz w:val="22"/>
          <w:szCs w:val="22"/>
        </w:rPr>
      </w:pPr>
      <w:r w:rsidRPr="0068736A">
        <w:rPr>
          <w:sz w:val="22"/>
          <w:szCs w:val="22"/>
        </w:rPr>
        <w:tab/>
      </w:r>
      <w:r w:rsidRPr="0068736A">
        <w:rPr>
          <w:sz w:val="22"/>
          <w:szCs w:val="22"/>
        </w:rPr>
        <w:tab/>
      </w:r>
      <w:r w:rsidRPr="0068736A">
        <w:rPr>
          <w:sz w:val="22"/>
          <w:szCs w:val="22"/>
        </w:rPr>
        <w:tab/>
      </w:r>
      <w:r w:rsidRPr="0068736A">
        <w:rPr>
          <w:sz w:val="22"/>
          <w:szCs w:val="22"/>
        </w:rPr>
        <w:tab/>
      </w:r>
      <w:r w:rsidRPr="0068736A">
        <w:rPr>
          <w:sz w:val="22"/>
          <w:szCs w:val="22"/>
        </w:rPr>
        <w:tab/>
      </w:r>
      <w:r w:rsidRPr="0068736A">
        <w:rPr>
          <w:sz w:val="22"/>
          <w:szCs w:val="22"/>
        </w:rPr>
        <w:tab/>
      </w:r>
      <w:r w:rsidRPr="0068736A">
        <w:rPr>
          <w:sz w:val="22"/>
          <w:szCs w:val="22"/>
        </w:rPr>
        <w:tab/>
        <w:t>Wykonawcy</w:t>
      </w:r>
    </w:p>
    <w:p w:rsidR="00A46B28" w:rsidRPr="0068736A" w:rsidRDefault="00A46B28" w:rsidP="00A46B28">
      <w:pPr>
        <w:spacing w:after="0" w:line="360" w:lineRule="auto"/>
        <w:rPr>
          <w:rFonts w:ascii="Times New Roman" w:hAnsi="Times New Roman"/>
        </w:rPr>
      </w:pPr>
    </w:p>
    <w:p w:rsidR="00A46B28" w:rsidRPr="0068736A" w:rsidRDefault="00FE076A" w:rsidP="00A46B28">
      <w:pPr>
        <w:pStyle w:val="Nagwek3"/>
        <w:spacing w:line="360" w:lineRule="auto"/>
        <w:jc w:val="both"/>
        <w:rPr>
          <w:sz w:val="22"/>
          <w:szCs w:val="22"/>
        </w:rPr>
      </w:pPr>
      <w:r w:rsidRPr="0068736A">
        <w:rPr>
          <w:sz w:val="22"/>
          <w:szCs w:val="22"/>
        </w:rPr>
        <w:t>Znak sprawy: ZOZ.V-270-31/ZP/19</w:t>
      </w:r>
    </w:p>
    <w:p w:rsidR="00A46B28" w:rsidRPr="0068736A" w:rsidRDefault="00A46B28" w:rsidP="00A46B28">
      <w:pPr>
        <w:spacing w:after="0" w:line="360" w:lineRule="auto"/>
        <w:rPr>
          <w:rFonts w:ascii="Times New Roman" w:hAnsi="Times New Roman"/>
        </w:rPr>
      </w:pPr>
    </w:p>
    <w:p w:rsidR="00A46B28" w:rsidRPr="0068736A" w:rsidRDefault="00A46B28" w:rsidP="00A46B28">
      <w:pPr>
        <w:suppressAutoHyphens/>
        <w:spacing w:after="0" w:line="360" w:lineRule="auto"/>
        <w:jc w:val="both"/>
        <w:rPr>
          <w:rFonts w:ascii="Times New Roman" w:hAnsi="Times New Roman"/>
          <w:lang w:eastAsia="ar-SA"/>
        </w:rPr>
      </w:pPr>
      <w:r w:rsidRPr="0068736A">
        <w:rPr>
          <w:rFonts w:ascii="Times New Roman" w:hAnsi="Times New Roman"/>
        </w:rPr>
        <w:t xml:space="preserve">Dotyczy postępowania o udzielenie zamówienia na </w:t>
      </w:r>
      <w:r w:rsidRPr="0068736A">
        <w:rPr>
          <w:rFonts w:ascii="Times New Roman" w:hAnsi="Times New Roman"/>
          <w:b/>
        </w:rPr>
        <w:t>dostawę sprzętu medycznego jednor</w:t>
      </w:r>
      <w:r w:rsidR="00FE076A" w:rsidRPr="0068736A">
        <w:rPr>
          <w:rFonts w:ascii="Times New Roman" w:hAnsi="Times New Roman"/>
          <w:b/>
        </w:rPr>
        <w:t xml:space="preserve">azowego </w:t>
      </w:r>
      <w:r w:rsidR="00FE076A" w:rsidRPr="0068736A">
        <w:rPr>
          <w:rFonts w:ascii="Times New Roman" w:hAnsi="Times New Roman"/>
          <w:b/>
        </w:rPr>
        <w:br/>
        <w:t>i wielorazowego użytku</w:t>
      </w:r>
      <w:r w:rsidRPr="0068736A">
        <w:rPr>
          <w:rFonts w:ascii="Times New Roman" w:hAnsi="Times New Roman"/>
          <w:b/>
        </w:rPr>
        <w:t xml:space="preserve"> do apteki szpitalnej Zespołu Opieki Zdrowotnej w Lidzbarku Warmińskim</w:t>
      </w:r>
      <w:r w:rsidRPr="0068736A">
        <w:rPr>
          <w:rFonts w:ascii="Times New Roman" w:hAnsi="Times New Roman"/>
          <w:bCs/>
          <w:lang w:eastAsia="ar-SA"/>
        </w:rPr>
        <w:t xml:space="preserve">. </w:t>
      </w:r>
    </w:p>
    <w:p w:rsidR="00A46B28" w:rsidRPr="0068736A" w:rsidRDefault="00A46B28" w:rsidP="00A46B28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/>
        </w:rPr>
      </w:pPr>
      <w:r w:rsidRPr="0068736A">
        <w:rPr>
          <w:rFonts w:ascii="Times New Roman" w:hAnsi="Times New Roman"/>
        </w:rPr>
        <w:tab/>
      </w:r>
    </w:p>
    <w:p w:rsidR="00A46B28" w:rsidRPr="0068736A" w:rsidRDefault="00A46B28" w:rsidP="00A46B28">
      <w:pPr>
        <w:overflowPunct w:val="0"/>
        <w:autoSpaceDE w:val="0"/>
        <w:autoSpaceDN w:val="0"/>
        <w:adjustRightInd w:val="0"/>
        <w:spacing w:after="0" w:line="360" w:lineRule="auto"/>
        <w:ind w:firstLine="708"/>
        <w:jc w:val="both"/>
        <w:textAlignment w:val="baseline"/>
        <w:rPr>
          <w:rFonts w:ascii="Times New Roman" w:hAnsi="Times New Roman"/>
        </w:rPr>
      </w:pPr>
      <w:r w:rsidRPr="0068736A">
        <w:rPr>
          <w:rFonts w:ascii="Times New Roman" w:hAnsi="Times New Roman"/>
        </w:rPr>
        <w:t xml:space="preserve">Zgodnie z art. 38 ust. 2 i 4 Ustawy prawo zamówień publicznych Zamawiający przekazuje wyjaśnienia do zapytań jakie wpłynęły do Zamawiającego oraz informuje o zmianie treści specyfikacji istotnych warunków zamówienia. </w:t>
      </w:r>
    </w:p>
    <w:p w:rsidR="00A46B28" w:rsidRPr="0068736A" w:rsidRDefault="00A46B28" w:rsidP="00A46B28">
      <w:pPr>
        <w:spacing w:after="0" w:line="360" w:lineRule="auto"/>
        <w:rPr>
          <w:rFonts w:ascii="Times New Roman" w:hAnsi="Times New Roman"/>
          <w:b/>
        </w:rPr>
      </w:pPr>
    </w:p>
    <w:p w:rsidR="00FE076A" w:rsidRPr="0068736A" w:rsidRDefault="00A46B28" w:rsidP="00FE076A">
      <w:pPr>
        <w:spacing w:after="0"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Pytanie 1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 xml:space="preserve">Dotyczy Części 16 </w:t>
      </w:r>
      <w:r w:rsidRPr="0068736A">
        <w:rPr>
          <w:rFonts w:ascii="Times New Roman" w:eastAsiaTheme="minorHAnsi" w:hAnsi="Times New Roman"/>
          <w:highlight w:val="white"/>
          <w:u w:val="single"/>
        </w:rPr>
        <w:t>– Taśmy do korekcji wysiłkowego nietrzymania moczu u kobiet</w:t>
      </w:r>
      <w:r w:rsidRPr="0068736A">
        <w:rPr>
          <w:rFonts w:ascii="Times New Roman" w:eastAsiaTheme="minorHAnsi" w:hAnsi="Times New Roman"/>
          <w:highlight w:val="white"/>
        </w:rPr>
        <w:t>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Prosimy Zamawiającego o dopuszczenie: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poz. 1</w:t>
      </w:r>
      <w:r w:rsidRPr="0068736A">
        <w:rPr>
          <w:rFonts w:ascii="Times New Roman" w:eastAsiaTheme="minorHAnsi" w:hAnsi="Times New Roman"/>
          <w:highlight w:val="white"/>
        </w:rPr>
        <w:t xml:space="preserve"> uniwersalna taśma (TOT, TVT) do leczenia wysiłkowego nietrzymania moczu u kobiet, dł. 450 mm, szer. 11 mm; gramatura siatki 45 g/m², porowatość siatki 1500-1950 µm, grubości siatki 0,34 mm, materiał taśmy: 100% z polipropylen,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monofilament</w:t>
      </w:r>
      <w:proofErr w:type="spellEnd"/>
      <w:r w:rsidRPr="0068736A">
        <w:rPr>
          <w:rFonts w:ascii="Times New Roman" w:eastAsiaTheme="minorHAnsi" w:hAnsi="Times New Roman"/>
          <w:highlight w:val="white"/>
        </w:rPr>
        <w:t xml:space="preserve">; dwie konfiguracje igły (do wyboru przez Zamawiającego) pozwalają lekarzowi wybrać igłę stosownie do swoich preferencji, taśma </w:t>
      </w:r>
      <w:r w:rsidRPr="0068736A">
        <w:rPr>
          <w:rFonts w:ascii="Times New Roman" w:eastAsiaTheme="minorHAnsi" w:hAnsi="Times New Roman"/>
          <w:highlight w:val="white"/>
        </w:rPr>
        <w:br/>
        <w:t xml:space="preserve">w plastikowej dwuczęściowej osłonce (w części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podcewkowej</w:t>
      </w:r>
      <w:proofErr w:type="spellEnd"/>
      <w:r w:rsidRPr="0068736A">
        <w:rPr>
          <w:rFonts w:ascii="Times New Roman" w:eastAsiaTheme="minorHAnsi" w:hAnsi="Times New Roman"/>
          <w:highlight w:val="white"/>
        </w:rPr>
        <w:t xml:space="preserve"> brak osłonki na odcinku ok. 2,5 cm), pętle na końcu plastikowych osłonek siatki ułatwia łączenie i usuwanie igły i zespołu siatki.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Odpowiedź: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nie dopuści</w:t>
      </w:r>
      <w:r w:rsidRPr="0068736A">
        <w:rPr>
          <w:rFonts w:ascii="Times New Roman" w:eastAsiaTheme="minorHAnsi" w:hAnsi="Times New Roman"/>
          <w:highlight w:val="white"/>
        </w:rPr>
        <w:t xml:space="preserve"> w poz. 1 uniwersalnej taśmy (TOT, TVT) do leczenia wysiłkowego nietrzymania moczu u kobiet, dł. 450 mm, szer. 11 mm; gramatura siatki 45 g/m², porowatość siatki 1500-1950 µm, grubości siatki 0,34 mm, materiał taśmy: 100% z polipropylen,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monofilament</w:t>
      </w:r>
      <w:proofErr w:type="spellEnd"/>
      <w:r w:rsidRPr="0068736A">
        <w:rPr>
          <w:rFonts w:ascii="Times New Roman" w:eastAsiaTheme="minorHAnsi" w:hAnsi="Times New Roman"/>
          <w:highlight w:val="white"/>
        </w:rPr>
        <w:t xml:space="preserve">; dwie konfiguracje igły (do wyboru przez Zamawiającego) pozwalają lekarzowi wybrać igłę stosownie do swoich preferencji, taśma w plastikowej dwuczęściowej osłonce (w części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podcewkowej</w:t>
      </w:r>
      <w:proofErr w:type="spellEnd"/>
      <w:r w:rsidRPr="0068736A">
        <w:rPr>
          <w:rFonts w:ascii="Times New Roman" w:eastAsiaTheme="minorHAnsi" w:hAnsi="Times New Roman"/>
          <w:highlight w:val="white"/>
        </w:rPr>
        <w:t xml:space="preserve"> brak osłonki na odcinku ok. 2,5 cm), pętle na końcu plastikowych osłonek siatki ułatwia łączenie i usuwanie igły </w:t>
      </w:r>
      <w:r w:rsidRPr="0068736A">
        <w:rPr>
          <w:rFonts w:ascii="Times New Roman" w:eastAsiaTheme="minorHAnsi" w:hAnsi="Times New Roman"/>
          <w:highlight w:val="white"/>
        </w:rPr>
        <w:br/>
        <w:t>i zespołu siatki.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</w:rPr>
      </w:pPr>
      <w:r w:rsidRPr="0068736A">
        <w:rPr>
          <w:rFonts w:ascii="Times New Roman" w:eastAsiaTheme="minorHAnsi" w:hAnsi="Times New Roman"/>
          <w:b/>
          <w:highlight w:val="white"/>
        </w:rPr>
        <w:t>Pytanie 2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 xml:space="preserve">Dotyczy Części 16 </w:t>
      </w:r>
      <w:r w:rsidRPr="0068736A">
        <w:rPr>
          <w:rFonts w:ascii="Times New Roman" w:eastAsiaTheme="minorHAnsi" w:hAnsi="Times New Roman"/>
          <w:highlight w:val="white"/>
          <w:u w:val="single"/>
        </w:rPr>
        <w:t>– Taśmy do korekcji wysiłkowego nietrzymania moczu u kobiet</w:t>
      </w:r>
      <w:r w:rsidR="000670BB" w:rsidRPr="0068736A">
        <w:rPr>
          <w:rFonts w:ascii="Times New Roman" w:eastAsiaTheme="minorHAnsi" w:hAnsi="Times New Roman"/>
          <w:highlight w:val="white"/>
        </w:rPr>
        <w:t>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Prosimy Zamawiającego o dopuszczenie: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lastRenderedPageBreak/>
        <w:t>poz. 2</w:t>
      </w:r>
      <w:r w:rsidRPr="0068736A">
        <w:rPr>
          <w:rFonts w:ascii="Times New Roman" w:eastAsiaTheme="minorHAnsi" w:hAnsi="Times New Roman"/>
          <w:highlight w:val="white"/>
        </w:rPr>
        <w:t xml:space="preserve"> uniwersalna taśma urologiczna (TOT, TVT) do leczenia wysiłkowego nietrzymania moczu </w:t>
      </w:r>
      <w:r w:rsidR="000670BB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 xml:space="preserve">u kobiet, dł. 450 mm, szer. 11 mm; gramatura siatki 45 g/m², porowatość siatki 1500-1950 µm, grubości siatki 0,34 mm, materiał taśmy: 100% z polipropylen,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monofilament</w:t>
      </w:r>
      <w:proofErr w:type="spellEnd"/>
      <w:r w:rsidRPr="0068736A">
        <w:rPr>
          <w:rFonts w:ascii="Times New Roman" w:eastAsiaTheme="minorHAnsi" w:hAnsi="Times New Roman"/>
          <w:highlight w:val="white"/>
        </w:rPr>
        <w:t xml:space="preserve">; taśma w plastikowej dwuczęściowej osłonce (w części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podcewkowej</w:t>
      </w:r>
      <w:proofErr w:type="spellEnd"/>
      <w:r w:rsidRPr="0068736A">
        <w:rPr>
          <w:rFonts w:ascii="Times New Roman" w:eastAsiaTheme="minorHAnsi" w:hAnsi="Times New Roman"/>
          <w:highlight w:val="white"/>
        </w:rPr>
        <w:t xml:space="preserve"> brak osłonki na odcinku ok. 2,5 cm), pętle na końcu plastikowych osłonek siatki ułatwia łączenie i usuwanie igły i zespołu siatki oraz 1 szt. igły wielokrotnego użytku do metody TVT, igła łukowato</w:t>
      </w:r>
      <w:r w:rsidR="000670BB" w:rsidRPr="0068736A">
        <w:rPr>
          <w:rFonts w:ascii="Times New Roman" w:eastAsiaTheme="minorHAnsi" w:hAnsi="Times New Roman"/>
          <w:highlight w:val="white"/>
        </w:rPr>
        <w:t xml:space="preserve"> wygięta pod odpowiednim kątem.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</w:t>
      </w:r>
      <w:r w:rsidR="000670BB" w:rsidRPr="0068736A">
        <w:rPr>
          <w:rFonts w:ascii="Times New Roman" w:eastAsiaTheme="minorHAnsi" w:hAnsi="Times New Roman"/>
          <w:b/>
          <w:bCs/>
          <w:highlight w:val="white"/>
        </w:rPr>
        <w:t>ź: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nie dopuści</w:t>
      </w:r>
      <w:r w:rsidRPr="0068736A">
        <w:rPr>
          <w:rFonts w:ascii="Times New Roman" w:eastAsiaTheme="minorHAnsi" w:hAnsi="Times New Roman"/>
          <w:highlight w:val="white"/>
        </w:rPr>
        <w:t xml:space="preserve"> w poz</w:t>
      </w:r>
      <w:r w:rsidR="000670BB" w:rsidRPr="0068736A">
        <w:rPr>
          <w:rFonts w:ascii="Times New Roman" w:eastAsiaTheme="minorHAnsi" w:hAnsi="Times New Roman"/>
          <w:highlight w:val="white"/>
        </w:rPr>
        <w:t>.</w:t>
      </w:r>
      <w:r w:rsidRPr="0068736A">
        <w:rPr>
          <w:rFonts w:ascii="Times New Roman" w:eastAsiaTheme="minorHAnsi" w:hAnsi="Times New Roman"/>
          <w:b/>
          <w:bCs/>
          <w:highlight w:val="white"/>
        </w:rPr>
        <w:t xml:space="preserve"> </w:t>
      </w:r>
      <w:r w:rsidRPr="0068736A">
        <w:rPr>
          <w:rFonts w:ascii="Times New Roman" w:eastAsiaTheme="minorHAnsi" w:hAnsi="Times New Roman"/>
          <w:highlight w:val="white"/>
        </w:rPr>
        <w:t xml:space="preserve">2 uniwersalnej taśmy urologicznej (TOT, TVT) do leczenia wysiłkowego nietrzymania moczu u kobiet, dł. 450 mm, szer. 11 mm; gramatura siatki 45 g/m², porowatość siatki 1500-1950 µm, grubości siatki 0,34 mm, materiał taśmy: 100% z polipropylen,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monofilament</w:t>
      </w:r>
      <w:proofErr w:type="spellEnd"/>
      <w:r w:rsidRPr="0068736A">
        <w:rPr>
          <w:rFonts w:ascii="Times New Roman" w:eastAsiaTheme="minorHAnsi" w:hAnsi="Times New Roman"/>
          <w:highlight w:val="white"/>
        </w:rPr>
        <w:t xml:space="preserve">; taśma w plastikowej dwuczęściowej osłonce (w części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podcewkowej</w:t>
      </w:r>
      <w:proofErr w:type="spellEnd"/>
      <w:r w:rsidRPr="0068736A">
        <w:rPr>
          <w:rFonts w:ascii="Times New Roman" w:eastAsiaTheme="minorHAnsi" w:hAnsi="Times New Roman"/>
          <w:highlight w:val="white"/>
        </w:rPr>
        <w:t xml:space="preserve"> brak osłonki na odcinku ok. 2,5 cm), pętle na końcu plastikowych osłonek siatki ułatwia łączenie i usuwanie igły </w:t>
      </w:r>
      <w:r w:rsidR="000670BB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i zespołu siatki oraz 1 szt. igły wielokrotnego użytku do metody TVT, igła łukowato wygięta pod odpowiednim kątem.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</w:p>
    <w:p w:rsidR="00FE076A" w:rsidRPr="0068736A" w:rsidRDefault="00101ED8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3</w:t>
      </w:r>
    </w:p>
    <w:p w:rsidR="00FE076A" w:rsidRPr="0068736A" w:rsidRDefault="00101ED8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  <w:u w:val="singl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 xml:space="preserve">Dotyczy </w:t>
      </w:r>
      <w:r w:rsidR="00FE076A" w:rsidRPr="0068736A">
        <w:rPr>
          <w:rFonts w:ascii="Times New Roman" w:eastAsiaTheme="minorHAnsi" w:hAnsi="Times New Roman"/>
          <w:b/>
          <w:bCs/>
          <w:highlight w:val="white"/>
          <w:u w:val="single"/>
        </w:rPr>
        <w:t>Cz</w:t>
      </w: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ęści</w:t>
      </w:r>
      <w:r w:rsidR="00FE076A" w:rsidRPr="0068736A">
        <w:rPr>
          <w:rFonts w:ascii="Times New Roman" w:eastAsiaTheme="minorHAnsi" w:hAnsi="Times New Roman"/>
          <w:b/>
          <w:bCs/>
          <w:highlight w:val="white"/>
          <w:u w:val="single"/>
        </w:rPr>
        <w:t xml:space="preserve"> 16 </w:t>
      </w:r>
      <w:r w:rsidR="00FE076A" w:rsidRPr="0068736A">
        <w:rPr>
          <w:rFonts w:ascii="Times New Roman" w:eastAsiaTheme="minorHAnsi" w:hAnsi="Times New Roman"/>
          <w:highlight w:val="white"/>
          <w:u w:val="single"/>
        </w:rPr>
        <w:t>– Taśmy do korekcji wysiłkowe</w:t>
      </w:r>
      <w:r w:rsidRPr="0068736A">
        <w:rPr>
          <w:rFonts w:ascii="Times New Roman" w:eastAsiaTheme="minorHAnsi" w:hAnsi="Times New Roman"/>
          <w:highlight w:val="white"/>
          <w:u w:val="single"/>
        </w:rPr>
        <w:t>go nietrzymania moczu u kobiet.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Jeśli Zamawiający dopuści tylko do wybranej pozycji, uprzejmie prosimy o wydzielenie dan</w:t>
      </w:r>
      <w:r w:rsidR="00101ED8" w:rsidRPr="0068736A">
        <w:rPr>
          <w:rFonts w:ascii="Times New Roman" w:eastAsiaTheme="minorHAnsi" w:hAnsi="Times New Roman"/>
          <w:highlight w:val="white"/>
        </w:rPr>
        <w:t>ej pozycji do osobnego pakietu.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nie wydzieli</w:t>
      </w:r>
      <w:r w:rsidRPr="0068736A">
        <w:rPr>
          <w:rFonts w:ascii="Times New Roman" w:eastAsiaTheme="minorHAnsi" w:hAnsi="Times New Roman"/>
          <w:highlight w:val="white"/>
        </w:rPr>
        <w:t xml:space="preserve"> danej pozycji do osobnego pakietu.</w:t>
      </w:r>
    </w:p>
    <w:p w:rsidR="00101ED8" w:rsidRPr="0068736A" w:rsidRDefault="00101ED8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4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Czy Zamawiający w Pakiecie 8 w pozycji 2 dopuści dotychczas używane przez Zamawiającego rurki intubacyjne wykonane z termoplastycznego PCW, zapewniające dużą elastyczność, o gładkich ścianach dla ułatwienia intubacji i odsysania, z mankietem niskociśnieniowym o cienkich delikatnych ściankach zapewniających szczelność i minimalizujących powstawanie odleżyn; otwór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Marphy’ego</w:t>
      </w:r>
      <w:proofErr w:type="spellEnd"/>
      <w:r w:rsidRPr="0068736A">
        <w:rPr>
          <w:rFonts w:ascii="Times New Roman" w:eastAsiaTheme="minorHAnsi" w:hAnsi="Times New Roman"/>
          <w:highlight w:val="white"/>
        </w:rPr>
        <w:t xml:space="preserve"> </w:t>
      </w:r>
      <w:r w:rsidR="002C170A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 xml:space="preserve">o zaokrąglonych krawędziach; gładkie zakończenie rurki; linia RTG na całej długości rurki; znacznik głębokości; opakowanie utrzymujące anatomiczny kształt rurki. Rurki mają posiadać mankiet </w:t>
      </w:r>
      <w:r w:rsidR="002C170A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o potwierdzonej badaniami klinicznymi obniżonej przenikalności dla podtlenku azotu.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w Pakiecie 8 w pozycji 2 </w:t>
      </w:r>
      <w:r w:rsidRPr="0068736A">
        <w:rPr>
          <w:rFonts w:ascii="Times New Roman" w:eastAsiaTheme="minorHAnsi" w:hAnsi="Times New Roman"/>
          <w:b/>
          <w:highlight w:val="white"/>
        </w:rPr>
        <w:t xml:space="preserve">dopuści </w:t>
      </w:r>
      <w:r w:rsidRPr="0068736A">
        <w:rPr>
          <w:rFonts w:ascii="Times New Roman" w:eastAsiaTheme="minorHAnsi" w:hAnsi="Times New Roman"/>
          <w:highlight w:val="white"/>
        </w:rPr>
        <w:t xml:space="preserve">dotychczas używane przez Zamawiającego rurki intubacyjne wykonane z termoplastycznego PCW, zapewniające dużą elastyczność, o gładkich ścianach dla ułatwienia intubacji i odsysania, z mankietem niskociśnieniowym o cienkich delikatnych ściankach zapewniających szczelność i minimalizujących powstawanie odleżyn; otwór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Marphy’ego</w:t>
      </w:r>
      <w:proofErr w:type="spellEnd"/>
      <w:r w:rsidRPr="0068736A">
        <w:rPr>
          <w:rFonts w:ascii="Times New Roman" w:eastAsiaTheme="minorHAnsi" w:hAnsi="Times New Roman"/>
          <w:highlight w:val="white"/>
        </w:rPr>
        <w:t xml:space="preserve"> </w:t>
      </w:r>
      <w:r w:rsidR="002C170A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 xml:space="preserve">o zaokrąglonych krawędziach; gładkie zakończenie rurki; linia RTG na całej długości rurki; znacznik </w:t>
      </w:r>
      <w:r w:rsidRPr="0068736A">
        <w:rPr>
          <w:rFonts w:ascii="Times New Roman" w:eastAsiaTheme="minorHAnsi" w:hAnsi="Times New Roman"/>
          <w:highlight w:val="white"/>
        </w:rPr>
        <w:lastRenderedPageBreak/>
        <w:t xml:space="preserve">głębokości; opakowanie utrzymujące anatomiczny kształt rurki. Rurki mają posiadać mankiet </w:t>
      </w:r>
      <w:r w:rsidR="002C170A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o potwierdzonej badaniami klinicznymi obniżonej przenikalności dla podtlenku azotu.</w:t>
      </w:r>
    </w:p>
    <w:p w:rsidR="002C170A" w:rsidRPr="0068736A" w:rsidRDefault="002C170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5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Czy Zamawiający zgodzi się na wykreślenie bądź wydzielenie do odrębnego pakietu asortymentu opisanego w Pakiecie 8  w pozycji 4? Filtr oddechowy, mechaniczny, bakteryjno-wirusowy </w:t>
      </w:r>
      <w:r w:rsidR="002C170A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o opisanych parametrach, został wycofany z produkcji przez producenta.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nie wyraża zgody</w:t>
      </w:r>
      <w:r w:rsidRPr="0068736A">
        <w:rPr>
          <w:rFonts w:ascii="Times New Roman" w:eastAsiaTheme="minorHAnsi" w:hAnsi="Times New Roman"/>
          <w:highlight w:val="white"/>
        </w:rPr>
        <w:t xml:space="preserve"> na wykreślenie bądź wydzielenie do odrębnego pakietu asortymentu opisanego w Pakiecie 8  w pozycji 4.</w:t>
      </w:r>
    </w:p>
    <w:p w:rsidR="002C170A" w:rsidRPr="0068736A" w:rsidRDefault="002C170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</w:p>
    <w:p w:rsidR="00FE076A" w:rsidRPr="0068736A" w:rsidRDefault="002C170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6</w:t>
      </w:r>
    </w:p>
    <w:p w:rsidR="002C170A" w:rsidRPr="0068736A" w:rsidRDefault="002C170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  <w:u w:val="singl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Cz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>ęści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1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Czy Zamawiający dopuści do zaoferowania w poz. 2 strzykawkę z mlecznym tłokiem i z informacją </w:t>
      </w:r>
      <w:r w:rsidR="002C170A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 xml:space="preserve">o braku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ftalanów</w:t>
      </w:r>
      <w:proofErr w:type="spellEnd"/>
      <w:r w:rsidRPr="0068736A">
        <w:rPr>
          <w:rFonts w:ascii="Times New Roman" w:eastAsiaTheme="minorHAnsi" w:hAnsi="Times New Roman"/>
          <w:highlight w:val="white"/>
        </w:rPr>
        <w:t xml:space="preserve"> w formie oświadczenia producenta ? Pozostałe parametry bez zmian.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nie dopuści</w:t>
      </w:r>
      <w:r w:rsidRPr="0068736A">
        <w:rPr>
          <w:rFonts w:ascii="Times New Roman" w:eastAsiaTheme="minorHAnsi" w:hAnsi="Times New Roman"/>
          <w:highlight w:val="white"/>
        </w:rPr>
        <w:t xml:space="preserve"> w poz. 2 strzykawki z mlecznym tłokiem i z informacją o braku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ftalanów</w:t>
      </w:r>
      <w:proofErr w:type="spellEnd"/>
      <w:r w:rsidRPr="0068736A">
        <w:rPr>
          <w:rFonts w:ascii="Times New Roman" w:eastAsiaTheme="minorHAnsi" w:hAnsi="Times New Roman"/>
          <w:highlight w:val="white"/>
        </w:rPr>
        <w:t xml:space="preserve"> </w:t>
      </w:r>
      <w:r w:rsidR="002C170A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w formie oświadczenia producenta . Pozostałe parametry bez zmian.</w:t>
      </w:r>
    </w:p>
    <w:p w:rsidR="002C170A" w:rsidRPr="0068736A" w:rsidRDefault="002C170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7</w:t>
      </w:r>
    </w:p>
    <w:p w:rsidR="002C170A" w:rsidRPr="0068736A" w:rsidRDefault="002C170A" w:rsidP="002C17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  <w:u w:val="singl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1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w poz. 2a dopuści do zaoferowania strzykawkę 2 ml z rozszerzeniem do 2,5ml?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nie </w:t>
      </w:r>
      <w:r w:rsidRPr="0068736A">
        <w:rPr>
          <w:rFonts w:ascii="Times New Roman" w:eastAsiaTheme="minorHAnsi" w:hAnsi="Times New Roman"/>
          <w:b/>
          <w:highlight w:val="white"/>
        </w:rPr>
        <w:t>dopuści</w:t>
      </w:r>
      <w:r w:rsidRPr="0068736A">
        <w:rPr>
          <w:rFonts w:ascii="Times New Roman" w:eastAsiaTheme="minorHAnsi" w:hAnsi="Times New Roman"/>
          <w:highlight w:val="white"/>
        </w:rPr>
        <w:t xml:space="preserve"> w poz. 2a strzykawki 2 ml z rozszerzeniem do 2,5ml.</w:t>
      </w:r>
    </w:p>
    <w:p w:rsidR="002C170A" w:rsidRPr="0068736A" w:rsidRDefault="002C170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8</w:t>
      </w:r>
    </w:p>
    <w:p w:rsidR="002C170A" w:rsidRPr="0068736A" w:rsidRDefault="002C170A" w:rsidP="002C17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  <w:u w:val="singl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7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dopuści do zaoferowania w poz. 3a kaniule 0,9x25mm przepływ 36ml/min?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nie dopuści</w:t>
      </w:r>
      <w:r w:rsidR="00284611" w:rsidRPr="0068736A">
        <w:rPr>
          <w:rFonts w:ascii="Times New Roman" w:eastAsiaTheme="minorHAnsi" w:hAnsi="Times New Roman"/>
          <w:highlight w:val="white"/>
        </w:rPr>
        <w:t xml:space="preserve"> w poz. 3a kaniul</w:t>
      </w:r>
      <w:r w:rsidRPr="0068736A">
        <w:rPr>
          <w:rFonts w:ascii="Times New Roman" w:eastAsiaTheme="minorHAnsi" w:hAnsi="Times New Roman"/>
          <w:highlight w:val="white"/>
        </w:rPr>
        <w:t xml:space="preserve"> 0,9x25mm przepływ 36ml/min.</w:t>
      </w:r>
    </w:p>
    <w:p w:rsidR="002C170A" w:rsidRPr="0068736A" w:rsidRDefault="002C170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9</w:t>
      </w:r>
    </w:p>
    <w:p w:rsidR="002C170A" w:rsidRPr="0068736A" w:rsidRDefault="002C170A" w:rsidP="002C17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  <w:u w:val="singl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7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dopuści do zaoferowania w poz. 3b kaniule 1,1x32mm przepływ 56ml/min?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 xml:space="preserve">dopuści </w:t>
      </w:r>
      <w:r w:rsidRPr="0068736A">
        <w:rPr>
          <w:rFonts w:ascii="Times New Roman" w:eastAsiaTheme="minorHAnsi" w:hAnsi="Times New Roman"/>
          <w:highlight w:val="white"/>
        </w:rPr>
        <w:t>w poz. 3b kaniule 1,1x32mm przepływ 56ml/min.</w:t>
      </w:r>
    </w:p>
    <w:p w:rsidR="002C170A" w:rsidRPr="0068736A" w:rsidRDefault="002C170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lastRenderedPageBreak/>
        <w:t>Pytanie 10</w:t>
      </w:r>
    </w:p>
    <w:p w:rsidR="002C170A" w:rsidRPr="0068736A" w:rsidRDefault="002C170A" w:rsidP="002C17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  <w:u w:val="singl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7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dopuści do zaoferowania w poz. 3c kaniule 1,3x32 przepływ 90ml/min?.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nie dopuści</w:t>
      </w:r>
      <w:r w:rsidR="00284611" w:rsidRPr="0068736A">
        <w:rPr>
          <w:rFonts w:ascii="Times New Roman" w:eastAsiaTheme="minorHAnsi" w:hAnsi="Times New Roman"/>
          <w:highlight w:val="white"/>
        </w:rPr>
        <w:t xml:space="preserve"> w poz. 3c kaniul</w:t>
      </w:r>
      <w:r w:rsidRPr="0068736A">
        <w:rPr>
          <w:rFonts w:ascii="Times New Roman" w:eastAsiaTheme="minorHAnsi" w:hAnsi="Times New Roman"/>
          <w:highlight w:val="white"/>
        </w:rPr>
        <w:t xml:space="preserve"> 1,3x32 przepływ 90ml/min.</w:t>
      </w:r>
    </w:p>
    <w:p w:rsidR="002C170A" w:rsidRPr="0068736A" w:rsidRDefault="002C170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11</w:t>
      </w:r>
    </w:p>
    <w:p w:rsidR="002C170A" w:rsidRPr="0068736A" w:rsidRDefault="002C170A" w:rsidP="002C17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  <w:u w:val="singl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7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</w:t>
      </w:r>
      <w:r w:rsidR="002C170A" w:rsidRPr="0068736A">
        <w:rPr>
          <w:rFonts w:ascii="Times New Roman" w:eastAsiaTheme="minorHAnsi" w:hAnsi="Times New Roman"/>
          <w:highlight w:val="white"/>
        </w:rPr>
        <w:t xml:space="preserve"> </w:t>
      </w:r>
      <w:r w:rsidRPr="0068736A">
        <w:rPr>
          <w:rFonts w:ascii="Times New Roman" w:eastAsiaTheme="minorHAnsi" w:hAnsi="Times New Roman"/>
          <w:highlight w:val="white"/>
        </w:rPr>
        <w:t>Zamawiający dopuści do zaoferowania w poz. 3d kaniule 1,5x45mm przepływ 142ml/min?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 xml:space="preserve">dopuści </w:t>
      </w:r>
      <w:r w:rsidRPr="0068736A">
        <w:rPr>
          <w:rFonts w:ascii="Times New Roman" w:eastAsiaTheme="minorHAnsi" w:hAnsi="Times New Roman"/>
          <w:highlight w:val="white"/>
        </w:rPr>
        <w:t>w poz. 3d kaniule 1,5x45mm przepływ 142ml/min.</w:t>
      </w:r>
    </w:p>
    <w:p w:rsidR="002C170A" w:rsidRPr="0068736A" w:rsidRDefault="002C170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12</w:t>
      </w:r>
    </w:p>
    <w:p w:rsidR="00284611" w:rsidRPr="0068736A" w:rsidRDefault="00284611" w:rsidP="002846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  <w:u w:val="singl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7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dopuści do zaoferowania w poz. 3e kaniule 2,1x45  przepływ 305ml/min?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dopuści</w:t>
      </w:r>
      <w:r w:rsidRPr="0068736A">
        <w:rPr>
          <w:rFonts w:ascii="Times New Roman" w:eastAsiaTheme="minorHAnsi" w:hAnsi="Times New Roman"/>
          <w:highlight w:val="white"/>
        </w:rPr>
        <w:t xml:space="preserve"> w poz. 3e kaniule 2,1x45  przepływ 305ml/min.</w:t>
      </w:r>
    </w:p>
    <w:p w:rsidR="00284611" w:rsidRPr="0068736A" w:rsidRDefault="00284611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13</w:t>
      </w:r>
    </w:p>
    <w:p w:rsidR="00284611" w:rsidRPr="0068736A" w:rsidRDefault="00284611" w:rsidP="002846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  <w:u w:val="singl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7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dopuści do zaoferowania w poz. 4 kaniule wykonane z FEP o przepływach 26G 17ml/min i 24G 23ml/min?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nie dopuści</w:t>
      </w:r>
      <w:r w:rsidR="00284611" w:rsidRPr="0068736A">
        <w:rPr>
          <w:rFonts w:ascii="Times New Roman" w:eastAsiaTheme="minorHAnsi" w:hAnsi="Times New Roman"/>
          <w:highlight w:val="white"/>
        </w:rPr>
        <w:t xml:space="preserve"> w poz. 4 kaniul wykonanych</w:t>
      </w:r>
      <w:r w:rsidRPr="0068736A">
        <w:rPr>
          <w:rFonts w:ascii="Times New Roman" w:eastAsiaTheme="minorHAnsi" w:hAnsi="Times New Roman"/>
          <w:highlight w:val="white"/>
        </w:rPr>
        <w:t xml:space="preserve"> z FEP o przepływach 26G 17ml/min i 24G 23ml/min.</w:t>
      </w:r>
    </w:p>
    <w:p w:rsidR="00284611" w:rsidRPr="0068736A" w:rsidRDefault="00284611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14</w:t>
      </w:r>
    </w:p>
    <w:p w:rsidR="00284611" w:rsidRPr="0068736A" w:rsidRDefault="00284611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1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poz.3-6,7,9-10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Proszę Zamawiającego o wydzielenie pozycji 3-6,7,9-10 z pakietu 1. Podział pakietu zwiększy konkurencyjność postępowania, umożliwi również złożenie ofert większej liczbie wykonawców </w:t>
      </w:r>
      <w:r w:rsidR="00284611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 xml:space="preserve">a Państwu pozyskanie rzeczywiście korzystnych ofert jakościowych i cenowych. Bez wydzielenia tych pozycji konkurencja będzie ograniczona do kilku konkurentów, a Zamawiający otrzyma wycenę </w:t>
      </w:r>
      <w:r w:rsidR="00284611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o zawyżonej wartości w stosunku do wartości rynkowej.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</w:rPr>
      </w:pPr>
      <w:r w:rsidRPr="0068736A">
        <w:rPr>
          <w:rFonts w:ascii="Times New Roman" w:eastAsiaTheme="minorHAnsi" w:hAnsi="Times New Roman"/>
          <w:b/>
          <w:highlight w:val="white"/>
        </w:rPr>
        <w:t xml:space="preserve">Zapisy SIWZ </w:t>
      </w:r>
      <w:r w:rsidR="0071657B" w:rsidRPr="0068736A">
        <w:rPr>
          <w:rFonts w:ascii="Times New Roman" w:eastAsiaTheme="minorHAnsi" w:hAnsi="Times New Roman"/>
          <w:b/>
          <w:highlight w:val="white"/>
        </w:rPr>
        <w:t xml:space="preserve"> pozostają </w:t>
      </w:r>
      <w:r w:rsidRPr="0068736A">
        <w:rPr>
          <w:rFonts w:ascii="Times New Roman" w:eastAsiaTheme="minorHAnsi" w:hAnsi="Times New Roman"/>
          <w:b/>
          <w:highlight w:val="white"/>
        </w:rPr>
        <w:t>bez zmian.</w:t>
      </w:r>
    </w:p>
    <w:p w:rsidR="00284611" w:rsidRPr="0068736A" w:rsidRDefault="00284611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15</w:t>
      </w:r>
    </w:p>
    <w:p w:rsidR="00284611" w:rsidRPr="0068736A" w:rsidRDefault="00284611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lastRenderedPageBreak/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1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3-5</w:t>
      </w:r>
      <w:r w:rsidR="00FE076A" w:rsidRPr="0068736A">
        <w:rPr>
          <w:rFonts w:ascii="Times New Roman" w:eastAsiaTheme="minorHAnsi" w:hAnsi="Times New Roman"/>
          <w:b/>
          <w:bCs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dopuści strzykawki z jednostronną czytelną skalą pomiarową?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nie dopuści</w:t>
      </w:r>
      <w:r w:rsidRPr="0068736A">
        <w:rPr>
          <w:rFonts w:ascii="Times New Roman" w:eastAsiaTheme="minorHAnsi" w:hAnsi="Times New Roman"/>
          <w:highlight w:val="white"/>
        </w:rPr>
        <w:t xml:space="preserve"> w część 1, poz. 3-5</w:t>
      </w:r>
      <w:r w:rsidRPr="0068736A">
        <w:rPr>
          <w:rFonts w:ascii="Times New Roman" w:eastAsiaTheme="minorHAnsi" w:hAnsi="Times New Roman"/>
          <w:b/>
          <w:bCs/>
          <w:highlight w:val="white"/>
        </w:rPr>
        <w:t xml:space="preserve"> </w:t>
      </w:r>
      <w:r w:rsidR="00284611" w:rsidRPr="0068736A">
        <w:rPr>
          <w:rFonts w:ascii="Times New Roman" w:eastAsiaTheme="minorHAnsi" w:hAnsi="Times New Roman"/>
          <w:highlight w:val="white"/>
        </w:rPr>
        <w:t>strzykawek</w:t>
      </w:r>
      <w:r w:rsidRPr="0068736A">
        <w:rPr>
          <w:rFonts w:ascii="Times New Roman" w:eastAsiaTheme="minorHAnsi" w:hAnsi="Times New Roman"/>
          <w:highlight w:val="white"/>
        </w:rPr>
        <w:t xml:space="preserve"> z jednostronną czytelną skalą pomiarową</w:t>
      </w:r>
      <w:r w:rsidR="00284611" w:rsidRPr="0068736A">
        <w:rPr>
          <w:rFonts w:ascii="Times New Roman" w:eastAsiaTheme="minorHAnsi" w:hAnsi="Times New Roman"/>
          <w:highlight w:val="white"/>
        </w:rPr>
        <w:t>.</w:t>
      </w:r>
    </w:p>
    <w:p w:rsidR="00284611" w:rsidRPr="0068736A" w:rsidRDefault="00284611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16</w:t>
      </w:r>
    </w:p>
    <w:p w:rsidR="00284611" w:rsidRPr="0068736A" w:rsidRDefault="00284611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1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3-4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dopuści strzykawki z rozszerzoną skalą o pojemności 50 ml (60)?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 xml:space="preserve">dopuści </w:t>
      </w:r>
      <w:r w:rsidRPr="0068736A">
        <w:rPr>
          <w:rFonts w:ascii="Times New Roman" w:eastAsiaTheme="minorHAnsi" w:hAnsi="Times New Roman"/>
          <w:highlight w:val="white"/>
        </w:rPr>
        <w:t>strzykawki z rozszerzoną skalą o pojemności 50 ml (60).</w:t>
      </w:r>
    </w:p>
    <w:p w:rsidR="00284611" w:rsidRPr="0068736A" w:rsidRDefault="00284611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17</w:t>
      </w:r>
    </w:p>
    <w:p w:rsidR="00284611" w:rsidRPr="0068736A" w:rsidRDefault="00284611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1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5</w:t>
      </w:r>
      <w:r w:rsidR="00FE076A" w:rsidRPr="0068736A">
        <w:rPr>
          <w:rFonts w:ascii="Times New Roman" w:eastAsiaTheme="minorHAnsi" w:hAnsi="Times New Roman"/>
          <w:b/>
          <w:bCs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dopuści strzykawki cewnikowe z rozszerzoną skalą o pojemności 50 ml (60) 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C727F0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</w:rPr>
      </w:pPr>
      <w:r w:rsidRPr="0068736A">
        <w:rPr>
          <w:rFonts w:ascii="Times New Roman" w:eastAsiaTheme="minorHAnsi" w:hAnsi="Times New Roman"/>
          <w:b/>
          <w:highlight w:val="white"/>
        </w:rPr>
        <w:t>Zapisy SIWZ  pozostają bez zmian.</w:t>
      </w:r>
    </w:p>
    <w:p w:rsidR="00284611" w:rsidRPr="0068736A" w:rsidRDefault="00284611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18</w:t>
      </w:r>
    </w:p>
    <w:p w:rsidR="00C01F9D" w:rsidRPr="0068736A" w:rsidRDefault="00C01F9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1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9-10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Czy zamawiający wymaga zaoferowania przyrządu do przetaczania płynów infuzyjnych oraz przyrząd TS bez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ftalanów</w:t>
      </w:r>
      <w:proofErr w:type="spellEnd"/>
      <w:r w:rsidRPr="0068736A">
        <w:rPr>
          <w:rFonts w:ascii="Times New Roman" w:eastAsiaTheme="minorHAnsi" w:hAnsi="Times New Roman"/>
          <w:highlight w:val="white"/>
        </w:rPr>
        <w:t xml:space="preserve"> z informacją na etykiecie w formie</w:t>
      </w:r>
      <w:r w:rsidR="00C727F0" w:rsidRPr="0068736A">
        <w:rPr>
          <w:rFonts w:ascii="Times New Roman" w:eastAsiaTheme="minorHAnsi" w:hAnsi="Times New Roman"/>
          <w:highlight w:val="white"/>
        </w:rPr>
        <w:t xml:space="preserve"> symbolu (normy zharmonizowanej</w:t>
      </w:r>
      <w:r w:rsidRPr="0068736A">
        <w:rPr>
          <w:rFonts w:ascii="Times New Roman" w:eastAsiaTheme="minorHAnsi" w:hAnsi="Times New Roman"/>
          <w:highlight w:val="white"/>
        </w:rPr>
        <w:t xml:space="preserve">) potwierdzającą brak zawartości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ftalanów</w:t>
      </w:r>
      <w:proofErr w:type="spellEnd"/>
      <w:r w:rsidRPr="0068736A">
        <w:rPr>
          <w:rFonts w:ascii="Times New Roman" w:eastAsiaTheme="minorHAnsi" w:hAnsi="Times New Roman"/>
          <w:highlight w:val="white"/>
        </w:rPr>
        <w:t>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C727F0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w Części 1, poz. 9 </w:t>
      </w:r>
      <w:r w:rsidRPr="0068736A">
        <w:rPr>
          <w:rFonts w:ascii="Times New Roman" w:eastAsiaTheme="minorHAnsi" w:hAnsi="Times New Roman"/>
          <w:b/>
          <w:highlight w:val="white"/>
        </w:rPr>
        <w:t>wymaga</w:t>
      </w:r>
      <w:r w:rsidRPr="0068736A">
        <w:rPr>
          <w:rFonts w:ascii="Times New Roman" w:eastAsiaTheme="minorHAnsi" w:hAnsi="Times New Roman"/>
          <w:highlight w:val="white"/>
        </w:rPr>
        <w:t xml:space="preserve"> zaoferowania przyrządu do przetaczania płynów infuzyjnych z oznaczeniem na opakowaniu jednostkowym w j</w:t>
      </w:r>
      <w:r w:rsidRPr="0068736A">
        <w:rPr>
          <w:rFonts w:ascii="Times New Roman" w:eastAsiaTheme="minorHAnsi" w:hAnsi="Times New Roman"/>
        </w:rPr>
        <w:t xml:space="preserve">ęzyku polskim -" nie zawiera </w:t>
      </w:r>
      <w:proofErr w:type="spellStart"/>
      <w:r w:rsidRPr="0068736A">
        <w:rPr>
          <w:rFonts w:ascii="Times New Roman" w:eastAsiaTheme="minorHAnsi" w:hAnsi="Times New Roman"/>
        </w:rPr>
        <w:t>ftalanów"lub</w:t>
      </w:r>
      <w:proofErr w:type="spellEnd"/>
      <w:r w:rsidRPr="0068736A">
        <w:rPr>
          <w:rFonts w:ascii="Times New Roman" w:eastAsiaTheme="minorHAnsi" w:hAnsi="Times New Roman"/>
        </w:rPr>
        <w:t xml:space="preserve"> informacją w formie piktogramu) </w:t>
      </w:r>
      <w:r w:rsidRPr="0068736A">
        <w:rPr>
          <w:rFonts w:ascii="Times New Roman" w:eastAsiaTheme="minorHAnsi" w:hAnsi="Times New Roman"/>
          <w:highlight w:val="white"/>
        </w:rPr>
        <w:t xml:space="preserve">potwierdzającym brak zawartości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ftalanów</w:t>
      </w:r>
      <w:proofErr w:type="spellEnd"/>
      <w:r w:rsidRPr="0068736A">
        <w:rPr>
          <w:rFonts w:ascii="Times New Roman" w:eastAsiaTheme="minorHAnsi" w:hAnsi="Times New Roman"/>
          <w:highlight w:val="white"/>
        </w:rPr>
        <w:t>.</w:t>
      </w:r>
    </w:p>
    <w:p w:rsidR="00C727F0" w:rsidRPr="0068736A" w:rsidRDefault="00C727F0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 xml:space="preserve">Powyższa odpowiedź powoduje zmianę treści  poz. 9 </w:t>
      </w:r>
      <w:r w:rsidR="00D336D2" w:rsidRPr="0068736A">
        <w:rPr>
          <w:rFonts w:ascii="Times New Roman" w:eastAsiaTheme="minorHAnsi" w:hAnsi="Times New Roman"/>
        </w:rPr>
        <w:t xml:space="preserve"> </w:t>
      </w:r>
      <w:r w:rsidRPr="0068736A">
        <w:rPr>
          <w:rFonts w:ascii="Times New Roman" w:eastAsiaTheme="minorHAnsi" w:hAnsi="Times New Roman"/>
        </w:rPr>
        <w:t>Części 1 Formularza cenowego, stanowiącego zał. nr 1 do SIWZ.</w:t>
      </w:r>
    </w:p>
    <w:p w:rsidR="00B87D28" w:rsidRPr="0068736A" w:rsidRDefault="00B87D28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 xml:space="preserve">Zamawiający </w:t>
      </w:r>
      <w:r w:rsidRPr="0068736A">
        <w:rPr>
          <w:rFonts w:ascii="Times New Roman" w:eastAsiaTheme="minorHAnsi" w:hAnsi="Times New Roman"/>
          <w:b/>
        </w:rPr>
        <w:t>pozostawia bez zmian</w:t>
      </w:r>
      <w:r w:rsidRPr="0068736A">
        <w:rPr>
          <w:rFonts w:ascii="Times New Roman" w:eastAsiaTheme="minorHAnsi" w:hAnsi="Times New Roman"/>
        </w:rPr>
        <w:t xml:space="preserve"> zapisy w poz. 10 Części 1 Formularza cenowego, stanowiącego zał. nr 1 do SIWZ.</w:t>
      </w:r>
    </w:p>
    <w:p w:rsidR="00B87D28" w:rsidRPr="0068736A" w:rsidRDefault="00B87D28" w:rsidP="00B87D2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</w:rPr>
      </w:pPr>
    </w:p>
    <w:p w:rsidR="00C01F9D" w:rsidRPr="0068736A" w:rsidRDefault="00C01F9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19</w:t>
      </w:r>
    </w:p>
    <w:p w:rsidR="00C01F9D" w:rsidRPr="0068736A" w:rsidRDefault="00C01F9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1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10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Czy  zamawiający dopuści przyrząd do przetaczania krwi i jej preparatów typu TS, jałowy, niepirogenny, nietoksyczny, grawitacyjny, Filtr 200µm, 20 kropli = 1 ml +/- 0,1 ml, przyrząd posiada ostra igła biorcza dwukanałowa, trójpłaszczyznowo ścięta, wykonana ze wzmocnionego ABS, </w:t>
      </w:r>
      <w:r w:rsidRPr="0068736A">
        <w:rPr>
          <w:rFonts w:ascii="Times New Roman" w:eastAsiaTheme="minorHAnsi" w:hAnsi="Times New Roman"/>
          <w:highlight w:val="white"/>
        </w:rPr>
        <w:lastRenderedPageBreak/>
        <w:t>odpowietrznik z filtrem przeciwbakteryjnym zamykany czerwoną klapką, przezroczysta komora kroplowa z  filtrem z PCV, dł. komory kroplowej 7,5 cm w części przeźroczystej ,rolkowy regulator przepływu, łącznik LUER-LOCK z osłonką, zaczep na dren, dren o długości 150 cm, opakowanie jednostkowe typu blister papier –folia, sterylizowany tlenkiem etylenu?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nie dopuści</w:t>
      </w:r>
      <w:r w:rsidRPr="0068736A">
        <w:rPr>
          <w:rFonts w:ascii="Times New Roman" w:eastAsiaTheme="minorHAnsi" w:hAnsi="Times New Roman"/>
          <w:highlight w:val="white"/>
        </w:rPr>
        <w:t xml:space="preserve"> przyrządu do przetaczania krwi i jej preparatów typu TS, jałowego, niepirogennego, nietoksycznego, grawitacyjnego, Filtr 200µm, 20 kropli = 1 ml +/- 0,1 ml, przyrząd posiada ostra igła biorcza dwukanałowa, trójpłaszczyznowo ścięta, wykonana ze wzmocnionego ABS, odpowietrznik z filtrem przeciwbakteryjnym zamykany czerwoną klapką, przezroczysta komora kroplowa z  filtrem z PCV, dł. komory kroplowej 7,5 cm w części przeźroczystej ,rolkowy regulator przepływu, łącznik LUER-LOCK z osłonką, zaczep na dren, dren o długości 150 cm, opakowanie jednostkowe typu blister papier –folia,</w:t>
      </w:r>
      <w:r w:rsidR="00D336D2" w:rsidRPr="0068736A">
        <w:rPr>
          <w:rFonts w:ascii="Times New Roman" w:eastAsiaTheme="minorHAnsi" w:hAnsi="Times New Roman"/>
          <w:highlight w:val="white"/>
        </w:rPr>
        <w:t xml:space="preserve"> sterylizowany tlenkiem etylenu.</w:t>
      </w:r>
    </w:p>
    <w:p w:rsidR="00C01F9D" w:rsidRPr="0068736A" w:rsidRDefault="00C01F9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20</w:t>
      </w:r>
    </w:p>
    <w:p w:rsidR="00C01F9D" w:rsidRPr="0068736A" w:rsidRDefault="00C01F9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1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10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dopuści przyrząd do przetaczania krwi z zaczepem na zacisku rolkowym, bez miejsca na umieszczenie igły biorczej, natomiast kolec igły biorczej posiada osłonę z tworzywa sztucznego?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D336D2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</w:rPr>
      </w:pPr>
      <w:r w:rsidRPr="0068736A">
        <w:rPr>
          <w:rFonts w:ascii="Times New Roman" w:eastAsiaTheme="minorHAnsi" w:hAnsi="Times New Roman"/>
          <w:b/>
          <w:highlight w:val="white"/>
        </w:rPr>
        <w:t>Zapisy SIWZ  pozostają bez zmian.</w:t>
      </w:r>
    </w:p>
    <w:p w:rsidR="00C01F9D" w:rsidRPr="0068736A" w:rsidRDefault="00C01F9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21</w:t>
      </w:r>
    </w:p>
    <w:p w:rsidR="00D2751D" w:rsidRPr="0068736A" w:rsidRDefault="00D2751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1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3-7,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Proszę Zamawiającego o wydzielenie pozycji 3-7 z pakietu 1. Podział pakietu zwiększy konkurencyjność postępowania, umożliwi również złożenie ofert większej liczbie wykonawców </w:t>
      </w:r>
      <w:r w:rsidR="00D2751D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 xml:space="preserve">a Państwu pozyskanie rzeczywiście korzystnych ofert jakościowych i cenowych. Bez wydzielenia tych pozycji konkurencja będzie ograniczona do kilku konkurentów, a Zamawiający otrzyma wycenę </w:t>
      </w:r>
      <w:r w:rsidR="00D2751D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o zawyżonej wartości w stosunku do wartości rynkowej.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D336D2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</w:rPr>
      </w:pPr>
      <w:r w:rsidRPr="0068736A">
        <w:rPr>
          <w:rFonts w:ascii="Times New Roman" w:eastAsiaTheme="minorHAnsi" w:hAnsi="Times New Roman"/>
          <w:b/>
          <w:highlight w:val="white"/>
        </w:rPr>
        <w:t>Zapisy SIWZ  pozostają bez zmian.</w:t>
      </w:r>
    </w:p>
    <w:p w:rsidR="00D2751D" w:rsidRPr="0068736A" w:rsidRDefault="00D2751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22</w:t>
      </w:r>
    </w:p>
    <w:p w:rsidR="00D2751D" w:rsidRPr="0068736A" w:rsidRDefault="00D2751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1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9-10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wydzieli poz.9-10 do osobnego pakietu, takie rozwiązanie pozwoli innym firmom , specjalizujący się w danym asortymencie, na złożenie konkurencyjnej oferty, a tym samym umożliwi Zamawiającemu na osiągnięcie oszczędności i wymiernych korzyści finansowych?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D336D2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</w:rPr>
      </w:pPr>
      <w:r w:rsidRPr="0068736A">
        <w:rPr>
          <w:rFonts w:ascii="Times New Roman" w:eastAsiaTheme="minorHAnsi" w:hAnsi="Times New Roman"/>
          <w:b/>
          <w:highlight w:val="white"/>
        </w:rPr>
        <w:lastRenderedPageBreak/>
        <w:t>Zapisy SIWZ  pozostają bez zmia</w:t>
      </w:r>
      <w:r w:rsidR="009A4B18" w:rsidRPr="0068736A">
        <w:rPr>
          <w:rFonts w:ascii="Times New Roman" w:eastAsiaTheme="minorHAnsi" w:hAnsi="Times New Roman"/>
          <w:b/>
          <w:highlight w:val="white"/>
        </w:rPr>
        <w:t>n</w:t>
      </w:r>
      <w:r w:rsidRPr="0068736A">
        <w:rPr>
          <w:rFonts w:ascii="Times New Roman" w:eastAsiaTheme="minorHAnsi" w:hAnsi="Times New Roman"/>
          <w:b/>
          <w:highlight w:val="white"/>
        </w:rPr>
        <w:t>.</w:t>
      </w:r>
    </w:p>
    <w:p w:rsidR="00D2751D" w:rsidRPr="0068736A" w:rsidRDefault="00D2751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23</w:t>
      </w:r>
    </w:p>
    <w:p w:rsidR="00D2751D" w:rsidRPr="0068736A" w:rsidRDefault="00D2751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3,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poz.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1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Prosimy Zamawiającego  dopuszczenie wyceny za najmniejsze opakowanie  handlowe 50 szt. </w:t>
      </w:r>
      <w:r w:rsidR="00D2751D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z przeliczeniem ilości z zaokrągleniem w górę do pełnych opakowań.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Zamawiają</w:t>
      </w:r>
      <w:r w:rsidR="00D2751D" w:rsidRPr="0068736A">
        <w:rPr>
          <w:rFonts w:ascii="Times New Roman" w:eastAsiaTheme="minorHAnsi" w:hAnsi="Times New Roman"/>
          <w:highlight w:val="white"/>
        </w:rPr>
        <w:t xml:space="preserve">cy  </w:t>
      </w:r>
      <w:r w:rsidR="00D2751D" w:rsidRPr="0068736A">
        <w:rPr>
          <w:rFonts w:ascii="Times New Roman" w:eastAsiaTheme="minorHAnsi" w:hAnsi="Times New Roman"/>
          <w:b/>
          <w:highlight w:val="white"/>
        </w:rPr>
        <w:t>dopuści</w:t>
      </w:r>
      <w:r w:rsidRPr="0068736A">
        <w:rPr>
          <w:rFonts w:ascii="Times New Roman" w:eastAsiaTheme="minorHAnsi" w:hAnsi="Times New Roman"/>
          <w:b/>
          <w:highlight w:val="white"/>
        </w:rPr>
        <w:t xml:space="preserve"> </w:t>
      </w:r>
      <w:r w:rsidRPr="0068736A">
        <w:rPr>
          <w:rFonts w:ascii="Times New Roman" w:eastAsiaTheme="minorHAnsi" w:hAnsi="Times New Roman"/>
          <w:highlight w:val="white"/>
        </w:rPr>
        <w:t xml:space="preserve">wycenę za najmniejsze opakowanie  handlowe 50 szt. z przeliczeniem ilości </w:t>
      </w:r>
      <w:r w:rsidR="00D2751D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z zaokrągleniem w górę do pełnych opakowań</w:t>
      </w:r>
      <w:r w:rsidR="00D336D2" w:rsidRPr="0068736A">
        <w:rPr>
          <w:rFonts w:ascii="Times New Roman" w:eastAsiaTheme="minorHAnsi" w:hAnsi="Times New Roman"/>
          <w:highlight w:val="white"/>
        </w:rPr>
        <w:t>,</w:t>
      </w:r>
      <w:r w:rsidRPr="0068736A">
        <w:rPr>
          <w:rFonts w:ascii="Times New Roman" w:eastAsiaTheme="minorHAnsi" w:hAnsi="Times New Roman"/>
          <w:highlight w:val="white"/>
        </w:rPr>
        <w:t xml:space="preserve"> zgodnie z SIWZ.</w:t>
      </w:r>
    </w:p>
    <w:p w:rsidR="00D2751D" w:rsidRPr="0068736A" w:rsidRDefault="00D2751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24</w:t>
      </w:r>
    </w:p>
    <w:p w:rsidR="00D2751D" w:rsidRPr="0068736A" w:rsidRDefault="00D2751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6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2-3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dopuści cewnik do podaży tlenu typu wąsy  o długości drenu ok. 200 cm?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dopuści</w:t>
      </w:r>
      <w:r w:rsidRPr="0068736A">
        <w:rPr>
          <w:rFonts w:ascii="Times New Roman" w:eastAsiaTheme="minorHAnsi" w:hAnsi="Times New Roman"/>
          <w:highlight w:val="white"/>
        </w:rPr>
        <w:t xml:space="preserve"> cewnik do podaży tlenu typu wąsy  o długości drenu ok. 200 cm.</w:t>
      </w:r>
    </w:p>
    <w:p w:rsidR="00D2751D" w:rsidRPr="0068736A" w:rsidRDefault="00D2751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25</w:t>
      </w:r>
    </w:p>
    <w:p w:rsidR="00D2751D" w:rsidRPr="0068736A" w:rsidRDefault="00D2751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6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4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dopuści maski do podaży tlenu z drenem o dł. 200 cm i w rozmiarze m- pediatryczny oraz L- dla  dorosłych?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 xml:space="preserve">dopuści </w:t>
      </w:r>
      <w:r w:rsidRPr="0068736A">
        <w:rPr>
          <w:rFonts w:ascii="Times New Roman" w:eastAsiaTheme="minorHAnsi" w:hAnsi="Times New Roman"/>
          <w:highlight w:val="white"/>
        </w:rPr>
        <w:t xml:space="preserve"> maski do podaży tlenu z drenem o dł. 200 cm i w rozmiarze M- pediatryczny oraz L- dla  dorosłych.</w:t>
      </w:r>
    </w:p>
    <w:p w:rsidR="00D2751D" w:rsidRPr="0068736A" w:rsidRDefault="00D2751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26</w:t>
      </w:r>
    </w:p>
    <w:p w:rsidR="00D2751D" w:rsidRPr="0068736A" w:rsidRDefault="00D2751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6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2-10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Proszę Zamawiającego o wydzielenie pozycji 2-10 z pakietu 6. Podział pakietu zwiększy konkurencyjność postępowania, umożliwi również złożenie ofert większej liczbie wykonawców </w:t>
      </w:r>
      <w:r w:rsidR="00D2751D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 xml:space="preserve">Państwu pozyskanie rzeczywiście korzystnych ofert jakościowych i cenowych. Bez wydzielenia tych pozycji konkurencja będzie ograniczona do kilku konkurentów, a Zamawiający otrzyma wycenę </w:t>
      </w:r>
      <w:r w:rsidR="00D2751D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o zawyżonej wartości w stosunku do wartości rynkowej.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D336D2" w:rsidRPr="0068736A" w:rsidRDefault="00D336D2" w:rsidP="00D336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</w:rPr>
      </w:pPr>
      <w:r w:rsidRPr="0068736A">
        <w:rPr>
          <w:rFonts w:ascii="Times New Roman" w:eastAsiaTheme="minorHAnsi" w:hAnsi="Times New Roman"/>
          <w:b/>
          <w:highlight w:val="white"/>
        </w:rPr>
        <w:t>Zapisy SIWZ  pozostają bez zmian.</w:t>
      </w:r>
    </w:p>
    <w:p w:rsidR="00D2751D" w:rsidRPr="0068736A" w:rsidRDefault="00D2751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27</w:t>
      </w:r>
    </w:p>
    <w:p w:rsidR="00D2751D" w:rsidRPr="0068736A" w:rsidRDefault="00D2751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7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1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lastRenderedPageBreak/>
        <w:t>Czy zamawiający wydzieli poz.</w:t>
      </w:r>
      <w:r w:rsidR="00D2751D" w:rsidRPr="0068736A">
        <w:rPr>
          <w:rFonts w:ascii="Times New Roman" w:eastAsiaTheme="minorHAnsi" w:hAnsi="Times New Roman"/>
          <w:highlight w:val="white"/>
        </w:rPr>
        <w:t xml:space="preserve"> </w:t>
      </w:r>
      <w:r w:rsidRPr="0068736A">
        <w:rPr>
          <w:rFonts w:ascii="Times New Roman" w:eastAsiaTheme="minorHAnsi" w:hAnsi="Times New Roman"/>
          <w:highlight w:val="white"/>
        </w:rPr>
        <w:t>1 do osobnego pakietu, takie rozwiązanie pozwoli innym firmom , specjalizujący się w danym asortymencie, na złożenie konkurencyjnej oferty, a tym samym umożliwi Zamawiającemu na osiągnięcie oszczędności i wymiernych korzyści finansowych?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D336D2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</w:rPr>
      </w:pPr>
      <w:r w:rsidRPr="0068736A">
        <w:rPr>
          <w:rFonts w:ascii="Times New Roman" w:eastAsiaTheme="minorHAnsi" w:hAnsi="Times New Roman"/>
          <w:b/>
          <w:highlight w:val="white"/>
        </w:rPr>
        <w:t>Zapisy SIWZ  pozostają bez zmian.</w:t>
      </w:r>
    </w:p>
    <w:p w:rsidR="00D2751D" w:rsidRPr="0068736A" w:rsidRDefault="00D2751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28</w:t>
      </w:r>
    </w:p>
    <w:p w:rsidR="00D2751D" w:rsidRPr="0068736A" w:rsidRDefault="00D2751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7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1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Prosimy Zamawiającego o dopuszczenie wyceny za najmniejsze opakowanie  handlowe 100 szt. </w:t>
      </w:r>
      <w:r w:rsidR="00D2751D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z przeliczeniem ilości z zaokrągleniem w górę do pełnych opakowań.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Zamawiają</w:t>
      </w:r>
      <w:r w:rsidR="00D2751D" w:rsidRPr="0068736A">
        <w:rPr>
          <w:rFonts w:ascii="Times New Roman" w:eastAsiaTheme="minorHAnsi" w:hAnsi="Times New Roman"/>
          <w:highlight w:val="white"/>
        </w:rPr>
        <w:t xml:space="preserve">cy  </w:t>
      </w:r>
      <w:r w:rsidR="00D2751D" w:rsidRPr="0068736A">
        <w:rPr>
          <w:rFonts w:ascii="Times New Roman" w:eastAsiaTheme="minorHAnsi" w:hAnsi="Times New Roman"/>
          <w:b/>
          <w:highlight w:val="white"/>
        </w:rPr>
        <w:t>dopuści</w:t>
      </w:r>
      <w:r w:rsidRPr="0068736A">
        <w:rPr>
          <w:rFonts w:ascii="Times New Roman" w:eastAsiaTheme="minorHAnsi" w:hAnsi="Times New Roman"/>
          <w:highlight w:val="white"/>
        </w:rPr>
        <w:t xml:space="preserve"> wycenę za najmniejsze opakowanie  handlowe 100 szt. z przeliczeniem ilości </w:t>
      </w:r>
      <w:r w:rsidR="00D2751D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z zaokrągleniem w górę do pełnych opakowań</w:t>
      </w:r>
      <w:r w:rsidR="000E13A5" w:rsidRPr="0068736A">
        <w:rPr>
          <w:rFonts w:ascii="Times New Roman" w:eastAsiaTheme="minorHAnsi" w:hAnsi="Times New Roman"/>
          <w:highlight w:val="white"/>
        </w:rPr>
        <w:t>,</w:t>
      </w:r>
      <w:r w:rsidRPr="0068736A">
        <w:rPr>
          <w:rFonts w:ascii="Times New Roman" w:eastAsiaTheme="minorHAnsi" w:hAnsi="Times New Roman"/>
          <w:highlight w:val="white"/>
        </w:rPr>
        <w:t xml:space="preserve"> zgodnie z SIWZ.</w:t>
      </w:r>
    </w:p>
    <w:p w:rsidR="00D2751D" w:rsidRPr="0068736A" w:rsidRDefault="00D2751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29</w:t>
      </w:r>
    </w:p>
    <w:p w:rsidR="00DE464F" w:rsidRPr="0068736A" w:rsidRDefault="00DE464F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7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1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spacing w:val="-4"/>
          <w:highlight w:val="white"/>
        </w:rPr>
        <w:t>Czy zamawiający dopuści koreczki  z trzpieniem powyżej krawędzi</w:t>
      </w:r>
      <w:r w:rsidRPr="0068736A">
        <w:rPr>
          <w:rFonts w:ascii="Times New Roman" w:eastAsiaTheme="minorHAnsi" w:hAnsi="Times New Roman"/>
          <w:b/>
          <w:bCs/>
          <w:highlight w:val="white"/>
        </w:rPr>
        <w:t>,</w:t>
      </w:r>
      <w:r w:rsidRPr="0068736A">
        <w:rPr>
          <w:rFonts w:ascii="Times New Roman" w:eastAsiaTheme="minorHAnsi" w:hAnsi="Times New Roman"/>
          <w:highlight w:val="white"/>
        </w:rPr>
        <w:t xml:space="preserve"> którego konstrukcja zapewnia szczelność i kompatybilność ze standardowym portem, w kolorze białym, pakowane indywidualnie, zbiorczo po 100 szt. w opakowaniu w formie kartonika, opakowanie jednostkowe typu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Tyvec</w:t>
      </w:r>
      <w:proofErr w:type="spellEnd"/>
      <w:r w:rsidRPr="0068736A">
        <w:rPr>
          <w:rFonts w:ascii="Times New Roman" w:eastAsiaTheme="minorHAnsi" w:hAnsi="Times New Roman"/>
          <w:highlight w:val="white"/>
        </w:rPr>
        <w:t>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spacing w:val="-4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spacing w:val="-4"/>
          <w:highlight w:val="white"/>
        </w:rPr>
        <w:t>nie dopuści</w:t>
      </w:r>
      <w:r w:rsidRPr="0068736A">
        <w:rPr>
          <w:rFonts w:ascii="Times New Roman" w:eastAsiaTheme="minorHAnsi" w:hAnsi="Times New Roman"/>
          <w:spacing w:val="-4"/>
          <w:highlight w:val="white"/>
        </w:rPr>
        <w:t xml:space="preserve"> koreczków z trzpieniem powyżej krawędzi</w:t>
      </w:r>
      <w:r w:rsidRPr="0068736A">
        <w:rPr>
          <w:rFonts w:ascii="Times New Roman" w:eastAsiaTheme="minorHAnsi" w:hAnsi="Times New Roman"/>
          <w:b/>
          <w:bCs/>
          <w:highlight w:val="white"/>
        </w:rPr>
        <w:t>,</w:t>
      </w:r>
      <w:r w:rsidRPr="0068736A">
        <w:rPr>
          <w:rFonts w:ascii="Times New Roman" w:eastAsiaTheme="minorHAnsi" w:hAnsi="Times New Roman"/>
          <w:highlight w:val="white"/>
        </w:rPr>
        <w:t xml:space="preserve"> którego konstrukcja zapewnia szczelność i kompatybilność ze standardowym portem, w kolorze białym, pakowane indywidualnie, zbiorczo po 100 szt. w opakowaniu w formie kartonika, opakowanie jednostkowe typu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Tyvec</w:t>
      </w:r>
      <w:proofErr w:type="spellEnd"/>
      <w:r w:rsidRPr="0068736A">
        <w:rPr>
          <w:rFonts w:ascii="Times New Roman" w:eastAsiaTheme="minorHAnsi" w:hAnsi="Times New Roman"/>
          <w:highlight w:val="white"/>
        </w:rPr>
        <w:t>.</w:t>
      </w:r>
    </w:p>
    <w:p w:rsidR="00DE464F" w:rsidRPr="0068736A" w:rsidRDefault="00DE464F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30</w:t>
      </w:r>
    </w:p>
    <w:p w:rsidR="009E362A" w:rsidRPr="0068736A" w:rsidRDefault="009E362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11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3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Prosimy Zamawiającego o dopuszczenie ostrzy bez nazwy producenta wygrawerowanej na ostrzu. Nie ma to wpływu na cechy użytkowe produktu , natomiast znacznie ogranicza konkurencję, powodując na etapie składania ofert wyeliminowanie wielu oferentów . Wymóg ten wpłynie na ceny produktu zaoferowane Zamawiającemu i otrzymane wyceny będą wyższe w stosunku do wartości rynkowej.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B85422" w:rsidRPr="0068736A" w:rsidRDefault="00B85422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B85422" w:rsidRPr="0068736A" w:rsidRDefault="00B85422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nie dopuści</w:t>
      </w:r>
      <w:r w:rsidRPr="0068736A">
        <w:rPr>
          <w:rFonts w:ascii="Times New Roman" w:eastAsiaTheme="minorHAnsi" w:hAnsi="Times New Roman"/>
          <w:highlight w:val="white"/>
        </w:rPr>
        <w:t xml:space="preserve">  ostrzy bez nazwy producenta wygrawerowanej na ostrzu.</w:t>
      </w:r>
    </w:p>
    <w:p w:rsidR="00FE076A" w:rsidRPr="0068736A" w:rsidRDefault="00F25196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</w:rPr>
      </w:pPr>
      <w:r w:rsidRPr="0068736A">
        <w:rPr>
          <w:rFonts w:ascii="Times New Roman" w:eastAsiaTheme="minorHAnsi" w:hAnsi="Times New Roman"/>
          <w:b/>
          <w:highlight w:val="white"/>
        </w:rPr>
        <w:t>Zapisy SIWZ  pozostają bez zmian.</w:t>
      </w:r>
    </w:p>
    <w:p w:rsidR="009E362A" w:rsidRPr="0068736A" w:rsidRDefault="009E362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31</w:t>
      </w:r>
    </w:p>
    <w:p w:rsidR="009E362A" w:rsidRPr="0068736A" w:rsidRDefault="009E362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11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3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lastRenderedPageBreak/>
        <w:t xml:space="preserve">Czy Zamawiający dopuści sterylne ostrza chirurgiczne ze stali węglowej jednorazowego użytku </w:t>
      </w:r>
      <w:r w:rsidR="009E362A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 xml:space="preserve">z wygrawerowanym rozmiarem bezpośrednio na ostrzu, pakowane pojedynczo w folię aluminiową </w:t>
      </w:r>
      <w:r w:rsidR="009E362A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z identyfikacją rozmiarową oraz numerem  LOT, datą ważności i produkcji oraz metodą sterylizacji, blister aluminiowy posiada kołnierz ułatwiający otwarcie, na opakowaniu zbiorczym nazwa producenta oraz importera a także pozostałe dane o rozmiarze ostrza, jego kształcie i ponownie nr LOT z datą produkcji i ważności i metodą sterylizacji , pakowane po 100 szt.?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nie dopuści</w:t>
      </w:r>
      <w:r w:rsidRPr="0068736A">
        <w:rPr>
          <w:rFonts w:ascii="Times New Roman" w:eastAsiaTheme="minorHAnsi" w:hAnsi="Times New Roman"/>
          <w:highlight w:val="white"/>
        </w:rPr>
        <w:t xml:space="preserve"> sterylnych ostrzy chirurgicznych ze stali węglowej jednorazowego użytku </w:t>
      </w:r>
      <w:r w:rsidR="009E362A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 xml:space="preserve">z wygrawerowanym rozmiarem bezpośrednio na ostrzu, pakowane pojedynczo w folię aluminiową </w:t>
      </w:r>
      <w:r w:rsidR="009E362A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z identyfikacją rozmiarową oraz numerem  LOT, datą ważności i produkcji oraz metodą sterylizacji, blister aluminiowy posiada kołnierz ułatwiający otwarcie, na opakowaniu zbiorczym nazwa producenta oraz importera a także pozostałe dane o rozmiarze ostrza, jego kształcie i ponownie nr LOT z datą produkcji i ważności i metodą sterylizacji , pakowane po 100 szt.</w:t>
      </w:r>
    </w:p>
    <w:p w:rsidR="009E362A" w:rsidRPr="0068736A" w:rsidRDefault="009E362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32</w:t>
      </w:r>
    </w:p>
    <w:p w:rsidR="009E362A" w:rsidRPr="0068736A" w:rsidRDefault="009E362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11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3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Czy zamawiający dopuści aby rozmiar oraz kształt ostrza widoczny był na opakowaniu zbiorczym (100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szt</w:t>
      </w:r>
      <w:proofErr w:type="spellEnd"/>
      <w:r w:rsidRPr="0068736A">
        <w:rPr>
          <w:rFonts w:ascii="Times New Roman" w:eastAsiaTheme="minorHAnsi" w:hAnsi="Times New Roman"/>
          <w:highlight w:val="white"/>
        </w:rPr>
        <w:t xml:space="preserve">) –opakowanie zbiorcze : kartonik z dyspenserem – kształt ostrza na opak. zbiorczym przedstawiony w formie piktogramu, jednocześnie rozmiar podany na opakowaniu jednostkowym </w:t>
      </w:r>
      <w:r w:rsidR="009E362A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w formie aluminiowego blistra i dodatkowo wygrawerowany na ostrzu, aluminiowe opakowanie jednostkowe umożliwia również szybką i łatwą identyfikację kształtu ostrza- widoczny odcisk kształtu (kształt ostrza jest ściśle powiązany z rozmiarem)?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2114DB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</w:rPr>
      </w:pPr>
      <w:r w:rsidRPr="0068736A">
        <w:rPr>
          <w:rFonts w:ascii="Times New Roman" w:eastAsiaTheme="minorHAnsi" w:hAnsi="Times New Roman"/>
          <w:b/>
          <w:highlight w:val="white"/>
        </w:rPr>
        <w:t>Zapisy SIWZ  pozostają bez zmian.</w:t>
      </w:r>
    </w:p>
    <w:p w:rsidR="009E362A" w:rsidRPr="0068736A" w:rsidRDefault="009E362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33</w:t>
      </w:r>
    </w:p>
    <w:p w:rsidR="009E362A" w:rsidRPr="0068736A" w:rsidRDefault="009E362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11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, poz. 18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golarka ma być wyrobem medycznym?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wymaga</w:t>
      </w:r>
      <w:r w:rsidRPr="0068736A">
        <w:rPr>
          <w:rFonts w:ascii="Times New Roman" w:eastAsiaTheme="minorHAnsi" w:hAnsi="Times New Roman"/>
          <w:highlight w:val="white"/>
        </w:rPr>
        <w:t xml:space="preserve"> w</w:t>
      </w:r>
      <w:r w:rsidR="00D14E1F" w:rsidRPr="0068736A">
        <w:rPr>
          <w:rFonts w:ascii="Times New Roman" w:eastAsiaTheme="minorHAnsi" w:hAnsi="Times New Roman"/>
          <w:highlight w:val="white"/>
        </w:rPr>
        <w:t>yrobu</w:t>
      </w:r>
      <w:r w:rsidRPr="0068736A">
        <w:rPr>
          <w:rFonts w:ascii="Times New Roman" w:eastAsiaTheme="minorHAnsi" w:hAnsi="Times New Roman"/>
          <w:highlight w:val="white"/>
        </w:rPr>
        <w:t xml:space="preserve"> medyczn</w:t>
      </w:r>
      <w:r w:rsidR="00D14E1F" w:rsidRPr="0068736A">
        <w:rPr>
          <w:rFonts w:ascii="Times New Roman" w:eastAsiaTheme="minorHAnsi" w:hAnsi="Times New Roman"/>
          <w:highlight w:val="white"/>
        </w:rPr>
        <w:t>ego</w:t>
      </w:r>
      <w:r w:rsidRPr="0068736A">
        <w:rPr>
          <w:rFonts w:ascii="Times New Roman" w:eastAsiaTheme="minorHAnsi" w:hAnsi="Times New Roman"/>
          <w:highlight w:val="white"/>
        </w:rPr>
        <w:t>.</w:t>
      </w:r>
    </w:p>
    <w:p w:rsidR="009E362A" w:rsidRPr="0068736A" w:rsidRDefault="009E362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34</w:t>
      </w:r>
    </w:p>
    <w:p w:rsidR="00D14E1F" w:rsidRPr="0068736A" w:rsidRDefault="00D14E1F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11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4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dopuści pojemni o pojemności 0,5-0,8 litra?</w:t>
      </w:r>
    </w:p>
    <w:p w:rsidR="00B85422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B85422" w:rsidRPr="0068736A" w:rsidRDefault="00B85422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nie  dopuści</w:t>
      </w:r>
      <w:r w:rsidRPr="0068736A">
        <w:rPr>
          <w:rFonts w:ascii="Times New Roman" w:eastAsiaTheme="minorHAnsi" w:hAnsi="Times New Roman"/>
          <w:highlight w:val="white"/>
        </w:rPr>
        <w:t xml:space="preserve"> pojemników o pojemności 0,5-0,8 litra.</w:t>
      </w:r>
    </w:p>
    <w:p w:rsidR="00FE076A" w:rsidRPr="0068736A" w:rsidRDefault="002114DB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highlight w:val="white"/>
        </w:rPr>
        <w:t>Zapisy SIWZ  pozostają bez zmian.</w:t>
      </w:r>
    </w:p>
    <w:p w:rsidR="009E362A" w:rsidRPr="0068736A" w:rsidRDefault="009E362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35</w:t>
      </w:r>
    </w:p>
    <w:p w:rsidR="00E50839" w:rsidRPr="0068736A" w:rsidRDefault="00E50839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11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5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dopuści pojemnik o poj. 0,2 litra, spłaszczony?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32852" w:rsidRPr="0068736A" w:rsidRDefault="00B85422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nie dopuści</w:t>
      </w:r>
      <w:r w:rsidRPr="0068736A">
        <w:rPr>
          <w:rFonts w:ascii="Times New Roman" w:eastAsiaTheme="minorHAnsi" w:hAnsi="Times New Roman"/>
          <w:highlight w:val="white"/>
        </w:rPr>
        <w:t xml:space="preserve"> pojemników o poj. 0,2 litra, spłaszczony</w:t>
      </w:r>
      <w:r w:rsidR="00F32852" w:rsidRPr="0068736A">
        <w:rPr>
          <w:rFonts w:ascii="Times New Roman" w:eastAsiaTheme="minorHAnsi" w:hAnsi="Times New Roman"/>
          <w:highlight w:val="white"/>
        </w:rPr>
        <w:t>ch.</w:t>
      </w:r>
    </w:p>
    <w:p w:rsidR="00FE076A" w:rsidRPr="0068736A" w:rsidRDefault="00B85422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</w:rPr>
      </w:pPr>
      <w:r w:rsidRPr="0068736A">
        <w:rPr>
          <w:rFonts w:ascii="Times New Roman" w:eastAsiaTheme="minorHAnsi" w:hAnsi="Times New Roman"/>
          <w:b/>
          <w:highlight w:val="white"/>
        </w:rPr>
        <w:t xml:space="preserve"> </w:t>
      </w:r>
      <w:r w:rsidR="002114DB" w:rsidRPr="0068736A">
        <w:rPr>
          <w:rFonts w:ascii="Times New Roman" w:eastAsiaTheme="minorHAnsi" w:hAnsi="Times New Roman"/>
          <w:b/>
          <w:highlight w:val="white"/>
        </w:rPr>
        <w:t>Zapisy SIWZ  pozostają bez zmian.</w:t>
      </w:r>
    </w:p>
    <w:p w:rsidR="009E362A" w:rsidRPr="0068736A" w:rsidRDefault="009E362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36</w:t>
      </w:r>
    </w:p>
    <w:p w:rsidR="00E50839" w:rsidRPr="0068736A" w:rsidRDefault="00E50839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11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6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dopuści pojemnik 2 – litrowy o wymiarach 22 cm wysokości, średnica 10,5-12 cm, otwór wrzutowy 6 cm?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32852" w:rsidRPr="0068736A" w:rsidRDefault="00F32852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32852" w:rsidRPr="0068736A" w:rsidRDefault="00F32852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nie dopuści</w:t>
      </w:r>
      <w:r w:rsidRPr="0068736A">
        <w:rPr>
          <w:rFonts w:ascii="Times New Roman" w:eastAsiaTheme="minorHAnsi" w:hAnsi="Times New Roman"/>
          <w:highlight w:val="white"/>
        </w:rPr>
        <w:t xml:space="preserve"> pojemnik 2 – litrowy o wymiarach 22 cm wysokości, średnica 10,5-12 cm, otwór wrzutowy 6 cm.</w:t>
      </w:r>
    </w:p>
    <w:p w:rsidR="00FE076A" w:rsidRPr="0068736A" w:rsidRDefault="002114DB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</w:rPr>
      </w:pPr>
      <w:r w:rsidRPr="0068736A">
        <w:rPr>
          <w:rFonts w:ascii="Times New Roman" w:eastAsiaTheme="minorHAnsi" w:hAnsi="Times New Roman"/>
          <w:b/>
          <w:highlight w:val="white"/>
        </w:rPr>
        <w:t>Zapisy SIWZ  pozostają bez zmian.</w:t>
      </w:r>
    </w:p>
    <w:p w:rsidR="009E362A" w:rsidRPr="0068736A" w:rsidRDefault="009E362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37</w:t>
      </w:r>
    </w:p>
    <w:p w:rsidR="00E50839" w:rsidRPr="0068736A" w:rsidRDefault="00E50839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11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8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wydzieli poz.</w:t>
      </w:r>
      <w:r w:rsidR="00E50839" w:rsidRPr="0068736A">
        <w:rPr>
          <w:rFonts w:ascii="Times New Roman" w:eastAsiaTheme="minorHAnsi" w:hAnsi="Times New Roman"/>
          <w:highlight w:val="white"/>
        </w:rPr>
        <w:t xml:space="preserve"> </w:t>
      </w:r>
      <w:r w:rsidRPr="0068736A">
        <w:rPr>
          <w:rFonts w:ascii="Times New Roman" w:eastAsiaTheme="minorHAnsi" w:hAnsi="Times New Roman"/>
          <w:highlight w:val="white"/>
        </w:rPr>
        <w:t>8 do osobnego pakietu, takie rozwiązanie pozwoli innym firmom , specjalizujący się w danym asortymencie, na złożenie konkurencyjnej oferty, a tym samym umożliwi Zamawiającemu na osiągnięcie oszczędności i wymiernych korzyści finansowych?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2114DB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</w:rPr>
      </w:pPr>
      <w:r w:rsidRPr="0068736A">
        <w:rPr>
          <w:rFonts w:ascii="Times New Roman" w:eastAsiaTheme="minorHAnsi" w:hAnsi="Times New Roman"/>
          <w:b/>
          <w:highlight w:val="white"/>
        </w:rPr>
        <w:t>Zapisy SIWZ  pozostają bez zmian.</w:t>
      </w:r>
    </w:p>
    <w:p w:rsidR="009E362A" w:rsidRPr="0068736A" w:rsidRDefault="009E362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38</w:t>
      </w:r>
    </w:p>
    <w:p w:rsidR="00E50839" w:rsidRPr="0068736A" w:rsidRDefault="00E50839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18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1-2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Prosimy Zamawiającego  dopuszczenie wyceny za najmniejsze opakowanie  handlowe 100 szt. </w:t>
      </w:r>
      <w:r w:rsidR="00E50839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z przeliczeniem ilości z zaokrągleniem w górę do pełnych opakowań.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Zamawiają</w:t>
      </w:r>
      <w:r w:rsidR="00E50839" w:rsidRPr="0068736A">
        <w:rPr>
          <w:rFonts w:ascii="Times New Roman" w:eastAsiaTheme="minorHAnsi" w:hAnsi="Times New Roman"/>
          <w:highlight w:val="white"/>
        </w:rPr>
        <w:t xml:space="preserve">cy </w:t>
      </w:r>
      <w:r w:rsidR="00E50839" w:rsidRPr="0068736A">
        <w:rPr>
          <w:rFonts w:ascii="Times New Roman" w:eastAsiaTheme="minorHAnsi" w:hAnsi="Times New Roman"/>
          <w:b/>
          <w:highlight w:val="white"/>
        </w:rPr>
        <w:t>dopuści</w:t>
      </w:r>
      <w:r w:rsidRPr="0068736A">
        <w:rPr>
          <w:rFonts w:ascii="Times New Roman" w:eastAsiaTheme="minorHAnsi" w:hAnsi="Times New Roman"/>
          <w:b/>
          <w:highlight w:val="white"/>
        </w:rPr>
        <w:t xml:space="preserve"> </w:t>
      </w:r>
      <w:r w:rsidRPr="0068736A">
        <w:rPr>
          <w:rFonts w:ascii="Times New Roman" w:eastAsiaTheme="minorHAnsi" w:hAnsi="Times New Roman"/>
          <w:highlight w:val="white"/>
        </w:rPr>
        <w:t>wycenę</w:t>
      </w:r>
      <w:r w:rsidR="00E50839" w:rsidRPr="0068736A">
        <w:rPr>
          <w:rFonts w:ascii="Times New Roman" w:eastAsiaTheme="minorHAnsi" w:hAnsi="Times New Roman"/>
          <w:highlight w:val="white"/>
        </w:rPr>
        <w:t xml:space="preserve"> za najmniejsze opakowanie</w:t>
      </w:r>
      <w:r w:rsidRPr="0068736A">
        <w:rPr>
          <w:rFonts w:ascii="Times New Roman" w:eastAsiaTheme="minorHAnsi" w:hAnsi="Times New Roman"/>
          <w:highlight w:val="white"/>
        </w:rPr>
        <w:t xml:space="preserve"> handlowe 100 szt. z przeliczeniem ilości </w:t>
      </w:r>
      <w:r w:rsidR="00D057E7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z zaokrągleniem w górę do pełnych opakowań</w:t>
      </w:r>
      <w:r w:rsidR="002114DB" w:rsidRPr="0068736A">
        <w:rPr>
          <w:rFonts w:ascii="Times New Roman" w:eastAsiaTheme="minorHAnsi" w:hAnsi="Times New Roman"/>
          <w:highlight w:val="white"/>
        </w:rPr>
        <w:t>,</w:t>
      </w:r>
      <w:r w:rsidRPr="0068736A">
        <w:rPr>
          <w:rFonts w:ascii="Times New Roman" w:eastAsiaTheme="minorHAnsi" w:hAnsi="Times New Roman"/>
          <w:highlight w:val="white"/>
        </w:rPr>
        <w:t xml:space="preserve"> zgodnie z SIWZ.</w:t>
      </w:r>
    </w:p>
    <w:p w:rsidR="009E362A" w:rsidRPr="0068736A" w:rsidRDefault="009E362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39</w:t>
      </w:r>
    </w:p>
    <w:p w:rsidR="00D057E7" w:rsidRPr="0068736A" w:rsidRDefault="00D057E7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18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3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lastRenderedPageBreak/>
        <w:t xml:space="preserve">Prosimy Zamawiającego  dopuszczenie wyceny za najmniejsze opakowanie  handlowe 10 szt. </w:t>
      </w:r>
      <w:r w:rsidR="00D057E7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z przeliczeniem ilości z zaokrągleniem w górę do pełnych opakowań.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Zamawiają</w:t>
      </w:r>
      <w:r w:rsidR="00D057E7" w:rsidRPr="0068736A">
        <w:rPr>
          <w:rFonts w:ascii="Times New Roman" w:eastAsiaTheme="minorHAnsi" w:hAnsi="Times New Roman"/>
          <w:highlight w:val="white"/>
        </w:rPr>
        <w:t xml:space="preserve">cy </w:t>
      </w:r>
      <w:r w:rsidR="00D057E7" w:rsidRPr="0068736A">
        <w:rPr>
          <w:rFonts w:ascii="Times New Roman" w:eastAsiaTheme="minorHAnsi" w:hAnsi="Times New Roman"/>
          <w:b/>
          <w:highlight w:val="white"/>
        </w:rPr>
        <w:t>dopuści</w:t>
      </w:r>
      <w:r w:rsidRPr="0068736A">
        <w:rPr>
          <w:rFonts w:ascii="Times New Roman" w:eastAsiaTheme="minorHAnsi" w:hAnsi="Times New Roman"/>
          <w:b/>
          <w:highlight w:val="white"/>
        </w:rPr>
        <w:t xml:space="preserve"> </w:t>
      </w:r>
      <w:r w:rsidRPr="0068736A">
        <w:rPr>
          <w:rFonts w:ascii="Times New Roman" w:eastAsiaTheme="minorHAnsi" w:hAnsi="Times New Roman"/>
          <w:highlight w:val="white"/>
        </w:rPr>
        <w:t xml:space="preserve">wycenę za najmniejsze opakowanie  handlowe 10 szt. z przeliczeniem ilości </w:t>
      </w:r>
      <w:r w:rsidR="00D057E7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z zaokrągleniem w górę do pełnych opakowań</w:t>
      </w:r>
      <w:r w:rsidR="002114DB" w:rsidRPr="0068736A">
        <w:rPr>
          <w:rFonts w:ascii="Times New Roman" w:eastAsiaTheme="minorHAnsi" w:hAnsi="Times New Roman"/>
          <w:highlight w:val="white"/>
        </w:rPr>
        <w:t>,</w:t>
      </w:r>
      <w:r w:rsidRPr="0068736A">
        <w:rPr>
          <w:rFonts w:ascii="Times New Roman" w:eastAsiaTheme="minorHAnsi" w:hAnsi="Times New Roman"/>
          <w:highlight w:val="white"/>
        </w:rPr>
        <w:t xml:space="preserve"> zgodnie z SIWZ.</w:t>
      </w:r>
    </w:p>
    <w:p w:rsidR="009E362A" w:rsidRPr="0068736A" w:rsidRDefault="009E362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40</w:t>
      </w:r>
    </w:p>
    <w:p w:rsidR="00D057E7" w:rsidRPr="0068736A" w:rsidRDefault="00D057E7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18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11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Prosimy Zamawiającego  dopuszczenie wyceny za najmniejsze opakowanie  handlowe 100 szt. </w:t>
      </w:r>
      <w:r w:rsidR="00D057E7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z przeliczeniem ilości z zaokrągleniem w górę do pełnych opakowań.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Zamawiają</w:t>
      </w:r>
      <w:r w:rsidR="00D057E7" w:rsidRPr="0068736A">
        <w:rPr>
          <w:rFonts w:ascii="Times New Roman" w:eastAsiaTheme="minorHAnsi" w:hAnsi="Times New Roman"/>
          <w:highlight w:val="white"/>
        </w:rPr>
        <w:t xml:space="preserve">cy </w:t>
      </w:r>
      <w:r w:rsidR="00D057E7" w:rsidRPr="0068736A">
        <w:rPr>
          <w:rFonts w:ascii="Times New Roman" w:eastAsiaTheme="minorHAnsi" w:hAnsi="Times New Roman"/>
          <w:b/>
          <w:highlight w:val="white"/>
        </w:rPr>
        <w:t>dopuści</w:t>
      </w:r>
      <w:r w:rsidRPr="0068736A">
        <w:rPr>
          <w:rFonts w:ascii="Times New Roman" w:eastAsiaTheme="minorHAnsi" w:hAnsi="Times New Roman"/>
          <w:b/>
          <w:highlight w:val="white"/>
        </w:rPr>
        <w:t xml:space="preserve"> </w:t>
      </w:r>
      <w:r w:rsidRPr="0068736A">
        <w:rPr>
          <w:rFonts w:ascii="Times New Roman" w:eastAsiaTheme="minorHAnsi" w:hAnsi="Times New Roman"/>
          <w:highlight w:val="white"/>
        </w:rPr>
        <w:t xml:space="preserve">wycenę za najmniejsze opakowanie  handlowe 100 szt. z przeliczeniem ilości </w:t>
      </w:r>
      <w:r w:rsidR="00D057E7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z zaokrągleniem w górę do pełnych opakowań</w:t>
      </w:r>
      <w:r w:rsidR="002114DB" w:rsidRPr="0068736A">
        <w:rPr>
          <w:rFonts w:ascii="Times New Roman" w:eastAsiaTheme="minorHAnsi" w:hAnsi="Times New Roman"/>
          <w:highlight w:val="white"/>
        </w:rPr>
        <w:t>, zgodnie z SIWZ</w:t>
      </w:r>
      <w:r w:rsidRPr="0068736A">
        <w:rPr>
          <w:rFonts w:ascii="Times New Roman" w:eastAsiaTheme="minorHAnsi" w:hAnsi="Times New Roman"/>
          <w:highlight w:val="white"/>
        </w:rPr>
        <w:t>.</w:t>
      </w:r>
    </w:p>
    <w:p w:rsidR="009E362A" w:rsidRPr="0068736A" w:rsidRDefault="009E362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41</w:t>
      </w:r>
    </w:p>
    <w:p w:rsidR="00D057E7" w:rsidRPr="0068736A" w:rsidRDefault="00D057E7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18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4-5,8,14-15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Proszę Zamawiającego o wydzielenie pozycji 4-5,8,14-15 z pakietu 18. Podział pakietu zwiększy konkurencyjność postępowania, umożliwi również złożenie ofert większej liczbie wykonawców </w:t>
      </w:r>
      <w:r w:rsidR="00D057E7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 xml:space="preserve">a Państwu pozyskanie rzeczywiście korzystnych ofert jakościowych i cenowych. Bez wydzielenia tych pozycji konkurencja będzie ograniczona do kilku konkurentów, a Zamawiający otrzyma wycenę </w:t>
      </w:r>
      <w:r w:rsidR="00D057E7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 xml:space="preserve">o zawyżonej wartości w stosunku do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wartości</w:t>
      </w:r>
      <w:r w:rsidR="008E146D" w:rsidRPr="0068736A">
        <w:rPr>
          <w:rFonts w:ascii="Times New Roman" w:eastAsiaTheme="minorHAnsi" w:hAnsi="Times New Roman"/>
          <w:highlight w:val="white"/>
        </w:rPr>
        <w:t>rynkowej</w:t>
      </w:r>
      <w:proofErr w:type="spellEnd"/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8E146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</w:rPr>
      </w:pPr>
      <w:r w:rsidRPr="0068736A">
        <w:rPr>
          <w:rFonts w:ascii="Times New Roman" w:eastAsiaTheme="minorHAnsi" w:hAnsi="Times New Roman"/>
          <w:b/>
          <w:highlight w:val="white"/>
        </w:rPr>
        <w:t>Zapisy SIWZ  pozostają bez zmian.</w:t>
      </w:r>
    </w:p>
    <w:p w:rsidR="00D057E7" w:rsidRPr="0068736A" w:rsidRDefault="00D057E7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42</w:t>
      </w:r>
    </w:p>
    <w:p w:rsidR="00D057E7" w:rsidRPr="0068736A" w:rsidRDefault="00D057E7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28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1-2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wydzieli poz.1-2 do osobnego pakietu, takie rozwiązanie pozwoli innym firmom , specjalizujący się w danym asortymencie, na złożenie konkurencyjnej oferty, a tym samym umożliwi Zamawiającemu na osiągnięcie oszczędności i wymiernych korzyści finansowych?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8E146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</w:rPr>
      </w:pPr>
      <w:r w:rsidRPr="0068736A">
        <w:rPr>
          <w:rFonts w:ascii="Times New Roman" w:eastAsiaTheme="minorHAnsi" w:hAnsi="Times New Roman"/>
          <w:b/>
          <w:highlight w:val="white"/>
        </w:rPr>
        <w:t>Zapisy SIWZ  pozostają bez zmian.</w:t>
      </w:r>
    </w:p>
    <w:p w:rsidR="00D057E7" w:rsidRPr="0068736A" w:rsidRDefault="00D057E7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43</w:t>
      </w:r>
    </w:p>
    <w:p w:rsidR="00D057E7" w:rsidRPr="0068736A" w:rsidRDefault="00D057E7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28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3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dopuści spodenki w rozmiarze uniwersalnym?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32852" w:rsidRPr="0068736A" w:rsidRDefault="00F32852" w:rsidP="00F328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nie dopuści</w:t>
      </w:r>
      <w:r w:rsidRPr="0068736A">
        <w:rPr>
          <w:rFonts w:ascii="Times New Roman" w:eastAsiaTheme="minorHAnsi" w:hAnsi="Times New Roman"/>
          <w:highlight w:val="white"/>
        </w:rPr>
        <w:t xml:space="preserve"> spodenek w rozmiarze uniwersalnym.</w:t>
      </w:r>
    </w:p>
    <w:p w:rsidR="00F32852" w:rsidRPr="0068736A" w:rsidRDefault="00F32852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32852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</w:rPr>
      </w:pPr>
      <w:r w:rsidRPr="0068736A">
        <w:rPr>
          <w:rFonts w:ascii="Times New Roman" w:eastAsiaTheme="minorHAnsi" w:hAnsi="Times New Roman"/>
          <w:b/>
          <w:highlight w:val="white"/>
        </w:rPr>
        <w:t xml:space="preserve">Zapisy </w:t>
      </w:r>
      <w:r w:rsidR="005A6F19" w:rsidRPr="0068736A">
        <w:rPr>
          <w:rFonts w:ascii="Times New Roman" w:eastAsiaTheme="minorHAnsi" w:hAnsi="Times New Roman"/>
          <w:b/>
          <w:highlight w:val="white"/>
        </w:rPr>
        <w:t>SIWZ  pozostają bez zmian.</w:t>
      </w:r>
    </w:p>
    <w:p w:rsidR="00D057E7" w:rsidRPr="0068736A" w:rsidRDefault="00D057E7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44</w:t>
      </w:r>
    </w:p>
    <w:p w:rsidR="00D057E7" w:rsidRPr="0068736A" w:rsidRDefault="00D057E7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28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, poz. 3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Prosimy Zamawiającego  dopuszczenie wyceny za najmniejsze opakowanie  handlowe 10 szt. </w:t>
      </w:r>
      <w:r w:rsidR="00D057E7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z przeliczeniem ilości z zaokrągleniem w górę do pełnych opakowań.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Zamawiają</w:t>
      </w:r>
      <w:r w:rsidR="00D057E7" w:rsidRPr="0068736A">
        <w:rPr>
          <w:rFonts w:ascii="Times New Roman" w:eastAsiaTheme="minorHAnsi" w:hAnsi="Times New Roman"/>
          <w:highlight w:val="white"/>
        </w:rPr>
        <w:t xml:space="preserve">cy </w:t>
      </w:r>
      <w:r w:rsidR="00D057E7" w:rsidRPr="0068736A">
        <w:rPr>
          <w:rFonts w:ascii="Times New Roman" w:eastAsiaTheme="minorHAnsi" w:hAnsi="Times New Roman"/>
          <w:b/>
          <w:highlight w:val="white"/>
        </w:rPr>
        <w:t xml:space="preserve">dopuści </w:t>
      </w:r>
      <w:r w:rsidRPr="0068736A">
        <w:rPr>
          <w:rFonts w:ascii="Times New Roman" w:eastAsiaTheme="minorHAnsi" w:hAnsi="Times New Roman"/>
          <w:highlight w:val="white"/>
        </w:rPr>
        <w:t xml:space="preserve">wycenę za najmniejsze opakowanie  handlowe 10 szt. z przeliczeniem ilości </w:t>
      </w:r>
      <w:r w:rsidR="00D057E7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z zaokrągleniem w górę do pełnych opakowań</w:t>
      </w:r>
      <w:r w:rsidR="005A6F19" w:rsidRPr="0068736A">
        <w:rPr>
          <w:rFonts w:ascii="Times New Roman" w:eastAsiaTheme="minorHAnsi" w:hAnsi="Times New Roman"/>
          <w:highlight w:val="white"/>
        </w:rPr>
        <w:t>,</w:t>
      </w:r>
      <w:r w:rsidRPr="0068736A">
        <w:rPr>
          <w:rFonts w:ascii="Times New Roman" w:eastAsiaTheme="minorHAnsi" w:hAnsi="Times New Roman"/>
          <w:highlight w:val="white"/>
        </w:rPr>
        <w:t xml:space="preserve"> zgodnie z SIWZ.</w:t>
      </w:r>
    </w:p>
    <w:p w:rsidR="00D057E7" w:rsidRPr="0068736A" w:rsidRDefault="00D057E7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45</w:t>
      </w:r>
    </w:p>
    <w:p w:rsidR="00D057E7" w:rsidRPr="0068736A" w:rsidRDefault="00D057E7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28</w:t>
      </w:r>
      <w:r w:rsidR="00FE076A" w:rsidRPr="0068736A">
        <w:rPr>
          <w:rFonts w:ascii="Times New Roman" w:eastAsiaTheme="minorHAnsi" w:hAnsi="Times New Roman"/>
          <w:highlight w:val="white"/>
          <w:u w:val="single"/>
        </w:rPr>
        <w:t>, poz. 4-5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Prosimy Zamawiającego  dopuszczenie wyceny za najmniejsze opakowanie  handlowe 100 szt. </w:t>
      </w:r>
      <w:r w:rsidR="00D057E7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z przeliczeniem ilości z zaokrągleniem w górę do pełnych opakowań.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5A6F19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</w:rPr>
      </w:pPr>
      <w:r w:rsidRPr="0068736A">
        <w:rPr>
          <w:rFonts w:ascii="Times New Roman" w:eastAsiaTheme="minorHAnsi" w:hAnsi="Times New Roman"/>
          <w:b/>
          <w:highlight w:val="white"/>
        </w:rPr>
        <w:t>Zapisy SIWZ  pozostają bez zmian.</w:t>
      </w:r>
    </w:p>
    <w:p w:rsidR="00D057E7" w:rsidRPr="0068736A" w:rsidRDefault="00D057E7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46</w:t>
      </w:r>
    </w:p>
    <w:p w:rsidR="007437ED" w:rsidRPr="0068736A" w:rsidRDefault="007437E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28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6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Prosimy Zamawiającego  dopuszczenie wyceny za najmniejsze opakowanie  handlowe 10 szt. </w:t>
      </w:r>
      <w:r w:rsidR="007437ED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z przeliczeniem ilości z zaokrągleniem w górę do pełnych opakowań.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7437E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dopuści</w:t>
      </w:r>
      <w:r w:rsidRPr="0068736A">
        <w:rPr>
          <w:rFonts w:ascii="Times New Roman" w:eastAsiaTheme="minorHAnsi" w:hAnsi="Times New Roman"/>
          <w:highlight w:val="white"/>
        </w:rPr>
        <w:t xml:space="preserve"> 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wycenę za najmniejsze opakowanie  handlowe 10 szt. z przeliczeniem ilości </w:t>
      </w:r>
      <w:r w:rsidRPr="0068736A">
        <w:rPr>
          <w:rFonts w:ascii="Times New Roman" w:eastAsiaTheme="minorHAnsi" w:hAnsi="Times New Roman"/>
          <w:highlight w:val="white"/>
        </w:rPr>
        <w:br/>
      </w:r>
      <w:r w:rsidR="00FE076A" w:rsidRPr="0068736A">
        <w:rPr>
          <w:rFonts w:ascii="Times New Roman" w:eastAsiaTheme="minorHAnsi" w:hAnsi="Times New Roman"/>
          <w:highlight w:val="white"/>
        </w:rPr>
        <w:t>z zaokrągleniem w górę do pełnych opakowań</w:t>
      </w:r>
      <w:r w:rsidR="005A6F19" w:rsidRPr="0068736A">
        <w:rPr>
          <w:rFonts w:ascii="Times New Roman" w:eastAsiaTheme="minorHAnsi" w:hAnsi="Times New Roman"/>
          <w:highlight w:val="white"/>
        </w:rPr>
        <w:t>,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zgodnie z SIWZ.</w:t>
      </w:r>
    </w:p>
    <w:p w:rsidR="00D057E7" w:rsidRPr="0068736A" w:rsidRDefault="00D057E7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47</w:t>
      </w:r>
    </w:p>
    <w:p w:rsidR="007437ED" w:rsidRPr="0068736A" w:rsidRDefault="007437E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28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6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Czy zamawiający wymaga fartuch włókninowy z długim rękawem zakończonym mankietem </w:t>
      </w:r>
      <w:r w:rsidR="007437ED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z bawełnianym ściągaczem?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wymaga</w:t>
      </w:r>
      <w:r w:rsidRPr="0068736A">
        <w:rPr>
          <w:rFonts w:ascii="Times New Roman" w:eastAsiaTheme="minorHAnsi" w:hAnsi="Times New Roman"/>
          <w:highlight w:val="white"/>
        </w:rPr>
        <w:t xml:space="preserve"> fartucha włókninowego z długim rękawem zakończonym mankietem </w:t>
      </w:r>
      <w:r w:rsidR="007437ED" w:rsidRPr="0068736A">
        <w:rPr>
          <w:rFonts w:ascii="Times New Roman" w:eastAsiaTheme="minorHAnsi" w:hAnsi="Times New Roman"/>
          <w:highlight w:val="white"/>
        </w:rPr>
        <w:br/>
      </w:r>
      <w:r w:rsidR="00F32852" w:rsidRPr="0068736A">
        <w:rPr>
          <w:rFonts w:ascii="Times New Roman" w:eastAsiaTheme="minorHAnsi" w:hAnsi="Times New Roman"/>
          <w:highlight w:val="white"/>
        </w:rPr>
        <w:t>z bawełnianym ściągaczem.</w:t>
      </w:r>
    </w:p>
    <w:p w:rsidR="007437ED" w:rsidRPr="0068736A" w:rsidRDefault="007437E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Powyższa odpowiedź powoduje zmianę treści SIWZ</w:t>
      </w:r>
      <w:r w:rsidR="00B65DFA" w:rsidRPr="0068736A">
        <w:rPr>
          <w:rFonts w:ascii="Times New Roman" w:eastAsiaTheme="minorHAnsi" w:hAnsi="Times New Roman"/>
          <w:b/>
          <w:bCs/>
          <w:highlight w:val="white"/>
        </w:rPr>
        <w:t xml:space="preserve"> (poz.6 Części 28 Formularza cenowego stanowiącego zał. nr 1 do SIWZ)</w:t>
      </w:r>
      <w:r w:rsidRPr="0068736A">
        <w:rPr>
          <w:rFonts w:ascii="Times New Roman" w:eastAsiaTheme="minorHAnsi" w:hAnsi="Times New Roman"/>
          <w:b/>
          <w:bCs/>
          <w:highlight w:val="white"/>
        </w:rPr>
        <w:t>.</w:t>
      </w:r>
    </w:p>
    <w:p w:rsidR="007437ED" w:rsidRPr="0068736A" w:rsidRDefault="007437E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48</w:t>
      </w:r>
    </w:p>
    <w:p w:rsidR="007437ED" w:rsidRPr="0068736A" w:rsidRDefault="007437E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lastRenderedPageBreak/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30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5-6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Prosimy Zamawiającego  dopuszczenie wyceny za najmniejsze opakowanie  handlowe 100 szt. </w:t>
      </w:r>
      <w:r w:rsidR="007437ED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z przeliczeniem ilości z zaokrągleniem w górę do pełnych opakowań.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7437E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dopuści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wycenę za najmniejsze opakowanie  handlowe 10 szt. z przeliczeniem ilości </w:t>
      </w:r>
      <w:r w:rsidRPr="0068736A">
        <w:rPr>
          <w:rFonts w:ascii="Times New Roman" w:eastAsiaTheme="minorHAnsi" w:hAnsi="Times New Roman"/>
          <w:highlight w:val="white"/>
        </w:rPr>
        <w:br/>
      </w:r>
      <w:r w:rsidR="00FE076A" w:rsidRPr="0068736A">
        <w:rPr>
          <w:rFonts w:ascii="Times New Roman" w:eastAsiaTheme="minorHAnsi" w:hAnsi="Times New Roman"/>
          <w:highlight w:val="white"/>
        </w:rPr>
        <w:t>z zaokrągleniem w górę do pełnych opakowań zgodnie z SIWZ.</w:t>
      </w:r>
    </w:p>
    <w:p w:rsidR="007437ED" w:rsidRPr="0068736A" w:rsidRDefault="007437E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49</w:t>
      </w:r>
    </w:p>
    <w:p w:rsidR="007437ED" w:rsidRPr="0068736A" w:rsidRDefault="007437E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30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 9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Prosimy Zamawiającego  dopuszczenie wyceny za najmniejsze opakowanie  handlowe 20 szt. </w:t>
      </w:r>
      <w:r w:rsidR="007437ED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z przeliczeniem ilości z zaokrągleniem w górę do pełnych opakowań.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Zamawiając</w:t>
      </w:r>
      <w:r w:rsidR="007437ED" w:rsidRPr="0068736A">
        <w:rPr>
          <w:rFonts w:ascii="Times New Roman" w:eastAsiaTheme="minorHAnsi" w:hAnsi="Times New Roman"/>
          <w:highlight w:val="white"/>
        </w:rPr>
        <w:t xml:space="preserve">y </w:t>
      </w:r>
      <w:r w:rsidR="007437ED" w:rsidRPr="0068736A">
        <w:rPr>
          <w:rFonts w:ascii="Times New Roman" w:eastAsiaTheme="minorHAnsi" w:hAnsi="Times New Roman"/>
          <w:b/>
          <w:highlight w:val="white"/>
        </w:rPr>
        <w:t xml:space="preserve">dopuści </w:t>
      </w:r>
      <w:r w:rsidRPr="0068736A">
        <w:rPr>
          <w:rFonts w:ascii="Times New Roman" w:eastAsiaTheme="minorHAnsi" w:hAnsi="Times New Roman"/>
          <w:highlight w:val="white"/>
        </w:rPr>
        <w:t xml:space="preserve">wycenę za najmniejsze opakowanie  handlowe 20 szt. z przeliczeniem ilości </w:t>
      </w:r>
      <w:r w:rsidR="007437ED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z zaokrągleniem w górę do pełnych opakowań</w:t>
      </w:r>
      <w:r w:rsidR="00B65DFA" w:rsidRPr="0068736A">
        <w:rPr>
          <w:rFonts w:ascii="Times New Roman" w:eastAsiaTheme="minorHAnsi" w:hAnsi="Times New Roman"/>
          <w:highlight w:val="white"/>
        </w:rPr>
        <w:t>,</w:t>
      </w:r>
      <w:r w:rsidRPr="0068736A">
        <w:rPr>
          <w:rFonts w:ascii="Times New Roman" w:eastAsiaTheme="minorHAnsi" w:hAnsi="Times New Roman"/>
          <w:highlight w:val="white"/>
        </w:rPr>
        <w:t xml:space="preserve"> zgodnie z SIWZ.</w:t>
      </w:r>
    </w:p>
    <w:p w:rsidR="007437ED" w:rsidRPr="0068736A" w:rsidRDefault="007437E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50</w:t>
      </w:r>
    </w:p>
    <w:p w:rsidR="007437ED" w:rsidRPr="0068736A" w:rsidRDefault="007437E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30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2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wymaga rolek podkładu testowanego dermatologicznie, co wykonawca potwierdzi odpowiednim dokumentem?</w:t>
      </w: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  <w:r w:rsidRPr="0068736A">
        <w:rPr>
          <w:rFonts w:ascii="Times New Roman" w:eastAsiaTheme="minorHAnsi" w:hAnsi="Times New Roman"/>
          <w:b/>
          <w:bCs/>
        </w:rPr>
        <w:t>Odpowiedź</w:t>
      </w:r>
    </w:p>
    <w:p w:rsidR="00885A62" w:rsidRPr="0068736A" w:rsidRDefault="00885A62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 xml:space="preserve">Brak możliwości udzielenia odpowiedzi. </w:t>
      </w:r>
    </w:p>
    <w:p w:rsidR="00FE076A" w:rsidRPr="0068736A" w:rsidRDefault="00885A62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>Pytanie nie dotyczy asortymentu wymienionego w poz. 2 Części 30 Formularza cenowego.</w:t>
      </w:r>
    </w:p>
    <w:p w:rsidR="007437ED" w:rsidRPr="0068736A" w:rsidRDefault="007437ED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51</w:t>
      </w:r>
    </w:p>
    <w:p w:rsidR="007437ED" w:rsidRPr="0068736A" w:rsidRDefault="007437E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30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2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Czy zamawiający wymaga rolek wykonanych ze 100 % czystej celulozy, co jest gwarancją miękkości i lepszej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wchłanialności</w:t>
      </w:r>
      <w:proofErr w:type="spellEnd"/>
      <w:r w:rsidRPr="0068736A">
        <w:rPr>
          <w:rFonts w:ascii="Times New Roman" w:eastAsiaTheme="minorHAnsi" w:hAnsi="Times New Roman"/>
          <w:highlight w:val="white"/>
        </w:rPr>
        <w:t>?</w:t>
      </w: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  <w:r w:rsidRPr="0068736A">
        <w:rPr>
          <w:rFonts w:ascii="Times New Roman" w:eastAsiaTheme="minorHAnsi" w:hAnsi="Times New Roman"/>
          <w:b/>
          <w:bCs/>
        </w:rPr>
        <w:t>Odpowiedź</w:t>
      </w:r>
    </w:p>
    <w:p w:rsidR="00885A62" w:rsidRPr="0068736A" w:rsidRDefault="00885A62" w:rsidP="00885A62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 xml:space="preserve">Brak możliwości udzielenia odpowiedzi. </w:t>
      </w:r>
    </w:p>
    <w:p w:rsidR="00885A62" w:rsidRPr="0068736A" w:rsidRDefault="00885A62" w:rsidP="00885A62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>Pytanie nie dotyczy asortymentu wymienionego w poz. 2 Części 30 Formularza cenowego.</w:t>
      </w: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</w:p>
    <w:p w:rsidR="007437ED" w:rsidRPr="0068736A" w:rsidRDefault="007437ED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  <w:r w:rsidRPr="0068736A">
        <w:rPr>
          <w:rFonts w:ascii="Times New Roman" w:eastAsiaTheme="minorHAnsi" w:hAnsi="Times New Roman"/>
          <w:b/>
          <w:bCs/>
        </w:rPr>
        <w:t>Pytanie 52</w:t>
      </w:r>
    </w:p>
    <w:p w:rsidR="007437ED" w:rsidRPr="0068736A" w:rsidRDefault="007437E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30,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poz.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2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wymaga się aby podkłady medyczne były higienicznie zapakowane, każda rolka w oddzielną folię?</w:t>
      </w:r>
    </w:p>
    <w:p w:rsidR="00FE076A" w:rsidRPr="0068736A" w:rsidRDefault="00885A62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  <w:r w:rsidRPr="0068736A">
        <w:rPr>
          <w:rFonts w:ascii="Times New Roman" w:eastAsiaTheme="minorHAnsi" w:hAnsi="Times New Roman"/>
          <w:b/>
          <w:bCs/>
        </w:rPr>
        <w:t>Odpowiedź</w:t>
      </w:r>
    </w:p>
    <w:p w:rsidR="00885A62" w:rsidRPr="0068736A" w:rsidRDefault="00885A62" w:rsidP="00885A62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lastRenderedPageBreak/>
        <w:t xml:space="preserve">Brak możliwości udzielenia odpowiedzi. </w:t>
      </w:r>
    </w:p>
    <w:p w:rsidR="00885A62" w:rsidRPr="0068736A" w:rsidRDefault="00885A62" w:rsidP="00885A62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>Pytanie nie dotyczy asortymentu wymienionego w poz. 2 Części 30 Formularza cenowego.</w:t>
      </w:r>
    </w:p>
    <w:p w:rsidR="00885A62" w:rsidRPr="0068736A" w:rsidRDefault="00885A62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</w:p>
    <w:p w:rsidR="007437ED" w:rsidRPr="0068736A" w:rsidRDefault="007437ED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  <w:r w:rsidRPr="0068736A">
        <w:rPr>
          <w:rFonts w:ascii="Times New Roman" w:eastAsiaTheme="minorHAnsi" w:hAnsi="Times New Roman"/>
          <w:b/>
          <w:bCs/>
        </w:rPr>
        <w:t>Pytanie 53</w:t>
      </w:r>
    </w:p>
    <w:p w:rsidR="007437ED" w:rsidRPr="0068736A" w:rsidRDefault="007437E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30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2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wymaga się dokumentów poświadczających, iż produkt był badany dermatologicznie i uzyskał pozytywną opinię?</w:t>
      </w: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  <w:r w:rsidRPr="0068736A">
        <w:rPr>
          <w:rFonts w:ascii="Times New Roman" w:eastAsiaTheme="minorHAnsi" w:hAnsi="Times New Roman"/>
          <w:b/>
          <w:bCs/>
        </w:rPr>
        <w:t>Odpowiedź</w:t>
      </w:r>
    </w:p>
    <w:p w:rsidR="00885A62" w:rsidRPr="0068736A" w:rsidRDefault="00885A62" w:rsidP="00885A62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 xml:space="preserve">Brak możliwości udzielenia odpowiedzi. </w:t>
      </w:r>
    </w:p>
    <w:p w:rsidR="00885A62" w:rsidRPr="0068736A" w:rsidRDefault="00885A62" w:rsidP="00885A62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>Pytanie nie dotyczy asortymentu wymienionego w poz. 2 Części 30 Formularza cenowego.</w:t>
      </w: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</w:p>
    <w:p w:rsidR="007437ED" w:rsidRPr="0068736A" w:rsidRDefault="007437E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54</w:t>
      </w:r>
    </w:p>
    <w:p w:rsidR="007437ED" w:rsidRPr="0068736A" w:rsidRDefault="007437E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30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2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Czy wymaga się aby produkt był wykonany w 100% z </w:t>
      </w:r>
      <w:r w:rsidRPr="0068736A">
        <w:rPr>
          <w:rFonts w:ascii="Times New Roman" w:eastAsiaTheme="minorHAnsi" w:hAnsi="Times New Roman"/>
          <w:highlight w:val="white"/>
          <w:u w:val="single"/>
        </w:rPr>
        <w:t>czystej</w:t>
      </w:r>
      <w:r w:rsidRPr="0068736A">
        <w:rPr>
          <w:rFonts w:ascii="Times New Roman" w:eastAsiaTheme="minorHAnsi" w:hAnsi="Times New Roman"/>
          <w:highlight w:val="white"/>
        </w:rPr>
        <w:t xml:space="preserve"> celulozy?</w:t>
      </w: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  <w:r w:rsidRPr="0068736A">
        <w:rPr>
          <w:rFonts w:ascii="Times New Roman" w:eastAsiaTheme="minorHAnsi" w:hAnsi="Times New Roman"/>
          <w:b/>
          <w:bCs/>
        </w:rPr>
        <w:t>Odpowiedź</w:t>
      </w: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</w:p>
    <w:p w:rsidR="00885A62" w:rsidRPr="0068736A" w:rsidRDefault="00885A62" w:rsidP="00885A62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 xml:space="preserve">Brak możliwości udzielenia odpowiedzi. </w:t>
      </w:r>
    </w:p>
    <w:p w:rsidR="00885A62" w:rsidRPr="0068736A" w:rsidRDefault="00885A62" w:rsidP="00885A62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>Pytanie nie dotyczy asortymentu wymienionego w poz. 2 Części 30 Formularza cenowego.</w:t>
      </w:r>
    </w:p>
    <w:p w:rsidR="007437ED" w:rsidRPr="0068736A" w:rsidRDefault="007437E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55</w:t>
      </w:r>
    </w:p>
    <w:p w:rsidR="007437ED" w:rsidRPr="0068736A" w:rsidRDefault="007437ED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30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, poz.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2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wymaga się aby podkład medyczny posiadał gramaturę nie mniejszą niż 17 gr/m2?</w:t>
      </w: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  <w:r w:rsidRPr="0068736A">
        <w:rPr>
          <w:rFonts w:ascii="Times New Roman" w:eastAsiaTheme="minorHAnsi" w:hAnsi="Times New Roman"/>
          <w:b/>
          <w:bCs/>
        </w:rPr>
        <w:t>Odpowiedź</w:t>
      </w:r>
    </w:p>
    <w:p w:rsidR="00885A62" w:rsidRPr="0068736A" w:rsidRDefault="00885A62" w:rsidP="00885A62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 xml:space="preserve">Brak możliwości udzielenia odpowiedzi. </w:t>
      </w:r>
    </w:p>
    <w:p w:rsidR="00885A62" w:rsidRPr="0068736A" w:rsidRDefault="00885A62" w:rsidP="00885A62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>Pytanie nie dotyczy asortymentu wymienionego w poz. 2 Części 30 Formularza cenowego.</w:t>
      </w: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</w:p>
    <w:p w:rsidR="007437ED" w:rsidRPr="0068736A" w:rsidRDefault="007437ED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  <w:r w:rsidRPr="0068736A">
        <w:rPr>
          <w:rFonts w:ascii="Times New Roman" w:eastAsiaTheme="minorHAnsi" w:hAnsi="Times New Roman"/>
          <w:b/>
          <w:bCs/>
        </w:rPr>
        <w:t>Pytanie 56</w:t>
      </w:r>
    </w:p>
    <w:p w:rsidR="00D044DB" w:rsidRPr="0068736A" w:rsidRDefault="00D044DB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30,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poz.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2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wymaga się aby podkład medyczny posiadał perforację -  minimum 135 odcinków w podkładzie o szerokości 50 cm i 210 odcinków w podkładzie o szerokości 60 cm.?</w:t>
      </w: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  <w:r w:rsidRPr="0068736A">
        <w:rPr>
          <w:rFonts w:ascii="Times New Roman" w:eastAsiaTheme="minorHAnsi" w:hAnsi="Times New Roman"/>
          <w:b/>
          <w:bCs/>
        </w:rPr>
        <w:t>Odpowiedź</w:t>
      </w:r>
    </w:p>
    <w:p w:rsidR="00885A62" w:rsidRPr="0068736A" w:rsidRDefault="00885A62" w:rsidP="00885A62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 xml:space="preserve">Brak możliwości udzielenia odpowiedzi. </w:t>
      </w:r>
    </w:p>
    <w:p w:rsidR="00885A62" w:rsidRPr="0068736A" w:rsidRDefault="00885A62" w:rsidP="00885A62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>Pytanie nie dotyczy asortymentu wymienionego w poz. 2 Części 30 Formularza cenowego.</w:t>
      </w: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yellow"/>
        </w:rPr>
      </w:pPr>
    </w:p>
    <w:p w:rsidR="00D044DB" w:rsidRPr="0068736A" w:rsidRDefault="00D044DB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57</w:t>
      </w:r>
    </w:p>
    <w:p w:rsidR="00D044DB" w:rsidRPr="0068736A" w:rsidRDefault="00D044DB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30, </w:t>
      </w:r>
      <w:r w:rsidR="00FE076A" w:rsidRPr="0068736A">
        <w:rPr>
          <w:rFonts w:ascii="Times New Roman" w:eastAsiaTheme="minorHAnsi" w:hAnsi="Times New Roman"/>
          <w:highlight w:val="white"/>
          <w:u w:val="single"/>
        </w:rPr>
        <w:t>poz.</w:t>
      </w:r>
      <w:r w:rsidRPr="0068736A">
        <w:rPr>
          <w:rFonts w:ascii="Times New Roman" w:eastAsiaTheme="minorHAnsi" w:hAnsi="Times New Roman"/>
          <w:highlight w:val="white"/>
          <w:u w:val="single"/>
        </w:rPr>
        <w:t xml:space="preserve"> </w:t>
      </w:r>
      <w:r w:rsidR="00FE076A" w:rsidRPr="0068736A">
        <w:rPr>
          <w:rFonts w:ascii="Times New Roman" w:eastAsiaTheme="minorHAnsi" w:hAnsi="Times New Roman"/>
          <w:highlight w:val="white"/>
          <w:u w:val="single"/>
        </w:rPr>
        <w:t xml:space="preserve">2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dopuści rolki 60 cm x 80 m, perforacja co 38 cm?</w:t>
      </w: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  <w:r w:rsidRPr="0068736A">
        <w:rPr>
          <w:rFonts w:ascii="Times New Roman" w:eastAsiaTheme="minorHAnsi" w:hAnsi="Times New Roman"/>
          <w:b/>
          <w:bCs/>
        </w:rPr>
        <w:t>Odpowiedź</w:t>
      </w:r>
    </w:p>
    <w:p w:rsidR="00885A62" w:rsidRPr="0068736A" w:rsidRDefault="00885A62" w:rsidP="00885A62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 xml:space="preserve">Brak możliwości udzielenia odpowiedzi. </w:t>
      </w:r>
    </w:p>
    <w:p w:rsidR="00885A62" w:rsidRPr="0068736A" w:rsidRDefault="00885A62" w:rsidP="00885A62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>Pytanie nie dotyczy asortymentu wymienionego w poz. 2 Części 30 Formularza cenowego.</w:t>
      </w: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</w:p>
    <w:p w:rsidR="00D044DB" w:rsidRPr="0068736A" w:rsidRDefault="00D044DB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  <w:r w:rsidRPr="0068736A">
        <w:rPr>
          <w:rFonts w:ascii="Times New Roman" w:eastAsiaTheme="minorHAnsi" w:hAnsi="Times New Roman"/>
          <w:b/>
          <w:bCs/>
        </w:rPr>
        <w:t>Pytanie 58</w:t>
      </w:r>
    </w:p>
    <w:p w:rsidR="00D044DB" w:rsidRPr="0068736A" w:rsidRDefault="00D044DB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30,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poz.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2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dopuści rolki 60 cm x 65 m, perforacja co 38 cm?</w:t>
      </w: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  <w:r w:rsidRPr="0068736A">
        <w:rPr>
          <w:rFonts w:ascii="Times New Roman" w:eastAsiaTheme="minorHAnsi" w:hAnsi="Times New Roman"/>
          <w:b/>
          <w:bCs/>
        </w:rPr>
        <w:t>Odpowiedź</w:t>
      </w:r>
    </w:p>
    <w:p w:rsidR="00885A62" w:rsidRPr="0068736A" w:rsidRDefault="00885A62" w:rsidP="00885A62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 xml:space="preserve">Brak możliwości udzielenia odpowiedzi. </w:t>
      </w:r>
    </w:p>
    <w:p w:rsidR="00885A62" w:rsidRPr="0068736A" w:rsidRDefault="00885A62" w:rsidP="00885A62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>Pytanie nie dotyczy asortymentu wymienionego w poz. 2 Części 30 Formularza cenowego.</w:t>
      </w: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</w:p>
    <w:p w:rsidR="00D044DB" w:rsidRPr="0068736A" w:rsidRDefault="00D044DB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59</w:t>
      </w:r>
    </w:p>
    <w:p w:rsidR="00D044DB" w:rsidRPr="0068736A" w:rsidRDefault="00D044DB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30, </w:t>
      </w:r>
      <w:r w:rsidR="00FE076A" w:rsidRPr="0068736A">
        <w:rPr>
          <w:rFonts w:ascii="Times New Roman" w:eastAsiaTheme="minorHAnsi" w:hAnsi="Times New Roman"/>
          <w:highlight w:val="white"/>
        </w:rPr>
        <w:t>poz.</w:t>
      </w:r>
      <w:r w:rsidRPr="0068736A">
        <w:rPr>
          <w:rFonts w:ascii="Times New Roman" w:eastAsiaTheme="minorHAnsi" w:hAnsi="Times New Roman"/>
          <w:highlight w:val="white"/>
        </w:rPr>
        <w:t xml:space="preserve"> 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2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dopuści podkład o wymiarach 50 cm x 50 m, perforacja co 34 cm?</w:t>
      </w: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  <w:r w:rsidRPr="0068736A">
        <w:rPr>
          <w:rFonts w:ascii="Times New Roman" w:eastAsiaTheme="minorHAnsi" w:hAnsi="Times New Roman"/>
          <w:b/>
          <w:bCs/>
        </w:rPr>
        <w:t>Odpowiedź</w:t>
      </w:r>
    </w:p>
    <w:p w:rsidR="00885A62" w:rsidRPr="0068736A" w:rsidRDefault="00885A62" w:rsidP="00885A62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 xml:space="preserve">Brak możliwości udzielenia odpowiedzi. </w:t>
      </w:r>
    </w:p>
    <w:p w:rsidR="00FE076A" w:rsidRPr="0068736A" w:rsidRDefault="00885A62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>Pytanie nie dotyczy asortymentu wymienionego w poz. 2 Części 30 Formularza cenowego.</w:t>
      </w:r>
    </w:p>
    <w:p w:rsidR="00D044DB" w:rsidRPr="0068736A" w:rsidRDefault="00D044DB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  <w:r w:rsidRPr="0068736A">
        <w:rPr>
          <w:rFonts w:ascii="Times New Roman" w:eastAsiaTheme="minorHAnsi" w:hAnsi="Times New Roman"/>
          <w:b/>
          <w:bCs/>
        </w:rPr>
        <w:t>Pytanie 60</w:t>
      </w:r>
    </w:p>
    <w:p w:rsidR="00D044DB" w:rsidRPr="0068736A" w:rsidRDefault="00D044DB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40,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poz. 3-4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w związku z komfortem użytkowania siatek oraz wysoką przepuszczalnością zamawiający wymaga poniższej wielkości oczek?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Rozmiar 1 - 9mm x 10mm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Rozmiar 2 – 13mm x 15mm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Rozmiar 3 - 13mm x 15mm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Rozmiar 4 - 13mm x 15mm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Rozmiar 6 - 13mm x 15mm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Rozmiar 8 - 13mm x 15mm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Rozmiar 10 - 13mm x 15mm</w:t>
      </w:r>
    </w:p>
    <w:p w:rsidR="00FE076A" w:rsidRPr="0068736A" w:rsidRDefault="00E70860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Rozmiar 14 - 13mm x 15mm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D044DB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lastRenderedPageBreak/>
        <w:t xml:space="preserve">Zamawiający </w:t>
      </w:r>
      <w:r w:rsidR="00FE076A" w:rsidRPr="0068736A">
        <w:rPr>
          <w:rFonts w:ascii="Times New Roman" w:eastAsiaTheme="minorHAnsi" w:hAnsi="Times New Roman"/>
          <w:b/>
          <w:highlight w:val="white"/>
        </w:rPr>
        <w:t>nie stawia wymogu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wielkości oczek, tylko stopnia rozciągliwości siatki.</w:t>
      </w: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  <w:r w:rsidRPr="0068736A">
        <w:rPr>
          <w:rFonts w:ascii="Times New Roman" w:eastAsiaTheme="minorHAnsi" w:hAnsi="Times New Roman"/>
          <w:b/>
          <w:bCs/>
        </w:rPr>
        <w:t>Pytanie 61</w:t>
      </w:r>
    </w:p>
    <w:p w:rsidR="00E70860" w:rsidRPr="0068736A" w:rsidRDefault="00E70860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40,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poz. 3-4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wymaga siatek o rozmiarach odpowiadającym poszczególnym częściom ciała,</w:t>
      </w:r>
      <w:r w:rsidR="001E5BAA" w:rsidRPr="0068736A">
        <w:rPr>
          <w:rFonts w:ascii="Times New Roman" w:eastAsiaTheme="minorHAnsi" w:hAnsi="Times New Roman"/>
          <w:highlight w:val="white"/>
        </w:rPr>
        <w:t xml:space="preserve"> </w:t>
      </w:r>
      <w:r w:rsidRPr="0068736A">
        <w:rPr>
          <w:rFonts w:ascii="Times New Roman" w:eastAsiaTheme="minorHAnsi" w:hAnsi="Times New Roman"/>
          <w:highlight w:val="white"/>
        </w:rPr>
        <w:t>rozmiary przedstawione poniżej – szerokość w milimetrach w stanie swobodnym?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Rozmiar 1- palec – do 15 mm szer. w stanie spoczynku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Rozmiar 2- dłoń, palec – 10-25 mm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j.w</w:t>
      </w:r>
      <w:proofErr w:type="spellEnd"/>
      <w:r w:rsidRPr="0068736A">
        <w:rPr>
          <w:rFonts w:ascii="Times New Roman" w:eastAsiaTheme="minorHAnsi" w:hAnsi="Times New Roman"/>
          <w:highlight w:val="white"/>
        </w:rPr>
        <w:t>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Rozmiar 3-dłoń, stopa – 15-35 mm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j.w</w:t>
      </w:r>
      <w:proofErr w:type="spellEnd"/>
      <w:r w:rsidRPr="0068736A">
        <w:rPr>
          <w:rFonts w:ascii="Times New Roman" w:eastAsiaTheme="minorHAnsi" w:hAnsi="Times New Roman"/>
          <w:highlight w:val="white"/>
        </w:rPr>
        <w:t>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Rozmiar 4- podudzie, kolano,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ramię,stopa,łokieć</w:t>
      </w:r>
      <w:proofErr w:type="spellEnd"/>
      <w:r w:rsidRPr="0068736A">
        <w:rPr>
          <w:rFonts w:ascii="Times New Roman" w:eastAsiaTheme="minorHAnsi" w:hAnsi="Times New Roman"/>
          <w:highlight w:val="white"/>
        </w:rPr>
        <w:t xml:space="preserve"> – 25-45 mm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j.w</w:t>
      </w:r>
      <w:proofErr w:type="spellEnd"/>
      <w:r w:rsidRPr="0068736A">
        <w:rPr>
          <w:rFonts w:ascii="Times New Roman" w:eastAsiaTheme="minorHAnsi" w:hAnsi="Times New Roman"/>
          <w:highlight w:val="white"/>
        </w:rPr>
        <w:t>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Rozmiar 6-głowa, ramię, podudzie, kolano – 40-65 mm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j.w</w:t>
      </w:r>
      <w:proofErr w:type="spellEnd"/>
      <w:r w:rsidRPr="0068736A">
        <w:rPr>
          <w:rFonts w:ascii="Times New Roman" w:eastAsiaTheme="minorHAnsi" w:hAnsi="Times New Roman"/>
          <w:highlight w:val="white"/>
        </w:rPr>
        <w:t>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Rozmiar 8 –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udo,głowa</w:t>
      </w:r>
      <w:proofErr w:type="spellEnd"/>
      <w:r w:rsidRPr="0068736A">
        <w:rPr>
          <w:rFonts w:ascii="Times New Roman" w:eastAsiaTheme="minorHAnsi" w:hAnsi="Times New Roman"/>
          <w:highlight w:val="white"/>
        </w:rPr>
        <w:t xml:space="preserve">, biodra – 50-95 mm,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j.w</w:t>
      </w:r>
      <w:proofErr w:type="spellEnd"/>
      <w:r w:rsidRPr="0068736A">
        <w:rPr>
          <w:rFonts w:ascii="Times New Roman" w:eastAsiaTheme="minorHAnsi" w:hAnsi="Times New Roman"/>
          <w:highlight w:val="white"/>
        </w:rPr>
        <w:t>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Rozmiar 10 – biodra, brzuch – 65-135 mm.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J.w</w:t>
      </w:r>
      <w:proofErr w:type="spellEnd"/>
      <w:r w:rsidRPr="0068736A">
        <w:rPr>
          <w:rFonts w:ascii="Times New Roman" w:eastAsiaTheme="minorHAnsi" w:hAnsi="Times New Roman"/>
          <w:highlight w:val="white"/>
        </w:rPr>
        <w:t>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Rozmiar 14 – klatka piersiowa , brzuch – 80-140 mm,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j.w</w:t>
      </w:r>
      <w:proofErr w:type="spellEnd"/>
      <w:r w:rsidRPr="0068736A">
        <w:rPr>
          <w:rFonts w:ascii="Times New Roman" w:eastAsiaTheme="minorHAnsi" w:hAnsi="Times New Roman"/>
          <w:highlight w:val="white"/>
        </w:rPr>
        <w:t>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</w:p>
    <w:p w:rsidR="00FE076A" w:rsidRPr="0068736A" w:rsidRDefault="00E70860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9A4B18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w </w:t>
      </w:r>
      <w:r w:rsidR="00FE076A" w:rsidRPr="0068736A">
        <w:rPr>
          <w:rFonts w:ascii="Times New Roman" w:eastAsiaTheme="minorHAnsi" w:hAnsi="Times New Roman"/>
          <w:highlight w:val="white"/>
        </w:rPr>
        <w:t>SIWZ określił do jakich części ciała dana siatka jest stosowana.</w:t>
      </w: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  <w:r w:rsidRPr="0068736A">
        <w:rPr>
          <w:rFonts w:ascii="Times New Roman" w:eastAsiaTheme="minorHAnsi" w:hAnsi="Times New Roman"/>
          <w:b/>
          <w:bCs/>
        </w:rPr>
        <w:t>Pytanie 62</w:t>
      </w:r>
    </w:p>
    <w:p w:rsidR="00E70860" w:rsidRPr="0068736A" w:rsidRDefault="00E70860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40,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poz. 3-4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wymaga gazę w roli 13 nitkową, niejałową, szer. 90 cm x 100 m?</w:t>
      </w: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  <w:r w:rsidRPr="0068736A">
        <w:rPr>
          <w:rFonts w:ascii="Times New Roman" w:eastAsiaTheme="minorHAnsi" w:hAnsi="Times New Roman"/>
          <w:b/>
          <w:bCs/>
        </w:rPr>
        <w:t>Odpowiedź</w:t>
      </w:r>
    </w:p>
    <w:p w:rsidR="005B4186" w:rsidRPr="0068736A" w:rsidRDefault="005B4186" w:rsidP="005B4186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 xml:space="preserve">Brak możliwości udzielenia odpowiedzi. </w:t>
      </w:r>
    </w:p>
    <w:p w:rsidR="005B4186" w:rsidRPr="0068736A" w:rsidRDefault="005B4186" w:rsidP="005B4186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>Pytanie nie dotyczy asortymentu wymienionego w poz. 3-4 Części 40 Formularza cenowego.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  <w:r w:rsidRPr="0068736A">
        <w:rPr>
          <w:rFonts w:ascii="Times New Roman" w:eastAsiaTheme="minorHAnsi" w:hAnsi="Times New Roman"/>
          <w:b/>
          <w:bCs/>
        </w:rPr>
        <w:t>Pytanie 63</w:t>
      </w:r>
    </w:p>
    <w:p w:rsidR="00E70860" w:rsidRPr="0068736A" w:rsidRDefault="00E70860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40,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>poz. 3-4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Czy zamawiający dopuszcza wycenę za opakowanie 100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mb</w:t>
      </w:r>
      <w:proofErr w:type="spellEnd"/>
      <w:r w:rsidRPr="0068736A">
        <w:rPr>
          <w:rFonts w:ascii="Times New Roman" w:eastAsiaTheme="minorHAnsi" w:hAnsi="Times New Roman"/>
          <w:highlight w:val="white"/>
        </w:rPr>
        <w:t>. z przeliczeniem ilości?</w:t>
      </w: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  <w:r w:rsidRPr="0068736A">
        <w:rPr>
          <w:rFonts w:ascii="Times New Roman" w:eastAsiaTheme="minorHAnsi" w:hAnsi="Times New Roman"/>
          <w:b/>
          <w:bCs/>
        </w:rPr>
        <w:t>Odpowiedź</w:t>
      </w:r>
    </w:p>
    <w:p w:rsidR="005B4186" w:rsidRPr="0068736A" w:rsidRDefault="005B4186" w:rsidP="005B4186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 xml:space="preserve">Brak możliwości udzielenia odpowiedzi. </w:t>
      </w:r>
    </w:p>
    <w:p w:rsidR="005B4186" w:rsidRPr="0068736A" w:rsidRDefault="005B4186" w:rsidP="005B4186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  <w:r w:rsidRPr="0068736A">
        <w:rPr>
          <w:rFonts w:ascii="Times New Roman" w:eastAsiaTheme="minorHAnsi" w:hAnsi="Times New Roman"/>
        </w:rPr>
        <w:t>Pytanie nie dotyczy asortymentu wymienionego w poz. 3-4 Części 40 Formularza cenowego.</w:t>
      </w:r>
    </w:p>
    <w:p w:rsidR="00E70860" w:rsidRPr="0068736A" w:rsidRDefault="00E70860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</w:p>
    <w:p w:rsidR="00FE076A" w:rsidRPr="0068736A" w:rsidRDefault="00FE076A" w:rsidP="00FE076A">
      <w:pPr>
        <w:tabs>
          <w:tab w:val="left" w:pos="4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</w:rPr>
      </w:pPr>
      <w:r w:rsidRPr="0068736A">
        <w:rPr>
          <w:rFonts w:ascii="Times New Roman" w:eastAsiaTheme="minorHAnsi" w:hAnsi="Times New Roman"/>
          <w:b/>
          <w:bCs/>
        </w:rPr>
        <w:t>Pytanie 64</w:t>
      </w:r>
    </w:p>
    <w:p w:rsidR="00E70860" w:rsidRPr="0068736A" w:rsidRDefault="00E70860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40,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poz. 6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Czy zamawiający dopuści wycenę za opakowanie ‘a 2 szt. w blistrze x 25 szt. blistrów, </w:t>
      </w:r>
      <w:r w:rsidR="00E70860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z przeliczeniem ilości i zaokrągleniem w górę do pełnych opakowań?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6A2862" w:rsidRPr="0068736A" w:rsidRDefault="00480A88" w:rsidP="006A286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highlight w:val="white"/>
        </w:rPr>
        <w:lastRenderedPageBreak/>
        <w:t xml:space="preserve"> </w:t>
      </w:r>
      <w:r w:rsidR="006A2862"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="006A2862" w:rsidRPr="0068736A">
        <w:rPr>
          <w:rFonts w:ascii="Times New Roman" w:eastAsiaTheme="minorHAnsi" w:hAnsi="Times New Roman"/>
          <w:b/>
          <w:highlight w:val="white"/>
        </w:rPr>
        <w:t>nie dopuści</w:t>
      </w:r>
      <w:r w:rsidR="006A2862" w:rsidRPr="0068736A">
        <w:rPr>
          <w:rFonts w:ascii="Times New Roman" w:eastAsiaTheme="minorHAnsi" w:hAnsi="Times New Roman"/>
          <w:highlight w:val="white"/>
        </w:rPr>
        <w:t xml:space="preserve"> wyceny za opakowanie ‘a 2 szt. w blistrze x 25 szt. blistrów, </w:t>
      </w:r>
      <w:r w:rsidR="006A2862" w:rsidRPr="0068736A">
        <w:rPr>
          <w:rFonts w:ascii="Times New Roman" w:eastAsiaTheme="minorHAnsi" w:hAnsi="Times New Roman"/>
          <w:highlight w:val="white"/>
        </w:rPr>
        <w:br/>
        <w:t>z przeliczeniem ilości i zaokrągleniem w górę do pełnych opakowań.</w:t>
      </w:r>
    </w:p>
    <w:p w:rsidR="00FE076A" w:rsidRPr="0068736A" w:rsidRDefault="001E5BA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</w:rPr>
      </w:pPr>
      <w:r w:rsidRPr="0068736A">
        <w:rPr>
          <w:rFonts w:ascii="Times New Roman" w:eastAsiaTheme="minorHAnsi" w:hAnsi="Times New Roman"/>
          <w:b/>
          <w:highlight w:val="white"/>
        </w:rPr>
        <w:t>Zapisy SIWZ  pozostają bez zmian.</w:t>
      </w:r>
    </w:p>
    <w:p w:rsidR="00E70860" w:rsidRPr="0068736A" w:rsidRDefault="00E70860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65</w:t>
      </w:r>
    </w:p>
    <w:p w:rsidR="00E70860" w:rsidRPr="0068736A" w:rsidRDefault="00E70860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40, </w:t>
      </w:r>
      <w:r w:rsidR="00FE076A" w:rsidRPr="0068736A">
        <w:rPr>
          <w:rFonts w:ascii="Times New Roman" w:eastAsiaTheme="minorHAnsi" w:hAnsi="Times New Roman"/>
          <w:highlight w:val="white"/>
          <w:u w:val="single"/>
        </w:rPr>
        <w:t>poz. 12-14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dopuści opaskę dzianą podtrzymującą wykonaną z</w:t>
      </w:r>
      <w:r w:rsidRPr="0068736A">
        <w:rPr>
          <w:rFonts w:ascii="Times New Roman" w:eastAsiaTheme="minorHAnsi" w:hAnsi="Times New Roman"/>
          <w:i/>
          <w:iCs/>
          <w:highlight w:val="white"/>
        </w:rPr>
        <w:t xml:space="preserve"> </w:t>
      </w:r>
      <w:r w:rsidRPr="0068736A">
        <w:rPr>
          <w:rFonts w:ascii="Times New Roman" w:eastAsiaTheme="minorHAnsi" w:hAnsi="Times New Roman"/>
          <w:highlight w:val="white"/>
        </w:rPr>
        <w:t>przędzy  poliestrowej  100%, gdyż włókna wiskozowe stosowane jako zamiennik poliestru są niezbyt wytrzymałe, gniotą się oraz elektryzują, co wpływa niekorzystnie na komfort pacjenta?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6A2862" w:rsidRPr="0068736A" w:rsidRDefault="006A2862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6A2862" w:rsidRPr="0068736A" w:rsidRDefault="006A2862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 xml:space="preserve">nie dopuści </w:t>
      </w:r>
      <w:r w:rsidRPr="0068736A">
        <w:rPr>
          <w:rFonts w:ascii="Times New Roman" w:eastAsiaTheme="minorHAnsi" w:hAnsi="Times New Roman"/>
          <w:highlight w:val="white"/>
        </w:rPr>
        <w:t>opaski dzianej podtrzymującej wykonanej z</w:t>
      </w:r>
      <w:r w:rsidRPr="0068736A">
        <w:rPr>
          <w:rFonts w:ascii="Times New Roman" w:eastAsiaTheme="minorHAnsi" w:hAnsi="Times New Roman"/>
          <w:i/>
          <w:iCs/>
          <w:highlight w:val="white"/>
        </w:rPr>
        <w:t xml:space="preserve"> </w:t>
      </w:r>
      <w:r w:rsidRPr="0068736A">
        <w:rPr>
          <w:rFonts w:ascii="Times New Roman" w:eastAsiaTheme="minorHAnsi" w:hAnsi="Times New Roman"/>
          <w:highlight w:val="white"/>
        </w:rPr>
        <w:t>przędzy  poliestrowej  100%</w:t>
      </w:r>
    </w:p>
    <w:p w:rsidR="00FE076A" w:rsidRPr="0068736A" w:rsidRDefault="00BC6F62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highlight w:val="white"/>
        </w:rPr>
        <w:t>SIWZ  pozostają bez zmian.</w:t>
      </w:r>
    </w:p>
    <w:p w:rsidR="00E70860" w:rsidRPr="0068736A" w:rsidRDefault="00E70860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66</w:t>
      </w:r>
    </w:p>
    <w:p w:rsidR="00E70860" w:rsidRPr="0068736A" w:rsidRDefault="00E70860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40,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poz. 34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dopuści serwetę 4 warstwową, 17 nitkową, z nitką RTG i tasiemką, o wymiarach 45 cm x 45 cm, pak</w:t>
      </w:r>
      <w:r w:rsidR="00E70860" w:rsidRPr="0068736A">
        <w:rPr>
          <w:rFonts w:ascii="Times New Roman" w:eastAsiaTheme="minorHAnsi" w:hAnsi="Times New Roman"/>
          <w:highlight w:val="white"/>
        </w:rPr>
        <w:t>owaną indywidualnie , sterylną?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nie dopuści</w:t>
      </w:r>
      <w:r w:rsidRPr="0068736A">
        <w:rPr>
          <w:rFonts w:ascii="Times New Roman" w:eastAsiaTheme="minorHAnsi" w:hAnsi="Times New Roman"/>
          <w:highlight w:val="white"/>
        </w:rPr>
        <w:t xml:space="preserve"> serwety 4 warstwowej, 17 nitkowej, z nitką RTG i tasiemką, o wymiarach 45 cm </w:t>
      </w:r>
      <w:r w:rsidR="00BC6F62" w:rsidRPr="0068736A">
        <w:rPr>
          <w:rFonts w:ascii="Times New Roman" w:eastAsiaTheme="minorHAnsi" w:hAnsi="Times New Roman"/>
          <w:highlight w:val="white"/>
        </w:rPr>
        <w:t>x 45 cm, pakowaną indywidualnie</w:t>
      </w:r>
      <w:r w:rsidRPr="0068736A">
        <w:rPr>
          <w:rFonts w:ascii="Times New Roman" w:eastAsiaTheme="minorHAnsi" w:hAnsi="Times New Roman"/>
          <w:highlight w:val="white"/>
        </w:rPr>
        <w:t>, sterylną.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</w:p>
    <w:p w:rsidR="00FE076A" w:rsidRPr="0068736A" w:rsidRDefault="00E70860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67</w:t>
      </w:r>
    </w:p>
    <w:p w:rsidR="00E70860" w:rsidRPr="0068736A" w:rsidRDefault="00E70860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40, </w:t>
      </w:r>
      <w:r w:rsidR="00FE076A"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poz. 3-6,12-15,34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Proszę Zamawiającego o wydzielenie pozycji 3-6,12-15,34 z pakietu 40 . Podział pakietu zwiększy konkurencyjność postępowania, umożliwi również złożenie ofert większej liczbie wykonawców </w:t>
      </w:r>
      <w:r w:rsidR="00E70860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 xml:space="preserve">a Państwu pozyskanie rzeczywiście korzystnych ofert jakościowych i cenowych. Bez wydzielenia tych pozycji konkurencja będzie ograniczona do kilku konkurentów, a Zamawiający otrzyma wycenę </w:t>
      </w:r>
      <w:r w:rsidR="00E70860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o zawyżonej wartości w</w:t>
      </w:r>
      <w:r w:rsidR="00E70860" w:rsidRPr="0068736A">
        <w:rPr>
          <w:rFonts w:ascii="Times New Roman" w:eastAsiaTheme="minorHAnsi" w:hAnsi="Times New Roman"/>
          <w:highlight w:val="white"/>
        </w:rPr>
        <w:t xml:space="preserve"> stosunku do wartości rynkowej.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BC6F62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highlight w:val="white"/>
        </w:rPr>
      </w:pPr>
      <w:r w:rsidRPr="0068736A">
        <w:rPr>
          <w:rFonts w:ascii="Times New Roman" w:eastAsiaTheme="minorHAnsi" w:hAnsi="Times New Roman"/>
          <w:b/>
          <w:highlight w:val="white"/>
        </w:rPr>
        <w:t>Zapisy SIWZ  pozostają bez zmian.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</w:rPr>
      </w:pPr>
    </w:p>
    <w:p w:rsidR="00FE076A" w:rsidRPr="0068736A" w:rsidRDefault="00E70860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68</w:t>
      </w:r>
    </w:p>
    <w:p w:rsidR="00E70860" w:rsidRPr="0068736A" w:rsidRDefault="00E70860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</w:t>
      </w:r>
      <w:r w:rsidR="00FE076A" w:rsidRPr="0068736A">
        <w:rPr>
          <w:rFonts w:ascii="Times New Roman" w:eastAsiaTheme="minorHAnsi" w:hAnsi="Times New Roman"/>
          <w:b/>
          <w:bCs/>
          <w:highlight w:val="white"/>
          <w:u w:val="single"/>
        </w:rPr>
        <w:t xml:space="preserve">1, poz. 2d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dopuści podanie ceny za opakowanie strzykawki a’80 szt. z odpowiednim przeliczeniem ilości w formularzu asortymentowo-cenowym?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E70860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lastRenderedPageBreak/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dopuści</w:t>
      </w:r>
      <w:r w:rsidRPr="0068736A">
        <w:rPr>
          <w:rFonts w:ascii="Times New Roman" w:eastAsiaTheme="minorHAnsi" w:hAnsi="Times New Roman"/>
          <w:highlight w:val="white"/>
        </w:rPr>
        <w:t xml:space="preserve"> </w:t>
      </w:r>
      <w:r w:rsidR="00FE076A" w:rsidRPr="0068736A">
        <w:rPr>
          <w:rFonts w:ascii="Times New Roman" w:eastAsiaTheme="minorHAnsi" w:hAnsi="Times New Roman"/>
          <w:highlight w:val="white"/>
        </w:rPr>
        <w:t>podanie ceny za opakowanie strzykawki a’80 szt. z odpowiednim przeliczeniem ilości w formularzu asortymentowo-cenowym</w:t>
      </w:r>
      <w:r w:rsidR="006B66C7" w:rsidRPr="0068736A">
        <w:rPr>
          <w:rFonts w:ascii="Times New Roman" w:eastAsiaTheme="minorHAnsi" w:hAnsi="Times New Roman"/>
          <w:highlight w:val="white"/>
        </w:rPr>
        <w:t>,</w:t>
      </w:r>
      <w:r w:rsidR="00FE076A" w:rsidRPr="0068736A">
        <w:rPr>
          <w:rFonts w:ascii="Times New Roman" w:eastAsiaTheme="minorHAnsi" w:hAnsi="Times New Roman"/>
          <w:highlight w:val="white"/>
        </w:rPr>
        <w:t xml:space="preserve"> zgodnie z SIWZ.</w:t>
      </w:r>
    </w:p>
    <w:p w:rsidR="00E70860" w:rsidRPr="0068736A" w:rsidRDefault="00E70860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69</w:t>
      </w:r>
    </w:p>
    <w:p w:rsidR="00E70860" w:rsidRPr="0068736A" w:rsidRDefault="00E70860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</w:t>
      </w:r>
      <w:r w:rsidR="00FE076A" w:rsidRPr="0068736A">
        <w:rPr>
          <w:rFonts w:ascii="Times New Roman" w:eastAsiaTheme="minorHAnsi" w:hAnsi="Times New Roman"/>
          <w:b/>
          <w:bCs/>
          <w:highlight w:val="white"/>
          <w:u w:val="single"/>
        </w:rPr>
        <w:t xml:space="preserve">1, poz. 2e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dopuszcza strzykawki 5 ml ze skala rozszerzoną do 6 ml, tak jak obecnie dostarczane do Państwa Placówki. Pozostałe parametry zgodne z SIWZ.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dopuści</w:t>
      </w:r>
      <w:r w:rsidRPr="0068736A">
        <w:rPr>
          <w:rFonts w:ascii="Times New Roman" w:eastAsiaTheme="minorHAnsi" w:hAnsi="Times New Roman"/>
          <w:highlight w:val="white"/>
        </w:rPr>
        <w:t xml:space="preserve"> strzykawki 5 </w:t>
      </w:r>
      <w:r w:rsidR="00E70860" w:rsidRPr="0068736A">
        <w:rPr>
          <w:rFonts w:ascii="Times New Roman" w:eastAsiaTheme="minorHAnsi" w:hAnsi="Times New Roman"/>
          <w:highlight w:val="white"/>
        </w:rPr>
        <w:t>ml ze skala rozszerzoną do 6 ml</w:t>
      </w:r>
      <w:r w:rsidRPr="0068736A">
        <w:rPr>
          <w:rFonts w:ascii="Times New Roman" w:eastAsiaTheme="minorHAnsi" w:hAnsi="Times New Roman"/>
          <w:highlight w:val="white"/>
        </w:rPr>
        <w:t xml:space="preserve">. Pozostałe parametry zgodne </w:t>
      </w:r>
      <w:r w:rsidR="00E70860" w:rsidRPr="0068736A">
        <w:rPr>
          <w:rFonts w:ascii="Times New Roman" w:eastAsiaTheme="minorHAnsi" w:hAnsi="Times New Roman"/>
          <w:highlight w:val="white"/>
        </w:rPr>
        <w:br/>
      </w:r>
      <w:r w:rsidRPr="0068736A">
        <w:rPr>
          <w:rFonts w:ascii="Times New Roman" w:eastAsiaTheme="minorHAnsi" w:hAnsi="Times New Roman"/>
          <w:highlight w:val="white"/>
        </w:rPr>
        <w:t>z SIWZ.</w:t>
      </w:r>
    </w:p>
    <w:p w:rsidR="00E70860" w:rsidRPr="0068736A" w:rsidRDefault="00E70860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70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Część NR 1, poz. 3, 4</w:t>
      </w:r>
      <w:r w:rsidRPr="0068736A">
        <w:rPr>
          <w:rFonts w:ascii="Times New Roman" w:eastAsiaTheme="minorHAnsi" w:hAnsi="Times New Roman"/>
          <w:highlight w:val="white"/>
        </w:rPr>
        <w:t xml:space="preserve"> Czy Zamawiający dopuszcza strzykawki 50 ml ze skala rozszerzoną do 60 ml, tak jak obecnie dostarczane do Państwa Placówki. Pozostałe parametry zgodne z SIWZ.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Zamawiający</w:t>
      </w:r>
      <w:r w:rsidRPr="0068736A">
        <w:rPr>
          <w:rFonts w:ascii="Times New Roman" w:eastAsiaTheme="minorHAnsi" w:hAnsi="Times New Roman"/>
          <w:b/>
          <w:bCs/>
          <w:highlight w:val="white"/>
        </w:rPr>
        <w:t xml:space="preserve"> w Część NR 1, poz. 3, 4</w:t>
      </w:r>
      <w:r w:rsidR="004E54D9" w:rsidRPr="0068736A">
        <w:rPr>
          <w:rFonts w:ascii="Times New Roman" w:eastAsiaTheme="minorHAnsi" w:hAnsi="Times New Roman"/>
          <w:highlight w:val="white"/>
        </w:rPr>
        <w:t xml:space="preserve"> </w:t>
      </w:r>
      <w:r w:rsidR="004E54D9" w:rsidRPr="0068736A">
        <w:rPr>
          <w:rFonts w:ascii="Times New Roman" w:eastAsiaTheme="minorHAnsi" w:hAnsi="Times New Roman"/>
          <w:b/>
          <w:highlight w:val="white"/>
        </w:rPr>
        <w:t xml:space="preserve">dopuści </w:t>
      </w:r>
      <w:r w:rsidRPr="0068736A">
        <w:rPr>
          <w:rFonts w:ascii="Times New Roman" w:eastAsiaTheme="minorHAnsi" w:hAnsi="Times New Roman"/>
          <w:highlight w:val="white"/>
        </w:rPr>
        <w:t xml:space="preserve"> strzykawki 50 ml ze skala rozszerzoną do 60 ml, Pozostałe parametry zgodne z SIWZ.  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71</w:t>
      </w:r>
    </w:p>
    <w:p w:rsidR="00FE076A" w:rsidRPr="0068736A" w:rsidRDefault="00FE076A" w:rsidP="004E54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 xml:space="preserve">Część NR 1, poz. 5 </w:t>
      </w:r>
      <w:r w:rsidRPr="0068736A">
        <w:rPr>
          <w:rFonts w:ascii="Times New Roman" w:eastAsiaTheme="minorHAnsi" w:hAnsi="Times New Roman"/>
          <w:highlight w:val="white"/>
        </w:rPr>
        <w:t>Czy Zamawiający wymaga, aby strzykawka posiadała końcówkę cewnikową prostą</w:t>
      </w:r>
      <w:r w:rsidR="004E54D9" w:rsidRPr="0068736A">
        <w:rPr>
          <w:rFonts w:ascii="Times New Roman" w:eastAsiaTheme="minorHAnsi" w:hAnsi="Times New Roman"/>
          <w:highlight w:val="white"/>
        </w:rPr>
        <w:t>, osłoniętą dodatkową zatyczką?</w:t>
      </w:r>
      <w:r w:rsidRPr="0068736A">
        <w:rPr>
          <w:rFonts w:ascii="Times New Roman" w:eastAsiaTheme="minorHAnsi" w:hAnsi="Times New Roman"/>
          <w:highlight w:val="white"/>
        </w:rPr>
        <w:tab/>
      </w:r>
    </w:p>
    <w:p w:rsidR="00B42024" w:rsidRPr="0068736A" w:rsidRDefault="00B42024" w:rsidP="004E54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ahoma" w:hAnsi="Tahoma" w:cs="Tahoma"/>
          <w:noProof/>
          <w:sz w:val="20"/>
          <w:szCs w:val="20"/>
          <w:lang w:eastAsia="pl-PL"/>
        </w:rPr>
        <w:drawing>
          <wp:inline distT="0" distB="0" distL="0" distR="0" wp14:anchorId="3A5C4FD5" wp14:editId="026F69D6">
            <wp:extent cx="1717040" cy="10331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0" r="70198" b="2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w Części NR 1, poz. 5 </w:t>
      </w:r>
      <w:r w:rsidRPr="0068736A">
        <w:rPr>
          <w:rFonts w:ascii="Times New Roman" w:eastAsiaTheme="minorHAnsi" w:hAnsi="Times New Roman"/>
          <w:b/>
          <w:highlight w:val="white"/>
        </w:rPr>
        <w:t>wymaga</w:t>
      </w:r>
      <w:r w:rsidRPr="0068736A">
        <w:rPr>
          <w:rFonts w:ascii="Times New Roman" w:eastAsiaTheme="minorHAnsi" w:hAnsi="Times New Roman"/>
          <w:highlight w:val="white"/>
        </w:rPr>
        <w:t>, aby strzykawka posiadała końcówkę cewnikową</w:t>
      </w:r>
      <w:r w:rsidR="00160F60" w:rsidRPr="0068736A">
        <w:rPr>
          <w:rFonts w:ascii="Times New Roman" w:eastAsiaTheme="minorHAnsi" w:hAnsi="Times New Roman"/>
          <w:highlight w:val="white"/>
        </w:rPr>
        <w:t>. Nie wymaga dodatkowej</w:t>
      </w:r>
      <w:r w:rsidRPr="0068736A">
        <w:rPr>
          <w:rFonts w:ascii="Times New Roman" w:eastAsiaTheme="minorHAnsi" w:hAnsi="Times New Roman"/>
          <w:highlight w:val="white"/>
        </w:rPr>
        <w:t xml:space="preserve"> zatyczk</w:t>
      </w:r>
      <w:r w:rsidR="00160F60" w:rsidRPr="0068736A">
        <w:rPr>
          <w:rFonts w:ascii="Times New Roman" w:eastAsiaTheme="minorHAnsi" w:hAnsi="Times New Roman"/>
          <w:highlight w:val="white"/>
        </w:rPr>
        <w:t>i</w:t>
      </w:r>
      <w:r w:rsidRPr="0068736A">
        <w:rPr>
          <w:rFonts w:ascii="Times New Roman" w:eastAsiaTheme="minorHAnsi" w:hAnsi="Times New Roman"/>
          <w:highlight w:val="white"/>
        </w:rPr>
        <w:t>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72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 xml:space="preserve">Część NR 1, poz. 7 </w:t>
      </w:r>
      <w:r w:rsidRPr="0068736A">
        <w:rPr>
          <w:rFonts w:ascii="Times New Roman" w:eastAsiaTheme="minorHAnsi" w:hAnsi="Times New Roman"/>
          <w:highlight w:val="white"/>
        </w:rPr>
        <w:t>Czy Zamawiający wymaga, aby strzykawka do zastosowania do por. laryngologicznej posiadała dwustronną skalę pomiarową, w celu łatwiejszego, sprawniejszego odczytu pojemności?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w Części NR 1, poz. 7 </w:t>
      </w:r>
      <w:r w:rsidRPr="0068736A">
        <w:rPr>
          <w:rFonts w:ascii="Times New Roman" w:eastAsiaTheme="minorHAnsi" w:hAnsi="Times New Roman"/>
          <w:b/>
          <w:highlight w:val="white"/>
        </w:rPr>
        <w:t>nie wymaga</w:t>
      </w:r>
      <w:r w:rsidRPr="0068736A">
        <w:rPr>
          <w:rFonts w:ascii="Times New Roman" w:eastAsiaTheme="minorHAnsi" w:hAnsi="Times New Roman"/>
          <w:highlight w:val="white"/>
        </w:rPr>
        <w:t>, aby strzykawka do zastosowania do por. laryngologicznej posiadała dwustronną skalę pomiarową, w celu łatwiejszego, sprawniejszego odczytu pojemności.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73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lastRenderedPageBreak/>
        <w:t xml:space="preserve">Część NR 1, poz. 9 </w:t>
      </w:r>
      <w:r w:rsidRPr="0068736A">
        <w:rPr>
          <w:rFonts w:ascii="Times New Roman" w:eastAsiaTheme="minorHAnsi" w:hAnsi="Times New Roman"/>
          <w:highlight w:val="white"/>
        </w:rPr>
        <w:t>Czy Zamawiający wymaga przyrządu z dodatkowymi skrzydełkami w okolicy igły, w celu łatwiejszego, wygodniejszego, (a tym samym ułatwiającego pracę) wprowadzenia przyrządu do worka?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Pozostałe parametry i wymogi zgodne z SIWZ.</w:t>
      </w:r>
    </w:p>
    <w:p w:rsidR="00B42024" w:rsidRPr="0068736A" w:rsidRDefault="00B42024" w:rsidP="00B42024">
      <w:pPr>
        <w:jc w:val="both"/>
        <w:rPr>
          <w:rFonts w:ascii="Times New Roman" w:hAnsi="Times New Roman"/>
          <w:bCs/>
          <w:szCs w:val="20"/>
        </w:rPr>
      </w:pPr>
      <w:r w:rsidRPr="0068736A">
        <w:rPr>
          <w:rFonts w:ascii="Times New Roman" w:hAnsi="Times New Roman"/>
          <w:bCs/>
          <w:szCs w:val="20"/>
        </w:rPr>
        <w:t>Skrzydełka jak na rysunku poniżej:</w:t>
      </w:r>
    </w:p>
    <w:p w:rsidR="00B42024" w:rsidRPr="0068736A" w:rsidRDefault="00B6346C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ahoma" w:hAnsi="Tahoma" w:cs="Tahom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416A73" wp14:editId="369D83B0">
                <wp:simplePos x="0" y="0"/>
                <wp:positionH relativeFrom="column">
                  <wp:posOffset>342900</wp:posOffset>
                </wp:positionH>
                <wp:positionV relativeFrom="paragraph">
                  <wp:posOffset>814705</wp:posOffset>
                </wp:positionV>
                <wp:extent cx="219075" cy="847725"/>
                <wp:effectExtent l="57150" t="38100" r="28575" b="28575"/>
                <wp:wrapNone/>
                <wp:docPr id="9" name="Łącznik prosty ze strzałką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9075" cy="847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9" o:spid="_x0000_s1026" type="#_x0000_t32" style="position:absolute;margin-left:27pt;margin-top:64.15pt;width:17.25pt;height:66.7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">
                <v:stroke endarrow="block"/>
              </v:shape>
            </w:pict>
          </mc:Fallback>
        </mc:AlternateContent>
      </w:r>
      <w:r w:rsidR="00B42024" w:rsidRPr="0068736A">
        <w:rPr>
          <w:rFonts w:ascii="Tahoma" w:hAnsi="Tahoma" w:cs="Tahoma"/>
          <w:noProof/>
          <w:sz w:val="20"/>
          <w:szCs w:val="20"/>
          <w:lang w:eastAsia="pl-PL"/>
        </w:rPr>
        <w:drawing>
          <wp:inline distT="0" distB="0" distL="0" distR="0" wp14:anchorId="30383703" wp14:editId="77A34BBF">
            <wp:extent cx="1895475" cy="1026795"/>
            <wp:effectExtent l="0" t="0" r="9525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3" t="46497" r="17070" b="2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2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46C" w:rsidRPr="0068736A" w:rsidRDefault="00B6346C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</w:p>
    <w:p w:rsidR="00B6346C" w:rsidRPr="0068736A" w:rsidRDefault="00B6346C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</w:p>
    <w:p w:rsidR="00B6346C" w:rsidRPr="0068736A" w:rsidRDefault="00B6346C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Skrzydełka ułatwiające wprowadzenie przyrządu do butelki.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w Części NR 1, poz. 9 </w:t>
      </w:r>
      <w:r w:rsidRPr="0068736A">
        <w:rPr>
          <w:rFonts w:ascii="Times New Roman" w:eastAsiaTheme="minorHAnsi" w:hAnsi="Times New Roman"/>
          <w:b/>
          <w:highlight w:val="white"/>
        </w:rPr>
        <w:t>nie wymaga</w:t>
      </w:r>
      <w:r w:rsidRPr="0068736A">
        <w:rPr>
          <w:rFonts w:ascii="Times New Roman" w:eastAsiaTheme="minorHAnsi" w:hAnsi="Times New Roman"/>
          <w:highlight w:val="white"/>
        </w:rPr>
        <w:t xml:space="preserve"> przyrządu z dodatkowymi skrzydełkami w okolicy igły, w celu łatwiejszego, wygodniejszego, (a tym samym ułatwiającego pracę) wprowadzenia przyrządu do worka.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74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 xml:space="preserve">Część NR 2, poz. 1 </w:t>
      </w:r>
      <w:r w:rsidRPr="0068736A">
        <w:rPr>
          <w:rFonts w:ascii="Times New Roman" w:eastAsiaTheme="minorHAnsi" w:hAnsi="Times New Roman"/>
          <w:highlight w:val="white"/>
        </w:rPr>
        <w:t>Czy Zamawiający wymaga dodatkowych skrzydełek, ułatwiających wprowadzenie igły biorczej do butelek?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w Części Nr 2 ,poz.1 </w:t>
      </w:r>
      <w:r w:rsidRPr="0068736A">
        <w:rPr>
          <w:rFonts w:ascii="Times New Roman" w:eastAsiaTheme="minorHAnsi" w:hAnsi="Times New Roman"/>
          <w:b/>
          <w:highlight w:val="white"/>
        </w:rPr>
        <w:t>nie wymaga</w:t>
      </w:r>
      <w:r w:rsidRPr="0068736A">
        <w:rPr>
          <w:rFonts w:ascii="Times New Roman" w:eastAsiaTheme="minorHAnsi" w:hAnsi="Times New Roman"/>
          <w:highlight w:val="white"/>
        </w:rPr>
        <w:t xml:space="preserve"> dodatkowych skrzydełek, ułatwiających wprowadzenie igły biorczej do butelek.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75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 xml:space="preserve">Część NR 2, poz. 1 </w:t>
      </w:r>
      <w:r w:rsidRPr="0068736A">
        <w:rPr>
          <w:rFonts w:ascii="Times New Roman" w:eastAsiaTheme="minorHAnsi" w:hAnsi="Times New Roman"/>
          <w:highlight w:val="white"/>
        </w:rPr>
        <w:t>Czy Zamawiający oczekuje przyrządu z zaczepem na dren przy zaciski rolkowym, w celu lepszej stabilizacji drenu podczas infuzji?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w Części Nr 2 , poz.1 </w:t>
      </w:r>
      <w:r w:rsidRPr="0068736A">
        <w:rPr>
          <w:rFonts w:ascii="Times New Roman" w:eastAsiaTheme="minorHAnsi" w:hAnsi="Times New Roman"/>
          <w:b/>
          <w:highlight w:val="white"/>
        </w:rPr>
        <w:t>nie wymaga ale dopuszcza</w:t>
      </w:r>
      <w:r w:rsidRPr="0068736A">
        <w:rPr>
          <w:rFonts w:ascii="Times New Roman" w:eastAsiaTheme="minorHAnsi" w:hAnsi="Times New Roman"/>
          <w:highlight w:val="white"/>
        </w:rPr>
        <w:t xml:space="preserve"> przyrząd z zaczepem na dren przy zacisk</w:t>
      </w:r>
      <w:r w:rsidR="00BF3ED7" w:rsidRPr="0068736A">
        <w:rPr>
          <w:rFonts w:ascii="Times New Roman" w:eastAsiaTheme="minorHAnsi" w:hAnsi="Times New Roman"/>
          <w:highlight w:val="white"/>
        </w:rPr>
        <w:t>u</w:t>
      </w:r>
      <w:r w:rsidRPr="0068736A">
        <w:rPr>
          <w:rFonts w:ascii="Times New Roman" w:eastAsiaTheme="minorHAnsi" w:hAnsi="Times New Roman"/>
          <w:highlight w:val="white"/>
        </w:rPr>
        <w:t xml:space="preserve"> rolkowym, w celu lepszej stabilizacji drenu podczas infuzji.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76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 xml:space="preserve">Część NR 2, poz. 1 </w:t>
      </w:r>
      <w:r w:rsidRPr="0068736A">
        <w:rPr>
          <w:rFonts w:ascii="Times New Roman" w:eastAsiaTheme="minorHAnsi" w:hAnsi="Times New Roman"/>
          <w:highlight w:val="white"/>
        </w:rPr>
        <w:t>Czy Zamawiający oczekuje przyrządu z otworem do zabezpieczenia igły biorczej po użyc</w:t>
      </w:r>
      <w:r w:rsidR="00BF3ED7" w:rsidRPr="0068736A">
        <w:rPr>
          <w:rFonts w:ascii="Times New Roman" w:eastAsiaTheme="minorHAnsi" w:hAnsi="Times New Roman"/>
          <w:highlight w:val="white"/>
        </w:rPr>
        <w:t xml:space="preserve">iu znajdującym się przy zacisku </w:t>
      </w:r>
      <w:r w:rsidRPr="0068736A">
        <w:rPr>
          <w:rFonts w:ascii="Times New Roman" w:eastAsiaTheme="minorHAnsi" w:hAnsi="Times New Roman"/>
          <w:highlight w:val="white"/>
        </w:rPr>
        <w:t>rolkowym, w celu zabezpieczenia przyrządu podczas przerwania infuzji albo po jej zakończeniu?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lastRenderedPageBreak/>
        <w:t xml:space="preserve">Zamawiający w Części Nr 2 ,poz.1 </w:t>
      </w:r>
      <w:r w:rsidRPr="0068736A">
        <w:rPr>
          <w:rFonts w:ascii="Times New Roman" w:eastAsiaTheme="minorHAnsi" w:hAnsi="Times New Roman"/>
          <w:b/>
          <w:highlight w:val="white"/>
        </w:rPr>
        <w:t>nie wymaga, ale dopuszcza</w:t>
      </w:r>
      <w:r w:rsidRPr="0068736A">
        <w:rPr>
          <w:rFonts w:ascii="Times New Roman" w:eastAsiaTheme="minorHAnsi" w:hAnsi="Times New Roman"/>
          <w:highlight w:val="white"/>
        </w:rPr>
        <w:t xml:space="preserve"> przyrząd z otworem do zabezpieczenia igły biorczej po uży</w:t>
      </w:r>
      <w:r w:rsidR="00BF3ED7" w:rsidRPr="0068736A">
        <w:rPr>
          <w:rFonts w:ascii="Times New Roman" w:eastAsiaTheme="minorHAnsi" w:hAnsi="Times New Roman"/>
          <w:highlight w:val="white"/>
        </w:rPr>
        <w:t>ciu znajdującym się przy zacisku</w:t>
      </w:r>
      <w:r w:rsidRPr="0068736A">
        <w:rPr>
          <w:rFonts w:ascii="Times New Roman" w:eastAsiaTheme="minorHAnsi" w:hAnsi="Times New Roman"/>
          <w:highlight w:val="white"/>
        </w:rPr>
        <w:t xml:space="preserve"> rolkowym, w celu zabezpieczenia przyrządu podczas przerwania infuzji albo po jej zakończeniu.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77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 xml:space="preserve">Część NR 3, poz. 2 </w:t>
      </w:r>
      <w:r w:rsidRPr="0068736A">
        <w:rPr>
          <w:rFonts w:ascii="Times New Roman" w:eastAsiaTheme="minorHAnsi" w:hAnsi="Times New Roman"/>
          <w:highlight w:val="white"/>
        </w:rPr>
        <w:t>Proszę o dopuszczenie opatrunku w rozmiarze 9x11 cm. Pozostałe parametry zgodne z SIWZ.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Zamawiający w Części NR 3, poz. 2</w:t>
      </w:r>
      <w:r w:rsidRPr="0068736A">
        <w:rPr>
          <w:rFonts w:ascii="Times New Roman" w:eastAsiaTheme="minorHAnsi" w:hAnsi="Times New Roman"/>
          <w:b/>
          <w:bCs/>
          <w:highlight w:val="white"/>
        </w:rPr>
        <w:t xml:space="preserve"> </w:t>
      </w:r>
      <w:r w:rsidRPr="0068736A">
        <w:rPr>
          <w:rFonts w:ascii="Times New Roman" w:eastAsiaTheme="minorHAnsi" w:hAnsi="Times New Roman"/>
          <w:b/>
          <w:highlight w:val="white"/>
        </w:rPr>
        <w:t>nie dopuści</w:t>
      </w:r>
      <w:r w:rsidRPr="0068736A">
        <w:rPr>
          <w:rFonts w:ascii="Times New Roman" w:eastAsiaTheme="minorHAnsi" w:hAnsi="Times New Roman"/>
          <w:highlight w:val="white"/>
        </w:rPr>
        <w:t xml:space="preserve"> opatrunku w rozmiarze 9x11 cm. Pozostałe parametry zgodne z SIWZ.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78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 xml:space="preserve">Część NR 7, poz. 3 </w:t>
      </w:r>
      <w:r w:rsidRPr="0068736A">
        <w:rPr>
          <w:rFonts w:ascii="Times New Roman" w:eastAsiaTheme="minorHAnsi" w:hAnsi="Times New Roman"/>
          <w:highlight w:val="white"/>
        </w:rPr>
        <w:t xml:space="preserve">Czy Zamawiający wymaga, aby kaniula posiadała min. 4 paski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radiocieniujące</w:t>
      </w:r>
      <w:proofErr w:type="spellEnd"/>
      <w:r w:rsidRPr="0068736A">
        <w:rPr>
          <w:rFonts w:ascii="Times New Roman" w:eastAsiaTheme="minorHAnsi" w:hAnsi="Times New Roman"/>
          <w:highlight w:val="white"/>
        </w:rPr>
        <w:t>, dzięki czemu będzie widoczna w promieniach RTG?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w </w:t>
      </w:r>
      <w:r w:rsidRPr="0068736A">
        <w:rPr>
          <w:rFonts w:ascii="Times New Roman" w:eastAsiaTheme="minorHAnsi" w:hAnsi="Times New Roman"/>
          <w:b/>
          <w:bCs/>
          <w:highlight w:val="white"/>
        </w:rPr>
        <w:t xml:space="preserve">Części NR 7, poz. 3 </w:t>
      </w:r>
      <w:r w:rsidRPr="0068736A">
        <w:rPr>
          <w:rFonts w:ascii="Times New Roman" w:eastAsiaTheme="minorHAnsi" w:hAnsi="Times New Roman"/>
          <w:b/>
          <w:highlight w:val="white"/>
        </w:rPr>
        <w:t>nie wymaga,</w:t>
      </w:r>
      <w:r w:rsidRPr="0068736A">
        <w:rPr>
          <w:rFonts w:ascii="Times New Roman" w:eastAsiaTheme="minorHAnsi" w:hAnsi="Times New Roman"/>
          <w:highlight w:val="white"/>
        </w:rPr>
        <w:t xml:space="preserve"> aby kaniula posiadała min. 4 paski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radiocieniujące</w:t>
      </w:r>
      <w:proofErr w:type="spellEnd"/>
      <w:r w:rsidRPr="0068736A">
        <w:rPr>
          <w:rFonts w:ascii="Times New Roman" w:eastAsiaTheme="minorHAnsi" w:hAnsi="Times New Roman"/>
          <w:highlight w:val="white"/>
        </w:rPr>
        <w:t>, dzięki czemu będzie widoczna w promieniach RTG.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79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 xml:space="preserve">Część NR 7, poz. 3a </w:t>
      </w:r>
      <w:r w:rsidRPr="0068736A">
        <w:rPr>
          <w:rFonts w:ascii="Times New Roman" w:eastAsiaTheme="minorHAnsi" w:hAnsi="Times New Roman"/>
          <w:highlight w:val="white"/>
        </w:rPr>
        <w:t>Proszę o dopuszczenie kaniuli, takich samych jak obecnie dostarczane do państwa placówki, z ulepszonym bo zwiększonym przepływem 38 ml/min, zamiast 33 ml/min. Pozostałe parametry zgodne z SIWZ.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w Części NR 7, poz. 3a </w:t>
      </w:r>
      <w:r w:rsidRPr="0068736A">
        <w:rPr>
          <w:rFonts w:ascii="Times New Roman" w:eastAsiaTheme="minorHAnsi" w:hAnsi="Times New Roman"/>
          <w:b/>
          <w:highlight w:val="white"/>
        </w:rPr>
        <w:t xml:space="preserve">dopuści </w:t>
      </w:r>
      <w:r w:rsidRPr="0068736A">
        <w:rPr>
          <w:rFonts w:ascii="Times New Roman" w:eastAsiaTheme="minorHAnsi" w:hAnsi="Times New Roman"/>
          <w:highlight w:val="white"/>
        </w:rPr>
        <w:t>kaniule takie same jak obecnie</w:t>
      </w:r>
      <w:r w:rsidR="00BF3ED7" w:rsidRPr="0068736A">
        <w:rPr>
          <w:rFonts w:ascii="Times New Roman" w:eastAsiaTheme="minorHAnsi" w:hAnsi="Times New Roman"/>
          <w:highlight w:val="white"/>
        </w:rPr>
        <w:t xml:space="preserve"> dostarczane</w:t>
      </w:r>
      <w:r w:rsidRPr="0068736A">
        <w:rPr>
          <w:rFonts w:ascii="Times New Roman" w:eastAsiaTheme="minorHAnsi" w:hAnsi="Times New Roman"/>
          <w:highlight w:val="white"/>
        </w:rPr>
        <w:t>, z ulepszonym bo zwiększonym przepływem 38 ml/min, zamiast 33 ml/min. Pozostałe parametry zgodne z SIWZ.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80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 xml:space="preserve">Część NR 7, poz. 3b </w:t>
      </w:r>
      <w:r w:rsidRPr="0068736A">
        <w:rPr>
          <w:rFonts w:ascii="Times New Roman" w:eastAsiaTheme="minorHAnsi" w:hAnsi="Times New Roman"/>
          <w:highlight w:val="white"/>
        </w:rPr>
        <w:t>Proszę o dopuszczenie kaniuli, takich samych jak obecnie dostarczane do państwa placówki, z ulepszonym bo zwiększonym przepływem 64 ml/min, zamiast 57 ml/min. Pozostałe parametry zgodne z SIWZ.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FE076A" w:rsidRPr="0068736A" w:rsidRDefault="00FE076A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w Części NR 7, poz. 3b </w:t>
      </w:r>
      <w:r w:rsidRPr="0068736A">
        <w:rPr>
          <w:rFonts w:ascii="Times New Roman" w:eastAsiaTheme="minorHAnsi" w:hAnsi="Times New Roman"/>
          <w:b/>
          <w:highlight w:val="white"/>
        </w:rPr>
        <w:t>dopuści</w:t>
      </w:r>
      <w:r w:rsidRPr="0068736A">
        <w:rPr>
          <w:rFonts w:ascii="Times New Roman" w:eastAsiaTheme="minorHAnsi" w:hAnsi="Times New Roman"/>
          <w:highlight w:val="white"/>
        </w:rPr>
        <w:t xml:space="preserve"> kaniule takich samych jak obecnie</w:t>
      </w:r>
      <w:r w:rsidR="00BF3ED7" w:rsidRPr="0068736A">
        <w:rPr>
          <w:rFonts w:ascii="Times New Roman" w:eastAsiaTheme="minorHAnsi" w:hAnsi="Times New Roman"/>
          <w:highlight w:val="white"/>
        </w:rPr>
        <w:t xml:space="preserve"> dostarczane</w:t>
      </w:r>
      <w:r w:rsidRPr="0068736A">
        <w:rPr>
          <w:rFonts w:ascii="Times New Roman" w:eastAsiaTheme="minorHAnsi" w:hAnsi="Times New Roman"/>
          <w:highlight w:val="white"/>
        </w:rPr>
        <w:t>, z ulepszonym bo zwiększonym przepływem 64 ml/min, zamiast 57 ml/min. Pozostałe parametry zgodne z SIWZ.</w:t>
      </w:r>
    </w:p>
    <w:p w:rsidR="00B01647" w:rsidRPr="0068736A" w:rsidRDefault="00B01647" w:rsidP="00FE07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81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</w:t>
      </w: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7</w:t>
      </w:r>
      <w:r w:rsidRPr="0068736A">
        <w:rPr>
          <w:rFonts w:ascii="Times New Roman" w:eastAsiaTheme="minorHAnsi" w:hAnsi="Times New Roman"/>
          <w:b/>
          <w:bCs/>
          <w:highlight w:val="white"/>
        </w:rPr>
        <w:t>, poz. 3c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Proszę o dopuszczenie kaniuli, takich samych jak obecnie dostarczane do państwa placówki, </w:t>
      </w:r>
      <w:r w:rsidRPr="0068736A">
        <w:rPr>
          <w:rFonts w:ascii="Times New Roman" w:eastAsiaTheme="minorHAnsi" w:hAnsi="Times New Roman"/>
          <w:highlight w:val="white"/>
        </w:rPr>
        <w:br/>
        <w:t>z ulepszonym bo zwiększonym przepływem 105 ml/min, zamiast 90 ml/min. Pozostałe parametry zgodne z SIWZ.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lastRenderedPageBreak/>
        <w:t>Odpowiedź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dopuści</w:t>
      </w:r>
      <w:r w:rsidRPr="0068736A">
        <w:rPr>
          <w:rFonts w:ascii="Times New Roman" w:eastAsiaTheme="minorHAnsi" w:hAnsi="Times New Roman"/>
          <w:highlight w:val="white"/>
        </w:rPr>
        <w:t xml:space="preserve"> kaniule, takie same jak obecni</w:t>
      </w:r>
      <w:r w:rsidR="0089395D" w:rsidRPr="0068736A">
        <w:rPr>
          <w:rFonts w:ascii="Times New Roman" w:eastAsiaTheme="minorHAnsi" w:hAnsi="Times New Roman"/>
          <w:highlight w:val="white"/>
        </w:rPr>
        <w:t>e dostarczane</w:t>
      </w:r>
      <w:r w:rsidRPr="0068736A">
        <w:rPr>
          <w:rFonts w:ascii="Times New Roman" w:eastAsiaTheme="minorHAnsi" w:hAnsi="Times New Roman"/>
          <w:highlight w:val="white"/>
        </w:rPr>
        <w:t>, z ulepszonym bo zwiększonym przepływem 105 ml/min, zamiast 90 ml/min. Pozostałe parametry zgodne z SIWZ.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82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</w:t>
      </w: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7, poz. 3d</w:t>
      </w:r>
      <w:r w:rsidRPr="0068736A">
        <w:rPr>
          <w:rFonts w:ascii="Times New Roman" w:eastAsiaTheme="minorHAnsi" w:hAnsi="Times New Roman"/>
          <w:b/>
          <w:bCs/>
          <w:highlight w:val="white"/>
        </w:rPr>
        <w:t xml:space="preserve"> 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Proszę o dopuszczenie kaniuli, takich samych jak obecnie dostarczane do państwa placówki, </w:t>
      </w:r>
      <w:r w:rsidRPr="0068736A">
        <w:rPr>
          <w:rFonts w:ascii="Times New Roman" w:eastAsiaTheme="minorHAnsi" w:hAnsi="Times New Roman"/>
          <w:highlight w:val="white"/>
        </w:rPr>
        <w:br/>
        <w:t>z ulepszonym bo zwiększonym przepływem 140 ml/min, zamiast 130 ml/min. Pozostałe parametry zgodne z SIWZ.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dopuści</w:t>
      </w:r>
      <w:r w:rsidRPr="0068736A">
        <w:rPr>
          <w:rFonts w:ascii="Times New Roman" w:eastAsiaTheme="minorHAnsi" w:hAnsi="Times New Roman"/>
          <w:highlight w:val="white"/>
        </w:rPr>
        <w:t xml:space="preserve"> kaniule, takie same jak </w:t>
      </w:r>
      <w:r w:rsidR="0089395D" w:rsidRPr="0068736A">
        <w:rPr>
          <w:rFonts w:ascii="Times New Roman" w:eastAsiaTheme="minorHAnsi" w:hAnsi="Times New Roman"/>
          <w:highlight w:val="white"/>
        </w:rPr>
        <w:t>obecnie dostarczane</w:t>
      </w:r>
      <w:r w:rsidRPr="0068736A">
        <w:rPr>
          <w:rFonts w:ascii="Times New Roman" w:eastAsiaTheme="minorHAnsi" w:hAnsi="Times New Roman"/>
          <w:highlight w:val="white"/>
        </w:rPr>
        <w:t>, z ulepszonym bo zwiększonym przepływem 140 ml/min, zamiast 130 ml/min. Pozostałe parametry zgodne z SIWZ.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83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</w:t>
      </w: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7, poz. 3e</w:t>
      </w:r>
      <w:r w:rsidRPr="0068736A">
        <w:rPr>
          <w:rFonts w:ascii="Times New Roman" w:eastAsiaTheme="minorHAnsi" w:hAnsi="Times New Roman"/>
          <w:b/>
          <w:bCs/>
          <w:highlight w:val="white"/>
        </w:rPr>
        <w:t xml:space="preserve"> 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Proszę o dopuszczenie kaniuli, takich samych jak obecnie dostarczane do państwa placówki, </w:t>
      </w:r>
      <w:r w:rsidRPr="0068736A">
        <w:rPr>
          <w:rFonts w:ascii="Times New Roman" w:eastAsiaTheme="minorHAnsi" w:hAnsi="Times New Roman"/>
          <w:highlight w:val="white"/>
        </w:rPr>
        <w:br/>
        <w:t>z ulepszonym bo zwiększonym przepływem 310 ml/min, zamiast 290 ml/min. Pozostałe parametry zgodne z SIWZ.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dopuści</w:t>
      </w:r>
      <w:r w:rsidRPr="0068736A">
        <w:rPr>
          <w:rFonts w:ascii="Times New Roman" w:eastAsiaTheme="minorHAnsi" w:hAnsi="Times New Roman"/>
          <w:highlight w:val="white"/>
        </w:rPr>
        <w:t xml:space="preserve"> kaniule, takie same jak </w:t>
      </w:r>
      <w:r w:rsidR="0089395D" w:rsidRPr="0068736A">
        <w:rPr>
          <w:rFonts w:ascii="Times New Roman" w:eastAsiaTheme="minorHAnsi" w:hAnsi="Times New Roman"/>
          <w:highlight w:val="white"/>
        </w:rPr>
        <w:t>obecnie dostarczane</w:t>
      </w:r>
      <w:r w:rsidRPr="0068736A">
        <w:rPr>
          <w:rFonts w:ascii="Times New Roman" w:eastAsiaTheme="minorHAnsi" w:hAnsi="Times New Roman"/>
          <w:highlight w:val="white"/>
        </w:rPr>
        <w:t>, z ulepszonym bo zwiększonym przepływem 310 ml/min, zamiast 290 ml/min. Pozostałe parametry zgodne z SIWZ.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84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</w:t>
      </w: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7, poz. 4a</w:t>
      </w:r>
      <w:r w:rsidRPr="0068736A">
        <w:rPr>
          <w:rFonts w:ascii="Times New Roman" w:eastAsiaTheme="minorHAnsi" w:hAnsi="Times New Roman"/>
          <w:b/>
          <w:bCs/>
          <w:highlight w:val="white"/>
        </w:rPr>
        <w:t xml:space="preserve"> 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Proszę o dopuszczenie kaniuli z przepływem 13 ml/min, zamiast 10 ml/min. Pozostałe parametry zgodne z SIWZ.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dopuści</w:t>
      </w:r>
      <w:r w:rsidRPr="0068736A">
        <w:rPr>
          <w:rFonts w:ascii="Times New Roman" w:eastAsiaTheme="minorHAnsi" w:hAnsi="Times New Roman"/>
          <w:highlight w:val="white"/>
        </w:rPr>
        <w:t xml:space="preserve"> kaniule z przepływem 13 ml/min, zamiast 10 ml/min. Pozostałe parametry zgodne z SIWZ.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85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</w:t>
      </w: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7, poz. 4a, 4b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ma na myśli i wymaga w tych pozycjach kaniuli dziecięcej z dodatkowym, zdejmowalnym uchwytem? Pozostałe parametry zgodne z ZIWZ.</w:t>
      </w:r>
    </w:p>
    <w:p w:rsidR="00372BB1" w:rsidRPr="0068736A" w:rsidRDefault="00B6346C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ahoma" w:hAnsi="Tahoma" w:cs="Tahoma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6DE1E6" wp14:editId="347FE64F">
                <wp:simplePos x="0" y="0"/>
                <wp:positionH relativeFrom="column">
                  <wp:posOffset>1476375</wp:posOffset>
                </wp:positionH>
                <wp:positionV relativeFrom="paragraph">
                  <wp:posOffset>974725</wp:posOffset>
                </wp:positionV>
                <wp:extent cx="581025" cy="847725"/>
                <wp:effectExtent l="38100" t="38100" r="28575" b="28575"/>
                <wp:wrapNone/>
                <wp:docPr id="11" name="Łącznik prosty ze strzałk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1025" cy="847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1" o:spid="_x0000_s1026" type="#_x0000_t32" style="position:absolute;margin-left:116.25pt;margin-top:76.75pt;width:45.75pt;height:66.7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">
                <v:stroke endarrow="block"/>
              </v:shape>
            </w:pict>
          </mc:Fallback>
        </mc:AlternateContent>
      </w:r>
      <w:r w:rsidR="00372BB1" w:rsidRPr="0068736A">
        <w:rPr>
          <w:rFonts w:ascii="Tahoma" w:hAnsi="Tahoma" w:cs="Tahoma"/>
          <w:noProof/>
          <w:sz w:val="20"/>
          <w:szCs w:val="20"/>
          <w:lang w:eastAsia="pl-PL"/>
        </w:rPr>
        <w:drawing>
          <wp:inline distT="0" distB="0" distL="0" distR="0" wp14:anchorId="5A341FAB" wp14:editId="1CAFCF18">
            <wp:extent cx="2390775" cy="1740535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4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46C" w:rsidRPr="0068736A" w:rsidRDefault="00B6346C" w:rsidP="00372BB1">
      <w:pPr>
        <w:jc w:val="both"/>
        <w:rPr>
          <w:rFonts w:ascii="Times New Roman" w:hAnsi="Times New Roman"/>
          <w:szCs w:val="20"/>
        </w:rPr>
      </w:pPr>
    </w:p>
    <w:p w:rsidR="00372BB1" w:rsidRPr="0068736A" w:rsidRDefault="00B6346C" w:rsidP="00372BB1">
      <w:pPr>
        <w:jc w:val="both"/>
        <w:rPr>
          <w:rFonts w:ascii="Times New Roman" w:hAnsi="Times New Roman"/>
          <w:szCs w:val="20"/>
        </w:rPr>
      </w:pPr>
      <w:r w:rsidRPr="0068736A">
        <w:rPr>
          <w:rFonts w:ascii="Times New Roman" w:hAnsi="Times New Roman"/>
          <w:szCs w:val="20"/>
        </w:rPr>
        <w:t xml:space="preserve">                </w:t>
      </w:r>
      <w:r w:rsidR="00372BB1" w:rsidRPr="0068736A">
        <w:rPr>
          <w:rFonts w:ascii="Times New Roman" w:hAnsi="Times New Roman"/>
          <w:szCs w:val="20"/>
        </w:rPr>
        <w:t>Dodatkowy zdejmowalny uchwyt</w:t>
      </w:r>
    </w:p>
    <w:p w:rsidR="00372BB1" w:rsidRPr="0068736A" w:rsidRDefault="00372BB1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Zamawiający</w:t>
      </w:r>
      <w:r w:rsidRPr="0068736A">
        <w:rPr>
          <w:rFonts w:ascii="Times New Roman" w:eastAsiaTheme="minorHAnsi" w:hAnsi="Times New Roman"/>
          <w:b/>
          <w:bCs/>
          <w:highlight w:val="white"/>
        </w:rPr>
        <w:t xml:space="preserve"> </w:t>
      </w:r>
      <w:r w:rsidRPr="0068736A">
        <w:rPr>
          <w:rFonts w:ascii="Times New Roman" w:eastAsiaTheme="minorHAnsi" w:hAnsi="Times New Roman"/>
          <w:b/>
          <w:highlight w:val="white"/>
        </w:rPr>
        <w:t>nie wymaga</w:t>
      </w:r>
      <w:r w:rsidRPr="0068736A">
        <w:rPr>
          <w:rFonts w:ascii="Times New Roman" w:eastAsiaTheme="minorHAnsi" w:hAnsi="Times New Roman"/>
          <w:highlight w:val="white"/>
        </w:rPr>
        <w:t xml:space="preserve">  kaniuli dziecięcej z dodatkowym, zdejmowalnym uchwytem.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86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</w:t>
      </w: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7</w:t>
      </w:r>
      <w:r w:rsidRPr="0068736A">
        <w:rPr>
          <w:rFonts w:ascii="Times New Roman" w:eastAsiaTheme="minorHAnsi" w:hAnsi="Times New Roman"/>
          <w:b/>
          <w:bCs/>
          <w:highlight w:val="white"/>
        </w:rPr>
        <w:t xml:space="preserve">, poz. 4a, 4b 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wymaga, aby kaniula była widoczna nie tylko w USG, ale także w RTG?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nie wymaga</w:t>
      </w:r>
      <w:r w:rsidRPr="0068736A">
        <w:rPr>
          <w:rFonts w:ascii="Times New Roman" w:eastAsiaTheme="minorHAnsi" w:hAnsi="Times New Roman"/>
          <w:highlight w:val="white"/>
        </w:rPr>
        <w:t>, aby kaniula była widoczna nie tylko w USG, ale także w RTG.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87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 SIWZ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Wykonawca, który nie należy do żadnej grupy kapitałowej może przedstawić stosowne oświadczenie wraz z oferta.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B01647" w:rsidRPr="0068736A" w:rsidRDefault="0089395D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Wykonawca, który nie należy do żadnej grupy kapitałowej może przedstawić stosowne oświadczenie wraz z ofertą.</w:t>
      </w:r>
    </w:p>
    <w:p w:rsidR="0089395D" w:rsidRPr="0068736A" w:rsidRDefault="0089395D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88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  <w:u w:val="singl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</w:t>
      </w: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38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Zwracamy się z prośbą o dopuszczenie rękawicy medycznej nitrylowej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bezpudrowej</w:t>
      </w:r>
      <w:proofErr w:type="spellEnd"/>
      <w:r w:rsidRPr="0068736A">
        <w:rPr>
          <w:rFonts w:ascii="Times New Roman" w:eastAsiaTheme="minorHAnsi" w:hAnsi="Times New Roman"/>
          <w:highlight w:val="white"/>
        </w:rPr>
        <w:t>, diagnostycznej, niesterylnej do badań, fioletowej lub niebieskiej, cienkie o grubości na palcu 0,12mm, spełniającej pozostałe parametry?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dopuści</w:t>
      </w:r>
      <w:r w:rsidRPr="0068736A">
        <w:rPr>
          <w:rFonts w:ascii="Times New Roman" w:eastAsiaTheme="minorHAnsi" w:hAnsi="Times New Roman"/>
          <w:highlight w:val="white"/>
        </w:rPr>
        <w:t xml:space="preserve"> rękawice medyczne nitrylowe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bezpudrowe</w:t>
      </w:r>
      <w:proofErr w:type="spellEnd"/>
      <w:r w:rsidRPr="0068736A">
        <w:rPr>
          <w:rFonts w:ascii="Times New Roman" w:eastAsiaTheme="minorHAnsi" w:hAnsi="Times New Roman"/>
          <w:highlight w:val="white"/>
        </w:rPr>
        <w:t>, diagnostyczne, niesterylne do badań, fioletowej lub niebieskiej, cienkie o grubości na palcu 0,12mm, spełniającej pozostałe parametry.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89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zapisów SIWZ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uzna za spełniony wymóg art. 24 ust. 1 pkt 23 ustawy PZP,  jeśli wykonawca, który nie należy do żadnej grupy kapitałowej, przedstawi stosowne oświadczenie wraz z ofertą.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B01647" w:rsidRPr="0068736A" w:rsidRDefault="0089395D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Zamawiający uzna za spełniony wymóg art. 24 ust. 1 pkt 23 ustawy PZP,  jeśli wykonawca, który nie należy do żadnej grupy kapitałowej, przedstawi stosowne oświadczenie wraz z ofertą.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90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formularza ofertowego i cenowego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wyrazi zgodę na złożenie formularza ofertowego i formularza cenowego zawierającego tylko pakiety na które składana jest oferta?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3B15BC" w:rsidRPr="0068736A" w:rsidRDefault="003B15BC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Zgodnie z SIWZ.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91</w:t>
      </w:r>
      <w:r w:rsidRPr="0068736A">
        <w:rPr>
          <w:rFonts w:ascii="Times New Roman" w:eastAsiaTheme="minorHAnsi" w:hAnsi="Times New Roman"/>
          <w:highlight w:val="white"/>
        </w:rPr>
        <w:t xml:space="preserve">       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  <w:u w:val="singl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</w:t>
      </w: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38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Czy Zamawiający dopuści rękawice nitrylowe o nieznacznych różnicach w grubości na palcu 0,10mm +/- 0,02mm o pozostałych parametrach zgodnych z SIWZ.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Dopuszczenie powyższych rękawic spowoduje zwiększenie otrzymanych ofert, które i tak będą zweryfikowane podczas oceny jakości.  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Zamawiający </w:t>
      </w:r>
      <w:r w:rsidRPr="0068736A">
        <w:rPr>
          <w:rFonts w:ascii="Times New Roman" w:eastAsiaTheme="minorHAnsi" w:hAnsi="Times New Roman"/>
          <w:b/>
          <w:highlight w:val="white"/>
        </w:rPr>
        <w:t>dopuści</w:t>
      </w:r>
      <w:r w:rsidRPr="0068736A">
        <w:rPr>
          <w:rFonts w:ascii="Times New Roman" w:eastAsiaTheme="minorHAnsi" w:hAnsi="Times New Roman"/>
          <w:highlight w:val="white"/>
        </w:rPr>
        <w:t xml:space="preserve"> rękawice medyczne nitrylowe o nieznacznych różnicach w grubości na palcu 0,10mm +/- 0,02mm o pozostałych parametrach zgodnych z SIWZ.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Pytanie 92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  <w:u w:val="singl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</w:t>
      </w: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41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 xml:space="preserve">Zwracam się z prośbą do Zamawiającego o dopuszczenie nici o długości 250 cm, pozostałe parametry bez zmian w części 41 </w:t>
      </w:r>
      <w:proofErr w:type="spellStart"/>
      <w:r w:rsidRPr="0068736A">
        <w:rPr>
          <w:rFonts w:ascii="Times New Roman" w:eastAsiaTheme="minorHAnsi" w:hAnsi="Times New Roman"/>
          <w:highlight w:val="white"/>
        </w:rPr>
        <w:t>poz</w:t>
      </w:r>
      <w:proofErr w:type="spellEnd"/>
      <w:r w:rsidRPr="0068736A">
        <w:rPr>
          <w:rFonts w:ascii="Times New Roman" w:eastAsiaTheme="minorHAnsi" w:hAnsi="Times New Roman"/>
          <w:highlight w:val="white"/>
        </w:rPr>
        <w:t xml:space="preserve"> 27.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bCs/>
          <w:highlight w:val="white"/>
        </w:rPr>
      </w:pPr>
      <w:r w:rsidRPr="0068736A">
        <w:rPr>
          <w:rFonts w:ascii="Times New Roman" w:eastAsiaTheme="minorHAnsi" w:hAnsi="Times New Roman"/>
          <w:b/>
          <w:bCs/>
          <w:highlight w:val="white"/>
        </w:rPr>
        <w:t>Odpowiedź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highlight w:val="white"/>
        </w:rPr>
      </w:pPr>
      <w:r w:rsidRPr="0068736A">
        <w:rPr>
          <w:rFonts w:ascii="Times New Roman" w:eastAsiaTheme="minorHAnsi" w:hAnsi="Times New Roman"/>
          <w:highlight w:val="white"/>
        </w:rPr>
        <w:t>Zamawiający</w:t>
      </w:r>
      <w:r w:rsidRPr="0068736A">
        <w:rPr>
          <w:rFonts w:ascii="Times New Roman" w:eastAsiaTheme="minorHAnsi" w:hAnsi="Times New Roman"/>
          <w:b/>
          <w:highlight w:val="white"/>
        </w:rPr>
        <w:t xml:space="preserve"> dopuści</w:t>
      </w:r>
      <w:r w:rsidRPr="0068736A">
        <w:rPr>
          <w:rFonts w:ascii="Times New Roman" w:eastAsiaTheme="minorHAnsi" w:hAnsi="Times New Roman"/>
          <w:highlight w:val="white"/>
        </w:rPr>
        <w:t xml:space="preserve"> nici o długości 250 cm, pod warunki</w:t>
      </w:r>
      <w:r w:rsidR="003B15BC" w:rsidRPr="0068736A">
        <w:rPr>
          <w:rFonts w:ascii="Times New Roman" w:eastAsiaTheme="minorHAnsi" w:hAnsi="Times New Roman"/>
          <w:highlight w:val="white"/>
        </w:rPr>
        <w:t>em</w:t>
      </w:r>
      <w:r w:rsidRPr="0068736A">
        <w:rPr>
          <w:rFonts w:ascii="Times New Roman" w:eastAsiaTheme="minorHAnsi" w:hAnsi="Times New Roman"/>
          <w:highlight w:val="white"/>
        </w:rPr>
        <w:t xml:space="preserve">  zachowania wszystkich pozostałych parametrów SIWZ.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Pytanie 93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</w:t>
      </w:r>
      <w:r w:rsidRPr="0068736A">
        <w:rPr>
          <w:rFonts w:ascii="Times New Roman" w:eastAsiaTheme="minorHAnsi" w:hAnsi="Times New Roman"/>
          <w:b/>
          <w:u w:val="single"/>
        </w:rPr>
        <w:t>33</w:t>
      </w:r>
      <w:r w:rsidRPr="0068736A">
        <w:rPr>
          <w:rFonts w:ascii="Times New Roman" w:hAnsi="Times New Roman"/>
          <w:b/>
          <w:u w:val="single"/>
        </w:rPr>
        <w:t>, poz. 1</w:t>
      </w:r>
      <w:r w:rsidRPr="0068736A">
        <w:rPr>
          <w:rFonts w:ascii="Times New Roman" w:hAnsi="Times New Roman"/>
        </w:rPr>
        <w:t xml:space="preserve"> 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lastRenderedPageBreak/>
        <w:t xml:space="preserve">Prosimy Zamawiającego o dopuszczenie zestawów do wewnętrznego </w:t>
      </w:r>
      <w:proofErr w:type="spellStart"/>
      <w:r w:rsidRPr="0068736A">
        <w:rPr>
          <w:rFonts w:ascii="Times New Roman" w:hAnsi="Times New Roman"/>
        </w:rPr>
        <w:t>szynowania</w:t>
      </w:r>
      <w:proofErr w:type="spellEnd"/>
      <w:r w:rsidRPr="0068736A">
        <w:rPr>
          <w:rFonts w:ascii="Times New Roman" w:hAnsi="Times New Roman"/>
        </w:rPr>
        <w:t xml:space="preserve"> moczowodów </w:t>
      </w:r>
      <w:r w:rsidRPr="0068736A">
        <w:rPr>
          <w:rFonts w:ascii="Times New Roman" w:hAnsi="Times New Roman"/>
        </w:rPr>
        <w:br/>
        <w:t>z cewnikiem w rozmiarach: CH 4, CH 4,7 oraz CH 6, skalowanym co 5 cm. Pozostałe parametry zgodne z SIWZ.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Odpowiedź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</w:rPr>
        <w:t xml:space="preserve">Zamawiający </w:t>
      </w:r>
      <w:r w:rsidRPr="0068736A">
        <w:rPr>
          <w:rFonts w:ascii="Times New Roman" w:hAnsi="Times New Roman"/>
          <w:b/>
        </w:rPr>
        <w:t>nie dopuści</w:t>
      </w:r>
      <w:r w:rsidRPr="0068736A">
        <w:rPr>
          <w:rFonts w:ascii="Times New Roman" w:hAnsi="Times New Roman"/>
        </w:rPr>
        <w:t xml:space="preserve"> zestawów do wewnętrznego </w:t>
      </w:r>
      <w:proofErr w:type="spellStart"/>
      <w:r w:rsidRPr="0068736A">
        <w:rPr>
          <w:rFonts w:ascii="Times New Roman" w:hAnsi="Times New Roman"/>
        </w:rPr>
        <w:t>szynowania</w:t>
      </w:r>
      <w:proofErr w:type="spellEnd"/>
      <w:r w:rsidRPr="0068736A">
        <w:rPr>
          <w:rFonts w:ascii="Times New Roman" w:hAnsi="Times New Roman"/>
        </w:rPr>
        <w:t xml:space="preserve"> moczowodów z cewnikiem </w:t>
      </w:r>
      <w:r w:rsidRPr="0068736A">
        <w:rPr>
          <w:rFonts w:ascii="Times New Roman" w:hAnsi="Times New Roman"/>
        </w:rPr>
        <w:br/>
        <w:t>w rozmiarach: CH 4, CH 4,7 oraz CH 6, skalowanym co 5 cm.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Pytanie 94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</w:t>
      </w:r>
      <w:r w:rsidRPr="0068736A">
        <w:rPr>
          <w:rFonts w:ascii="Times New Roman" w:hAnsi="Times New Roman"/>
          <w:b/>
          <w:u w:val="single"/>
        </w:rPr>
        <w:t xml:space="preserve"> nr 33, poz. 2 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 xml:space="preserve">Prosimy Zamawiającego o dopuszczenie cewnika pooperacyjnego 3-j drożnego typu </w:t>
      </w:r>
      <w:proofErr w:type="spellStart"/>
      <w:r w:rsidRPr="0068736A">
        <w:rPr>
          <w:rFonts w:ascii="Times New Roman" w:hAnsi="Times New Roman"/>
        </w:rPr>
        <w:t>Dufour</w:t>
      </w:r>
      <w:proofErr w:type="spellEnd"/>
      <w:r w:rsidRPr="0068736A">
        <w:rPr>
          <w:rFonts w:ascii="Times New Roman" w:hAnsi="Times New Roman"/>
        </w:rPr>
        <w:t xml:space="preserve">, transparentnego, wykonanego ze 100% silikonu, z końcówką widoczną w RTG, z balonem </w:t>
      </w:r>
      <w:r w:rsidRPr="0068736A">
        <w:rPr>
          <w:rFonts w:ascii="Times New Roman" w:hAnsi="Times New Roman"/>
        </w:rPr>
        <w:br/>
        <w:t xml:space="preserve">w rozmiarze 50 ml dla cewnika CH 18, 60 ml dla cewnika CH 20, 70 ml dla cewnika CH 22 oraz 80 ml dla cewnika CH 24, bez łącznika </w:t>
      </w:r>
      <w:proofErr w:type="spellStart"/>
      <w:r w:rsidRPr="0068736A">
        <w:rPr>
          <w:rFonts w:ascii="Times New Roman" w:hAnsi="Times New Roman"/>
        </w:rPr>
        <w:t>Luerlock</w:t>
      </w:r>
      <w:proofErr w:type="spellEnd"/>
      <w:r w:rsidRPr="0068736A">
        <w:rPr>
          <w:rFonts w:ascii="Times New Roman" w:hAnsi="Times New Roman"/>
        </w:rPr>
        <w:t xml:space="preserve"> z korkiem zamykającym umieszczonym w kanale do irygacji. 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Odpowiedź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 xml:space="preserve">Zamawiający </w:t>
      </w:r>
      <w:r w:rsidRPr="0068736A">
        <w:rPr>
          <w:rFonts w:ascii="Times New Roman" w:hAnsi="Times New Roman"/>
          <w:b/>
        </w:rPr>
        <w:t>nie dopuści</w:t>
      </w:r>
      <w:r w:rsidRPr="0068736A">
        <w:rPr>
          <w:rFonts w:ascii="Times New Roman" w:hAnsi="Times New Roman"/>
        </w:rPr>
        <w:t xml:space="preserve"> cewnika pooperacyjnego 3-j drożnego typu </w:t>
      </w:r>
      <w:proofErr w:type="spellStart"/>
      <w:r w:rsidRPr="0068736A">
        <w:rPr>
          <w:rFonts w:ascii="Times New Roman" w:hAnsi="Times New Roman"/>
        </w:rPr>
        <w:t>Dufour</w:t>
      </w:r>
      <w:proofErr w:type="spellEnd"/>
      <w:r w:rsidRPr="0068736A">
        <w:rPr>
          <w:rFonts w:ascii="Times New Roman" w:hAnsi="Times New Roman"/>
        </w:rPr>
        <w:t xml:space="preserve">, transparentnego, wykonanego ze 100% silikonu, z końcówką widoczną w RTG, z balonem w rozmiarze 50 ml dla cewnika CH 18, 60 ml dla cewnika CH 20, 70 ml dla cewnika CH 22 oraz 80 ml dla cewnika CH 24, bez łącznika </w:t>
      </w:r>
      <w:proofErr w:type="spellStart"/>
      <w:r w:rsidRPr="0068736A">
        <w:rPr>
          <w:rFonts w:ascii="Times New Roman" w:hAnsi="Times New Roman"/>
        </w:rPr>
        <w:t>Luerlock</w:t>
      </w:r>
      <w:proofErr w:type="spellEnd"/>
      <w:r w:rsidRPr="0068736A">
        <w:rPr>
          <w:rFonts w:ascii="Times New Roman" w:hAnsi="Times New Roman"/>
        </w:rPr>
        <w:t xml:space="preserve"> z korkiem zamykającym umieszczonym w kanale do irygacji.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Pytanie 95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</w:t>
      </w:r>
      <w:r w:rsidRPr="0068736A">
        <w:rPr>
          <w:rFonts w:ascii="Times New Roman" w:hAnsi="Times New Roman"/>
          <w:b/>
          <w:u w:val="single"/>
        </w:rPr>
        <w:t xml:space="preserve"> 41</w:t>
      </w:r>
      <w:r w:rsidRPr="0068736A">
        <w:rPr>
          <w:rFonts w:ascii="Times New Roman" w:hAnsi="Times New Roman"/>
        </w:rPr>
        <w:t xml:space="preserve"> 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 xml:space="preserve">Zwracam się z zapytaniem czy Zamawiający dopuści nici o podtrzymywaniu tkankowym75% po 14 dniach, 40% po 21 dniach, całkowity czas absorpcji 60-90 dni wykonane z kwasu </w:t>
      </w:r>
      <w:proofErr w:type="spellStart"/>
      <w:r w:rsidRPr="0068736A">
        <w:rPr>
          <w:rFonts w:ascii="Times New Roman" w:hAnsi="Times New Roman"/>
        </w:rPr>
        <w:t>poliglikolowego</w:t>
      </w:r>
      <w:proofErr w:type="spellEnd"/>
      <w:r w:rsidRPr="0068736A">
        <w:rPr>
          <w:rFonts w:ascii="Times New Roman" w:hAnsi="Times New Roman"/>
        </w:rPr>
        <w:t>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Odpowiedź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 xml:space="preserve">Zamawiający </w:t>
      </w:r>
      <w:r w:rsidRPr="0068736A">
        <w:rPr>
          <w:rFonts w:ascii="Times New Roman" w:hAnsi="Times New Roman"/>
          <w:b/>
        </w:rPr>
        <w:t>nie dopuści</w:t>
      </w:r>
      <w:r w:rsidRPr="0068736A">
        <w:rPr>
          <w:rFonts w:ascii="Times New Roman" w:hAnsi="Times New Roman"/>
        </w:rPr>
        <w:t xml:space="preserve"> nici o podtrzymywaniu tkankowym 75% po 14 dniach, 40% po 21 dniach, całkowity czas absorpcji 60-90 dni wykonane z kwasu </w:t>
      </w:r>
      <w:proofErr w:type="spellStart"/>
      <w:r w:rsidRPr="0068736A">
        <w:rPr>
          <w:rFonts w:ascii="Times New Roman" w:hAnsi="Times New Roman"/>
        </w:rPr>
        <w:t>poliglikolowego</w:t>
      </w:r>
      <w:proofErr w:type="spellEnd"/>
      <w:r w:rsidRPr="0068736A">
        <w:rPr>
          <w:rFonts w:ascii="Times New Roman" w:hAnsi="Times New Roman"/>
        </w:rPr>
        <w:t>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Pytanie 96</w:t>
      </w:r>
    </w:p>
    <w:p w:rsidR="00B01647" w:rsidRPr="0068736A" w:rsidRDefault="00B01647" w:rsidP="00B01647">
      <w:pPr>
        <w:pStyle w:val="Bezodstpw"/>
        <w:spacing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</w:t>
      </w:r>
      <w:r w:rsidRPr="0068736A">
        <w:rPr>
          <w:rFonts w:ascii="Times New Roman" w:hAnsi="Times New Roman"/>
          <w:b/>
          <w:u w:val="single"/>
        </w:rPr>
        <w:t xml:space="preserve"> 3, pozycja 1</w:t>
      </w:r>
    </w:p>
    <w:p w:rsidR="00B01647" w:rsidRPr="0068736A" w:rsidRDefault="00B01647" w:rsidP="00B01647">
      <w:pPr>
        <w:pStyle w:val="Bezodstpw"/>
        <w:spacing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 xml:space="preserve">Czy Zamawiający dopuści nieinwazyjny uniwersalny system mocowań w rozmiarze małym preferowany i uznany za wystarczająco mocny i stabilny  sposób  zabezpieczania linii, sond, przewodów wszelkiego typu cewników o anatomicznym, eliptycznym kształcie z zwężeniem </w:t>
      </w:r>
      <w:r w:rsidRPr="0068736A">
        <w:rPr>
          <w:rFonts w:ascii="Times New Roman" w:hAnsi="Times New Roman"/>
        </w:rPr>
        <w:br/>
        <w:t xml:space="preserve">w środkowej jego części. Mocowanie to zapobiega ryzyku zapalenia żyły i jest korzystne </w:t>
      </w:r>
      <w:r w:rsidRPr="0068736A">
        <w:rPr>
          <w:rFonts w:ascii="Times New Roman" w:hAnsi="Times New Roman"/>
        </w:rPr>
        <w:br/>
        <w:t xml:space="preserve">w zapobieganiu CRBSI do której dochodzi wskutek migracji flory bakteryjnej. Mocowanie jest produktem bez lateksowym redukując tym samym ryzyko wystąpienia reakcji alergicznych. Produkt jest wyjątkowo cienki, wodoodporny oraz przepuszczający powietrze. Zastosowano w nich unikalny, </w:t>
      </w:r>
      <w:proofErr w:type="spellStart"/>
      <w:r w:rsidRPr="0068736A">
        <w:rPr>
          <w:rFonts w:ascii="Times New Roman" w:hAnsi="Times New Roman"/>
        </w:rPr>
        <w:lastRenderedPageBreak/>
        <w:t>biokompatybilny</w:t>
      </w:r>
      <w:proofErr w:type="spellEnd"/>
      <w:r w:rsidRPr="0068736A">
        <w:rPr>
          <w:rFonts w:ascii="Times New Roman" w:hAnsi="Times New Roman"/>
        </w:rPr>
        <w:t xml:space="preserve">, 3-warstwowy materiał w postaci poliuretanu wzmocnionego </w:t>
      </w:r>
      <w:proofErr w:type="spellStart"/>
      <w:r w:rsidRPr="0068736A">
        <w:rPr>
          <w:rFonts w:ascii="Times New Roman" w:eastAsia="Times New Roman" w:hAnsi="Times New Roman"/>
          <w:lang w:eastAsia="pl-PL"/>
        </w:rPr>
        <w:t>silikonowanym</w:t>
      </w:r>
      <w:proofErr w:type="spellEnd"/>
      <w:r w:rsidRPr="0068736A">
        <w:rPr>
          <w:rFonts w:ascii="Times New Roman" w:eastAsia="Times New Roman" w:hAnsi="Times New Roman"/>
          <w:lang w:eastAsia="pl-PL"/>
        </w:rPr>
        <w:t xml:space="preserve">, bez włókninowym </w:t>
      </w:r>
      <w:proofErr w:type="spellStart"/>
      <w:r w:rsidRPr="0068736A">
        <w:rPr>
          <w:rFonts w:ascii="Times New Roman" w:eastAsia="Times New Roman" w:hAnsi="Times New Roman"/>
          <w:lang w:eastAsia="pl-PL"/>
        </w:rPr>
        <w:t>polyestrem</w:t>
      </w:r>
      <w:proofErr w:type="spellEnd"/>
      <w:r w:rsidRPr="0068736A">
        <w:rPr>
          <w:rFonts w:ascii="Times New Roman" w:eastAsia="Times New Roman" w:hAnsi="Times New Roman"/>
          <w:lang w:eastAsia="pl-PL"/>
        </w:rPr>
        <w:t xml:space="preserve">. Zastosowanie mocowania cewników może całkowicie wyeliminować konieczność ich chirurgicznego przyszywania, zmniejszając tym samym ilość czynności zabiegowych oraz możliwość wystąpienia </w:t>
      </w:r>
      <w:proofErr w:type="spellStart"/>
      <w:r w:rsidRPr="0068736A">
        <w:rPr>
          <w:rFonts w:ascii="Times New Roman" w:eastAsia="Times New Roman" w:hAnsi="Times New Roman"/>
          <w:lang w:eastAsia="pl-PL"/>
        </w:rPr>
        <w:t>nadkażenia</w:t>
      </w:r>
      <w:proofErr w:type="spellEnd"/>
      <w:r w:rsidRPr="0068736A">
        <w:rPr>
          <w:rFonts w:ascii="Times New Roman" w:eastAsia="Times New Roman" w:hAnsi="Times New Roman"/>
          <w:lang w:eastAsia="pl-PL"/>
        </w:rPr>
        <w:t xml:space="preserve">. Dwuwarstwowa taśma </w:t>
      </w:r>
      <w:proofErr w:type="spellStart"/>
      <w:r w:rsidRPr="0068736A">
        <w:rPr>
          <w:rFonts w:ascii="Times New Roman" w:eastAsia="Times New Roman" w:hAnsi="Times New Roman"/>
          <w:lang w:eastAsia="pl-PL"/>
        </w:rPr>
        <w:t>Velcro</w:t>
      </w:r>
      <w:proofErr w:type="spellEnd"/>
      <w:r w:rsidRPr="0068736A">
        <w:rPr>
          <w:rFonts w:ascii="Times New Roman" w:eastAsia="Times New Roman" w:hAnsi="Times New Roman"/>
          <w:lang w:eastAsia="pl-PL"/>
        </w:rPr>
        <w:t xml:space="preserve"> umożliwia wielokrotne jej otwarcie w celu zmiany - poprawienia położenia mocowanej linii bez konieczności każdorazowej wymiany samego mocowania. Produkt pakowany sterylnie w opakowanie typu papier/folia. Opakowanie zbiorcze zawiera 100 sztuk produktu.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Odpowiedź</w:t>
      </w:r>
    </w:p>
    <w:p w:rsidR="00B01647" w:rsidRPr="0068736A" w:rsidRDefault="00B01647" w:rsidP="00B01647">
      <w:pPr>
        <w:pStyle w:val="Bezodstpw"/>
        <w:spacing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 xml:space="preserve">Zamawiający </w:t>
      </w:r>
      <w:r w:rsidRPr="0068736A">
        <w:rPr>
          <w:rFonts w:ascii="Times New Roman" w:hAnsi="Times New Roman"/>
          <w:b/>
        </w:rPr>
        <w:t>nie dopuści</w:t>
      </w:r>
      <w:r w:rsidRPr="0068736A">
        <w:rPr>
          <w:rFonts w:ascii="Times New Roman" w:hAnsi="Times New Roman"/>
        </w:rPr>
        <w:t xml:space="preserve"> w/w produktu. </w:t>
      </w:r>
    </w:p>
    <w:p w:rsidR="00B01647" w:rsidRPr="0068736A" w:rsidRDefault="00B01647" w:rsidP="00B01647">
      <w:pPr>
        <w:pStyle w:val="Bezodstpw"/>
        <w:spacing w:line="360" w:lineRule="auto"/>
        <w:jc w:val="both"/>
        <w:rPr>
          <w:rFonts w:ascii="Times New Roman" w:hAnsi="Times New Roman"/>
        </w:rPr>
      </w:pPr>
    </w:p>
    <w:p w:rsidR="00B01647" w:rsidRPr="0068736A" w:rsidRDefault="00B01647" w:rsidP="00B01647">
      <w:pPr>
        <w:pStyle w:val="Bezodstpw"/>
        <w:spacing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Pytanie 97</w:t>
      </w:r>
    </w:p>
    <w:p w:rsidR="00B01647" w:rsidRPr="0068736A" w:rsidRDefault="00B01647" w:rsidP="00B01647">
      <w:pPr>
        <w:pStyle w:val="Bezodstpw"/>
        <w:spacing w:line="360" w:lineRule="auto"/>
        <w:jc w:val="both"/>
        <w:rPr>
          <w:rFonts w:ascii="Times New Roman" w:hAnsi="Times New Roman"/>
          <w:lang w:eastAsia="pl-PL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</w:t>
      </w:r>
      <w:r w:rsidRPr="0068736A">
        <w:rPr>
          <w:rFonts w:ascii="Times New Roman" w:hAnsi="Times New Roman"/>
          <w:b/>
          <w:u w:val="single"/>
          <w:lang w:eastAsia="pl-PL"/>
        </w:rPr>
        <w:t xml:space="preserve"> 3, pozycja 2 </w:t>
      </w:r>
    </w:p>
    <w:p w:rsidR="00B01647" w:rsidRPr="0068736A" w:rsidRDefault="00B01647" w:rsidP="00B01647">
      <w:pPr>
        <w:pStyle w:val="Bezodstpw"/>
        <w:spacing w:line="360" w:lineRule="auto"/>
        <w:jc w:val="both"/>
        <w:rPr>
          <w:rFonts w:ascii="Times New Roman" w:hAnsi="Times New Roman"/>
          <w:lang w:eastAsia="pl-PL"/>
        </w:rPr>
      </w:pPr>
      <w:r w:rsidRPr="0068736A">
        <w:rPr>
          <w:rFonts w:ascii="Times New Roman" w:hAnsi="Times New Roman"/>
          <w:lang w:eastAsia="pl-PL"/>
        </w:rPr>
        <w:t xml:space="preserve">Czy Zamawiający dopuści nieinwazyjny uniwersalny system mocowań w rozmiarze średnim preferowany i uznany za wystarczająco mocny i stabilny sposób zabezpieczania linii, sond, przewodów wszelkiego typu cewników o anatomicznym, eliptycznym kształcie z zwężeniem w środkowej jego części. Mocowanie to zapobiega ryzyku zapalenia żyły i jest korzystne w zapobieganiu CRBSI do której dochodzi wskutek migracji flory bakteryjnej. Mocowanie jest produktem bez lateksowym redukując tym samym ryzyko wystąpienia reakcji alergicznych. Produkt jest wyjątkowo cienki, wodoodporny oraz przepuszczający powietrze. Zastosowano w nich unikalny, </w:t>
      </w:r>
    </w:p>
    <w:p w:rsidR="00B01647" w:rsidRPr="0068736A" w:rsidRDefault="00B01647" w:rsidP="00B01647">
      <w:pPr>
        <w:pStyle w:val="Bezodstpw"/>
        <w:spacing w:line="360" w:lineRule="auto"/>
        <w:jc w:val="both"/>
        <w:rPr>
          <w:rFonts w:ascii="Times New Roman" w:hAnsi="Times New Roman"/>
          <w:lang w:eastAsia="pl-PL"/>
        </w:rPr>
      </w:pPr>
      <w:proofErr w:type="spellStart"/>
      <w:r w:rsidRPr="0068736A">
        <w:rPr>
          <w:rFonts w:ascii="Times New Roman" w:hAnsi="Times New Roman"/>
          <w:lang w:eastAsia="pl-PL"/>
        </w:rPr>
        <w:t>biokompatybilny</w:t>
      </w:r>
      <w:proofErr w:type="spellEnd"/>
      <w:r w:rsidRPr="0068736A">
        <w:rPr>
          <w:rFonts w:ascii="Times New Roman" w:hAnsi="Times New Roman"/>
          <w:lang w:eastAsia="pl-PL"/>
        </w:rPr>
        <w:t xml:space="preserve">, 3-warstwowy materiał w postaci poliuretanu wzmocnionego </w:t>
      </w:r>
      <w:proofErr w:type="spellStart"/>
      <w:r w:rsidRPr="0068736A">
        <w:rPr>
          <w:rFonts w:ascii="Times New Roman" w:hAnsi="Times New Roman"/>
          <w:lang w:eastAsia="pl-PL"/>
        </w:rPr>
        <w:t>silikonowanym</w:t>
      </w:r>
      <w:proofErr w:type="spellEnd"/>
      <w:r w:rsidRPr="0068736A">
        <w:rPr>
          <w:rFonts w:ascii="Times New Roman" w:hAnsi="Times New Roman"/>
          <w:lang w:eastAsia="pl-PL"/>
        </w:rPr>
        <w:t xml:space="preserve">, bez włókninowym </w:t>
      </w:r>
      <w:proofErr w:type="spellStart"/>
      <w:r w:rsidRPr="0068736A">
        <w:rPr>
          <w:rFonts w:ascii="Times New Roman" w:hAnsi="Times New Roman"/>
          <w:lang w:eastAsia="pl-PL"/>
        </w:rPr>
        <w:t>polyestrem</w:t>
      </w:r>
      <w:proofErr w:type="spellEnd"/>
      <w:r w:rsidRPr="0068736A">
        <w:rPr>
          <w:rFonts w:ascii="Times New Roman" w:hAnsi="Times New Roman"/>
          <w:lang w:eastAsia="pl-PL"/>
        </w:rPr>
        <w:t xml:space="preserve">. Zastosowanie mocowania cewników może całkowicie wyeliminować konieczność ich chirurgicznego przyszywania, zmniejszając tym samym ilość czynności zabiegowych oraz możliwość wystąpienia </w:t>
      </w:r>
      <w:proofErr w:type="spellStart"/>
      <w:r w:rsidRPr="0068736A">
        <w:rPr>
          <w:rFonts w:ascii="Times New Roman" w:hAnsi="Times New Roman"/>
          <w:lang w:eastAsia="pl-PL"/>
        </w:rPr>
        <w:t>nadkażenia</w:t>
      </w:r>
      <w:proofErr w:type="spellEnd"/>
      <w:r w:rsidRPr="0068736A">
        <w:rPr>
          <w:rFonts w:ascii="Times New Roman" w:hAnsi="Times New Roman"/>
          <w:lang w:eastAsia="pl-PL"/>
        </w:rPr>
        <w:t xml:space="preserve">. Dwuwarstwowa taśma </w:t>
      </w:r>
      <w:proofErr w:type="spellStart"/>
      <w:r w:rsidRPr="0068736A">
        <w:rPr>
          <w:rFonts w:ascii="Times New Roman" w:hAnsi="Times New Roman"/>
          <w:lang w:eastAsia="pl-PL"/>
        </w:rPr>
        <w:t>Velcro</w:t>
      </w:r>
      <w:proofErr w:type="spellEnd"/>
      <w:r w:rsidRPr="0068736A">
        <w:rPr>
          <w:rFonts w:ascii="Times New Roman" w:hAnsi="Times New Roman"/>
          <w:lang w:eastAsia="pl-PL"/>
        </w:rPr>
        <w:t xml:space="preserve"> umożliwia wielokrotne jej otwarcie w celu zmiany - poprawienia położenia mocowanej linii bez konieczności każdorazowej wymiany samego mocowania. Produkt pakowany sterylnie w opakowanie typu papier/folia. Opakowanie zbiorcze zawiera 100 sztuk produktu.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Odpowiedź</w:t>
      </w:r>
    </w:p>
    <w:p w:rsidR="00B01647" w:rsidRPr="0068736A" w:rsidRDefault="00B01647" w:rsidP="00B01647">
      <w:pPr>
        <w:pStyle w:val="Bezodstpw"/>
        <w:spacing w:line="360" w:lineRule="auto"/>
        <w:jc w:val="both"/>
        <w:rPr>
          <w:rFonts w:ascii="Times New Roman" w:hAnsi="Times New Roman"/>
          <w:lang w:eastAsia="pl-PL"/>
        </w:rPr>
      </w:pPr>
      <w:r w:rsidRPr="0068736A">
        <w:rPr>
          <w:rFonts w:ascii="Times New Roman" w:hAnsi="Times New Roman"/>
        </w:rPr>
        <w:t xml:space="preserve">Zamawiający </w:t>
      </w:r>
      <w:r w:rsidRPr="0068736A">
        <w:rPr>
          <w:rFonts w:ascii="Times New Roman" w:hAnsi="Times New Roman"/>
          <w:b/>
        </w:rPr>
        <w:t>nie dopuści</w:t>
      </w:r>
      <w:r w:rsidRPr="0068736A">
        <w:rPr>
          <w:rFonts w:ascii="Times New Roman" w:hAnsi="Times New Roman"/>
        </w:rPr>
        <w:t xml:space="preserve"> w/w produktu. </w:t>
      </w:r>
    </w:p>
    <w:p w:rsidR="00B01647" w:rsidRPr="0068736A" w:rsidRDefault="00B01647" w:rsidP="00B01647">
      <w:pPr>
        <w:pStyle w:val="Bezodstpw"/>
        <w:spacing w:line="360" w:lineRule="auto"/>
        <w:jc w:val="both"/>
        <w:rPr>
          <w:rFonts w:ascii="Times New Roman" w:hAnsi="Times New Roman"/>
          <w:lang w:eastAsia="pl-PL"/>
        </w:rPr>
      </w:pP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>Pytanie 98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  <w:r w:rsidRPr="0068736A">
        <w:rPr>
          <w:rFonts w:ascii="Times New Roman" w:eastAsia="Times New Roman" w:hAnsi="Times New Roman"/>
          <w:lang w:eastAsia="pl-PL"/>
        </w:rPr>
        <w:t>Czy Zamawiający wyrazi zgodę na wydzielenie pozycji 1a oraz 1b z Części nr 4 i stworzy osobny pakiet?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>Odpowiedź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 xml:space="preserve">Zapisy SIWZ </w:t>
      </w:r>
      <w:r w:rsidR="003B15BC" w:rsidRPr="0068736A">
        <w:rPr>
          <w:rFonts w:ascii="Times New Roman" w:eastAsia="Times New Roman" w:hAnsi="Times New Roman"/>
          <w:b/>
          <w:lang w:eastAsia="pl-PL"/>
        </w:rPr>
        <w:t xml:space="preserve">pozostają </w:t>
      </w:r>
      <w:r w:rsidRPr="0068736A">
        <w:rPr>
          <w:rFonts w:ascii="Times New Roman" w:eastAsia="Times New Roman" w:hAnsi="Times New Roman"/>
          <w:b/>
          <w:lang w:eastAsia="pl-PL"/>
        </w:rPr>
        <w:t>bez zmian.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>Pytanie 99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  <w:r w:rsidRPr="0068736A">
        <w:rPr>
          <w:rFonts w:ascii="Times New Roman" w:eastAsia="Times New Roman" w:hAnsi="Times New Roman"/>
          <w:lang w:eastAsia="pl-PL"/>
        </w:rPr>
        <w:t>Czy Zamawiający wyrazi zgodę na wydzielenie pozycji 5 z Części nr 13 i stworzy osobny pakiet?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  <w:r w:rsidRPr="0068736A">
        <w:rPr>
          <w:rFonts w:ascii="Times New Roman" w:eastAsia="Times New Roman" w:hAnsi="Times New Roman"/>
          <w:lang w:eastAsia="pl-PL"/>
        </w:rPr>
        <w:lastRenderedPageBreak/>
        <w:t>Wydzielenie pozycji stworzy Zamawiającemu możliwości na składania ofert konkurencyjnych co przełoży się na efektywne zarządzanie środkami publicznymi.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>Odpowiedź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 xml:space="preserve">Zapisy SIWZ </w:t>
      </w:r>
      <w:r w:rsidR="003B15BC" w:rsidRPr="0068736A">
        <w:rPr>
          <w:rFonts w:ascii="Times New Roman" w:eastAsia="Times New Roman" w:hAnsi="Times New Roman"/>
          <w:b/>
          <w:lang w:eastAsia="pl-PL"/>
        </w:rPr>
        <w:t xml:space="preserve">pozostają </w:t>
      </w:r>
      <w:r w:rsidRPr="0068736A">
        <w:rPr>
          <w:rFonts w:ascii="Times New Roman" w:eastAsia="Times New Roman" w:hAnsi="Times New Roman"/>
          <w:b/>
          <w:lang w:eastAsia="pl-PL"/>
        </w:rPr>
        <w:t>bez zmian.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Pytanie 100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 xml:space="preserve">Część 42 </w:t>
      </w:r>
      <w:proofErr w:type="spellStart"/>
      <w:r w:rsidRPr="0068736A">
        <w:rPr>
          <w:rFonts w:ascii="Times New Roman" w:hAnsi="Times New Roman"/>
        </w:rPr>
        <w:t>poz</w:t>
      </w:r>
      <w:proofErr w:type="spellEnd"/>
      <w:r w:rsidRPr="0068736A">
        <w:rPr>
          <w:rFonts w:ascii="Times New Roman" w:hAnsi="Times New Roman"/>
        </w:rPr>
        <w:t xml:space="preserve"> 1 i 2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>Zamawiający w Opisie przedmiotu Zamówienia ww. pozycji podaje, że igła odwrotnie tnąca ma mieć precyzyjne ostrze typu micro-point, z dostępnych na rynku nici chirurgicznych określenie „micro-</w:t>
      </w:r>
      <w:proofErr w:type="spellStart"/>
      <w:r w:rsidRPr="0068736A">
        <w:rPr>
          <w:rFonts w:ascii="Times New Roman" w:hAnsi="Times New Roman"/>
        </w:rPr>
        <w:t>point”odnosi</w:t>
      </w:r>
      <w:proofErr w:type="spellEnd"/>
      <w:r w:rsidRPr="0068736A">
        <w:rPr>
          <w:rFonts w:ascii="Times New Roman" w:hAnsi="Times New Roman"/>
        </w:rPr>
        <w:t xml:space="preserve"> się jedynie do igieł kosmetycznych, zatem czy zamawiający miał na myśli igłę kosmetyczną.</w:t>
      </w:r>
    </w:p>
    <w:p w:rsidR="00B01647" w:rsidRPr="0068736A" w:rsidRDefault="00EA4975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>Odpowiedź</w:t>
      </w:r>
    </w:p>
    <w:p w:rsidR="00EA4975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 xml:space="preserve">Zamawiający </w:t>
      </w:r>
      <w:r w:rsidRPr="0068736A">
        <w:rPr>
          <w:rFonts w:ascii="Times New Roman" w:hAnsi="Times New Roman"/>
          <w:b/>
        </w:rPr>
        <w:t xml:space="preserve">wymaga  </w:t>
      </w:r>
      <w:r w:rsidR="0069222C" w:rsidRPr="0068736A">
        <w:rPr>
          <w:rFonts w:ascii="Times New Roman" w:hAnsi="Times New Roman"/>
          <w:b/>
        </w:rPr>
        <w:t xml:space="preserve">w poz. 1 i poz. 3 Części 42 Formularza cenowego </w:t>
      </w:r>
      <w:r w:rsidRPr="0068736A">
        <w:rPr>
          <w:rFonts w:ascii="Times New Roman" w:hAnsi="Times New Roman"/>
        </w:rPr>
        <w:t>igły odwrotnie tnącej</w:t>
      </w:r>
      <w:r w:rsidR="00EA4975" w:rsidRPr="0068736A">
        <w:rPr>
          <w:rFonts w:ascii="Times New Roman" w:hAnsi="Times New Roman"/>
        </w:rPr>
        <w:t>, kosmetycznej, z precyzyjnym ostrzem typu micro-point. Pozostałe wymagania zgodnie z SIWZ.</w:t>
      </w:r>
    </w:p>
    <w:p w:rsidR="00EA4975" w:rsidRPr="0068736A" w:rsidRDefault="00EA4975" w:rsidP="00B01647">
      <w:pPr>
        <w:spacing w:after="0" w:line="360" w:lineRule="auto"/>
        <w:jc w:val="both"/>
        <w:rPr>
          <w:rFonts w:ascii="Times New Roman" w:hAnsi="Times New Roman"/>
        </w:rPr>
      </w:pPr>
    </w:p>
    <w:p w:rsidR="00B01647" w:rsidRPr="0068736A" w:rsidRDefault="00EA4975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 xml:space="preserve">Zapisy w poz. 2 Części 42 Formularza cenowego pozostają bez zmian. </w:t>
      </w:r>
      <w:r w:rsidR="00B01647" w:rsidRPr="0068736A">
        <w:rPr>
          <w:rFonts w:ascii="Times New Roman" w:hAnsi="Times New Roman"/>
        </w:rPr>
        <w:t>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Pytanie 101</w:t>
      </w:r>
    </w:p>
    <w:p w:rsidR="00B01647" w:rsidRPr="0068736A" w:rsidRDefault="00B01647" w:rsidP="00B01647">
      <w:pPr>
        <w:pStyle w:val="Domylne"/>
        <w:suppressAutoHyphens/>
        <w:spacing w:line="360" w:lineRule="auto"/>
        <w:jc w:val="both"/>
        <w:rPr>
          <w:rFonts w:ascii="Times New Roman" w:hAnsi="Times New Roman" w:cs="Times New Roman"/>
          <w:bCs/>
          <w:color w:val="auto"/>
        </w:rPr>
      </w:pPr>
      <w:r w:rsidRPr="0068736A">
        <w:rPr>
          <w:rFonts w:ascii="Times New Roman" w:eastAsiaTheme="minorHAnsi" w:hAnsi="Times New Roman"/>
          <w:b/>
          <w:bCs/>
          <w:color w:val="auto"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color w:val="auto"/>
          <w:highlight w:val="white"/>
          <w:u w:val="single"/>
        </w:rPr>
        <w:t xml:space="preserve"> Części </w:t>
      </w:r>
      <w:r w:rsidRPr="0068736A">
        <w:rPr>
          <w:rFonts w:ascii="Times New Roman" w:hAnsi="Times New Roman" w:cs="Times New Roman"/>
          <w:b/>
          <w:bCs/>
          <w:color w:val="auto"/>
          <w:u w:val="single"/>
        </w:rPr>
        <w:t>9 Zestawy resuscytacyjne, maski krtaniowe, przedłużenie giętkie j.u.</w:t>
      </w:r>
      <w:r w:rsidRPr="0068736A">
        <w:rPr>
          <w:rFonts w:ascii="Times New Roman" w:hAnsi="Times New Roman" w:cs="Times New Roman"/>
          <w:bCs/>
          <w:color w:val="auto"/>
        </w:rPr>
        <w:t xml:space="preserve"> </w:t>
      </w:r>
    </w:p>
    <w:p w:rsidR="00B01647" w:rsidRPr="0068736A" w:rsidRDefault="00B01647" w:rsidP="00B01647">
      <w:pPr>
        <w:pStyle w:val="Domylne"/>
        <w:suppressAutoHyphens/>
        <w:spacing w:line="360" w:lineRule="auto"/>
        <w:jc w:val="both"/>
        <w:rPr>
          <w:rFonts w:ascii="Times New Roman" w:hAnsi="Times New Roman" w:cs="Times New Roman"/>
          <w:bCs/>
          <w:color w:val="auto"/>
        </w:rPr>
      </w:pPr>
      <w:r w:rsidRPr="0068736A">
        <w:rPr>
          <w:rFonts w:ascii="Times New Roman" w:hAnsi="Times New Roman" w:cs="Times New Roman"/>
          <w:color w:val="auto"/>
        </w:rPr>
        <w:t>Prosimy Zamawiającego o dopuszczenie wysokojakościowego produktu adekwatnego do opisanego modelu o następujących parametrach: Maska krtaniowa jednorazowego użytku, wykonana z silikonu, składająca się z trzech element</w:t>
      </w:r>
      <w:r w:rsidRPr="0068736A">
        <w:rPr>
          <w:rFonts w:ascii="Times New Roman" w:hAnsi="Times New Roman" w:cs="Times New Roman"/>
          <w:color w:val="auto"/>
          <w:lang w:val="es-ES_tradnl"/>
        </w:rPr>
        <w:t>ó</w:t>
      </w:r>
      <w:r w:rsidRPr="0068736A">
        <w:rPr>
          <w:rFonts w:ascii="Times New Roman" w:hAnsi="Times New Roman" w:cs="Times New Roman"/>
          <w:color w:val="auto"/>
        </w:rPr>
        <w:t>w trwale ze sobą połączonych: rurki powietrznej, maski, nadmuchiwanego mankietu niskociśnieniowego. Rozmiar maski kodowany odpowiednim kolorem, dostępne 1,0 (waga &gt;5 kg); 1,5 (waga 5-10 kg); 2,0 (waga 10-20 kg); 2,5 (20-30 kg); 3,0 (30-50 kg); 4,0 (50-70 kg); 5,0 (70-100).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>Odpowiedź</w:t>
      </w:r>
    </w:p>
    <w:p w:rsidR="00B01647" w:rsidRPr="0068736A" w:rsidRDefault="00B01647" w:rsidP="00B01647">
      <w:pPr>
        <w:pStyle w:val="Domylne"/>
        <w:suppressAutoHyphens/>
        <w:spacing w:line="360" w:lineRule="auto"/>
        <w:jc w:val="both"/>
        <w:rPr>
          <w:rFonts w:ascii="Times New Roman" w:hAnsi="Times New Roman" w:cs="Times New Roman"/>
          <w:bCs/>
          <w:color w:val="auto"/>
        </w:rPr>
      </w:pPr>
      <w:r w:rsidRPr="0068736A">
        <w:rPr>
          <w:rFonts w:ascii="Times New Roman" w:hAnsi="Times New Roman" w:cs="Times New Roman"/>
          <w:color w:val="auto"/>
        </w:rPr>
        <w:t xml:space="preserve">Zamawiający </w:t>
      </w:r>
      <w:r w:rsidRPr="0068736A">
        <w:rPr>
          <w:rFonts w:ascii="Times New Roman" w:hAnsi="Times New Roman" w:cs="Times New Roman"/>
          <w:b/>
          <w:color w:val="auto"/>
        </w:rPr>
        <w:t>nie dopuści</w:t>
      </w:r>
      <w:r w:rsidRPr="0068736A">
        <w:rPr>
          <w:rFonts w:ascii="Times New Roman" w:hAnsi="Times New Roman" w:cs="Times New Roman"/>
          <w:color w:val="auto"/>
        </w:rPr>
        <w:t xml:space="preserve"> w/w produktu. </w:t>
      </w:r>
    </w:p>
    <w:p w:rsidR="00B01647" w:rsidRPr="0068736A" w:rsidRDefault="00B01647" w:rsidP="00B01647">
      <w:pPr>
        <w:pStyle w:val="Domylne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B01647" w:rsidRPr="0068736A" w:rsidRDefault="00B01647" w:rsidP="00B01647">
      <w:pPr>
        <w:pStyle w:val="Domylne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  <w:r w:rsidRPr="0068736A">
        <w:rPr>
          <w:rFonts w:ascii="Times New Roman" w:hAnsi="Times New Roman" w:cs="Times New Roman"/>
          <w:b/>
          <w:color w:val="auto"/>
        </w:rPr>
        <w:t>Pytanie 102</w:t>
      </w:r>
    </w:p>
    <w:p w:rsidR="00B01647" w:rsidRPr="0068736A" w:rsidRDefault="00B01647" w:rsidP="00B01647">
      <w:pPr>
        <w:pStyle w:val="Domylne"/>
        <w:spacing w:line="360" w:lineRule="auto"/>
        <w:jc w:val="both"/>
        <w:rPr>
          <w:rFonts w:ascii="Times New Roman" w:hAnsi="Times New Roman" w:cs="Times New Roman"/>
          <w:bCs/>
          <w:color w:val="auto"/>
        </w:rPr>
      </w:pPr>
      <w:r w:rsidRPr="0068736A">
        <w:rPr>
          <w:rFonts w:ascii="Times New Roman" w:eastAsiaTheme="minorHAnsi" w:hAnsi="Times New Roman"/>
          <w:b/>
          <w:bCs/>
          <w:color w:val="auto"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color w:val="auto"/>
          <w:highlight w:val="white"/>
          <w:u w:val="single"/>
        </w:rPr>
        <w:t xml:space="preserve"> Części </w:t>
      </w:r>
      <w:r w:rsidRPr="0068736A">
        <w:rPr>
          <w:rFonts w:ascii="Times New Roman" w:hAnsi="Times New Roman" w:cs="Times New Roman"/>
          <w:b/>
          <w:bCs/>
          <w:color w:val="auto"/>
          <w:u w:val="single"/>
        </w:rPr>
        <w:t>39 Rękawice chirurgiczne wyjałowione bezlateksowe</w:t>
      </w:r>
      <w:r w:rsidRPr="0068736A">
        <w:rPr>
          <w:rFonts w:ascii="Times New Roman" w:hAnsi="Times New Roman" w:cs="Times New Roman"/>
          <w:b/>
          <w:bCs/>
          <w:color w:val="auto"/>
          <w:u w:val="single"/>
        </w:rPr>
        <w:tab/>
      </w:r>
      <w:r w:rsidRPr="0068736A">
        <w:rPr>
          <w:rFonts w:ascii="Times New Roman" w:hAnsi="Times New Roman" w:cs="Times New Roman"/>
          <w:bCs/>
          <w:color w:val="auto"/>
        </w:rPr>
        <w:tab/>
      </w:r>
      <w:r w:rsidRPr="0068736A">
        <w:rPr>
          <w:rFonts w:ascii="Times New Roman" w:hAnsi="Times New Roman" w:cs="Times New Roman"/>
          <w:bCs/>
          <w:color w:val="auto"/>
        </w:rPr>
        <w:tab/>
      </w:r>
    </w:p>
    <w:p w:rsidR="00B01647" w:rsidRPr="0068736A" w:rsidRDefault="00B01647" w:rsidP="00B01647">
      <w:pPr>
        <w:pStyle w:val="Domylne"/>
        <w:spacing w:line="360" w:lineRule="auto"/>
        <w:jc w:val="both"/>
        <w:rPr>
          <w:rFonts w:ascii="Times New Roman" w:hAnsi="Times New Roman" w:cs="Times New Roman"/>
          <w:bCs/>
          <w:color w:val="auto"/>
        </w:rPr>
      </w:pPr>
      <w:r w:rsidRPr="0068736A">
        <w:rPr>
          <w:rFonts w:ascii="Times New Roman" w:hAnsi="Times New Roman" w:cs="Times New Roman"/>
          <w:color w:val="auto"/>
        </w:rPr>
        <w:t>Czy zamawiający dopuści produkt adekwatny do ogłoszonego:</w:t>
      </w:r>
    </w:p>
    <w:p w:rsidR="00B01647" w:rsidRPr="0068736A" w:rsidRDefault="00B01647" w:rsidP="00B01647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68736A">
        <w:rPr>
          <w:rFonts w:ascii="Times New Roman" w:hAnsi="Times New Roman" w:cs="Times New Roman"/>
          <w:color w:val="auto"/>
        </w:rPr>
        <w:t>Rękawice do mycia pacjenta bez dodatkowego użycia wody zapewniające ochronę, odżywienie sk</w:t>
      </w:r>
      <w:r w:rsidRPr="0068736A">
        <w:rPr>
          <w:rFonts w:ascii="Times New Roman" w:hAnsi="Times New Roman" w:cs="Times New Roman"/>
          <w:color w:val="auto"/>
          <w:lang w:val="es-ES_tradnl"/>
        </w:rPr>
        <w:t>ó</w:t>
      </w:r>
      <w:proofErr w:type="spellStart"/>
      <w:r w:rsidRPr="0068736A">
        <w:rPr>
          <w:rFonts w:ascii="Times New Roman" w:hAnsi="Times New Roman" w:cs="Times New Roman"/>
          <w:color w:val="auto"/>
          <w:lang w:val="pl-PL"/>
        </w:rPr>
        <w:t>ry</w:t>
      </w:r>
      <w:proofErr w:type="spellEnd"/>
      <w:r w:rsidRPr="0068736A">
        <w:rPr>
          <w:rFonts w:ascii="Times New Roman" w:hAnsi="Times New Roman" w:cs="Times New Roman"/>
          <w:color w:val="auto"/>
          <w:lang w:val="pl-PL"/>
        </w:rPr>
        <w:t xml:space="preserve"> g</w:t>
      </w:r>
      <w:r w:rsidRPr="0068736A">
        <w:rPr>
          <w:rFonts w:ascii="Times New Roman" w:hAnsi="Times New Roman" w:cs="Times New Roman"/>
          <w:color w:val="auto"/>
        </w:rPr>
        <w:t>łowy, neutralizację zapach</w:t>
      </w:r>
      <w:r w:rsidRPr="0068736A">
        <w:rPr>
          <w:rFonts w:ascii="Times New Roman" w:hAnsi="Times New Roman" w:cs="Times New Roman"/>
          <w:color w:val="auto"/>
          <w:lang w:val="es-ES_tradnl"/>
        </w:rPr>
        <w:t>ó</w:t>
      </w:r>
      <w:r w:rsidRPr="0068736A">
        <w:rPr>
          <w:rFonts w:ascii="Times New Roman" w:hAnsi="Times New Roman" w:cs="Times New Roman"/>
          <w:color w:val="auto"/>
        </w:rPr>
        <w:t>w.</w:t>
      </w:r>
    </w:p>
    <w:p w:rsidR="00B01647" w:rsidRPr="0068736A" w:rsidRDefault="00B01647" w:rsidP="00B01647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68736A">
        <w:rPr>
          <w:rFonts w:ascii="Times New Roman" w:hAnsi="Times New Roman" w:cs="Times New Roman"/>
          <w:color w:val="auto"/>
        </w:rPr>
        <w:t>Cechy:</w:t>
      </w:r>
    </w:p>
    <w:p w:rsidR="00B01647" w:rsidRPr="0068736A" w:rsidRDefault="00B01647" w:rsidP="00B01647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68736A">
        <w:rPr>
          <w:rFonts w:ascii="Times New Roman" w:hAnsi="Times New Roman" w:cs="Times New Roman"/>
          <w:color w:val="auto"/>
        </w:rPr>
        <w:t>- wolne od: alkoholu, lateksu, lanoliny</w:t>
      </w:r>
    </w:p>
    <w:p w:rsidR="00B01647" w:rsidRPr="0068736A" w:rsidRDefault="00B01647" w:rsidP="00B01647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68736A">
        <w:rPr>
          <w:rFonts w:ascii="Times New Roman" w:hAnsi="Times New Roman" w:cs="Times New Roman"/>
          <w:color w:val="auto"/>
        </w:rPr>
        <w:t>- zawierający: wodę, witaminę E, provitaminę B5, wyciągi ziołowe</w:t>
      </w:r>
    </w:p>
    <w:p w:rsidR="00B01647" w:rsidRPr="0068736A" w:rsidRDefault="00B01647" w:rsidP="00B01647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68736A">
        <w:rPr>
          <w:rFonts w:ascii="Times New Roman" w:hAnsi="Times New Roman" w:cs="Times New Roman"/>
          <w:color w:val="auto"/>
        </w:rPr>
        <w:t>- możliwość podgrzania w kuchence mikrofalowej</w:t>
      </w:r>
    </w:p>
    <w:p w:rsidR="00B01647" w:rsidRPr="0068736A" w:rsidRDefault="00B01647" w:rsidP="00B01647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68736A">
        <w:rPr>
          <w:rFonts w:ascii="Times New Roman" w:hAnsi="Times New Roman" w:cs="Times New Roman"/>
          <w:color w:val="auto"/>
        </w:rPr>
        <w:lastRenderedPageBreak/>
        <w:t>- pakowane - 8 szt. w jednym opakowaniu</w:t>
      </w:r>
    </w:p>
    <w:p w:rsidR="00B01647" w:rsidRPr="0068736A" w:rsidRDefault="00B01647" w:rsidP="00B01647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68736A">
        <w:rPr>
          <w:rFonts w:ascii="Times New Roman" w:hAnsi="Times New Roman" w:cs="Times New Roman"/>
          <w:color w:val="auto"/>
        </w:rPr>
        <w:t>- opakowanie zbiorcze max. 24 opakowania a 8 szt.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>Odpowiedź</w:t>
      </w:r>
    </w:p>
    <w:p w:rsidR="0030318E" w:rsidRPr="0068736A" w:rsidRDefault="0030318E" w:rsidP="00B01647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Times New Roman" w:hAnsi="Times New Roman" w:cs="Times New Roman"/>
          <w:bCs/>
          <w:color w:val="auto"/>
        </w:rPr>
      </w:pPr>
    </w:p>
    <w:p w:rsidR="00EA4975" w:rsidRPr="0068736A" w:rsidRDefault="0030318E" w:rsidP="0030318E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68736A">
        <w:rPr>
          <w:rFonts w:ascii="Times New Roman" w:hAnsi="Times New Roman" w:cs="Times New Roman"/>
          <w:color w:val="auto"/>
        </w:rPr>
        <w:t xml:space="preserve">Zamawiający </w:t>
      </w:r>
      <w:r w:rsidRPr="0068736A">
        <w:rPr>
          <w:rFonts w:ascii="Times New Roman" w:hAnsi="Times New Roman" w:cs="Times New Roman"/>
          <w:b/>
          <w:color w:val="auto"/>
        </w:rPr>
        <w:t>nie dopuści</w:t>
      </w:r>
      <w:r w:rsidRPr="0068736A">
        <w:rPr>
          <w:rFonts w:ascii="Times New Roman" w:hAnsi="Times New Roman" w:cs="Times New Roman"/>
          <w:color w:val="auto"/>
        </w:rPr>
        <w:t xml:space="preserve"> w/w produktu. </w:t>
      </w:r>
    </w:p>
    <w:p w:rsidR="0030318E" w:rsidRPr="0068736A" w:rsidRDefault="0030318E" w:rsidP="0030318E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68736A">
        <w:rPr>
          <w:rFonts w:ascii="Times New Roman" w:hAnsi="Times New Roman" w:cs="Times New Roman"/>
          <w:color w:val="auto"/>
        </w:rPr>
        <w:t xml:space="preserve">Zamawiający w Części 39 </w:t>
      </w:r>
      <w:r w:rsidRPr="0068736A">
        <w:rPr>
          <w:rFonts w:ascii="Times New Roman" w:hAnsi="Times New Roman" w:cs="Times New Roman"/>
          <w:b/>
          <w:color w:val="auto"/>
        </w:rPr>
        <w:t>wymaga</w:t>
      </w:r>
      <w:r w:rsidRPr="0068736A">
        <w:rPr>
          <w:rFonts w:ascii="Times New Roman" w:hAnsi="Times New Roman" w:cs="Times New Roman"/>
          <w:color w:val="auto"/>
        </w:rPr>
        <w:t xml:space="preserve"> </w:t>
      </w:r>
      <w:r w:rsidRPr="0068736A">
        <w:rPr>
          <w:rFonts w:ascii="Times New Roman" w:hAnsi="Times New Roman" w:cs="Times New Roman"/>
          <w:bCs/>
          <w:color w:val="auto"/>
        </w:rPr>
        <w:t xml:space="preserve">rękawic </w:t>
      </w:r>
      <w:r w:rsidRPr="0068736A">
        <w:rPr>
          <w:rFonts w:ascii="Times New Roman" w:hAnsi="Times New Roman" w:cs="Times New Roman"/>
          <w:b/>
          <w:bCs/>
          <w:color w:val="auto"/>
        </w:rPr>
        <w:t>chirurgicznych</w:t>
      </w:r>
      <w:r w:rsidRPr="0068736A">
        <w:rPr>
          <w:rFonts w:ascii="Times New Roman" w:hAnsi="Times New Roman" w:cs="Times New Roman"/>
          <w:bCs/>
          <w:color w:val="auto"/>
        </w:rPr>
        <w:t xml:space="preserve"> wyjałowionych bezlateksowych.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Pytanie 103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</w:t>
      </w:r>
      <w:r w:rsidRPr="0068736A">
        <w:rPr>
          <w:rFonts w:ascii="Times New Roman" w:hAnsi="Times New Roman"/>
          <w:b/>
          <w:u w:val="single"/>
        </w:rPr>
        <w:t>zapisów umowy § 6 ust. 1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 xml:space="preserve">Czy Zamawiający wyrazi zgodę na zmniejszenie wysokości kary umownej z 2% do 1% </w:t>
      </w:r>
      <w:r w:rsidRPr="0068736A">
        <w:rPr>
          <w:rFonts w:ascii="Times New Roman" w:hAnsi="Times New Roman"/>
        </w:rPr>
        <w:br/>
        <w:t>w przypadku zwłoki w wykonaniu dostawy?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>Odpowiedź</w:t>
      </w:r>
    </w:p>
    <w:p w:rsidR="0030318E" w:rsidRPr="0068736A" w:rsidRDefault="0030318E" w:rsidP="0030318E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>Zapisy SIWZ pozostają bez zmian.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Pytanie 104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  <w:u w:val="single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hAnsi="Times New Roman"/>
          <w:b/>
          <w:u w:val="single"/>
        </w:rPr>
        <w:t xml:space="preserve"> zapisów umowy § 6 ust. 1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 xml:space="preserve">Czy Zamawiający wyrazi zgodę na zmniejszenie wysokości kary umownej z 8% do 4% </w:t>
      </w:r>
      <w:r w:rsidRPr="0068736A">
        <w:rPr>
          <w:rFonts w:ascii="Times New Roman" w:hAnsi="Times New Roman"/>
        </w:rPr>
        <w:br/>
        <w:t>w przypadku odstąpienia od umowy z winy Wykonawcy?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>Odpowiedź</w:t>
      </w:r>
    </w:p>
    <w:p w:rsidR="0030318E" w:rsidRPr="0068736A" w:rsidRDefault="0030318E" w:rsidP="0030318E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>Zapisy SIWZ pozostają bez zmian.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Pytanie 105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>Zwracamy się z uprzejmą prośbą o udzielenie informacji czy wobec Zamawiającego nie została wszczęta likwidacja bądź nie przekształca się w spółkę prawa handlowego?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>Odpowiedź</w:t>
      </w:r>
    </w:p>
    <w:p w:rsidR="0030318E" w:rsidRPr="0068736A" w:rsidRDefault="0030318E" w:rsidP="0030318E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 xml:space="preserve">Wobec Zamawiającego </w:t>
      </w:r>
      <w:r w:rsidRPr="0068736A">
        <w:rPr>
          <w:rFonts w:ascii="Times New Roman" w:hAnsi="Times New Roman"/>
          <w:b/>
        </w:rPr>
        <w:t>nie została wszczęta likwidacja</w:t>
      </w:r>
      <w:r w:rsidRPr="0068736A">
        <w:rPr>
          <w:rFonts w:ascii="Times New Roman" w:hAnsi="Times New Roman"/>
        </w:rPr>
        <w:t xml:space="preserve"> i nie przekształca się w spółkę prawa handlowego.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Pytanie 106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u w:val="single"/>
        </w:rPr>
        <w:t xml:space="preserve"> </w:t>
      </w:r>
      <w:r w:rsidRPr="0068736A">
        <w:rPr>
          <w:rFonts w:ascii="Times New Roman" w:hAnsi="Times New Roman"/>
          <w:b/>
          <w:u w:val="single"/>
        </w:rPr>
        <w:t>SIWZ – rozdział VI pkt. 4 - grupa kapitałowa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 xml:space="preserve">Prosimy o potwierdzenie, że Zamawiający uzna za spełniony wymóg art. 24 ust. 1 pkt 23 ustawy </w:t>
      </w:r>
      <w:proofErr w:type="spellStart"/>
      <w:r w:rsidRPr="0068736A">
        <w:rPr>
          <w:rFonts w:ascii="Times New Roman" w:hAnsi="Times New Roman"/>
        </w:rPr>
        <w:t>Pzp</w:t>
      </w:r>
      <w:proofErr w:type="spellEnd"/>
      <w:r w:rsidRPr="0068736A">
        <w:rPr>
          <w:rFonts w:ascii="Times New Roman" w:hAnsi="Times New Roman"/>
        </w:rPr>
        <w:t xml:space="preserve">,  jeśli </w:t>
      </w:r>
      <w:r w:rsidRPr="0068736A">
        <w:rPr>
          <w:rFonts w:ascii="Times New Roman" w:hAnsi="Times New Roman"/>
          <w:u w:val="single"/>
        </w:rPr>
        <w:t>wykonawca, który nie należy do żadnej grupy kapitałowej</w:t>
      </w:r>
      <w:r w:rsidRPr="0068736A">
        <w:rPr>
          <w:rFonts w:ascii="Times New Roman" w:hAnsi="Times New Roman"/>
        </w:rPr>
        <w:t xml:space="preserve">, przedstawi stosowne oświadczenie wraz z ofertą. Zgodnie z interpretacją przepisów dotyczących nowelizacji ustawy </w:t>
      </w:r>
      <w:proofErr w:type="spellStart"/>
      <w:r w:rsidRPr="0068736A">
        <w:rPr>
          <w:rFonts w:ascii="Times New Roman" w:hAnsi="Times New Roman"/>
        </w:rPr>
        <w:t>Pzp</w:t>
      </w:r>
      <w:proofErr w:type="spellEnd"/>
      <w:r w:rsidRPr="0068736A">
        <w:rPr>
          <w:rFonts w:ascii="Times New Roman" w:hAnsi="Times New Roman"/>
        </w:rPr>
        <w:t xml:space="preserve"> zamieszczonej na stronie Urzędu Zamówień Publicznych - „Zamawiający powinien przyjąć oświadczenie wykonawcy o braku przynależności do jakiejkolwiek grupy kapitałowej bądź przynależności do grupy kapitałowej złożone wraz z ofertą, w sytuacji gdy w postępowaniu złożono jedną ofertę lub wniosek </w:t>
      </w:r>
      <w:r w:rsidRPr="0068736A">
        <w:rPr>
          <w:rFonts w:ascii="Times New Roman" w:hAnsi="Times New Roman"/>
        </w:rPr>
        <w:br/>
        <w:t xml:space="preserve">o dopuszczenie do udziału w postępowaniu. Oświadczenie o braku przynależności do grupy </w:t>
      </w:r>
      <w:r w:rsidRPr="0068736A">
        <w:rPr>
          <w:rFonts w:ascii="Times New Roman" w:hAnsi="Times New Roman"/>
        </w:rPr>
        <w:lastRenderedPageBreak/>
        <w:t xml:space="preserve">kapitałowej złożone wraz z ofertą, niezależnie od ilości ofert lub wniosków o dopuszczenie do udziału w postępowaniu, również potwierdza brak podstawy do wykluczenia z postępowania, o której mowa w art. 24 ust. 1 pkt 23 ustawy </w:t>
      </w:r>
      <w:proofErr w:type="spellStart"/>
      <w:r w:rsidRPr="0068736A">
        <w:rPr>
          <w:rFonts w:ascii="Times New Roman" w:hAnsi="Times New Roman"/>
        </w:rPr>
        <w:t>Pzp</w:t>
      </w:r>
      <w:proofErr w:type="spellEnd"/>
      <w:r w:rsidRPr="0068736A">
        <w:rPr>
          <w:rFonts w:ascii="Times New Roman" w:hAnsi="Times New Roman"/>
        </w:rPr>
        <w:t>. Należy jednak w tym przypadku pamiętać, że jakakolwiek zmiana sytuacji wykonawcy w toku postępowania (włączenie do grupy kapitałowej) będzie powodowała obowiązek aktualizacji takiego oświadczenia po stronie wykonawcy”.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>Odpowiedź</w:t>
      </w:r>
    </w:p>
    <w:p w:rsidR="00B01647" w:rsidRPr="0068736A" w:rsidRDefault="005A1AED" w:rsidP="00B01647">
      <w:pPr>
        <w:spacing w:after="0"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</w:rPr>
        <w:t xml:space="preserve">Zamawiający </w:t>
      </w:r>
      <w:r w:rsidRPr="0068736A">
        <w:rPr>
          <w:rFonts w:ascii="Times New Roman" w:hAnsi="Times New Roman"/>
          <w:b/>
        </w:rPr>
        <w:t>uzna za spełniony</w:t>
      </w:r>
      <w:r w:rsidRPr="0068736A">
        <w:rPr>
          <w:rFonts w:ascii="Times New Roman" w:hAnsi="Times New Roman"/>
        </w:rPr>
        <w:t xml:space="preserve"> wymóg art. 24 ust. 1 pkt 23 ustawy </w:t>
      </w:r>
      <w:proofErr w:type="spellStart"/>
      <w:r w:rsidRPr="0068736A">
        <w:rPr>
          <w:rFonts w:ascii="Times New Roman" w:hAnsi="Times New Roman"/>
        </w:rPr>
        <w:t>Pzp</w:t>
      </w:r>
      <w:proofErr w:type="spellEnd"/>
      <w:r w:rsidRPr="0068736A">
        <w:rPr>
          <w:rFonts w:ascii="Times New Roman" w:hAnsi="Times New Roman"/>
        </w:rPr>
        <w:t>,  jeśli wykonawca, który nie należy do żadnej grupy kapitałowej, przedstawi stosowne oświadczenie wraz z ofertą</w:t>
      </w:r>
      <w:r w:rsidRPr="0068736A">
        <w:rPr>
          <w:rFonts w:ascii="Times New Roman" w:hAnsi="Times New Roman"/>
          <w:b/>
        </w:rPr>
        <w:t xml:space="preserve">. </w:t>
      </w:r>
    </w:p>
    <w:p w:rsidR="005A1AED" w:rsidRPr="0068736A" w:rsidRDefault="005A1AED" w:rsidP="00B0164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Pytanie 107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</w:t>
      </w:r>
      <w:r w:rsidRPr="0068736A">
        <w:rPr>
          <w:rFonts w:ascii="Times New Roman" w:hAnsi="Times New Roman"/>
          <w:b/>
          <w:u w:val="single"/>
        </w:rPr>
        <w:t xml:space="preserve">nr 14 poz. 10 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>Prosimy o odstąpienie od wymogu załączenia próbki papieru z pozycji 10, w przypadku gdy wykonawca zaoferuje oryginalny papier K65HM producenta Mitsubishi, którego jakość i parametry są znane Zamawiającemu.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>Odpowiedź</w:t>
      </w:r>
    </w:p>
    <w:p w:rsidR="00B01647" w:rsidRPr="0068736A" w:rsidRDefault="00F66E63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 xml:space="preserve">Zamawiający </w:t>
      </w:r>
      <w:r w:rsidRPr="0068736A">
        <w:rPr>
          <w:rFonts w:ascii="Times New Roman" w:hAnsi="Times New Roman"/>
          <w:b/>
        </w:rPr>
        <w:t>nie wymaga</w:t>
      </w:r>
      <w:r w:rsidR="00B01647" w:rsidRPr="0068736A">
        <w:rPr>
          <w:rFonts w:ascii="Times New Roman" w:hAnsi="Times New Roman"/>
        </w:rPr>
        <w:t xml:space="preserve"> </w:t>
      </w:r>
      <w:r w:rsidRPr="0068736A">
        <w:rPr>
          <w:rFonts w:ascii="Times New Roman" w:hAnsi="Times New Roman"/>
        </w:rPr>
        <w:t xml:space="preserve"> </w:t>
      </w:r>
      <w:r w:rsidR="00B01647" w:rsidRPr="0068736A">
        <w:rPr>
          <w:rFonts w:ascii="Times New Roman" w:hAnsi="Times New Roman"/>
        </w:rPr>
        <w:t>załączenia próbki papieru z pozycji 10, w przypadku gdy wykonawca zaoferuje oryginalny papier K65HM producenta Mitsubishi.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Pytanie 108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</w:t>
      </w:r>
      <w:r w:rsidRPr="0068736A">
        <w:rPr>
          <w:rFonts w:ascii="Times New Roman" w:hAnsi="Times New Roman"/>
          <w:b/>
          <w:u w:val="single"/>
        </w:rPr>
        <w:t>nr 14 poz. 11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 xml:space="preserve">Prosimy o dopuszczenie w ww. pozycji papieru do KTG o rozmiarze 112 x 100 mm x 150 kartek, </w:t>
      </w:r>
      <w:r w:rsidRPr="0068736A">
        <w:rPr>
          <w:rFonts w:ascii="Times New Roman" w:hAnsi="Times New Roman"/>
        </w:rPr>
        <w:br/>
        <w:t xml:space="preserve">z jednoczesnym przeliczeniem wymaganych ilości tj. 2 składanki.  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>Odpowiedź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 xml:space="preserve">Zamawiający </w:t>
      </w:r>
      <w:r w:rsidRPr="0068736A">
        <w:rPr>
          <w:rFonts w:ascii="Times New Roman" w:hAnsi="Times New Roman"/>
          <w:b/>
        </w:rPr>
        <w:t>dopuści</w:t>
      </w:r>
      <w:r w:rsidRPr="0068736A">
        <w:rPr>
          <w:rFonts w:ascii="Times New Roman" w:hAnsi="Times New Roman"/>
        </w:rPr>
        <w:t xml:space="preserve"> papier do KTG o rozmiarze 112 x 100 mm x 150 kartek, z jednoczesnym przeliczeniem wymaganych ilości tj. 2 składanki.  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Pytanie 109</w:t>
      </w:r>
    </w:p>
    <w:p w:rsidR="00B01647" w:rsidRPr="0068736A" w:rsidRDefault="00B01647" w:rsidP="00B01647">
      <w:pPr>
        <w:pStyle w:val="Tekstwstpniesformatowany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8736A">
        <w:rPr>
          <w:rFonts w:ascii="Times New Roman" w:eastAsiaTheme="minorHAnsi" w:hAnsi="Times New Roman"/>
          <w:b/>
          <w:bCs/>
          <w:color w:val="auto"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color w:val="auto"/>
          <w:highlight w:val="white"/>
          <w:u w:val="single"/>
        </w:rPr>
        <w:t xml:space="preserve"> Części </w:t>
      </w:r>
      <w:r w:rsidRPr="0068736A">
        <w:rPr>
          <w:rFonts w:ascii="Times New Roman" w:hAnsi="Times New Roman" w:cs="Times New Roman"/>
          <w:b/>
          <w:bCs/>
          <w:color w:val="auto"/>
          <w:sz w:val="22"/>
          <w:szCs w:val="22"/>
          <w:u w:val="single"/>
        </w:rPr>
        <w:t xml:space="preserve"> 15</w:t>
      </w:r>
    </w:p>
    <w:p w:rsidR="00B01647" w:rsidRPr="0068736A" w:rsidRDefault="00B01647" w:rsidP="00B01647">
      <w:pPr>
        <w:pStyle w:val="Tekstwstpniesformatowany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8736A">
        <w:rPr>
          <w:rFonts w:ascii="Times New Roman" w:hAnsi="Times New Roman" w:cs="Times New Roman"/>
          <w:color w:val="auto"/>
          <w:sz w:val="22"/>
          <w:szCs w:val="22"/>
        </w:rPr>
        <w:t>Czy Zamawiający dopuści do postępowania ofertę zakupu systemu siatkowego do operacyjnej naprawy statyki narządów miednicy mniejszej u kobiet o następujących parametrach:</w:t>
      </w:r>
    </w:p>
    <w:p w:rsidR="00B01647" w:rsidRPr="0068736A" w:rsidRDefault="00B01647" w:rsidP="00B01647">
      <w:pPr>
        <w:pStyle w:val="Tekstwstpniesformatowany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bookmarkStart w:id="0" w:name="__DdeLink__1736_1008656437"/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• </w:t>
      </w:r>
      <w:bookmarkEnd w:id="0"/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      Implant siatkowy wykonany z polipropylenu </w:t>
      </w:r>
      <w:proofErr w:type="spellStart"/>
      <w:r w:rsidRPr="0068736A">
        <w:rPr>
          <w:rFonts w:ascii="Times New Roman" w:hAnsi="Times New Roman" w:cs="Times New Roman"/>
          <w:color w:val="auto"/>
          <w:sz w:val="22"/>
          <w:szCs w:val="22"/>
        </w:rPr>
        <w:t>monofilamentowego</w:t>
      </w:r>
      <w:proofErr w:type="spellEnd"/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 o grubości włókna 0,08 mm. Porowatość siatki: 57%. Gramatura: 32,38 g/m2. Siatka o porach min &gt;750µ, max.: 3,6 mm. Siatka posiada sześć punktów mocowania: dwa na więzadłach krzyżowo-kolcowych, i cztery w mięśniach otworów zasłonowych. </w:t>
      </w:r>
    </w:p>
    <w:p w:rsidR="00B01647" w:rsidRPr="0068736A" w:rsidRDefault="00B01647" w:rsidP="00B01647">
      <w:pPr>
        <w:pStyle w:val="Tekstwstpniesformatowany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•       Wielorazowy aplikator  z dwiema polipropylenowymi kotwicami ze szwami do zamocowania implantu na więzadłach krzyżowo-kolcowych oraz dwóch wielorazowych igieł o średnicy 3,5 mm </w:t>
      </w:r>
      <w:r w:rsidRPr="0068736A">
        <w:rPr>
          <w:rFonts w:ascii="Times New Roman" w:hAnsi="Times New Roman" w:cs="Times New Roman"/>
          <w:color w:val="auto"/>
          <w:sz w:val="22"/>
          <w:szCs w:val="22"/>
        </w:rPr>
        <w:br/>
      </w:r>
      <w:r w:rsidRPr="0068736A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z uchwytami, o ostrzach wyprofilowanych </w:t>
      </w:r>
      <w:proofErr w:type="spellStart"/>
      <w:r w:rsidRPr="0068736A">
        <w:rPr>
          <w:rFonts w:ascii="Times New Roman" w:hAnsi="Times New Roman" w:cs="Times New Roman"/>
          <w:color w:val="auto"/>
          <w:sz w:val="22"/>
          <w:szCs w:val="22"/>
        </w:rPr>
        <w:t>helikalnie</w:t>
      </w:r>
      <w:proofErr w:type="spellEnd"/>
      <w:r w:rsidRPr="0068736A">
        <w:rPr>
          <w:rFonts w:ascii="Times New Roman" w:hAnsi="Times New Roman" w:cs="Times New Roman"/>
          <w:color w:val="auto"/>
          <w:sz w:val="22"/>
          <w:szCs w:val="22"/>
        </w:rPr>
        <w:t>, umożliwiających przeprowadzenie ramion siatki przez otwory zasłonowe.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>Odpowiedź</w:t>
      </w:r>
    </w:p>
    <w:p w:rsidR="00B01647" w:rsidRPr="0068736A" w:rsidRDefault="00B01647" w:rsidP="00B01647">
      <w:pPr>
        <w:pStyle w:val="Tekstwstpniesformatowany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Zamawiający </w:t>
      </w:r>
      <w:r w:rsidRPr="0068736A">
        <w:rPr>
          <w:rFonts w:ascii="Times New Roman" w:hAnsi="Times New Roman" w:cs="Times New Roman"/>
          <w:b/>
          <w:color w:val="auto"/>
          <w:sz w:val="22"/>
          <w:szCs w:val="22"/>
        </w:rPr>
        <w:t>nie dopuści</w:t>
      </w:r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 systemu siatkowego do operacyjnej naprawy statyki narządów miednicy mniej</w:t>
      </w:r>
      <w:r w:rsidR="00980734" w:rsidRPr="0068736A">
        <w:rPr>
          <w:rFonts w:ascii="Times New Roman" w:hAnsi="Times New Roman" w:cs="Times New Roman"/>
          <w:color w:val="auto"/>
          <w:sz w:val="22"/>
          <w:szCs w:val="22"/>
        </w:rPr>
        <w:t>szej u kobiet o w/w parametrach.</w:t>
      </w:r>
    </w:p>
    <w:p w:rsidR="00B01647" w:rsidRPr="0068736A" w:rsidRDefault="00B01647" w:rsidP="00B01647">
      <w:pPr>
        <w:pStyle w:val="Tekstwstpniesformatowany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B01647" w:rsidRPr="0068736A" w:rsidRDefault="00B01647" w:rsidP="00B01647">
      <w:pPr>
        <w:pStyle w:val="Tekstwstpniesformatowany"/>
        <w:spacing w:line="360" w:lineRule="auto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68736A">
        <w:rPr>
          <w:rFonts w:ascii="Times New Roman" w:hAnsi="Times New Roman" w:cs="Times New Roman"/>
          <w:b/>
          <w:color w:val="auto"/>
          <w:sz w:val="22"/>
          <w:szCs w:val="22"/>
        </w:rPr>
        <w:t>Pytanie 110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</w:t>
      </w:r>
      <w:r w:rsidRPr="0068736A">
        <w:rPr>
          <w:rFonts w:ascii="Times New Roman" w:hAnsi="Times New Roman"/>
          <w:b/>
          <w:bCs/>
          <w:u w:val="single"/>
        </w:rPr>
        <w:t xml:space="preserve"> 16</w:t>
      </w:r>
      <w:r w:rsidRPr="0068736A">
        <w:rPr>
          <w:rFonts w:ascii="Times New Roman" w:hAnsi="Times New Roman"/>
          <w:b/>
          <w:u w:val="single"/>
        </w:rPr>
        <w:t xml:space="preserve"> Pkt. 1</w:t>
      </w:r>
    </w:p>
    <w:p w:rsidR="00B01647" w:rsidRPr="0068736A" w:rsidRDefault="00B01647" w:rsidP="00B01647">
      <w:pPr>
        <w:pStyle w:val="Tekstwstpniesformatowany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Czy Zamawiający dopuści do postępowania oferty zakupu taśmy do operacyjnego leczenia WNM </w:t>
      </w:r>
      <w:r w:rsidRPr="0068736A">
        <w:rPr>
          <w:rFonts w:ascii="Times New Roman" w:hAnsi="Times New Roman" w:cs="Times New Roman"/>
          <w:color w:val="auto"/>
          <w:sz w:val="22"/>
          <w:szCs w:val="22"/>
        </w:rPr>
        <w:br/>
        <w:t xml:space="preserve">o następujących parametrach: </w:t>
      </w:r>
    </w:p>
    <w:p w:rsidR="00B01647" w:rsidRPr="0068736A" w:rsidRDefault="00B01647" w:rsidP="00B01647">
      <w:pPr>
        <w:pStyle w:val="Tekstwstpniesformatowany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bookmarkStart w:id="1" w:name="__DdeLink__138_2370051079"/>
      <w:r w:rsidRPr="0068736A">
        <w:rPr>
          <w:rFonts w:ascii="Times New Roman" w:hAnsi="Times New Roman" w:cs="Times New Roman"/>
          <w:color w:val="auto"/>
          <w:sz w:val="22"/>
          <w:szCs w:val="22"/>
        </w:rPr>
        <w:t>•</w:t>
      </w:r>
      <w:bookmarkEnd w:id="1"/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68736A">
        <w:rPr>
          <w:rFonts w:ascii="Times New Roman" w:hAnsi="Times New Roman" w:cs="Times New Roman"/>
          <w:color w:val="auto"/>
          <w:sz w:val="22"/>
          <w:szCs w:val="22"/>
        </w:rPr>
        <w:tab/>
        <w:t xml:space="preserve">Taśma polipropylenowa, </w:t>
      </w:r>
      <w:proofErr w:type="spellStart"/>
      <w:r w:rsidRPr="0068736A">
        <w:rPr>
          <w:rFonts w:ascii="Times New Roman" w:hAnsi="Times New Roman" w:cs="Times New Roman"/>
          <w:color w:val="auto"/>
          <w:sz w:val="22"/>
          <w:szCs w:val="22"/>
        </w:rPr>
        <w:t>monofilamentowa</w:t>
      </w:r>
      <w:proofErr w:type="spellEnd"/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proofErr w:type="spellStart"/>
      <w:r w:rsidRPr="0068736A">
        <w:rPr>
          <w:rFonts w:ascii="Times New Roman" w:hAnsi="Times New Roman" w:cs="Times New Roman"/>
          <w:color w:val="auto"/>
          <w:sz w:val="22"/>
          <w:szCs w:val="22"/>
        </w:rPr>
        <w:t>makroporowa</w:t>
      </w:r>
      <w:proofErr w:type="spellEnd"/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 o długości 44 cm i szerokości 1,2 cm. Przestrzenie </w:t>
      </w:r>
      <w:proofErr w:type="spellStart"/>
      <w:r w:rsidRPr="0068736A">
        <w:rPr>
          <w:rFonts w:ascii="Times New Roman" w:hAnsi="Times New Roman" w:cs="Times New Roman"/>
          <w:color w:val="auto"/>
          <w:sz w:val="22"/>
          <w:szCs w:val="22"/>
        </w:rPr>
        <w:t>międzywłóknowe</w:t>
      </w:r>
      <w:proofErr w:type="spellEnd"/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 o wielkości 750-2073 µm. Taśma zakończona pętlami do podłączenia igieł. Taśma posiada wzdłużne, pętelkowe zakończenie brzegów niebieską nicią, zapewniające atraumatyczne przejście przez tkanki. Taśma wykonana w technologii bezwęzłowej, </w:t>
      </w:r>
      <w:r w:rsidRPr="0068736A">
        <w:rPr>
          <w:rFonts w:ascii="Times New Roman" w:hAnsi="Times New Roman" w:cs="Times New Roman"/>
          <w:color w:val="auto"/>
          <w:sz w:val="22"/>
          <w:szCs w:val="22"/>
        </w:rPr>
        <w:br/>
        <w:t xml:space="preserve">z pamięcią kształtu </w:t>
      </w:r>
      <w:proofErr w:type="spellStart"/>
      <w:r w:rsidRPr="0068736A">
        <w:rPr>
          <w:rFonts w:ascii="Times New Roman" w:hAnsi="Times New Roman" w:cs="Times New Roman"/>
          <w:color w:val="auto"/>
          <w:sz w:val="22"/>
          <w:szCs w:val="22"/>
        </w:rPr>
        <w:t>wdłużną</w:t>
      </w:r>
      <w:proofErr w:type="spellEnd"/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 i poprzeczną. Gramatura 58 g/m2. Grubość taśmy 0,47 mm. Taśma umieszczona w plastikowej osłonce; </w:t>
      </w:r>
    </w:p>
    <w:p w:rsidR="00B01647" w:rsidRPr="0068736A" w:rsidRDefault="00B01647" w:rsidP="00B01647">
      <w:pPr>
        <w:pStyle w:val="Tekstwstpniesformatowany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• </w:t>
      </w:r>
      <w:r w:rsidRPr="0068736A">
        <w:rPr>
          <w:rFonts w:ascii="Times New Roman" w:hAnsi="Times New Roman" w:cs="Times New Roman"/>
          <w:color w:val="auto"/>
          <w:sz w:val="22"/>
          <w:szCs w:val="22"/>
        </w:rPr>
        <w:tab/>
        <w:t>dwie wielorazowe igły o średnicy ostrza 3,5 mm z uchwytami o ostrzach wyprofilowanych heliakalnie do zakładania taśmy przez otwory zasłonowe. Igły z zakończeniem kotwicznym umożliwiającym połączenie z pętlami na końcach taśmy.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>Odpowiedź</w:t>
      </w:r>
    </w:p>
    <w:p w:rsidR="00B01647" w:rsidRPr="0068736A" w:rsidRDefault="00B01647" w:rsidP="00B01647">
      <w:pPr>
        <w:pStyle w:val="Tekstwstpniesformatowany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Zamawiający </w:t>
      </w:r>
      <w:r w:rsidRPr="0068736A">
        <w:rPr>
          <w:rFonts w:ascii="Times New Roman" w:hAnsi="Times New Roman" w:cs="Times New Roman"/>
          <w:b/>
          <w:color w:val="auto"/>
          <w:sz w:val="22"/>
          <w:szCs w:val="22"/>
        </w:rPr>
        <w:t>nie dopuści</w:t>
      </w:r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 taśmy do operacyjnego leczenia WNM o w/w parametrach.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>Pytanie 111</w:t>
      </w:r>
    </w:p>
    <w:p w:rsidR="00B01647" w:rsidRPr="0068736A" w:rsidRDefault="00B01647" w:rsidP="00B01647">
      <w:pPr>
        <w:pStyle w:val="Tekstwstpniesformatowany"/>
        <w:spacing w:line="360" w:lineRule="auto"/>
        <w:jc w:val="both"/>
        <w:rPr>
          <w:rFonts w:ascii="Times New Roman" w:hAnsi="Times New Roman" w:cs="Times New Roman"/>
          <w:b/>
          <w:color w:val="auto"/>
          <w:sz w:val="22"/>
          <w:szCs w:val="22"/>
          <w:u w:val="single"/>
        </w:rPr>
      </w:pPr>
      <w:r w:rsidRPr="0068736A">
        <w:rPr>
          <w:rFonts w:ascii="Times New Roman" w:eastAsiaTheme="minorHAnsi" w:hAnsi="Times New Roman"/>
          <w:b/>
          <w:bCs/>
          <w:color w:val="auto"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color w:val="auto"/>
          <w:highlight w:val="white"/>
          <w:u w:val="single"/>
        </w:rPr>
        <w:t xml:space="preserve"> Części</w:t>
      </w:r>
      <w:r w:rsidRPr="0068736A">
        <w:rPr>
          <w:rFonts w:ascii="Times New Roman" w:hAnsi="Times New Roman" w:cs="Times New Roman"/>
          <w:b/>
          <w:color w:val="auto"/>
          <w:sz w:val="22"/>
          <w:szCs w:val="22"/>
          <w:u w:val="single"/>
        </w:rPr>
        <w:t xml:space="preserve"> 16 Pkt. 2</w:t>
      </w:r>
    </w:p>
    <w:p w:rsidR="00B01647" w:rsidRPr="0068736A" w:rsidRDefault="00B01647" w:rsidP="00B01647">
      <w:pPr>
        <w:pStyle w:val="Tekstwstpniesformatowany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Czy Zamawiający dopuści do postępowania ofertę zakupu taśmy do operacyjnego leczenia WNM </w:t>
      </w:r>
      <w:r w:rsidRPr="0068736A">
        <w:rPr>
          <w:rFonts w:ascii="Times New Roman" w:hAnsi="Times New Roman" w:cs="Times New Roman"/>
          <w:color w:val="auto"/>
          <w:sz w:val="22"/>
          <w:szCs w:val="22"/>
        </w:rPr>
        <w:br/>
        <w:t xml:space="preserve">o następujących parametrach: </w:t>
      </w:r>
    </w:p>
    <w:p w:rsidR="00B01647" w:rsidRPr="0068736A" w:rsidRDefault="00B01647" w:rsidP="00B01647">
      <w:pPr>
        <w:pStyle w:val="Tekstwstpniesformatowany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8736A">
        <w:rPr>
          <w:rFonts w:ascii="Times New Roman" w:hAnsi="Times New Roman" w:cs="Times New Roman"/>
          <w:color w:val="auto"/>
          <w:sz w:val="22"/>
          <w:szCs w:val="22"/>
        </w:rPr>
        <w:t>•</w:t>
      </w:r>
      <w:r w:rsidRPr="0068736A">
        <w:rPr>
          <w:rFonts w:ascii="Times New Roman" w:hAnsi="Times New Roman" w:cs="Times New Roman"/>
          <w:color w:val="auto"/>
          <w:sz w:val="22"/>
          <w:szCs w:val="22"/>
        </w:rPr>
        <w:tab/>
        <w:t xml:space="preserve">Taśma polipropylenowa, </w:t>
      </w:r>
      <w:proofErr w:type="spellStart"/>
      <w:r w:rsidRPr="0068736A">
        <w:rPr>
          <w:rFonts w:ascii="Times New Roman" w:hAnsi="Times New Roman" w:cs="Times New Roman"/>
          <w:color w:val="auto"/>
          <w:sz w:val="22"/>
          <w:szCs w:val="22"/>
        </w:rPr>
        <w:t>monofilamentowa</w:t>
      </w:r>
      <w:proofErr w:type="spellEnd"/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proofErr w:type="spellStart"/>
      <w:r w:rsidRPr="0068736A">
        <w:rPr>
          <w:rFonts w:ascii="Times New Roman" w:hAnsi="Times New Roman" w:cs="Times New Roman"/>
          <w:color w:val="auto"/>
          <w:sz w:val="22"/>
          <w:szCs w:val="22"/>
        </w:rPr>
        <w:t>makroporowa</w:t>
      </w:r>
      <w:proofErr w:type="spellEnd"/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 o długości 44 cm i szerokości 1,2 cm. Przestrzenie </w:t>
      </w:r>
      <w:proofErr w:type="spellStart"/>
      <w:r w:rsidRPr="0068736A">
        <w:rPr>
          <w:rFonts w:ascii="Times New Roman" w:hAnsi="Times New Roman" w:cs="Times New Roman"/>
          <w:color w:val="auto"/>
          <w:sz w:val="22"/>
          <w:szCs w:val="22"/>
        </w:rPr>
        <w:t>międzywłóknowe</w:t>
      </w:r>
      <w:proofErr w:type="spellEnd"/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 o wielkości 750-2073 µm. Taśma zakończona pętlami do podłączenia igieł. Taśma posiada wzdłużne, pętelkowe zakończenie brzegów niebieską nicią, zapewniające atraumatyczne przejście przez tkanki. Taśma wykonana w technologii bezwęzłowej, </w:t>
      </w:r>
      <w:r w:rsidRPr="0068736A">
        <w:rPr>
          <w:rFonts w:ascii="Times New Roman" w:hAnsi="Times New Roman" w:cs="Times New Roman"/>
          <w:color w:val="auto"/>
          <w:sz w:val="22"/>
          <w:szCs w:val="22"/>
        </w:rPr>
        <w:br/>
        <w:t xml:space="preserve">z pamięcią kształtu </w:t>
      </w:r>
      <w:proofErr w:type="spellStart"/>
      <w:r w:rsidRPr="0068736A">
        <w:rPr>
          <w:rFonts w:ascii="Times New Roman" w:hAnsi="Times New Roman" w:cs="Times New Roman"/>
          <w:color w:val="auto"/>
          <w:sz w:val="22"/>
          <w:szCs w:val="22"/>
        </w:rPr>
        <w:t>wdłużną</w:t>
      </w:r>
      <w:proofErr w:type="spellEnd"/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 i poprzeczną. Gramatura 58 g/m2. Grubość taśmy 0,47 mm. Taśma umieszczona w plastikowej osłonce; </w:t>
      </w:r>
    </w:p>
    <w:p w:rsidR="00B01647" w:rsidRPr="0068736A" w:rsidRDefault="00B01647" w:rsidP="00B01647">
      <w:pPr>
        <w:pStyle w:val="Tekstwstpniesformatowany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8736A">
        <w:rPr>
          <w:rFonts w:ascii="Times New Roman" w:hAnsi="Times New Roman" w:cs="Times New Roman"/>
          <w:color w:val="auto"/>
          <w:sz w:val="22"/>
          <w:szCs w:val="22"/>
        </w:rPr>
        <w:t>•</w:t>
      </w:r>
      <w:r w:rsidRPr="0068736A">
        <w:rPr>
          <w:rFonts w:ascii="Times New Roman" w:hAnsi="Times New Roman" w:cs="Times New Roman"/>
          <w:color w:val="auto"/>
          <w:sz w:val="22"/>
          <w:szCs w:val="22"/>
        </w:rPr>
        <w:tab/>
        <w:t xml:space="preserve">wielorazowa igła/narzędzie o średnicy ostrza 3,5 mm z uchwytem o ostrzu wyprofilowanym łukowato do </w:t>
      </w:r>
      <w:proofErr w:type="spellStart"/>
      <w:r w:rsidRPr="0068736A">
        <w:rPr>
          <w:rFonts w:ascii="Times New Roman" w:hAnsi="Times New Roman" w:cs="Times New Roman"/>
          <w:color w:val="auto"/>
          <w:sz w:val="22"/>
          <w:szCs w:val="22"/>
        </w:rPr>
        <w:t>załonowej</w:t>
      </w:r>
      <w:proofErr w:type="spellEnd"/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 implantacji taśmy </w:t>
      </w:r>
      <w:proofErr w:type="spellStart"/>
      <w:r w:rsidRPr="0068736A">
        <w:rPr>
          <w:rFonts w:ascii="Times New Roman" w:hAnsi="Times New Roman" w:cs="Times New Roman"/>
          <w:color w:val="auto"/>
          <w:sz w:val="22"/>
          <w:szCs w:val="22"/>
        </w:rPr>
        <w:t>taśmy</w:t>
      </w:r>
      <w:proofErr w:type="spellEnd"/>
      <w:r w:rsidRPr="0068736A">
        <w:rPr>
          <w:rFonts w:ascii="Times New Roman" w:hAnsi="Times New Roman" w:cs="Times New Roman"/>
          <w:color w:val="auto"/>
          <w:sz w:val="22"/>
          <w:szCs w:val="22"/>
        </w:rPr>
        <w:t>. Igła z zakończeniem kotwicznym, umożliwiającym połączenie z pętlami na końcach taśmy.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>Odpowiedź</w:t>
      </w:r>
    </w:p>
    <w:p w:rsidR="00B01647" w:rsidRPr="0068736A" w:rsidRDefault="00B01647" w:rsidP="00B01647">
      <w:pPr>
        <w:pStyle w:val="Tekstwstpniesformatowany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8736A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Zamawiający </w:t>
      </w:r>
      <w:r w:rsidRPr="0068736A">
        <w:rPr>
          <w:rFonts w:ascii="Times New Roman" w:hAnsi="Times New Roman" w:cs="Times New Roman"/>
          <w:b/>
          <w:color w:val="auto"/>
          <w:sz w:val="22"/>
          <w:szCs w:val="22"/>
        </w:rPr>
        <w:t>nie dopuści</w:t>
      </w:r>
      <w:r w:rsidRPr="0068736A">
        <w:rPr>
          <w:rFonts w:ascii="Times New Roman" w:hAnsi="Times New Roman" w:cs="Times New Roman"/>
          <w:color w:val="auto"/>
          <w:sz w:val="22"/>
          <w:szCs w:val="22"/>
        </w:rPr>
        <w:t xml:space="preserve"> taśmy do operacyjnego leczenia WNM o w/w parametrach. 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SimSun" w:hAnsi="Times New Roman"/>
          <w:lang w:eastAsia="zh-CN" w:bidi="hi-IN"/>
        </w:rPr>
      </w:pP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SimSun" w:hAnsi="Times New Roman"/>
          <w:b/>
          <w:lang w:eastAsia="zh-CN" w:bidi="hi-IN"/>
        </w:rPr>
      </w:pPr>
      <w:r w:rsidRPr="0068736A">
        <w:rPr>
          <w:rFonts w:ascii="Times New Roman" w:eastAsia="SimSun" w:hAnsi="Times New Roman"/>
          <w:b/>
          <w:lang w:eastAsia="zh-CN" w:bidi="hi-IN"/>
        </w:rPr>
        <w:t>Pytanie 112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eastAsiaTheme="minorHAnsi" w:hAnsi="Times New Roman"/>
          <w:b/>
          <w:bCs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highlight w:val="white"/>
          <w:u w:val="single"/>
        </w:rPr>
        <w:t xml:space="preserve"> Części </w:t>
      </w:r>
      <w:r w:rsidRPr="0068736A">
        <w:rPr>
          <w:rFonts w:ascii="Times New Roman" w:hAnsi="Times New Roman"/>
          <w:b/>
          <w:u w:val="single"/>
        </w:rPr>
        <w:t xml:space="preserve">34 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 xml:space="preserve">Czy Zamawiający dopuści do oceny gotowe go użycia, nie wymagające spłukiwania, rękawiczki do mycia i pielęgnacji ciała bez użycia wody.  Rękawiczki wykonane z  włókna polipropylenowego, rozmiar 16 cm x 21 cm, gramatura ok. 75 g/m2. Skład produktu którym nasączone są rękawiczki:  </w:t>
      </w:r>
      <w:proofErr w:type="spellStart"/>
      <w:r w:rsidRPr="0068736A">
        <w:rPr>
          <w:rFonts w:ascii="Times New Roman" w:hAnsi="Times New Roman"/>
        </w:rPr>
        <w:t>Aqua</w:t>
      </w:r>
      <w:proofErr w:type="spellEnd"/>
      <w:r w:rsidRPr="0068736A">
        <w:rPr>
          <w:rFonts w:ascii="Times New Roman" w:hAnsi="Times New Roman"/>
        </w:rPr>
        <w:t xml:space="preserve">, </w:t>
      </w:r>
      <w:proofErr w:type="spellStart"/>
      <w:r w:rsidRPr="0068736A">
        <w:rPr>
          <w:rFonts w:ascii="Times New Roman" w:hAnsi="Times New Roman"/>
        </w:rPr>
        <w:t>Glycerin</w:t>
      </w:r>
      <w:proofErr w:type="spellEnd"/>
      <w:r w:rsidRPr="0068736A">
        <w:rPr>
          <w:rFonts w:ascii="Times New Roman" w:hAnsi="Times New Roman"/>
        </w:rPr>
        <w:t xml:space="preserve">, </w:t>
      </w:r>
      <w:proofErr w:type="spellStart"/>
      <w:r w:rsidRPr="0068736A">
        <w:rPr>
          <w:rFonts w:ascii="Times New Roman" w:hAnsi="Times New Roman"/>
        </w:rPr>
        <w:t>Cocamidopropyl</w:t>
      </w:r>
      <w:proofErr w:type="spellEnd"/>
      <w:r w:rsidRPr="0068736A">
        <w:rPr>
          <w:rFonts w:ascii="Times New Roman" w:hAnsi="Times New Roman"/>
        </w:rPr>
        <w:t xml:space="preserve"> </w:t>
      </w:r>
      <w:proofErr w:type="spellStart"/>
      <w:r w:rsidRPr="0068736A">
        <w:rPr>
          <w:rFonts w:ascii="Times New Roman" w:hAnsi="Times New Roman"/>
        </w:rPr>
        <w:t>Betaine</w:t>
      </w:r>
      <w:proofErr w:type="spellEnd"/>
      <w:r w:rsidRPr="0068736A">
        <w:rPr>
          <w:rFonts w:ascii="Times New Roman" w:hAnsi="Times New Roman"/>
        </w:rPr>
        <w:t xml:space="preserve">, Allantoin, </w:t>
      </w:r>
      <w:proofErr w:type="spellStart"/>
      <w:r w:rsidRPr="0068736A">
        <w:rPr>
          <w:rFonts w:ascii="Times New Roman" w:hAnsi="Times New Roman"/>
        </w:rPr>
        <w:t>Sodium</w:t>
      </w:r>
      <w:proofErr w:type="spellEnd"/>
      <w:r w:rsidRPr="0068736A">
        <w:rPr>
          <w:rFonts w:ascii="Times New Roman" w:hAnsi="Times New Roman"/>
        </w:rPr>
        <w:t xml:space="preserve"> </w:t>
      </w:r>
      <w:proofErr w:type="spellStart"/>
      <w:r w:rsidRPr="0068736A">
        <w:rPr>
          <w:rFonts w:ascii="Times New Roman" w:hAnsi="Times New Roman"/>
        </w:rPr>
        <w:t>Lactate</w:t>
      </w:r>
      <w:proofErr w:type="spellEnd"/>
      <w:r w:rsidRPr="0068736A">
        <w:rPr>
          <w:rFonts w:ascii="Times New Roman" w:hAnsi="Times New Roman"/>
        </w:rPr>
        <w:t xml:space="preserve">, </w:t>
      </w:r>
      <w:proofErr w:type="spellStart"/>
      <w:r w:rsidRPr="0068736A">
        <w:rPr>
          <w:rFonts w:ascii="Times New Roman" w:hAnsi="Times New Roman"/>
        </w:rPr>
        <w:t>Octenidine</w:t>
      </w:r>
      <w:proofErr w:type="spellEnd"/>
      <w:r w:rsidRPr="0068736A">
        <w:rPr>
          <w:rFonts w:ascii="Times New Roman" w:hAnsi="Times New Roman"/>
        </w:rPr>
        <w:t xml:space="preserve"> HCl, </w:t>
      </w:r>
      <w:proofErr w:type="spellStart"/>
      <w:r w:rsidRPr="0068736A">
        <w:rPr>
          <w:rFonts w:ascii="Times New Roman" w:hAnsi="Times New Roman"/>
        </w:rPr>
        <w:t>Ethylhexylglycerin</w:t>
      </w:r>
      <w:proofErr w:type="spellEnd"/>
      <w:r w:rsidRPr="0068736A">
        <w:rPr>
          <w:rFonts w:ascii="Times New Roman" w:hAnsi="Times New Roman"/>
        </w:rPr>
        <w:t>, PH ok 5,5, polecane szczególnie dla osób unieruchomionych i leżących oraz pacjentów na oddziałach intensywnej opieki medycznej.  Do mycia i dekontaminacji całego ciała przy zakażeniach MDRO. Chronią i pielęgnują skórę m.in. dzięki zawartości allantoiny. W razie potrzeby opakowanie rękawiczek przed użyciem może być podgrzane w kuchence mikrofalowej (30 sek./600W). Kosmetyk, opakowanie 10 szt. rękawiczek.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>Dopuszczenie produktu konkurencyjnego pozwoli na złożenie oferty konkurencyjnej cenowo większej liczbie Wykonawców,  a Zamawiającemu na uzyskanie korzystnej cenowo oferty.</w:t>
      </w:r>
      <w:r w:rsidRPr="0068736A">
        <w:rPr>
          <w:rFonts w:ascii="Times New Roman" w:hAnsi="Times New Roman"/>
        </w:rPr>
        <w:tab/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>Odpowiedź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 xml:space="preserve">Zamawiający </w:t>
      </w:r>
      <w:r w:rsidRPr="0068736A">
        <w:rPr>
          <w:rFonts w:ascii="Times New Roman" w:hAnsi="Times New Roman"/>
          <w:b/>
        </w:rPr>
        <w:t>nie dopuści</w:t>
      </w:r>
      <w:r w:rsidRPr="0068736A">
        <w:rPr>
          <w:rFonts w:ascii="Times New Roman" w:hAnsi="Times New Roman"/>
        </w:rPr>
        <w:t xml:space="preserve"> gotowych go użycia, nie wymagających spłukiwania, rękawiczek do mycia i pielęgnacji ciała bez użycia wody o w/w parametrach.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ab/>
      </w:r>
    </w:p>
    <w:p w:rsidR="001A7AC7" w:rsidRPr="0068736A" w:rsidRDefault="001A7AC7" w:rsidP="00B01647">
      <w:pPr>
        <w:spacing w:after="0" w:line="360" w:lineRule="auto"/>
        <w:jc w:val="both"/>
        <w:rPr>
          <w:rFonts w:ascii="Times New Roman" w:eastAsia="SimSun" w:hAnsi="Times New Roman"/>
          <w:b/>
          <w:lang w:eastAsia="zh-CN" w:bidi="hi-IN"/>
        </w:rPr>
      </w:pPr>
      <w:r w:rsidRPr="0068736A">
        <w:rPr>
          <w:rFonts w:ascii="Times New Roman" w:eastAsia="SimSun" w:hAnsi="Times New Roman"/>
          <w:b/>
          <w:lang w:eastAsia="zh-CN" w:bidi="hi-IN"/>
        </w:rPr>
        <w:t>Pytanie 113</w:t>
      </w:r>
    </w:p>
    <w:p w:rsidR="001A7AC7" w:rsidRPr="0068736A" w:rsidRDefault="001A7AC7" w:rsidP="00B01647">
      <w:pPr>
        <w:spacing w:after="0" w:line="360" w:lineRule="auto"/>
        <w:jc w:val="both"/>
        <w:rPr>
          <w:rFonts w:ascii="Times New Roman" w:eastAsia="SimSun" w:hAnsi="Times New Roman"/>
          <w:b/>
          <w:lang w:eastAsia="zh-CN" w:bidi="hi-IN"/>
        </w:rPr>
      </w:pPr>
      <w:r w:rsidRPr="0068736A">
        <w:rPr>
          <w:rFonts w:ascii="Times New Roman" w:hAnsi="Times New Roman"/>
        </w:rPr>
        <w:t>Z uwagi na małą wartość cen jednostkowych, gdy ilość podano szt. myjek prosimy o wyrażenie zgody na podanie cen z dokładnością do 4 miejsc po przecinku. Ceny za opakowanie, wartość netto i wartość brutto pakietu zostaną podane z dokładnością do dwóch miejsc po przecinku</w:t>
      </w:r>
    </w:p>
    <w:p w:rsidR="00EA4975" w:rsidRPr="0068736A" w:rsidRDefault="001A7AC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>Odpowiedź</w:t>
      </w:r>
    </w:p>
    <w:p w:rsidR="00EA4975" w:rsidRPr="0068736A" w:rsidRDefault="00EA4975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>Zgodnie z SIWZ.</w:t>
      </w:r>
    </w:p>
    <w:p w:rsidR="00EA4975" w:rsidRPr="0068736A" w:rsidRDefault="00EA4975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</w:p>
    <w:p w:rsidR="00B01647" w:rsidRPr="0068736A" w:rsidRDefault="001A7AC7" w:rsidP="00B01647">
      <w:pPr>
        <w:spacing w:after="0" w:line="360" w:lineRule="auto"/>
        <w:jc w:val="both"/>
        <w:rPr>
          <w:rFonts w:ascii="Times New Roman" w:eastAsia="SimSun" w:hAnsi="Times New Roman"/>
          <w:b/>
          <w:lang w:eastAsia="zh-CN" w:bidi="hi-IN"/>
        </w:rPr>
      </w:pPr>
      <w:r w:rsidRPr="0068736A">
        <w:rPr>
          <w:rFonts w:ascii="Times New Roman" w:eastAsia="SimSun" w:hAnsi="Times New Roman"/>
          <w:b/>
          <w:lang w:eastAsia="zh-CN" w:bidi="hi-IN"/>
        </w:rPr>
        <w:t>Pytanie 114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 xml:space="preserve">Czy Zamawiający miał na myśli </w:t>
      </w:r>
      <w:r w:rsidRPr="0068736A">
        <w:rPr>
          <w:rFonts w:ascii="Times New Roman" w:hAnsi="Times New Roman"/>
          <w:b/>
          <w:u w:val="single"/>
        </w:rPr>
        <w:t xml:space="preserve">w Pakiecie nr 30, poz. 3 </w:t>
      </w:r>
      <w:r w:rsidRPr="0068736A">
        <w:rPr>
          <w:rFonts w:ascii="Times New Roman" w:hAnsi="Times New Roman"/>
        </w:rPr>
        <w:t xml:space="preserve">szczoteczki cytologiczne do jednoczesnego pobierania wymazów z kanału szyjki macicy, tarczy i strefy transformacji, odpowiadające aktualnym wymaganiom zasadniczym dla wyrobów medycznych  Ministerstwa Zdrowia zgodnie </w:t>
      </w:r>
      <w:r w:rsidRPr="0068736A">
        <w:rPr>
          <w:rFonts w:ascii="Times New Roman" w:hAnsi="Times New Roman"/>
        </w:rPr>
        <w:br/>
        <w:t>z Rozporządzeniem Ministra Zdrowia z dnia 12 stycznia 2011r. i Polskiego Towarzystwa Ginekologicznego dotyczące standardu postępowania w zakresie pobierania rozmazów cytologicznych?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>Odpowiedź</w:t>
      </w:r>
    </w:p>
    <w:p w:rsidR="00B01647" w:rsidRPr="0068736A" w:rsidRDefault="00B01647" w:rsidP="00B01647">
      <w:pPr>
        <w:spacing w:after="0" w:line="360" w:lineRule="auto"/>
        <w:ind w:right="565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 xml:space="preserve">Zamawiający </w:t>
      </w:r>
      <w:r w:rsidRPr="0068736A">
        <w:rPr>
          <w:rFonts w:ascii="Times New Roman" w:hAnsi="Times New Roman"/>
          <w:b/>
        </w:rPr>
        <w:t>wymaga</w:t>
      </w:r>
      <w:r w:rsidRPr="0068736A">
        <w:rPr>
          <w:rFonts w:ascii="Times New Roman" w:hAnsi="Times New Roman"/>
        </w:rPr>
        <w:t xml:space="preserve"> szczoteczek cytologicznych, wachlarz.</w:t>
      </w:r>
    </w:p>
    <w:p w:rsidR="00B01647" w:rsidRPr="0068736A" w:rsidRDefault="00B01647" w:rsidP="00B01647">
      <w:pPr>
        <w:spacing w:after="0" w:line="360" w:lineRule="auto"/>
        <w:ind w:right="565"/>
        <w:jc w:val="both"/>
        <w:rPr>
          <w:rFonts w:ascii="Times New Roman" w:hAnsi="Times New Roman"/>
          <w:b/>
        </w:rPr>
      </w:pPr>
    </w:p>
    <w:p w:rsidR="00B01647" w:rsidRPr="0068736A" w:rsidRDefault="001A7AC7" w:rsidP="00B01647">
      <w:pPr>
        <w:spacing w:after="0" w:line="360" w:lineRule="auto"/>
        <w:ind w:right="565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Pytanie 115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lastRenderedPageBreak/>
        <w:t xml:space="preserve">Czy Zamawiający wydzieli </w:t>
      </w:r>
      <w:r w:rsidRPr="0068736A">
        <w:rPr>
          <w:rFonts w:ascii="Times New Roman" w:hAnsi="Times New Roman"/>
          <w:b/>
          <w:u w:val="single"/>
        </w:rPr>
        <w:t>z Pakietu nr 13 poz. 4</w:t>
      </w:r>
      <w:r w:rsidRPr="0068736A">
        <w:rPr>
          <w:rFonts w:ascii="Times New Roman" w:hAnsi="Times New Roman"/>
        </w:rPr>
        <w:t xml:space="preserve"> do odrębnego pakietu?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</w:rPr>
        <w:t>Wydzielenie w/w pozycji z pakietu umożliwi wzięcie udziału w przetargu większej liczby oferentów, a tym samym, pozytywnie wpłynie na możliwość wyłonienia przez Zamawiającego najkorzystniejszej oferty.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8736A">
        <w:rPr>
          <w:rFonts w:ascii="Times New Roman" w:eastAsia="Times New Roman" w:hAnsi="Times New Roman"/>
          <w:b/>
          <w:lang w:eastAsia="pl-PL"/>
        </w:rPr>
        <w:t>Odpowiedź</w:t>
      </w:r>
    </w:p>
    <w:p w:rsidR="00B01647" w:rsidRPr="0068736A" w:rsidRDefault="00B01647" w:rsidP="00B01647">
      <w:pPr>
        <w:spacing w:after="0" w:line="360" w:lineRule="auto"/>
        <w:ind w:right="565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 xml:space="preserve">Zapisy SIWZ </w:t>
      </w:r>
      <w:r w:rsidR="007436C5" w:rsidRPr="0068736A">
        <w:rPr>
          <w:rFonts w:ascii="Times New Roman" w:hAnsi="Times New Roman"/>
          <w:b/>
        </w:rPr>
        <w:t xml:space="preserve">pozostają </w:t>
      </w:r>
      <w:r w:rsidRPr="0068736A">
        <w:rPr>
          <w:rFonts w:ascii="Times New Roman" w:hAnsi="Times New Roman"/>
          <w:b/>
        </w:rPr>
        <w:t>bez zmian.</w:t>
      </w:r>
    </w:p>
    <w:p w:rsidR="00B01647" w:rsidRPr="0068736A" w:rsidRDefault="00B01647" w:rsidP="00B01647">
      <w:pPr>
        <w:spacing w:after="0" w:line="360" w:lineRule="auto"/>
        <w:ind w:right="565"/>
        <w:jc w:val="both"/>
        <w:rPr>
          <w:rFonts w:ascii="Times New Roman" w:hAnsi="Times New Roman"/>
          <w:b/>
        </w:rPr>
      </w:pPr>
    </w:p>
    <w:p w:rsidR="00B01647" w:rsidRPr="0068736A" w:rsidRDefault="001A7AC7" w:rsidP="00B01647">
      <w:pPr>
        <w:spacing w:after="0" w:line="360" w:lineRule="auto"/>
        <w:ind w:right="565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Pytanie 116</w:t>
      </w:r>
    </w:p>
    <w:p w:rsidR="00B01647" w:rsidRPr="0068736A" w:rsidRDefault="00B01647" w:rsidP="00B0164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iCs/>
          <w:color w:val="auto"/>
          <w:sz w:val="22"/>
          <w:szCs w:val="22"/>
          <w:lang w:eastAsia="pl-PL"/>
        </w:rPr>
      </w:pPr>
      <w:r w:rsidRPr="0068736A">
        <w:rPr>
          <w:rFonts w:ascii="Times New Roman" w:eastAsiaTheme="minorHAnsi" w:hAnsi="Times New Roman"/>
          <w:b/>
          <w:bCs/>
          <w:color w:val="auto"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color w:val="auto"/>
          <w:highlight w:val="white"/>
          <w:u w:val="single"/>
        </w:rPr>
        <w:t xml:space="preserve"> Części </w:t>
      </w:r>
      <w:r w:rsidRPr="0068736A">
        <w:rPr>
          <w:rFonts w:ascii="Times New Roman" w:hAnsi="Times New Roman" w:cs="Times New Roman"/>
          <w:b/>
          <w:bCs/>
          <w:iCs/>
          <w:color w:val="auto"/>
          <w:sz w:val="22"/>
          <w:szCs w:val="22"/>
          <w:u w:val="single"/>
          <w:lang w:eastAsia="pl-PL"/>
        </w:rPr>
        <w:t>37 – poz. 1:</w:t>
      </w:r>
    </w:p>
    <w:p w:rsidR="00B01647" w:rsidRPr="0068736A" w:rsidRDefault="00B01647" w:rsidP="00B01647">
      <w:pPr>
        <w:pStyle w:val="Default"/>
        <w:spacing w:line="360" w:lineRule="auto"/>
        <w:jc w:val="both"/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</w:pPr>
      <w:r w:rsidRPr="0068736A"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  <w:t>Zwracamy się z prośbą o wyjaśnienie, czy Zamawiający dopuści dla ww. pozycji zaoferowanie zestawu o składzie jak niżej?</w:t>
      </w:r>
    </w:p>
    <w:p w:rsidR="00B01647" w:rsidRPr="0068736A" w:rsidRDefault="00B01647" w:rsidP="00B0164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bCs/>
          <w:iCs/>
          <w:sz w:val="22"/>
          <w:szCs w:val="22"/>
        </w:rPr>
      </w:pPr>
      <w:r w:rsidRPr="0068736A">
        <w:rPr>
          <w:bCs/>
          <w:iCs/>
          <w:sz w:val="22"/>
          <w:szCs w:val="22"/>
        </w:rPr>
        <w:t>1 serweta stołu Mayo, wzmocniona 78 x 145 cm  (wzmocnienie serwety 65x85cm)</w:t>
      </w:r>
    </w:p>
    <w:p w:rsidR="00B01647" w:rsidRPr="0068736A" w:rsidRDefault="00B01647" w:rsidP="00B0164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iCs/>
          <w:lang w:eastAsia="pl-PL"/>
        </w:rPr>
      </w:pPr>
      <w:r w:rsidRPr="0068736A">
        <w:rPr>
          <w:rFonts w:ascii="Times New Roman" w:hAnsi="Times New Roman"/>
          <w:bCs/>
          <w:iCs/>
          <w:lang w:eastAsia="pl-PL"/>
        </w:rPr>
        <w:t xml:space="preserve">4 ręczniki do rąk </w:t>
      </w:r>
    </w:p>
    <w:p w:rsidR="00B01647" w:rsidRPr="0068736A" w:rsidRDefault="00B01647" w:rsidP="00B0164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iCs/>
          <w:lang w:eastAsia="pl-PL"/>
        </w:rPr>
      </w:pPr>
      <w:r w:rsidRPr="0068736A">
        <w:rPr>
          <w:rFonts w:ascii="Times New Roman" w:hAnsi="Times New Roman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E95D305" wp14:editId="24CD10DA">
            <wp:simplePos x="0" y="0"/>
            <wp:positionH relativeFrom="column">
              <wp:posOffset>4763770</wp:posOffset>
            </wp:positionH>
            <wp:positionV relativeFrom="paragraph">
              <wp:posOffset>89535</wp:posOffset>
            </wp:positionV>
            <wp:extent cx="1628775" cy="1905000"/>
            <wp:effectExtent l="0" t="0" r="952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36A">
        <w:rPr>
          <w:rFonts w:ascii="Times New Roman" w:hAnsi="Times New Roman"/>
          <w:bCs/>
          <w:iCs/>
          <w:lang w:eastAsia="pl-PL"/>
        </w:rPr>
        <w:t>2 taśmy mocujące 9 x 50 cm</w:t>
      </w:r>
    </w:p>
    <w:p w:rsidR="00B01647" w:rsidRPr="0068736A" w:rsidRDefault="00B01647" w:rsidP="00B01647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iCs/>
          <w:lang w:eastAsia="pl-PL"/>
        </w:rPr>
      </w:pPr>
      <w:r w:rsidRPr="0068736A">
        <w:rPr>
          <w:rFonts w:ascii="Times New Roman" w:hAnsi="Times New Roman"/>
          <w:bCs/>
          <w:iCs/>
          <w:lang w:eastAsia="pl-PL"/>
        </w:rPr>
        <w:t>1 serweta na stół do instrumentarium 150 x 190 cm (wzmocnienie serwety 75x190cm)</w:t>
      </w:r>
    </w:p>
    <w:p w:rsidR="00B01647" w:rsidRPr="0068736A" w:rsidRDefault="00B01647" w:rsidP="00B0164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iCs/>
          <w:lang w:eastAsia="pl-PL"/>
        </w:rPr>
      </w:pPr>
      <w:r w:rsidRPr="0068736A">
        <w:rPr>
          <w:rFonts w:ascii="Times New Roman" w:hAnsi="Times New Roman"/>
          <w:bCs/>
          <w:iCs/>
          <w:lang w:eastAsia="pl-PL"/>
        </w:rPr>
        <w:t xml:space="preserve">1 elastyczna pończocha 22 x 75 cm wykonana z </w:t>
      </w:r>
      <w:proofErr w:type="spellStart"/>
      <w:r w:rsidRPr="0068736A">
        <w:rPr>
          <w:rFonts w:ascii="Times New Roman" w:hAnsi="Times New Roman"/>
          <w:bCs/>
          <w:iCs/>
          <w:lang w:eastAsia="pl-PL"/>
        </w:rPr>
        <w:t>kratonu</w:t>
      </w:r>
      <w:proofErr w:type="spellEnd"/>
    </w:p>
    <w:p w:rsidR="00B01647" w:rsidRPr="0068736A" w:rsidRDefault="00B01647" w:rsidP="00B0164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iCs/>
          <w:lang w:eastAsia="pl-PL"/>
        </w:rPr>
      </w:pPr>
      <w:r w:rsidRPr="0068736A">
        <w:rPr>
          <w:rFonts w:ascii="Times New Roman" w:hAnsi="Times New Roman"/>
          <w:bCs/>
          <w:iCs/>
          <w:lang w:eastAsia="pl-PL"/>
        </w:rPr>
        <w:t xml:space="preserve">1 serweta (3-warstwowa w części dedykowanej dla pacjenta) do artroskopii z torebką na płyny 230 x 320 cm (torba na płyny trójkątna o wymiarach 105x90cm) i z 2 elastycznymi otworami o średnicy 5cm + filtr i port do odsysania </w:t>
      </w:r>
    </w:p>
    <w:p w:rsidR="00B01647" w:rsidRPr="00A7346A" w:rsidRDefault="00B01647" w:rsidP="00B0164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Cs/>
          <w:iCs/>
          <w:lang w:eastAsia="pl-PL"/>
        </w:rPr>
      </w:pPr>
      <w:r w:rsidRPr="0068736A">
        <w:rPr>
          <w:rFonts w:ascii="Times New Roman" w:hAnsi="Times New Roman"/>
          <w:bCs/>
          <w:iCs/>
          <w:lang w:eastAsia="pl-PL"/>
        </w:rPr>
        <w:t>1 serweta na stół do instrumentarium 150 x 190 cm (wzmocnienie serwety 75x190cm)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</w:rPr>
      </w:pPr>
      <w:r w:rsidRPr="0068736A">
        <w:rPr>
          <w:rFonts w:ascii="Times New Roman" w:hAnsi="Times New Roman"/>
          <w:bCs/>
          <w:iCs/>
          <w:lang w:eastAsia="pl-PL"/>
        </w:rPr>
        <w:t xml:space="preserve">Produkt sterylny, pakowany w sposób gwarantujący aseptyczny sposób aplikacji zawartości pakietu. Obłożenie zgodne z  normą PN-EN 13795 1-3. Serwety bez włókien celulozy. Materiał serwet głównych 3 warstwy PE+PP+PP - polietylen, polipropylen foliowany nieprzemakalny (grubość folii </w:t>
      </w:r>
      <w:r w:rsidRPr="0068736A">
        <w:rPr>
          <w:rFonts w:ascii="Times New Roman" w:hAnsi="Times New Roman"/>
        </w:rPr>
        <w:t>33μ)</w:t>
      </w:r>
      <w:r w:rsidRPr="0068736A">
        <w:rPr>
          <w:rFonts w:ascii="Times New Roman" w:hAnsi="Times New Roman"/>
          <w:bCs/>
          <w:iCs/>
          <w:lang w:eastAsia="pl-PL"/>
        </w:rPr>
        <w:t xml:space="preserve">  o min. gramaturze 75 g/m2 w części podstawowej. Na opakowaniu 4 </w:t>
      </w:r>
      <w:proofErr w:type="spellStart"/>
      <w:r w:rsidRPr="0068736A">
        <w:rPr>
          <w:rFonts w:ascii="Times New Roman" w:hAnsi="Times New Roman"/>
          <w:bCs/>
          <w:iCs/>
          <w:lang w:eastAsia="pl-PL"/>
        </w:rPr>
        <w:t>repozycjonowalne</w:t>
      </w:r>
      <w:proofErr w:type="spellEnd"/>
      <w:r w:rsidRPr="0068736A">
        <w:rPr>
          <w:rFonts w:ascii="Times New Roman" w:hAnsi="Times New Roman"/>
          <w:bCs/>
          <w:iCs/>
          <w:lang w:eastAsia="pl-PL"/>
        </w:rPr>
        <w:t xml:space="preserve"> etykiety samoprzylepne zawierające nr kat., serię, datę ważności oraz informację o producencie służące do archiwizacji danych. W dobrze widocznej części opakowania etykieta pokazująca obrazkowo elementy wchodzące w skład zestawu oraz ich rozmiary. Oznaczenie kierunku rozkładania (system strzałek), a także miejsce lokalizacji na polu operacyjnym (np. głowa, stopa). Zestaw w kolorze niebieskim. Opakowanie typu TYVEC/Folia. </w:t>
      </w:r>
      <w:r w:rsidRPr="0068736A">
        <w:rPr>
          <w:rFonts w:ascii="Times New Roman" w:hAnsi="Times New Roman"/>
        </w:rPr>
        <w:t>Zestaw zapakowany w opakowanie pośrednie kartonowe – dyspenser z perforowanym jednym brzegiem oraz karton transportowy (zawiera etykietę produktu) – w celu zapewnienia bezpieczeństwa transportu i przechowywania w warunkach bloku operacyjnego.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  <w:bCs/>
          <w:iCs/>
          <w:lang w:eastAsia="pl-PL"/>
        </w:rPr>
      </w:pPr>
      <w:r w:rsidRPr="0068736A">
        <w:rPr>
          <w:rFonts w:ascii="Times New Roman" w:hAnsi="Times New Roman"/>
          <w:b/>
          <w:bCs/>
          <w:iCs/>
          <w:lang w:eastAsia="pl-PL"/>
        </w:rPr>
        <w:t>Odpowiedź</w:t>
      </w:r>
    </w:p>
    <w:p w:rsidR="00B01647" w:rsidRPr="0068736A" w:rsidRDefault="00B01647" w:rsidP="00B01647">
      <w:pPr>
        <w:pStyle w:val="Default"/>
        <w:spacing w:line="360" w:lineRule="auto"/>
        <w:jc w:val="both"/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</w:pPr>
      <w:r w:rsidRPr="0068736A"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  <w:lastRenderedPageBreak/>
        <w:t xml:space="preserve">Zamawiający </w:t>
      </w:r>
      <w:r w:rsidRPr="0068736A">
        <w:rPr>
          <w:rFonts w:ascii="Times New Roman" w:hAnsi="Times New Roman" w:cs="Times New Roman"/>
          <w:b/>
          <w:bCs/>
          <w:iCs/>
          <w:color w:val="auto"/>
          <w:sz w:val="22"/>
          <w:szCs w:val="22"/>
          <w:lang w:eastAsia="pl-PL"/>
        </w:rPr>
        <w:t>nie dopuści</w:t>
      </w:r>
      <w:r w:rsidRPr="0068736A"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  <w:t xml:space="preserve"> w/w zestawu.</w:t>
      </w:r>
    </w:p>
    <w:p w:rsidR="00B01647" w:rsidRPr="0068736A" w:rsidRDefault="00B01647" w:rsidP="00B01647">
      <w:pPr>
        <w:spacing w:after="0" w:line="360" w:lineRule="auto"/>
        <w:ind w:right="565"/>
        <w:jc w:val="both"/>
        <w:rPr>
          <w:rFonts w:ascii="Times New Roman" w:hAnsi="Times New Roman"/>
          <w:b/>
        </w:rPr>
      </w:pPr>
    </w:p>
    <w:p w:rsidR="00B01647" w:rsidRPr="0068736A" w:rsidRDefault="001A7AC7" w:rsidP="00B01647">
      <w:pPr>
        <w:spacing w:after="0" w:line="360" w:lineRule="auto"/>
        <w:ind w:right="565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Pytanie 117</w:t>
      </w:r>
    </w:p>
    <w:p w:rsidR="00B01647" w:rsidRPr="0068736A" w:rsidRDefault="00B01647" w:rsidP="00B0164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iCs/>
          <w:color w:val="auto"/>
          <w:sz w:val="22"/>
          <w:szCs w:val="22"/>
          <w:lang w:eastAsia="pl-PL"/>
        </w:rPr>
      </w:pPr>
      <w:r w:rsidRPr="0068736A">
        <w:rPr>
          <w:rFonts w:ascii="Times New Roman" w:eastAsiaTheme="minorHAnsi" w:hAnsi="Times New Roman"/>
          <w:b/>
          <w:bCs/>
          <w:color w:val="auto"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color w:val="auto"/>
          <w:highlight w:val="white"/>
          <w:u w:val="single"/>
        </w:rPr>
        <w:t xml:space="preserve"> Części </w:t>
      </w:r>
      <w:r w:rsidRPr="0068736A">
        <w:rPr>
          <w:rFonts w:ascii="Times New Roman" w:hAnsi="Times New Roman" w:cs="Times New Roman"/>
          <w:b/>
          <w:bCs/>
          <w:iCs/>
          <w:color w:val="auto"/>
          <w:sz w:val="22"/>
          <w:szCs w:val="22"/>
          <w:u w:val="single"/>
          <w:lang w:eastAsia="pl-PL"/>
        </w:rPr>
        <w:t>37 – poz. 2:</w:t>
      </w:r>
    </w:p>
    <w:p w:rsidR="00B01647" w:rsidRPr="0068736A" w:rsidRDefault="00B01647" w:rsidP="00B01647">
      <w:pPr>
        <w:pStyle w:val="Default"/>
        <w:spacing w:line="360" w:lineRule="auto"/>
        <w:jc w:val="both"/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</w:pPr>
      <w:r w:rsidRPr="0068736A"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  <w:t>Zwracamy się z prośbą o wyjaśnienie, czy Zamawiający dopuści dla ww. pozycji zaoferowanie zestawu o składzie jak niżej?</w:t>
      </w:r>
    </w:p>
    <w:p w:rsidR="00B01647" w:rsidRPr="0068736A" w:rsidRDefault="00B01647" w:rsidP="00B0164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lang w:eastAsia="pl-PL"/>
        </w:rPr>
      </w:pPr>
      <w:r w:rsidRPr="0068736A">
        <w:rPr>
          <w:rFonts w:ascii="Times New Roman" w:hAnsi="Times New Roman"/>
          <w:bCs/>
          <w:iCs/>
          <w:lang w:eastAsia="pl-PL"/>
        </w:rPr>
        <w:t xml:space="preserve">4 ręczniki do rąk </w:t>
      </w:r>
    </w:p>
    <w:p w:rsidR="00B01647" w:rsidRPr="0068736A" w:rsidRDefault="00B01647" w:rsidP="00B0164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lang w:eastAsia="pl-PL"/>
        </w:rPr>
      </w:pPr>
      <w:r w:rsidRPr="0068736A">
        <w:rPr>
          <w:rFonts w:ascii="Times New Roman" w:hAnsi="Times New Roman"/>
          <w:bCs/>
          <w:iCs/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668E0108" wp14:editId="70CA7296">
            <wp:simplePos x="0" y="0"/>
            <wp:positionH relativeFrom="column">
              <wp:posOffset>4910455</wp:posOffset>
            </wp:positionH>
            <wp:positionV relativeFrom="paragraph">
              <wp:posOffset>27305</wp:posOffset>
            </wp:positionV>
            <wp:extent cx="151447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464" y="21407"/>
                <wp:lineTo x="21464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36A">
        <w:rPr>
          <w:rFonts w:ascii="Times New Roman" w:hAnsi="Times New Roman"/>
          <w:bCs/>
          <w:iCs/>
          <w:lang w:eastAsia="pl-PL"/>
        </w:rPr>
        <w:t>1 taśma przylepna 9 x 50 cm</w:t>
      </w:r>
    </w:p>
    <w:p w:rsidR="00B01647" w:rsidRPr="0068736A" w:rsidRDefault="00B01647" w:rsidP="00B0164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lang w:eastAsia="pl-PL"/>
        </w:rPr>
      </w:pPr>
      <w:r w:rsidRPr="0068736A">
        <w:rPr>
          <w:rFonts w:ascii="Times New Roman" w:hAnsi="Times New Roman"/>
          <w:bCs/>
          <w:iCs/>
          <w:lang w:eastAsia="pl-PL"/>
        </w:rPr>
        <w:t>1 serweta stołu Mayo, wzmocniona 78 x 145 cm (wzmocnienie serwety 65x85cm)</w:t>
      </w:r>
    </w:p>
    <w:p w:rsidR="00B01647" w:rsidRPr="0068736A" w:rsidRDefault="00B01647" w:rsidP="00B0164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lang w:eastAsia="pl-PL"/>
        </w:rPr>
      </w:pPr>
      <w:r w:rsidRPr="0068736A">
        <w:rPr>
          <w:rFonts w:ascii="Times New Roman" w:hAnsi="Times New Roman"/>
          <w:bCs/>
          <w:iCs/>
          <w:lang w:eastAsia="pl-PL"/>
        </w:rPr>
        <w:t>1 serweta dla dziecka 75 x 120 cm</w:t>
      </w:r>
    </w:p>
    <w:p w:rsidR="00B01647" w:rsidRPr="0068736A" w:rsidRDefault="00B01647" w:rsidP="00B0164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lang w:eastAsia="pl-PL"/>
        </w:rPr>
      </w:pPr>
      <w:r w:rsidRPr="0068736A">
        <w:rPr>
          <w:rFonts w:ascii="Times New Roman" w:hAnsi="Times New Roman"/>
          <w:bCs/>
          <w:iCs/>
          <w:lang w:eastAsia="pl-PL"/>
        </w:rPr>
        <w:t xml:space="preserve">1 serweta do cięcia cesarskiego 186/250 x 330 cm (2-warstwowa na całej powierzchni), z torbą na płyny 72x72cm, folia operacyjna z otworem 18 x 16 cm </w:t>
      </w:r>
    </w:p>
    <w:p w:rsidR="00B01647" w:rsidRPr="0068736A" w:rsidRDefault="00B01647" w:rsidP="00B0164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lang w:eastAsia="pl-PL"/>
        </w:rPr>
      </w:pPr>
      <w:r w:rsidRPr="0068736A">
        <w:rPr>
          <w:rFonts w:ascii="Times New Roman" w:hAnsi="Times New Roman"/>
          <w:bCs/>
          <w:iCs/>
          <w:lang w:eastAsia="pl-PL"/>
        </w:rPr>
        <w:t>1 serweta na stół do instrumentarium 150 x 190 cm (wzmocnienie serwety 75x190cm)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iCs/>
          <w:lang w:eastAsia="pl-PL"/>
        </w:rPr>
      </w:pP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lang w:eastAsia="pl-PL"/>
        </w:rPr>
      </w:pPr>
      <w:r w:rsidRPr="0068736A">
        <w:rPr>
          <w:rFonts w:ascii="Times New Roman" w:hAnsi="Times New Roman"/>
          <w:bCs/>
          <w:iCs/>
          <w:lang w:eastAsia="pl-PL"/>
        </w:rPr>
        <w:t xml:space="preserve">Produkt sterylny, pakowany w sposób gwarantujący aseptyczny sposób aplikacji zawartości pakietu. Materiał obłożenia musi spełniać wymogi normy PN-EN 13795 1-3. Serwety bez włókien celulozy. Materiał serwet głównych- 2 warstwy PE+PP  - polietylen, polipropylen foliowany, nieprzemakalny (grubość folii </w:t>
      </w:r>
      <w:r w:rsidRPr="0068736A">
        <w:rPr>
          <w:rFonts w:ascii="Times New Roman" w:hAnsi="Times New Roman"/>
          <w:bCs/>
          <w:iCs/>
          <w:lang w:val="sv-SE" w:eastAsia="pl-PL"/>
        </w:rPr>
        <w:t>33μ)</w:t>
      </w:r>
      <w:r w:rsidRPr="0068736A">
        <w:rPr>
          <w:rFonts w:ascii="Times New Roman" w:hAnsi="Times New Roman"/>
          <w:bCs/>
          <w:iCs/>
          <w:lang w:eastAsia="pl-PL"/>
        </w:rPr>
        <w:t xml:space="preserve">  o min. gramaturze 60 g/m2 w części podstawowej. Na opakowaniu 4 </w:t>
      </w:r>
      <w:proofErr w:type="spellStart"/>
      <w:r w:rsidRPr="0068736A">
        <w:rPr>
          <w:rFonts w:ascii="Times New Roman" w:hAnsi="Times New Roman"/>
          <w:bCs/>
          <w:iCs/>
          <w:lang w:eastAsia="pl-PL"/>
        </w:rPr>
        <w:t>repozycjonowalne</w:t>
      </w:r>
      <w:proofErr w:type="spellEnd"/>
      <w:r w:rsidRPr="0068736A">
        <w:rPr>
          <w:rFonts w:ascii="Times New Roman" w:hAnsi="Times New Roman"/>
          <w:bCs/>
          <w:iCs/>
          <w:lang w:eastAsia="pl-PL"/>
        </w:rPr>
        <w:t xml:space="preserve"> etykiety samoprzylepne zawierające nr kat., serię, datę ważności oraz informację o producencie służące do archiwizacji danych. W dobrze widocznej części opakowania etykieta pokazująca obrazkowo elementy wchodzące w skład zestawu oraz ich rozmiary.  Na zestawie oznaczenie kierunku rozkładania (system strzałek), miejsce lokalizacji na polu operacyjnym (np. głowa, stopa). Zestaw w kolorze niebieskim. Opakowanie typu TYVEC/Folia. Zestaw zapakowany w opakowanie pośrednie kartonowe – dyspenser z perforowanym jednym brzegiem oraz karton transportowy (zawiera etykietę produktu) – w celu zapewnienia bezpieczeństwa transportu i przechowywania w warunkach bloku operacyjnego.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iCs/>
          <w:lang w:eastAsia="pl-PL"/>
        </w:rPr>
      </w:pPr>
      <w:r w:rsidRPr="0068736A">
        <w:rPr>
          <w:rFonts w:ascii="Times New Roman" w:hAnsi="Times New Roman"/>
          <w:b/>
          <w:bCs/>
          <w:iCs/>
          <w:lang w:eastAsia="pl-PL"/>
        </w:rPr>
        <w:t>Odpowiedź</w:t>
      </w:r>
    </w:p>
    <w:p w:rsidR="00B01647" w:rsidRPr="0068736A" w:rsidRDefault="00B01647" w:rsidP="00B01647">
      <w:pPr>
        <w:pStyle w:val="Default"/>
        <w:spacing w:line="360" w:lineRule="auto"/>
        <w:jc w:val="both"/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</w:pPr>
      <w:r w:rsidRPr="0068736A"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  <w:t xml:space="preserve">Zamawiający </w:t>
      </w:r>
      <w:r w:rsidRPr="0068736A">
        <w:rPr>
          <w:rFonts w:ascii="Times New Roman" w:hAnsi="Times New Roman" w:cs="Times New Roman"/>
          <w:b/>
          <w:bCs/>
          <w:iCs/>
          <w:color w:val="auto"/>
          <w:sz w:val="22"/>
          <w:szCs w:val="22"/>
          <w:lang w:eastAsia="pl-PL"/>
        </w:rPr>
        <w:t>nie dopuści</w:t>
      </w:r>
      <w:r w:rsidRPr="0068736A"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  <w:t xml:space="preserve"> w/w zestawu.</w:t>
      </w:r>
    </w:p>
    <w:p w:rsidR="00B01647" w:rsidRPr="0068736A" w:rsidRDefault="00B01647" w:rsidP="00B01647">
      <w:pPr>
        <w:spacing w:after="0" w:line="360" w:lineRule="auto"/>
        <w:ind w:right="565"/>
        <w:jc w:val="both"/>
        <w:rPr>
          <w:rFonts w:ascii="Times New Roman" w:hAnsi="Times New Roman"/>
          <w:bCs/>
          <w:iCs/>
          <w:lang w:eastAsia="pl-PL"/>
        </w:rPr>
      </w:pPr>
    </w:p>
    <w:p w:rsidR="00B01647" w:rsidRPr="0068736A" w:rsidRDefault="001A7AC7" w:rsidP="00B01647">
      <w:pPr>
        <w:spacing w:after="0" w:line="360" w:lineRule="auto"/>
        <w:ind w:right="565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Pytanie 118</w:t>
      </w:r>
    </w:p>
    <w:p w:rsidR="00B01647" w:rsidRPr="0068736A" w:rsidRDefault="00B01647" w:rsidP="00B0164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iCs/>
          <w:color w:val="auto"/>
          <w:sz w:val="22"/>
          <w:szCs w:val="22"/>
          <w:lang w:eastAsia="pl-PL"/>
        </w:rPr>
      </w:pPr>
      <w:r w:rsidRPr="0068736A">
        <w:rPr>
          <w:rFonts w:ascii="Times New Roman" w:eastAsiaTheme="minorHAnsi" w:hAnsi="Times New Roman"/>
          <w:b/>
          <w:bCs/>
          <w:color w:val="auto"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color w:val="auto"/>
          <w:highlight w:val="white"/>
          <w:u w:val="single"/>
        </w:rPr>
        <w:t xml:space="preserve"> Części </w:t>
      </w:r>
      <w:r w:rsidRPr="0068736A">
        <w:rPr>
          <w:rFonts w:ascii="Times New Roman" w:hAnsi="Times New Roman" w:cs="Times New Roman"/>
          <w:b/>
          <w:bCs/>
          <w:iCs/>
          <w:color w:val="auto"/>
          <w:sz w:val="22"/>
          <w:szCs w:val="22"/>
          <w:u w:val="single"/>
          <w:lang w:eastAsia="pl-PL"/>
        </w:rPr>
        <w:t>37 – poz. 3:</w:t>
      </w:r>
    </w:p>
    <w:p w:rsidR="00B01647" w:rsidRPr="0068736A" w:rsidRDefault="00B01647" w:rsidP="00B01647">
      <w:pPr>
        <w:pStyle w:val="Default"/>
        <w:spacing w:line="360" w:lineRule="auto"/>
        <w:jc w:val="both"/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</w:pPr>
      <w:r w:rsidRPr="0068736A"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  <w:t xml:space="preserve">Zwracamy się z prośbą o wyjaśnienie, czy Zamawiający dopuści dla ww. pozycji zaoferowanie zestawu równoważnego (o tym samym składzie) </w:t>
      </w:r>
      <w:r w:rsidRPr="0068736A">
        <w:rPr>
          <w:rFonts w:ascii="Times New Roman" w:hAnsi="Times New Roman" w:cs="Times New Roman"/>
          <w:b/>
          <w:bCs/>
          <w:iCs/>
          <w:color w:val="auto"/>
          <w:sz w:val="22"/>
          <w:szCs w:val="22"/>
          <w:lang w:eastAsia="pl-PL"/>
        </w:rPr>
        <w:t>nieznacznie</w:t>
      </w:r>
      <w:r w:rsidRPr="0068736A"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  <w:t xml:space="preserve"> różniącego się paramentami jak niżej:</w:t>
      </w:r>
    </w:p>
    <w:p w:rsidR="00B01647" w:rsidRPr="0068736A" w:rsidRDefault="00B01647" w:rsidP="00B01647">
      <w:pPr>
        <w:pStyle w:val="Default"/>
        <w:spacing w:line="360" w:lineRule="auto"/>
        <w:jc w:val="both"/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</w:pPr>
      <w:r w:rsidRPr="0068736A"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  <w:t>-Serweta (podkład) 180cmx180cm z przylepcem (zamiast 180x170xm bez przylepca)</w:t>
      </w:r>
    </w:p>
    <w:p w:rsidR="00B01647" w:rsidRPr="0068736A" w:rsidRDefault="00B01647" w:rsidP="00B01647">
      <w:pPr>
        <w:pStyle w:val="Default"/>
        <w:spacing w:line="360" w:lineRule="auto"/>
        <w:jc w:val="both"/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</w:pPr>
      <w:r w:rsidRPr="0068736A"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  <w:lastRenderedPageBreak/>
        <w:t>-Serwety (2szt) 75cmx90cm – z przylepcami (zamiast 75cmx90xm bez przylepców)</w:t>
      </w:r>
    </w:p>
    <w:p w:rsidR="00B01647" w:rsidRPr="0068736A" w:rsidRDefault="00B01647" w:rsidP="00B0164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iCs/>
          <w:color w:val="auto"/>
          <w:sz w:val="22"/>
          <w:szCs w:val="22"/>
          <w:lang w:eastAsia="pl-PL"/>
        </w:rPr>
      </w:pPr>
      <w:r w:rsidRPr="0068736A"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  <w:t>-Osłona na stolik MAYO o wymiarze 78cm x 145 cm (zamiast 80cm x 145cm)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iCs/>
          <w:lang w:eastAsia="pl-PL"/>
        </w:rPr>
      </w:pPr>
      <w:r w:rsidRPr="0068736A">
        <w:rPr>
          <w:rFonts w:ascii="Times New Roman" w:hAnsi="Times New Roman"/>
          <w:b/>
          <w:bCs/>
          <w:iCs/>
          <w:lang w:eastAsia="pl-PL"/>
        </w:rPr>
        <w:t>Wszystkie pozostałe elementy i parametry – jak w opisie przedmiotu zamówienia.</w:t>
      </w:r>
    </w:p>
    <w:p w:rsidR="00B01647" w:rsidRPr="0068736A" w:rsidRDefault="00B01647" w:rsidP="00B01647">
      <w:pPr>
        <w:spacing w:after="0" w:line="360" w:lineRule="auto"/>
        <w:ind w:right="565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Odpowiedź</w:t>
      </w:r>
    </w:p>
    <w:p w:rsidR="00B01647" w:rsidRPr="0068736A" w:rsidRDefault="00B01647" w:rsidP="00B01647">
      <w:pPr>
        <w:pStyle w:val="Default"/>
        <w:spacing w:line="360" w:lineRule="auto"/>
        <w:jc w:val="both"/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</w:pPr>
      <w:r w:rsidRPr="0068736A"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  <w:t xml:space="preserve">Zamawiający </w:t>
      </w:r>
      <w:r w:rsidRPr="0068736A">
        <w:rPr>
          <w:rFonts w:ascii="Times New Roman" w:hAnsi="Times New Roman" w:cs="Times New Roman"/>
          <w:b/>
          <w:bCs/>
          <w:iCs/>
          <w:color w:val="auto"/>
          <w:sz w:val="22"/>
          <w:szCs w:val="22"/>
          <w:lang w:eastAsia="pl-PL"/>
        </w:rPr>
        <w:t>nie dopuści</w:t>
      </w:r>
      <w:r w:rsidRPr="0068736A"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  <w:t xml:space="preserve"> w części 37 poz. 3 zestawu równoważnego (o tym samym składzie) </w:t>
      </w:r>
      <w:r w:rsidRPr="0068736A">
        <w:rPr>
          <w:rFonts w:ascii="Times New Roman" w:hAnsi="Times New Roman" w:cs="Times New Roman"/>
          <w:b/>
          <w:bCs/>
          <w:iCs/>
          <w:color w:val="auto"/>
          <w:sz w:val="22"/>
          <w:szCs w:val="22"/>
          <w:lang w:eastAsia="pl-PL"/>
        </w:rPr>
        <w:t>nieznacznie</w:t>
      </w:r>
      <w:r w:rsidRPr="0068736A"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  <w:t xml:space="preserve"> różni</w:t>
      </w:r>
      <w:r w:rsidR="00420953" w:rsidRPr="0068736A"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  <w:t>ącego się paramentami jak wyżej.</w:t>
      </w:r>
    </w:p>
    <w:p w:rsidR="00B01647" w:rsidRPr="0068736A" w:rsidRDefault="00913D4A" w:rsidP="00420953">
      <w:pPr>
        <w:pStyle w:val="Default"/>
        <w:spacing w:line="360" w:lineRule="auto"/>
        <w:jc w:val="both"/>
        <w:rPr>
          <w:rFonts w:ascii="Times New Roman" w:hAnsi="Times New Roman" w:cs="Times New Roman"/>
          <w:bCs/>
          <w:iCs/>
          <w:strike/>
          <w:color w:val="auto"/>
          <w:sz w:val="22"/>
          <w:szCs w:val="22"/>
          <w:lang w:eastAsia="pl-PL"/>
        </w:rPr>
      </w:pPr>
      <w:r w:rsidRPr="0068736A">
        <w:rPr>
          <w:rFonts w:ascii="Times New Roman" w:hAnsi="Times New Roman"/>
          <w:b/>
          <w:bCs/>
          <w:iCs/>
          <w:color w:val="auto"/>
          <w:lang w:eastAsia="pl-PL"/>
        </w:rPr>
        <w:t xml:space="preserve">Zapisy SIWZ </w:t>
      </w:r>
      <w:r w:rsidR="00420953" w:rsidRPr="0068736A">
        <w:rPr>
          <w:rFonts w:ascii="Times New Roman" w:hAnsi="Times New Roman"/>
          <w:b/>
          <w:bCs/>
          <w:iCs/>
          <w:color w:val="auto"/>
          <w:lang w:eastAsia="pl-PL"/>
        </w:rPr>
        <w:t xml:space="preserve">pozostają </w:t>
      </w:r>
      <w:r w:rsidRPr="0068736A">
        <w:rPr>
          <w:rFonts w:ascii="Times New Roman" w:hAnsi="Times New Roman"/>
          <w:b/>
          <w:bCs/>
          <w:iCs/>
          <w:color w:val="auto"/>
          <w:lang w:eastAsia="pl-PL"/>
        </w:rPr>
        <w:t>bez  zmian</w:t>
      </w:r>
      <w:r w:rsidR="00420953" w:rsidRPr="0068736A">
        <w:rPr>
          <w:rFonts w:ascii="Times New Roman" w:hAnsi="Times New Roman"/>
          <w:b/>
          <w:bCs/>
          <w:iCs/>
          <w:color w:val="auto"/>
          <w:lang w:eastAsia="pl-PL"/>
        </w:rPr>
        <w:t>.</w:t>
      </w:r>
    </w:p>
    <w:p w:rsidR="00B01647" w:rsidRPr="0068736A" w:rsidRDefault="00B01647" w:rsidP="00B01647">
      <w:pPr>
        <w:spacing w:after="0" w:line="360" w:lineRule="auto"/>
        <w:ind w:right="565"/>
        <w:jc w:val="both"/>
        <w:rPr>
          <w:rFonts w:ascii="Times New Roman" w:hAnsi="Times New Roman"/>
          <w:b/>
        </w:rPr>
      </w:pPr>
    </w:p>
    <w:p w:rsidR="00B01647" w:rsidRPr="0068736A" w:rsidRDefault="001A7AC7" w:rsidP="00B01647">
      <w:pPr>
        <w:spacing w:after="0" w:line="360" w:lineRule="auto"/>
        <w:ind w:right="565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Pytanie 119</w:t>
      </w:r>
    </w:p>
    <w:p w:rsidR="00B01647" w:rsidRPr="0068736A" w:rsidRDefault="00B01647" w:rsidP="00B0164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iCs/>
          <w:color w:val="auto"/>
          <w:sz w:val="22"/>
          <w:szCs w:val="22"/>
          <w:lang w:eastAsia="pl-PL"/>
        </w:rPr>
      </w:pPr>
      <w:r w:rsidRPr="0068736A">
        <w:rPr>
          <w:rFonts w:ascii="Times New Roman" w:eastAsiaTheme="minorHAnsi" w:hAnsi="Times New Roman"/>
          <w:b/>
          <w:bCs/>
          <w:color w:val="auto"/>
          <w:highlight w:val="white"/>
          <w:u w:val="single"/>
        </w:rPr>
        <w:t>Dotyczy</w:t>
      </w:r>
      <w:r w:rsidRPr="0068736A">
        <w:rPr>
          <w:rFonts w:ascii="Times New Roman" w:eastAsiaTheme="minorHAnsi" w:hAnsi="Times New Roman"/>
          <w:b/>
          <w:color w:val="auto"/>
          <w:highlight w:val="white"/>
          <w:u w:val="single"/>
        </w:rPr>
        <w:t xml:space="preserve"> Części </w:t>
      </w:r>
      <w:r w:rsidRPr="0068736A">
        <w:rPr>
          <w:rFonts w:ascii="Times New Roman" w:hAnsi="Times New Roman" w:cs="Times New Roman"/>
          <w:b/>
          <w:bCs/>
          <w:iCs/>
          <w:color w:val="auto"/>
          <w:sz w:val="22"/>
          <w:szCs w:val="22"/>
          <w:u w:val="single"/>
          <w:lang w:eastAsia="pl-PL"/>
        </w:rPr>
        <w:t>37 – poz. 4:</w:t>
      </w:r>
    </w:p>
    <w:p w:rsidR="00B01647" w:rsidRPr="0068736A" w:rsidRDefault="00B01647" w:rsidP="00B01647">
      <w:pPr>
        <w:pStyle w:val="Default"/>
        <w:spacing w:line="360" w:lineRule="auto"/>
        <w:jc w:val="both"/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</w:pPr>
      <w:r w:rsidRPr="0068736A"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  <w:t>Zwracamy się z prośbą o wyjaśnienie, czy Zamawiający dopuści dla ww. pozycji zaoferowanie zestawu o składzie jak niżej?</w:t>
      </w:r>
    </w:p>
    <w:p w:rsidR="00B01647" w:rsidRPr="0068736A" w:rsidRDefault="00B01647" w:rsidP="00B0164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lang w:eastAsia="pl-PL"/>
        </w:rPr>
      </w:pPr>
      <w:r w:rsidRPr="0068736A">
        <w:rPr>
          <w:rFonts w:ascii="Times New Roman" w:hAnsi="Times New Roman"/>
          <w:bCs/>
          <w:iCs/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77405E3F" wp14:editId="7B6C7FC8">
            <wp:simplePos x="0" y="0"/>
            <wp:positionH relativeFrom="column">
              <wp:posOffset>4119880</wp:posOffset>
            </wp:positionH>
            <wp:positionV relativeFrom="paragraph">
              <wp:posOffset>164465</wp:posOffset>
            </wp:positionV>
            <wp:extent cx="1977390" cy="1028700"/>
            <wp:effectExtent l="0" t="0" r="3810" b="0"/>
            <wp:wrapTight wrapText="bothSides">
              <wp:wrapPolygon edited="0">
                <wp:start x="0" y="0"/>
                <wp:lineTo x="0" y="21200"/>
                <wp:lineTo x="21434" y="21200"/>
                <wp:lineTo x="2143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36A">
        <w:rPr>
          <w:rFonts w:ascii="Times New Roman" w:hAnsi="Times New Roman"/>
          <w:bCs/>
          <w:iCs/>
          <w:lang w:eastAsia="pl-PL"/>
        </w:rPr>
        <w:t>1 serweta na stół do instrumentarium 150 x 190 cm (wzmocnienie serwety 75x190cm)</w:t>
      </w:r>
    </w:p>
    <w:p w:rsidR="00B01647" w:rsidRPr="0068736A" w:rsidRDefault="00B01647" w:rsidP="00B0164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lang w:eastAsia="pl-PL"/>
        </w:rPr>
      </w:pPr>
      <w:r w:rsidRPr="0068736A">
        <w:rPr>
          <w:rFonts w:ascii="Times New Roman" w:hAnsi="Times New Roman"/>
          <w:bCs/>
          <w:iCs/>
          <w:lang w:eastAsia="pl-PL"/>
        </w:rPr>
        <w:t>1 serweta 75 x 80 cm 2-warstwowa na całej powierzchni</w:t>
      </w:r>
    </w:p>
    <w:p w:rsidR="00B01647" w:rsidRPr="0068736A" w:rsidRDefault="00B01647" w:rsidP="00B0164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lang w:eastAsia="pl-PL"/>
        </w:rPr>
      </w:pPr>
      <w:r w:rsidRPr="0068736A">
        <w:rPr>
          <w:rFonts w:ascii="Times New Roman" w:hAnsi="Times New Roman"/>
          <w:bCs/>
          <w:iCs/>
          <w:lang w:eastAsia="pl-PL"/>
        </w:rPr>
        <w:t>2 legginsy (osłony na kończyny) 75 x 120 cm</w:t>
      </w:r>
    </w:p>
    <w:p w:rsidR="00B01647" w:rsidRPr="0068736A" w:rsidRDefault="00B01647" w:rsidP="00B0164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lang w:eastAsia="pl-PL"/>
        </w:rPr>
      </w:pPr>
      <w:r w:rsidRPr="0068736A">
        <w:rPr>
          <w:rFonts w:ascii="Times New Roman" w:hAnsi="Times New Roman"/>
          <w:bCs/>
          <w:iCs/>
          <w:lang w:eastAsia="pl-PL"/>
        </w:rPr>
        <w:t>1 serweta do cystoskopii 75 x 175 cm (2-warstwowa na całej powierzchni), z otworem 9 x 15cm</w:t>
      </w: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lang w:eastAsia="pl-PL"/>
        </w:rPr>
      </w:pPr>
    </w:p>
    <w:p w:rsidR="00B01647" w:rsidRPr="0068736A" w:rsidRDefault="00B01647" w:rsidP="00B016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lang w:eastAsia="pl-PL"/>
        </w:rPr>
      </w:pPr>
      <w:r w:rsidRPr="0068736A">
        <w:rPr>
          <w:rFonts w:ascii="Times New Roman" w:hAnsi="Times New Roman"/>
          <w:bCs/>
          <w:iCs/>
          <w:lang w:eastAsia="pl-PL"/>
        </w:rPr>
        <w:t xml:space="preserve">Produkt sterylny, pakowany w sposób gwarantujący aseptyczny sposób aplikacji zawartości pakietu. Obłożenie zgodne z normą PN-EN 13795 1-3. Serwety bez włókien celulozy. Materiał serwet głównych 2 warstwy PE+PP  - polietylen, polipropylen foliowany, nieprzemakalny (grubość folii </w:t>
      </w:r>
      <w:r w:rsidRPr="0068736A">
        <w:rPr>
          <w:rFonts w:ascii="Times New Roman" w:hAnsi="Times New Roman"/>
          <w:bCs/>
          <w:iCs/>
          <w:lang w:val="sv-SE" w:eastAsia="pl-PL"/>
        </w:rPr>
        <w:t>33μ)</w:t>
      </w:r>
      <w:r w:rsidRPr="0068736A">
        <w:rPr>
          <w:rFonts w:ascii="Times New Roman" w:hAnsi="Times New Roman"/>
          <w:bCs/>
          <w:iCs/>
          <w:lang w:eastAsia="pl-PL"/>
        </w:rPr>
        <w:t xml:space="preserve">  o min. gramaturze 60 g/m2 w części podstawowej. Na opakowaniu 4 </w:t>
      </w:r>
      <w:proofErr w:type="spellStart"/>
      <w:r w:rsidRPr="0068736A">
        <w:rPr>
          <w:rFonts w:ascii="Times New Roman" w:hAnsi="Times New Roman"/>
          <w:bCs/>
          <w:iCs/>
          <w:lang w:eastAsia="pl-PL"/>
        </w:rPr>
        <w:t>repozycj</w:t>
      </w:r>
      <w:proofErr w:type="spellEnd"/>
      <w:r w:rsidRPr="0068736A">
        <w:rPr>
          <w:rFonts w:ascii="Times New Roman" w:hAnsi="Times New Roman"/>
          <w:bCs/>
          <w:iCs/>
          <w:lang w:eastAsia="pl-PL"/>
        </w:rPr>
        <w:t xml:space="preserve">. etykiety samoprzylepne zawierające nr kat., serię, datę ważności oraz informację o producencie służące do archiwizacji danych. W dobrze widocznej części opakowania umieszczona etykieta pokazująca obrazkowo elementy wchodzące w skład zestawu oraz ich rozmiary. Na zestawie oznaczenie kierunku rozkładania (system strzałek), miejsce lokalizacji na polu operacyjnym (np. głowa, stopa). Zestaw </w:t>
      </w:r>
      <w:r w:rsidRPr="0068736A">
        <w:rPr>
          <w:rFonts w:ascii="Times New Roman" w:hAnsi="Times New Roman"/>
          <w:bCs/>
          <w:iCs/>
          <w:lang w:eastAsia="pl-PL"/>
        </w:rPr>
        <w:br/>
        <w:t>w kolorze niebieskim. Opakowanie typu TYVEC/Folia. Zestaw zapakowany w opakowanie pośrednie kartonowe – dyspenser z perforowanym jednym brzegiem oraz karton transportowy (zawiera etykietę produktu) – w celu zapewnienia bezpieczeństwa transportu i przechowywania w warunkach bloku operacyjnego.</w:t>
      </w:r>
    </w:p>
    <w:p w:rsidR="00B01647" w:rsidRPr="0068736A" w:rsidRDefault="00B01647" w:rsidP="00B01647">
      <w:pPr>
        <w:spacing w:after="0" w:line="360" w:lineRule="auto"/>
        <w:jc w:val="both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>Odpowiedź</w:t>
      </w:r>
      <w:r w:rsidRPr="0068736A">
        <w:rPr>
          <w:rFonts w:ascii="Times New Roman" w:hAnsi="Times New Roman"/>
          <w:b/>
        </w:rPr>
        <w:tab/>
      </w:r>
      <w:r w:rsidRPr="0068736A">
        <w:rPr>
          <w:rFonts w:ascii="Times New Roman" w:hAnsi="Times New Roman"/>
          <w:b/>
        </w:rPr>
        <w:tab/>
      </w:r>
    </w:p>
    <w:p w:rsidR="005F2B3B" w:rsidRPr="00A7346A" w:rsidRDefault="00B01647" w:rsidP="00A7346A">
      <w:pPr>
        <w:pStyle w:val="Default"/>
        <w:spacing w:line="360" w:lineRule="auto"/>
        <w:jc w:val="both"/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</w:pPr>
      <w:r w:rsidRPr="0068736A"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  <w:t xml:space="preserve">Zamawiający </w:t>
      </w:r>
      <w:r w:rsidRPr="0068736A">
        <w:rPr>
          <w:rFonts w:ascii="Times New Roman" w:hAnsi="Times New Roman" w:cs="Times New Roman"/>
          <w:b/>
          <w:bCs/>
          <w:iCs/>
          <w:color w:val="auto"/>
          <w:sz w:val="22"/>
          <w:szCs w:val="22"/>
          <w:lang w:eastAsia="pl-PL"/>
        </w:rPr>
        <w:t>nie dopuści</w:t>
      </w:r>
      <w:r w:rsidRPr="0068736A">
        <w:rPr>
          <w:rFonts w:ascii="Times New Roman" w:hAnsi="Times New Roman" w:cs="Times New Roman"/>
          <w:bCs/>
          <w:iCs/>
          <w:color w:val="auto"/>
          <w:sz w:val="22"/>
          <w:szCs w:val="22"/>
          <w:lang w:eastAsia="pl-PL"/>
        </w:rPr>
        <w:t xml:space="preserve"> w/w zestawu.</w:t>
      </w:r>
    </w:p>
    <w:p w:rsidR="00A7346A" w:rsidRDefault="00A7346A" w:rsidP="005F2B3B">
      <w:pPr>
        <w:spacing w:after="0" w:line="360" w:lineRule="auto"/>
        <w:contextualSpacing/>
        <w:mirrorIndents/>
        <w:jc w:val="right"/>
        <w:rPr>
          <w:rFonts w:ascii="Times New Roman" w:hAnsi="Times New Roman"/>
          <w:b/>
        </w:rPr>
      </w:pPr>
    </w:p>
    <w:p w:rsidR="005F2B3B" w:rsidRPr="0068736A" w:rsidRDefault="005F2B3B" w:rsidP="005F2B3B">
      <w:pPr>
        <w:spacing w:after="0" w:line="360" w:lineRule="auto"/>
        <w:contextualSpacing/>
        <w:mirrorIndents/>
        <w:jc w:val="right"/>
        <w:rPr>
          <w:rFonts w:ascii="Times New Roman" w:hAnsi="Times New Roman"/>
          <w:b/>
        </w:rPr>
      </w:pPr>
      <w:bookmarkStart w:id="2" w:name="_GoBack"/>
      <w:bookmarkEnd w:id="2"/>
      <w:r w:rsidRPr="0068736A">
        <w:rPr>
          <w:rFonts w:ascii="Times New Roman" w:hAnsi="Times New Roman"/>
          <w:b/>
        </w:rPr>
        <w:t>Kierownik Zamawiającego</w:t>
      </w:r>
    </w:p>
    <w:p w:rsidR="005F55BF" w:rsidRPr="0068736A" w:rsidRDefault="005F55BF" w:rsidP="005F2B3B">
      <w:pPr>
        <w:spacing w:after="0" w:line="360" w:lineRule="auto"/>
        <w:contextualSpacing/>
        <w:mirrorIndents/>
        <w:jc w:val="right"/>
        <w:rPr>
          <w:rFonts w:ascii="Times New Roman" w:hAnsi="Times New Roman"/>
          <w:b/>
        </w:rPr>
      </w:pPr>
    </w:p>
    <w:p w:rsidR="005F2B3B" w:rsidRPr="00A7346A" w:rsidRDefault="005F55BF" w:rsidP="00A7346A">
      <w:pPr>
        <w:spacing w:after="0" w:line="360" w:lineRule="auto"/>
        <w:contextualSpacing/>
        <w:mirrorIndents/>
        <w:jc w:val="center"/>
        <w:rPr>
          <w:rFonts w:ascii="Times New Roman" w:hAnsi="Times New Roman"/>
          <w:b/>
        </w:rPr>
      </w:pPr>
      <w:r w:rsidRPr="0068736A">
        <w:rPr>
          <w:rFonts w:ascii="Times New Roman" w:hAnsi="Times New Roman"/>
          <w:b/>
        </w:rPr>
        <w:t xml:space="preserve">                                                                                                           Agnieszka Lasowa</w:t>
      </w:r>
    </w:p>
    <w:sectPr w:rsidR="005F2B3B" w:rsidRPr="00A734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196" w:rsidRDefault="00B65196" w:rsidP="00B87D28">
      <w:pPr>
        <w:spacing w:after="0" w:line="240" w:lineRule="auto"/>
      </w:pPr>
      <w:r>
        <w:separator/>
      </w:r>
    </w:p>
  </w:endnote>
  <w:endnote w:type="continuationSeparator" w:id="0">
    <w:p w:rsidR="00B65196" w:rsidRDefault="00B65196" w:rsidP="00B87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196" w:rsidRDefault="00B65196" w:rsidP="00B87D28">
      <w:pPr>
        <w:spacing w:after="0" w:line="240" w:lineRule="auto"/>
      </w:pPr>
      <w:r>
        <w:separator/>
      </w:r>
    </w:p>
  </w:footnote>
  <w:footnote w:type="continuationSeparator" w:id="0">
    <w:p w:rsidR="00B65196" w:rsidRDefault="00B65196" w:rsidP="00B87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513B0"/>
    <w:multiLevelType w:val="hybridMultilevel"/>
    <w:tmpl w:val="FC62FE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E6B93"/>
    <w:multiLevelType w:val="hybridMultilevel"/>
    <w:tmpl w:val="C952FC4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55855B9"/>
    <w:multiLevelType w:val="hybridMultilevel"/>
    <w:tmpl w:val="B61AB154"/>
    <w:lvl w:ilvl="0" w:tplc="F2F4065C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D10"/>
    <w:rsid w:val="000670BB"/>
    <w:rsid w:val="000E13A5"/>
    <w:rsid w:val="00101ED8"/>
    <w:rsid w:val="00160F60"/>
    <w:rsid w:val="0016789B"/>
    <w:rsid w:val="00184599"/>
    <w:rsid w:val="001A08B6"/>
    <w:rsid w:val="001A7AC7"/>
    <w:rsid w:val="001E5BAA"/>
    <w:rsid w:val="001F3ED9"/>
    <w:rsid w:val="002114DB"/>
    <w:rsid w:val="00284611"/>
    <w:rsid w:val="002C170A"/>
    <w:rsid w:val="002F5B9C"/>
    <w:rsid w:val="0030318E"/>
    <w:rsid w:val="00372BB1"/>
    <w:rsid w:val="003B15BC"/>
    <w:rsid w:val="00420953"/>
    <w:rsid w:val="00477D10"/>
    <w:rsid w:val="00480A88"/>
    <w:rsid w:val="004E54D9"/>
    <w:rsid w:val="004F6C70"/>
    <w:rsid w:val="005A1AED"/>
    <w:rsid w:val="005A6F19"/>
    <w:rsid w:val="005B4186"/>
    <w:rsid w:val="005F2B3B"/>
    <w:rsid w:val="005F55BF"/>
    <w:rsid w:val="0068736A"/>
    <w:rsid w:val="0069222C"/>
    <w:rsid w:val="006A2862"/>
    <w:rsid w:val="006B66C7"/>
    <w:rsid w:val="0071657B"/>
    <w:rsid w:val="007436C5"/>
    <w:rsid w:val="007437ED"/>
    <w:rsid w:val="00885A62"/>
    <w:rsid w:val="0089395D"/>
    <w:rsid w:val="008E146D"/>
    <w:rsid w:val="00913D4A"/>
    <w:rsid w:val="00980734"/>
    <w:rsid w:val="00992D75"/>
    <w:rsid w:val="009A4B18"/>
    <w:rsid w:val="009E0EF5"/>
    <w:rsid w:val="009E362A"/>
    <w:rsid w:val="00A46B28"/>
    <w:rsid w:val="00A511D2"/>
    <w:rsid w:val="00A7346A"/>
    <w:rsid w:val="00B01647"/>
    <w:rsid w:val="00B42024"/>
    <w:rsid w:val="00B6346C"/>
    <w:rsid w:val="00B65196"/>
    <w:rsid w:val="00B65DFA"/>
    <w:rsid w:val="00B85422"/>
    <w:rsid w:val="00B87D28"/>
    <w:rsid w:val="00BC6F62"/>
    <w:rsid w:val="00BF3ED7"/>
    <w:rsid w:val="00C01F9D"/>
    <w:rsid w:val="00C727F0"/>
    <w:rsid w:val="00CB47C7"/>
    <w:rsid w:val="00CC5B2F"/>
    <w:rsid w:val="00CD3610"/>
    <w:rsid w:val="00D044DB"/>
    <w:rsid w:val="00D057E7"/>
    <w:rsid w:val="00D14E1F"/>
    <w:rsid w:val="00D2751D"/>
    <w:rsid w:val="00D336D2"/>
    <w:rsid w:val="00DE464F"/>
    <w:rsid w:val="00E50839"/>
    <w:rsid w:val="00E70860"/>
    <w:rsid w:val="00EA4975"/>
    <w:rsid w:val="00EB3963"/>
    <w:rsid w:val="00F25196"/>
    <w:rsid w:val="00F32852"/>
    <w:rsid w:val="00F6659D"/>
    <w:rsid w:val="00F66E63"/>
    <w:rsid w:val="00FE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6B28"/>
    <w:pPr>
      <w:spacing w:after="200" w:line="276" w:lineRule="auto"/>
    </w:pPr>
    <w:rPr>
      <w:rFonts w:ascii="Calibri" w:eastAsia="Calibri" w:hAnsi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437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044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A46B28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semiHidden/>
    <w:rsid w:val="00A46B28"/>
    <w:rPr>
      <w:rFonts w:eastAsia="Times New Roman"/>
      <w:b/>
      <w:sz w:val="32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437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044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omylne">
    <w:name w:val="Domyślne"/>
    <w:rsid w:val="00B01647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" w:eastAsia="Arial Unicode MS" w:hAnsi="Helvetica" w:cs="Arial Unicode MS"/>
      <w:color w:val="000000"/>
      <w:u w:color="000000"/>
      <w:bdr w:val="nil"/>
      <w:lang w:val="it-IT" w:eastAsia="pl-PL"/>
    </w:rPr>
  </w:style>
  <w:style w:type="paragraph" w:customStyle="1" w:styleId="Tekstwstpniesformatowany">
    <w:name w:val="Tekst wstępnie sformatowany"/>
    <w:basedOn w:val="Normalny"/>
    <w:qFormat/>
    <w:rsid w:val="00B01647"/>
    <w:pPr>
      <w:spacing w:after="0" w:line="240" w:lineRule="auto"/>
    </w:pPr>
    <w:rPr>
      <w:rFonts w:ascii="Liberation Serif" w:eastAsia="SimSun" w:hAnsi="Liberation Serif" w:cs="Arial"/>
      <w:color w:val="00000A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B01647"/>
    <w:pPr>
      <w:spacing w:line="240" w:lineRule="auto"/>
    </w:pPr>
    <w:rPr>
      <w:rFonts w:ascii="Calibri" w:eastAsia="Calibri" w:hAnsi="Calibri"/>
    </w:rPr>
  </w:style>
  <w:style w:type="paragraph" w:styleId="Akapitzlist">
    <w:name w:val="List Paragraph"/>
    <w:basedOn w:val="Normalny"/>
    <w:uiPriority w:val="34"/>
    <w:qFormat/>
    <w:rsid w:val="00B01647"/>
    <w:pPr>
      <w:spacing w:after="0" w:line="240" w:lineRule="auto"/>
      <w:ind w:left="708"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B01647"/>
    <w:pPr>
      <w:autoSpaceDE w:val="0"/>
      <w:autoSpaceDN w:val="0"/>
      <w:adjustRightInd w:val="0"/>
      <w:spacing w:line="240" w:lineRule="auto"/>
    </w:pPr>
    <w:rPr>
      <w:rFonts w:ascii="Calibri" w:eastAsia="Cambria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2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024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87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7D28"/>
    <w:rPr>
      <w:rFonts w:ascii="Calibri" w:eastAsia="Calibri" w:hAnsi="Calibri"/>
    </w:rPr>
  </w:style>
  <w:style w:type="paragraph" w:styleId="Stopka">
    <w:name w:val="footer"/>
    <w:basedOn w:val="Normalny"/>
    <w:link w:val="StopkaZnak"/>
    <w:uiPriority w:val="99"/>
    <w:unhideWhenUsed/>
    <w:rsid w:val="00B87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7D28"/>
    <w:rPr>
      <w:rFonts w:ascii="Calibri" w:eastAsia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6B28"/>
    <w:pPr>
      <w:spacing w:after="200" w:line="276" w:lineRule="auto"/>
    </w:pPr>
    <w:rPr>
      <w:rFonts w:ascii="Calibri" w:eastAsia="Calibri" w:hAnsi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437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044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A46B28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semiHidden/>
    <w:rsid w:val="00A46B28"/>
    <w:rPr>
      <w:rFonts w:eastAsia="Times New Roman"/>
      <w:b/>
      <w:sz w:val="32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437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044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omylne">
    <w:name w:val="Domyślne"/>
    <w:rsid w:val="00B01647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" w:eastAsia="Arial Unicode MS" w:hAnsi="Helvetica" w:cs="Arial Unicode MS"/>
      <w:color w:val="000000"/>
      <w:u w:color="000000"/>
      <w:bdr w:val="nil"/>
      <w:lang w:val="it-IT" w:eastAsia="pl-PL"/>
    </w:rPr>
  </w:style>
  <w:style w:type="paragraph" w:customStyle="1" w:styleId="Tekstwstpniesformatowany">
    <w:name w:val="Tekst wstępnie sformatowany"/>
    <w:basedOn w:val="Normalny"/>
    <w:qFormat/>
    <w:rsid w:val="00B01647"/>
    <w:pPr>
      <w:spacing w:after="0" w:line="240" w:lineRule="auto"/>
    </w:pPr>
    <w:rPr>
      <w:rFonts w:ascii="Liberation Serif" w:eastAsia="SimSun" w:hAnsi="Liberation Serif" w:cs="Arial"/>
      <w:color w:val="00000A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B01647"/>
    <w:pPr>
      <w:spacing w:line="240" w:lineRule="auto"/>
    </w:pPr>
    <w:rPr>
      <w:rFonts w:ascii="Calibri" w:eastAsia="Calibri" w:hAnsi="Calibri"/>
    </w:rPr>
  </w:style>
  <w:style w:type="paragraph" w:styleId="Akapitzlist">
    <w:name w:val="List Paragraph"/>
    <w:basedOn w:val="Normalny"/>
    <w:uiPriority w:val="34"/>
    <w:qFormat/>
    <w:rsid w:val="00B01647"/>
    <w:pPr>
      <w:spacing w:after="0" w:line="240" w:lineRule="auto"/>
      <w:ind w:left="708"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B01647"/>
    <w:pPr>
      <w:autoSpaceDE w:val="0"/>
      <w:autoSpaceDN w:val="0"/>
      <w:adjustRightInd w:val="0"/>
      <w:spacing w:line="240" w:lineRule="auto"/>
    </w:pPr>
    <w:rPr>
      <w:rFonts w:ascii="Calibri" w:eastAsia="Cambria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2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024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87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7D28"/>
    <w:rPr>
      <w:rFonts w:ascii="Calibri" w:eastAsia="Calibri" w:hAnsi="Calibri"/>
    </w:rPr>
  </w:style>
  <w:style w:type="paragraph" w:styleId="Stopka">
    <w:name w:val="footer"/>
    <w:basedOn w:val="Normalny"/>
    <w:link w:val="StopkaZnak"/>
    <w:uiPriority w:val="99"/>
    <w:unhideWhenUsed/>
    <w:rsid w:val="00B87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7D28"/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3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2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E21AC-37E6-4ACB-82B8-08947C251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33</Pages>
  <Words>8143</Words>
  <Characters>48860</Characters>
  <Application>Microsoft Office Word</Application>
  <DocSecurity>0</DocSecurity>
  <Lines>407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User_ADM_03</dc:creator>
  <cp:lastModifiedBy>User_ADM_03</cp:lastModifiedBy>
  <cp:revision>4</cp:revision>
  <dcterms:created xsi:type="dcterms:W3CDTF">2019-05-20T12:14:00Z</dcterms:created>
  <dcterms:modified xsi:type="dcterms:W3CDTF">2019-05-20T12:24:00Z</dcterms:modified>
</cp:coreProperties>
</file>