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Default="00751F9D" w:rsidP="00866E8D">
      <w:pPr>
        <w:pStyle w:val="Bezodstpw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C2BDD3" wp14:editId="5EF8FBF3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6E20C7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color w:val="000000"/>
          <w:sz w:val="29"/>
          <w:szCs w:val="27"/>
        </w:rPr>
      </w:pPr>
    </w:p>
    <w:p w:rsidR="0014297E" w:rsidRPr="00E63749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E63749">
        <w:rPr>
          <w:rFonts w:eastAsia="Times New Roman"/>
          <w:b/>
          <w:sz w:val="28"/>
          <w:szCs w:val="28"/>
          <w:lang w:eastAsia="ar-SA"/>
        </w:rPr>
        <w:t xml:space="preserve">SPECYFIKACJA </w:t>
      </w:r>
      <w:r w:rsidRPr="008E28CF">
        <w:rPr>
          <w:rFonts w:eastAsia="Times New Roman"/>
          <w:b/>
          <w:sz w:val="28"/>
          <w:szCs w:val="28"/>
          <w:lang w:eastAsia="ar-SA"/>
        </w:rPr>
        <w:t>ISTOTNYCH</w:t>
      </w:r>
      <w:r w:rsidRPr="00E63749">
        <w:rPr>
          <w:rFonts w:eastAsia="Times New Roman"/>
          <w:b/>
          <w:sz w:val="28"/>
          <w:szCs w:val="28"/>
          <w:lang w:eastAsia="ar-SA"/>
        </w:rPr>
        <w:t xml:space="preserve"> WARUNKÓW ZAMÓWIENIA</w:t>
      </w:r>
    </w:p>
    <w:p w:rsidR="0014297E" w:rsidRPr="00E63749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E63749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color w:val="000000"/>
          <w:sz w:val="24"/>
          <w:szCs w:val="20"/>
          <w:lang w:eastAsia="ar-SA"/>
        </w:rPr>
      </w:pPr>
      <w:r>
        <w:rPr>
          <w:rFonts w:eastAsia="Times New Roman"/>
          <w:bCs/>
          <w:color w:val="000000"/>
          <w:sz w:val="24"/>
          <w:szCs w:val="20"/>
          <w:lang w:eastAsia="ar-SA"/>
        </w:rPr>
        <w:t>ZOZ.</w:t>
      </w:r>
      <w:r w:rsidR="00D56130">
        <w:rPr>
          <w:rFonts w:eastAsia="Times New Roman"/>
          <w:bCs/>
          <w:color w:val="000000"/>
          <w:sz w:val="24"/>
          <w:szCs w:val="20"/>
          <w:lang w:eastAsia="ar-SA"/>
        </w:rPr>
        <w:t>V</w:t>
      </w:r>
      <w:r>
        <w:rPr>
          <w:rFonts w:eastAsia="Times New Roman"/>
          <w:bCs/>
          <w:color w:val="000000"/>
          <w:sz w:val="24"/>
          <w:szCs w:val="20"/>
          <w:lang w:eastAsia="ar-SA"/>
        </w:rPr>
        <w:t>-270-</w:t>
      </w:r>
      <w:r w:rsidR="0052418E">
        <w:rPr>
          <w:rFonts w:eastAsia="Times New Roman"/>
          <w:bCs/>
          <w:color w:val="000000"/>
          <w:sz w:val="24"/>
          <w:szCs w:val="20"/>
          <w:lang w:eastAsia="ar-SA"/>
        </w:rPr>
        <w:t>21</w:t>
      </w:r>
      <w:r w:rsidR="00143B51">
        <w:rPr>
          <w:rFonts w:eastAsia="Times New Roman"/>
          <w:bCs/>
          <w:color w:val="000000"/>
          <w:sz w:val="24"/>
          <w:szCs w:val="20"/>
          <w:lang w:eastAsia="ar-SA"/>
        </w:rPr>
        <w:t>/</w:t>
      </w:r>
      <w:r w:rsidR="00333C57">
        <w:rPr>
          <w:rFonts w:eastAsia="Times New Roman"/>
          <w:bCs/>
          <w:color w:val="000000"/>
          <w:sz w:val="24"/>
          <w:szCs w:val="20"/>
          <w:lang w:eastAsia="ar-SA"/>
        </w:rPr>
        <w:t>ZP</w:t>
      </w:r>
      <w:r w:rsidR="0014297E" w:rsidRPr="00E63749">
        <w:rPr>
          <w:rFonts w:eastAsia="Times New Roman"/>
          <w:bCs/>
          <w:color w:val="000000"/>
          <w:sz w:val="24"/>
          <w:szCs w:val="20"/>
          <w:lang w:eastAsia="ar-SA"/>
        </w:rPr>
        <w:t>/1</w:t>
      </w:r>
      <w:r w:rsidR="00D56130">
        <w:rPr>
          <w:rFonts w:eastAsia="Times New Roman"/>
          <w:bCs/>
          <w:color w:val="000000"/>
          <w:sz w:val="24"/>
          <w:szCs w:val="20"/>
          <w:lang w:eastAsia="ar-SA"/>
        </w:rPr>
        <w:t>6</w:t>
      </w:r>
    </w:p>
    <w:p w:rsidR="0014297E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E63749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4297E" w:rsidRPr="00B02AC2" w:rsidRDefault="00D32C5E" w:rsidP="001614E5">
      <w:pPr>
        <w:suppressAutoHyphens/>
        <w:spacing w:after="0" w:line="360" w:lineRule="auto"/>
        <w:jc w:val="center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Dostaw</w:t>
      </w:r>
      <w:r w:rsidR="0094604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a</w:t>
      </w:r>
      <w:r w:rsidR="00143B5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E0060D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sprzętu i </w:t>
      </w:r>
      <w:r w:rsidR="00143B5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aparatu</w:t>
      </w:r>
      <w:r w:rsidR="00E0060D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ry medycznej</w:t>
      </w:r>
      <w:r w:rsidR="00E14C3F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 w:rsidR="0052418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dla Zespołu Ratownictwa Medycznego oraz </w:t>
      </w:r>
      <w:r w:rsidR="00E14C3F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na Blok Operacyjny</w:t>
      </w:r>
      <w:r w:rsidR="00143B51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Zespołu Opieki Zdrowotnej w</w:t>
      </w:r>
      <w:r w:rsidR="0052418E"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> </w:t>
      </w:r>
      <w:r>
        <w:rPr>
          <w:rFonts w:eastAsia="Times New Roman"/>
          <w:b/>
          <w:bCs/>
          <w:color w:val="000000" w:themeColor="text1"/>
          <w:sz w:val="28"/>
          <w:szCs w:val="24"/>
          <w:lang w:eastAsia="ar-SA"/>
        </w:rPr>
        <w:t xml:space="preserve">Lidzbarku Warmińskim </w:t>
      </w:r>
    </w:p>
    <w:p w:rsidR="0014297E" w:rsidRPr="00E63749" w:rsidRDefault="0014297E" w:rsidP="00E63749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E63749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color w:val="000000"/>
          <w:sz w:val="26"/>
          <w:szCs w:val="26"/>
          <w:lang w:eastAsia="ar-SA"/>
        </w:rPr>
      </w:pPr>
      <w:r w:rsidRPr="00E63749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prowadzone</w:t>
      </w:r>
      <w:r w:rsidR="00333C57" w:rsidRPr="00E63749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i/>
          <w:sz w:val="26"/>
          <w:szCs w:val="26"/>
          <w:lang w:eastAsia="ar-SA"/>
        </w:rPr>
        <w:t>w trybie</w:t>
      </w:r>
      <w:r w:rsidRPr="00E63749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E63749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o wartości</w:t>
      </w:r>
      <w:r w:rsidR="00333C57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</w:t>
      </w:r>
      <w:r w:rsidR="0094604E">
        <w:rPr>
          <w:rFonts w:eastAsia="Times New Roman"/>
          <w:bCs/>
          <w:i/>
          <w:color w:val="000000"/>
          <w:sz w:val="26"/>
          <w:szCs w:val="26"/>
          <w:lang w:eastAsia="ar-SA"/>
        </w:rPr>
        <w:t>zamówienia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po</w:t>
      </w:r>
      <w:r w:rsidR="001614E5">
        <w:rPr>
          <w:rFonts w:eastAsia="Times New Roman"/>
          <w:bCs/>
          <w:i/>
          <w:color w:val="000000"/>
          <w:sz w:val="26"/>
          <w:szCs w:val="26"/>
          <w:lang w:eastAsia="ar-SA"/>
        </w:rPr>
        <w:t>niżej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20</w:t>
      </w:r>
      <w:r w:rsidR="00B02AC2">
        <w:rPr>
          <w:rFonts w:eastAsia="Times New Roman"/>
          <w:bCs/>
          <w:i/>
          <w:color w:val="000000"/>
          <w:sz w:val="26"/>
          <w:szCs w:val="26"/>
          <w:lang w:eastAsia="ar-SA"/>
        </w:rPr>
        <w:t>9</w:t>
      </w:r>
      <w:r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.000 euro, w oparciu o przepisy ustawy z dnia 29 stycznia 2004 r. Prawo zamówień publicznych (</w:t>
      </w:r>
      <w:r w:rsidR="00B02AC2">
        <w:rPr>
          <w:rFonts w:eastAsia="Times New Roman"/>
          <w:bCs/>
          <w:i/>
          <w:color w:val="000000"/>
          <w:sz w:val="26"/>
          <w:szCs w:val="26"/>
          <w:lang w:eastAsia="ar-SA"/>
        </w:rPr>
        <w:t>j.t</w:t>
      </w:r>
      <w:r w:rsidR="00A76A5E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. </w:t>
      </w:r>
      <w:r w:rsidR="006A76C6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>Dz. U. z 201</w:t>
      </w:r>
      <w:r w:rsidR="00B02AC2">
        <w:rPr>
          <w:rFonts w:eastAsia="Times New Roman"/>
          <w:bCs/>
          <w:i/>
          <w:color w:val="000000"/>
          <w:sz w:val="26"/>
          <w:szCs w:val="26"/>
          <w:lang w:eastAsia="ar-SA"/>
        </w:rPr>
        <w:t>5</w:t>
      </w:r>
      <w:r w:rsidR="006A76C6" w:rsidRPr="00E63749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r. poz. </w:t>
      </w:r>
      <w:r w:rsidR="00B02AC2">
        <w:rPr>
          <w:rFonts w:eastAsia="Times New Roman"/>
          <w:bCs/>
          <w:i/>
          <w:color w:val="000000"/>
          <w:sz w:val="26"/>
          <w:szCs w:val="26"/>
          <w:lang w:eastAsia="ar-SA"/>
        </w:rPr>
        <w:t>2164</w:t>
      </w:r>
      <w:r w:rsidR="001E1FF8">
        <w:rPr>
          <w:rFonts w:eastAsia="Times New Roman"/>
          <w:bCs/>
          <w:i/>
          <w:color w:val="000000"/>
          <w:sz w:val="26"/>
          <w:szCs w:val="26"/>
          <w:lang w:eastAsia="ar-SA"/>
        </w:rPr>
        <w:t xml:space="preserve"> z późn.zm.).</w:t>
      </w:r>
    </w:p>
    <w:p w:rsidR="0014297E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E63749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E63749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E63749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F24CB6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C901A7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E63749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>
        <w:rPr>
          <w:rFonts w:eastAsia="Times New Roman"/>
          <w:b/>
          <w:lang w:eastAsia="ar-SA"/>
        </w:rPr>
        <w:t>I</w:t>
      </w:r>
      <w:r w:rsidR="0014297E" w:rsidRPr="00E63749">
        <w:rPr>
          <w:rFonts w:eastAsia="Times New Roman"/>
          <w:b/>
          <w:lang w:eastAsia="ar-SA"/>
        </w:rPr>
        <w:t>.  Nazwa oraz adres Zamawiającego.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E63749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14297E" w:rsidRPr="00E63749">
        <w:rPr>
          <w:rFonts w:eastAsia="Times New Roman"/>
          <w:lang w:eastAsia="ar-SA"/>
        </w:rPr>
        <w:t>Nazwa:</w:t>
      </w:r>
      <w:r w:rsidR="0014297E" w:rsidRPr="00E63749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 xml:space="preserve">Adres: </w:t>
      </w:r>
      <w:r w:rsidRPr="00E63749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 xml:space="preserve">NIP: </w:t>
      </w:r>
      <w:r w:rsidRPr="00E63749">
        <w:rPr>
          <w:rFonts w:eastAsia="Times New Roman"/>
          <w:b/>
          <w:lang w:eastAsia="ar-SA"/>
        </w:rPr>
        <w:t>743-16-41-641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E63749">
        <w:rPr>
          <w:rFonts w:eastAsia="Times New Roman"/>
          <w:bCs/>
          <w:lang w:eastAsia="ar-SA"/>
        </w:rPr>
        <w:t xml:space="preserve">KRS: </w:t>
      </w:r>
      <w:r w:rsidRPr="00E63749">
        <w:rPr>
          <w:rFonts w:eastAsia="Times New Roman"/>
          <w:b/>
          <w:lang w:eastAsia="ar-SA"/>
        </w:rPr>
        <w:t>0000001994</w:t>
      </w:r>
    </w:p>
    <w:p w:rsidR="0014297E" w:rsidRPr="00E63749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E63749">
        <w:rPr>
          <w:rFonts w:eastAsia="Times New Roman"/>
          <w:bCs/>
          <w:lang w:eastAsia="ar-SA"/>
        </w:rPr>
        <w:t>REGON:</w:t>
      </w:r>
      <w:r w:rsidR="0078023C">
        <w:rPr>
          <w:rFonts w:eastAsia="Times New Roman"/>
          <w:bCs/>
          <w:lang w:eastAsia="ar-SA"/>
        </w:rPr>
        <w:t xml:space="preserve"> </w:t>
      </w:r>
      <w:r w:rsidRPr="00E63749">
        <w:rPr>
          <w:rFonts w:eastAsia="Times New Roman"/>
          <w:b/>
          <w:lang w:eastAsia="ar-SA"/>
        </w:rPr>
        <w:t>000308459</w:t>
      </w:r>
    </w:p>
    <w:p w:rsidR="00F212CA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lang w:eastAsia="ar-SA"/>
        </w:rPr>
        <w:t>Telefon:</w:t>
      </w:r>
      <w:r w:rsidRPr="00E63749">
        <w:rPr>
          <w:rFonts w:eastAsia="Times New Roman"/>
          <w:b/>
          <w:bCs/>
          <w:lang w:eastAsia="ar-SA"/>
        </w:rPr>
        <w:t xml:space="preserve"> (089) 767 </w:t>
      </w:r>
      <w:r w:rsidR="00012BA4">
        <w:rPr>
          <w:rFonts w:eastAsia="Times New Roman"/>
          <w:b/>
          <w:bCs/>
          <w:lang w:eastAsia="ar-SA"/>
        </w:rPr>
        <w:t>25 61</w:t>
      </w:r>
    </w:p>
    <w:p w:rsidR="00F212CA" w:rsidRPr="00F212CA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>
        <w:rPr>
          <w:rFonts w:eastAsia="Times New Roman"/>
          <w:bCs/>
          <w:lang w:eastAsia="ar-SA"/>
        </w:rPr>
        <w:t>Godziny pracy administracji</w:t>
      </w:r>
      <w:r w:rsidRPr="00317B1D">
        <w:rPr>
          <w:rFonts w:eastAsia="Times New Roman"/>
          <w:bCs/>
          <w:lang w:eastAsia="ar-SA"/>
        </w:rPr>
        <w:t xml:space="preserve">: </w:t>
      </w:r>
      <w:r w:rsidRPr="00317B1D">
        <w:rPr>
          <w:rFonts w:eastAsia="Times New Roman"/>
          <w:b/>
          <w:bCs/>
          <w:lang w:eastAsia="ar-SA"/>
        </w:rPr>
        <w:t>8</w:t>
      </w:r>
      <w:r w:rsidRPr="00317B1D">
        <w:rPr>
          <w:rFonts w:eastAsia="Times New Roman"/>
          <w:b/>
          <w:bCs/>
          <w:vertAlign w:val="superscript"/>
          <w:lang w:eastAsia="ar-SA"/>
        </w:rPr>
        <w:t>00</w:t>
      </w:r>
      <w:r w:rsidRPr="00317B1D">
        <w:rPr>
          <w:rFonts w:eastAsia="Times New Roman"/>
          <w:b/>
          <w:bCs/>
          <w:lang w:eastAsia="ar-SA"/>
        </w:rPr>
        <w:t>-15</w:t>
      </w:r>
      <w:r w:rsidRPr="00317B1D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7E4A4D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7E4A4D">
        <w:rPr>
          <w:rFonts w:eastAsia="Times New Roman"/>
          <w:lang w:eastAsia="ar-SA"/>
        </w:rPr>
        <w:t xml:space="preserve">E-mail do korespondencji w sprawie zamówienia: </w:t>
      </w:r>
      <w:r w:rsidRPr="007E4A4D">
        <w:rPr>
          <w:rFonts w:eastAsia="Times New Roman"/>
          <w:b/>
          <w:bCs/>
          <w:u w:val="single"/>
          <w:lang w:eastAsia="ar-SA"/>
        </w:rPr>
        <w:t>zamowienia.publiczne@zozlw.pl</w:t>
      </w:r>
    </w:p>
    <w:p w:rsidR="0014297E" w:rsidRPr="007E4A4D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7E4A4D">
        <w:rPr>
          <w:rFonts w:eastAsia="Times New Roman"/>
          <w:lang w:eastAsia="ar-SA"/>
        </w:rPr>
        <w:t xml:space="preserve">Adres strony internetowej: </w:t>
      </w:r>
      <w:hyperlink r:id="rId11" w:history="1">
        <w:r w:rsidRPr="007E4A4D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7E4A4D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7E4A4D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7E4A4D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7E4A4D">
        <w:rPr>
          <w:rFonts w:eastAsia="Times New Roman"/>
          <w:b/>
          <w:bCs/>
          <w:u w:val="single"/>
          <w:lang w:eastAsia="ar-SA"/>
        </w:rPr>
        <w:t>V</w:t>
      </w:r>
      <w:r w:rsidR="00357645">
        <w:rPr>
          <w:rFonts w:eastAsia="Times New Roman"/>
          <w:b/>
          <w:bCs/>
          <w:u w:val="single"/>
          <w:lang w:eastAsia="ar-SA"/>
        </w:rPr>
        <w:t>-270/</w:t>
      </w:r>
      <w:r w:rsidR="0052418E">
        <w:rPr>
          <w:rFonts w:eastAsia="Times New Roman"/>
          <w:b/>
          <w:bCs/>
          <w:u w:val="single"/>
          <w:lang w:eastAsia="ar-SA"/>
        </w:rPr>
        <w:t>21</w:t>
      </w:r>
      <w:r w:rsidR="00333C57" w:rsidRPr="007E4A4D">
        <w:rPr>
          <w:rFonts w:eastAsia="Times New Roman"/>
          <w:b/>
          <w:bCs/>
          <w:u w:val="single"/>
          <w:lang w:eastAsia="ar-SA"/>
        </w:rPr>
        <w:t>/ZP/16</w:t>
      </w:r>
    </w:p>
    <w:p w:rsidR="0014297E" w:rsidRPr="007E4A4D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6"/>
          <w:u w:val="single"/>
          <w:lang w:eastAsia="ar-SA"/>
        </w:rPr>
      </w:pPr>
    </w:p>
    <w:p w:rsidR="001E1FF8" w:rsidRPr="001E1FF8" w:rsidRDefault="00F24CB6" w:rsidP="001E1FF8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II</w:t>
      </w:r>
      <w:r w:rsidR="0014297E" w:rsidRPr="007E4A4D">
        <w:rPr>
          <w:rFonts w:eastAsia="Times New Roman"/>
          <w:b/>
          <w:bCs/>
          <w:lang w:eastAsia="ar-SA"/>
        </w:rPr>
        <w:t>. Tryb udzielenia zamówienia.</w:t>
      </w:r>
    </w:p>
    <w:p w:rsidR="001E1FF8" w:rsidRDefault="001E1FF8" w:rsidP="001E1FF8">
      <w:pPr>
        <w:pStyle w:val="pkt"/>
        <w:spacing w:before="0" w:after="40"/>
        <w:ind w:left="0" w:firstLine="0"/>
        <w:rPr>
          <w:rFonts w:ascii="Calibri" w:hAnsi="Calibri" w:cs="Segoe UI"/>
          <w:b/>
          <w:sz w:val="20"/>
        </w:rPr>
      </w:pPr>
    </w:p>
    <w:p w:rsidR="001E1FF8" w:rsidRPr="00D009A8" w:rsidRDefault="001E1FF8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sz w:val="24"/>
          <w:szCs w:val="24"/>
        </w:rPr>
      </w:pPr>
      <w:r w:rsidRPr="00D009A8">
        <w:rPr>
          <w:sz w:val="24"/>
          <w:szCs w:val="24"/>
        </w:rPr>
        <w:t>Niniejsze postępowanie prowadzone jest w trybie przetargu nieograniczonego na podstawie art. 39 i nast. ust</w:t>
      </w:r>
      <w:r w:rsidR="008046B3">
        <w:rPr>
          <w:sz w:val="24"/>
          <w:szCs w:val="24"/>
        </w:rPr>
        <w:t>awy z dnia 29 stycznia 2004 r. prawo zamówień p</w:t>
      </w:r>
      <w:r w:rsidRPr="00D009A8">
        <w:rPr>
          <w:sz w:val="24"/>
          <w:szCs w:val="24"/>
        </w:rPr>
        <w:t>ublicznych zwanej dalej „ustawą PZP”.</w:t>
      </w:r>
    </w:p>
    <w:p w:rsidR="001E1FF8" w:rsidRPr="00F24CB6" w:rsidRDefault="001E1FF8" w:rsidP="00F24CB6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sz w:val="24"/>
          <w:szCs w:val="24"/>
        </w:rPr>
      </w:pPr>
      <w:r w:rsidRPr="00D009A8">
        <w:rPr>
          <w:color w:val="000000"/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D009A8" w:rsidRDefault="00F24CB6" w:rsidP="00C357F7">
      <w:pPr>
        <w:pStyle w:val="pkt"/>
        <w:numPr>
          <w:ilvl w:val="0"/>
          <w:numId w:val="17"/>
        </w:numPr>
        <w:tabs>
          <w:tab w:val="num" w:pos="426"/>
        </w:tabs>
        <w:spacing w:before="0" w:after="40"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1E1FF8" w:rsidRPr="00D009A8">
        <w:rPr>
          <w:sz w:val="24"/>
          <w:szCs w:val="24"/>
        </w:rPr>
        <w:t xml:space="preserve"> zamówienia </w:t>
      </w:r>
      <w:r w:rsidR="001E1FF8" w:rsidRPr="00F24CB6">
        <w:rPr>
          <w:b/>
          <w:sz w:val="24"/>
          <w:szCs w:val="24"/>
        </w:rPr>
        <w:t xml:space="preserve">nie przekracza </w:t>
      </w:r>
      <w:r w:rsidR="001E1FF8" w:rsidRPr="00F24CB6">
        <w:rPr>
          <w:sz w:val="24"/>
          <w:szCs w:val="24"/>
        </w:rPr>
        <w:t>równowartości kwoty określonej w przepisach wykonawczych wydanych na podstawie art.</w:t>
      </w:r>
      <w:r w:rsidR="001E1FF8" w:rsidRPr="00D009A8">
        <w:rPr>
          <w:sz w:val="24"/>
          <w:szCs w:val="24"/>
        </w:rPr>
        <w:t xml:space="preserve"> 11 ust. 8 ustawy PZP. </w:t>
      </w:r>
    </w:p>
    <w:p w:rsidR="0014297E" w:rsidRPr="00D009A8" w:rsidRDefault="0014297E" w:rsidP="007E4A4D">
      <w:pPr>
        <w:widowControl w:val="0"/>
        <w:suppressAutoHyphens/>
        <w:spacing w:after="0" w:line="360" w:lineRule="auto"/>
        <w:jc w:val="both"/>
        <w:rPr>
          <w:sz w:val="24"/>
          <w:szCs w:val="24"/>
        </w:rPr>
      </w:pPr>
    </w:p>
    <w:p w:rsidR="00C23F73" w:rsidRDefault="00F24CB6" w:rsidP="007E4A4D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III</w:t>
      </w:r>
      <w:r w:rsidR="0014297E" w:rsidRPr="00E34D73">
        <w:rPr>
          <w:b/>
          <w:bCs/>
        </w:rPr>
        <w:t xml:space="preserve">. Opis przedmiotu zamówienia. </w:t>
      </w:r>
    </w:p>
    <w:p w:rsidR="00D009A8" w:rsidRDefault="00FA2B1A" w:rsidP="001433D6">
      <w:pPr>
        <w:suppressAutoHyphens/>
        <w:spacing w:after="0" w:line="360" w:lineRule="auto"/>
        <w:ind w:left="142" w:hanging="142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1. </w:t>
      </w:r>
      <w:r w:rsidR="00D009A8">
        <w:rPr>
          <w:rFonts w:eastAsia="Times New Roman"/>
          <w:bCs/>
          <w:color w:val="000000" w:themeColor="text1"/>
          <w:sz w:val="24"/>
          <w:szCs w:val="24"/>
          <w:lang w:eastAsia="ar-SA"/>
        </w:rPr>
        <w:t>Przedmiotem zamówienia jest d</w:t>
      </w:r>
      <w:r w:rsidR="00D009A8" w:rsidRPr="00D009A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ostawa </w:t>
      </w:r>
      <w:r w:rsidR="00336A60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kardiomonitora </w:t>
      </w:r>
      <w:r w:rsidR="00336A60" w:rsidRPr="0052418E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na Blok Operacyjny </w:t>
      </w:r>
      <w:r w:rsidR="00336A60">
        <w:rPr>
          <w:rFonts w:eastAsia="Times New Roman"/>
          <w:bCs/>
          <w:color w:val="000000" w:themeColor="text1"/>
          <w:sz w:val="24"/>
          <w:szCs w:val="24"/>
          <w:lang w:eastAsia="ar-SA"/>
        </w:rPr>
        <w:t>oraz defibrylatora dwufazowego i ssaków akumulatorowych</w:t>
      </w:r>
      <w:r w:rsidR="0052418E" w:rsidRPr="0052418E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dla</w:t>
      </w:r>
      <w:r w:rsidR="00336A60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Zespołu Ratownictwa Medycznego (ZRM)</w:t>
      </w:r>
      <w:r w:rsidR="001433D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Zespołu Opieki Zdrowotnej w Lidzbarku Warmińskim</w:t>
      </w:r>
      <w:r w:rsidR="00336A60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</w:p>
    <w:p w:rsidR="00D009A8" w:rsidRPr="00504ACE" w:rsidRDefault="00FA2B1A" w:rsidP="001433D6">
      <w:pPr>
        <w:suppressAutoHyphens/>
        <w:spacing w:after="0" w:line="360" w:lineRule="auto"/>
        <w:ind w:left="142" w:hanging="142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2.</w:t>
      </w:r>
      <w:r w:rsidR="00B9102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F24CB6">
        <w:rPr>
          <w:rFonts w:eastAsia="Times New Roman"/>
          <w:bCs/>
          <w:color w:val="000000" w:themeColor="text1"/>
          <w:sz w:val="24"/>
          <w:szCs w:val="24"/>
          <w:lang w:eastAsia="ar-SA"/>
        </w:rPr>
        <w:t>Szczegółowy opis za</w:t>
      </w:r>
      <w:r w:rsidR="00504ACE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mówienia znajduje się w formularzu </w:t>
      </w:r>
      <w:r w:rsidR="00F24CB6">
        <w:rPr>
          <w:rFonts w:eastAsia="Times New Roman"/>
          <w:bCs/>
          <w:color w:val="000000" w:themeColor="text1"/>
          <w:sz w:val="24"/>
          <w:szCs w:val="24"/>
          <w:lang w:eastAsia="ar-SA"/>
        </w:rPr>
        <w:t>W</w:t>
      </w:r>
      <w:r w:rsidR="00D009A8">
        <w:rPr>
          <w:rFonts w:eastAsia="Times New Roman"/>
          <w:bCs/>
          <w:color w:val="000000" w:themeColor="text1"/>
          <w:sz w:val="24"/>
          <w:szCs w:val="24"/>
          <w:lang w:eastAsia="ar-SA"/>
        </w:rPr>
        <w:t>ymagania technic</w:t>
      </w:r>
      <w:r w:rsidR="00504ACE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zne </w:t>
      </w:r>
      <w:r w:rsidR="00E0060D">
        <w:rPr>
          <w:rFonts w:eastAsia="Times New Roman"/>
          <w:bCs/>
          <w:color w:val="000000" w:themeColor="text1"/>
          <w:sz w:val="24"/>
          <w:szCs w:val="24"/>
          <w:lang w:eastAsia="ar-SA"/>
        </w:rPr>
        <w:br/>
      </w:r>
      <w:r w:rsidR="00504ACE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i </w:t>
      </w:r>
      <w:r w:rsidR="00F24CB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funkcjonalne </w:t>
      </w:r>
      <w:r w:rsidR="00E0060D">
        <w:rPr>
          <w:rFonts w:eastAsia="Times New Roman"/>
          <w:bCs/>
          <w:color w:val="000000" w:themeColor="text1"/>
          <w:sz w:val="24"/>
          <w:szCs w:val="24"/>
          <w:lang w:eastAsia="ar-SA"/>
        </w:rPr>
        <w:t>sprzętu i aparatury medycznej</w:t>
      </w:r>
      <w:r w:rsidR="00D009A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A7744">
        <w:rPr>
          <w:rFonts w:eastAsia="Times New Roman"/>
          <w:bCs/>
          <w:color w:val="000000" w:themeColor="text1"/>
          <w:sz w:val="24"/>
          <w:szCs w:val="24"/>
          <w:lang w:eastAsia="ar-SA"/>
        </w:rPr>
        <w:t>s</w:t>
      </w:r>
      <w:r w:rsidR="00504ACE">
        <w:rPr>
          <w:rFonts w:eastAsia="Times New Roman"/>
          <w:bCs/>
          <w:color w:val="000000" w:themeColor="text1"/>
          <w:sz w:val="24"/>
          <w:szCs w:val="24"/>
          <w:lang w:eastAsia="ar-SA"/>
        </w:rPr>
        <w:t>tanowiącym</w:t>
      </w:r>
      <w:r w:rsidR="00F24CB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F24CB6" w:rsidRPr="00504ACE"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  <w:t>załącznik nr 1 do SIWZ.</w:t>
      </w:r>
    </w:p>
    <w:p w:rsidR="00F24CB6" w:rsidRDefault="00F24CB6" w:rsidP="001433D6">
      <w:pPr>
        <w:suppressAutoHyphens/>
        <w:spacing w:after="0" w:line="360" w:lineRule="auto"/>
        <w:jc w:val="both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3. Opis przedmiotu zamówienia</w:t>
      </w:r>
      <w:r w:rsidR="009767AD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za pomocą nazw i kodów Wspólnego Słowika Zamówień (CPV):</w:t>
      </w:r>
    </w:p>
    <w:p w:rsidR="009767AD" w:rsidRDefault="00895637" w:rsidP="00D009A8">
      <w:pPr>
        <w:suppressAutoHyphens/>
        <w:spacing w:after="0" w:line="360" w:lineRule="auto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33100000-1 urządzenia medyczne</w:t>
      </w:r>
    </w:p>
    <w:p w:rsidR="00895637" w:rsidRDefault="00895637" w:rsidP="00D009A8">
      <w:pPr>
        <w:suppressAutoHyphens/>
        <w:spacing w:after="0" w:line="360" w:lineRule="auto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33182100-0 defibrylatory</w:t>
      </w:r>
    </w:p>
    <w:p w:rsidR="00895637" w:rsidRDefault="00895637" w:rsidP="00D009A8">
      <w:pPr>
        <w:suppressAutoHyphens/>
        <w:spacing w:after="0" w:line="360" w:lineRule="auto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t>33195000-3 system monitorowania pacjentów</w:t>
      </w:r>
      <w:r w:rsidR="0052418E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</w:p>
    <w:p w:rsidR="00895637" w:rsidRDefault="00895637" w:rsidP="00D009A8">
      <w:pPr>
        <w:suppressAutoHyphens/>
        <w:spacing w:after="0" w:line="360" w:lineRule="auto"/>
        <w:rPr>
          <w:rFonts w:eastAsia="Times New Roman"/>
          <w:bCs/>
          <w:color w:val="000000" w:themeColor="text1"/>
          <w:sz w:val="24"/>
          <w:szCs w:val="24"/>
          <w:lang w:eastAsia="ar-SA"/>
        </w:rPr>
      </w:pPr>
    </w:p>
    <w:p w:rsidR="00D009A8" w:rsidRPr="00FA2B1A" w:rsidRDefault="009767AD" w:rsidP="00FA2B1A">
      <w:pPr>
        <w:suppressAutoHyphens/>
        <w:spacing w:after="0" w:line="360" w:lineRule="auto"/>
        <w:rPr>
          <w:rFonts w:eastAsia="Times New Roman"/>
          <w:color w:val="000000" w:themeColor="text1"/>
          <w:sz w:val="24"/>
          <w:szCs w:val="24"/>
          <w:lang w:eastAsia="ar-SA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ar-SA"/>
        </w:rPr>
        <w:lastRenderedPageBreak/>
        <w:t>4</w:t>
      </w:r>
      <w:r w:rsidR="00FA2B1A">
        <w:rPr>
          <w:rFonts w:eastAsia="Times New Roman"/>
          <w:bCs/>
          <w:color w:val="000000" w:themeColor="text1"/>
          <w:sz w:val="24"/>
          <w:szCs w:val="24"/>
          <w:lang w:eastAsia="ar-SA"/>
        </w:rPr>
        <w:t>.</w:t>
      </w:r>
      <w:r w:rsidR="00B9102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D009A8">
        <w:rPr>
          <w:rFonts w:eastAsia="Times New Roman"/>
          <w:bCs/>
          <w:color w:val="000000" w:themeColor="text1"/>
          <w:sz w:val="24"/>
          <w:szCs w:val="24"/>
          <w:lang w:eastAsia="ar-SA"/>
        </w:rPr>
        <w:t>Zamówienie</w:t>
      </w:r>
      <w:r w:rsidR="00F24CB6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podzie</w:t>
      </w:r>
      <w:r w:rsidR="00357645">
        <w:rPr>
          <w:rFonts w:eastAsia="Times New Roman"/>
          <w:bCs/>
          <w:color w:val="000000" w:themeColor="text1"/>
          <w:sz w:val="24"/>
          <w:szCs w:val="24"/>
          <w:lang w:eastAsia="ar-SA"/>
        </w:rPr>
        <w:t>lone zostało na części:</w:t>
      </w:r>
    </w:p>
    <w:p w:rsidR="00D009A8" w:rsidRPr="00D009A8" w:rsidRDefault="00F24CB6" w:rsidP="00D009A8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504ACE">
        <w:rPr>
          <w:sz w:val="24"/>
          <w:szCs w:val="24"/>
        </w:rPr>
        <w:t xml:space="preserve"> I</w:t>
      </w:r>
      <w:r w:rsidR="00D009A8" w:rsidRPr="00D009A8">
        <w:rPr>
          <w:sz w:val="24"/>
          <w:szCs w:val="24"/>
        </w:rPr>
        <w:t xml:space="preserve"> – </w:t>
      </w:r>
      <w:r w:rsidR="003D1F04">
        <w:rPr>
          <w:sz w:val="24"/>
          <w:szCs w:val="24"/>
        </w:rPr>
        <w:t>K</w:t>
      </w:r>
      <w:r w:rsidR="003D1F04" w:rsidRPr="0052418E">
        <w:rPr>
          <w:sz w:val="24"/>
          <w:szCs w:val="24"/>
        </w:rPr>
        <w:t>ardiomonitor</w:t>
      </w:r>
    </w:p>
    <w:p w:rsidR="003D1F04" w:rsidRDefault="00504ACE" w:rsidP="009D21F6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Część  II </w:t>
      </w:r>
      <w:r w:rsidR="0052418E">
        <w:rPr>
          <w:sz w:val="24"/>
          <w:szCs w:val="24"/>
        </w:rPr>
        <w:t xml:space="preserve">– </w:t>
      </w:r>
      <w:r w:rsidR="003D1F04">
        <w:rPr>
          <w:sz w:val="24"/>
          <w:szCs w:val="24"/>
        </w:rPr>
        <w:t>D</w:t>
      </w:r>
      <w:r w:rsidR="003D1F04" w:rsidRPr="00B91026">
        <w:rPr>
          <w:sz w:val="24"/>
          <w:szCs w:val="24"/>
        </w:rPr>
        <w:t xml:space="preserve">efibrylator dwufazowy, </w:t>
      </w:r>
      <w:r w:rsidR="003D1F04">
        <w:rPr>
          <w:sz w:val="24"/>
          <w:szCs w:val="24"/>
        </w:rPr>
        <w:t>12-odprowadzeniowy</w:t>
      </w:r>
    </w:p>
    <w:p w:rsidR="00B91026" w:rsidRDefault="00B91026" w:rsidP="009D21F6">
      <w:pPr>
        <w:spacing w:after="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Część  III </w:t>
      </w:r>
      <w:r w:rsidR="0052418E">
        <w:rPr>
          <w:sz w:val="24"/>
          <w:szCs w:val="24"/>
        </w:rPr>
        <w:t xml:space="preserve">– </w:t>
      </w:r>
      <w:r w:rsidR="003D1F04">
        <w:rPr>
          <w:sz w:val="24"/>
          <w:szCs w:val="24"/>
        </w:rPr>
        <w:t>S</w:t>
      </w:r>
      <w:r w:rsidR="003D1F04" w:rsidRPr="00B91026">
        <w:rPr>
          <w:sz w:val="24"/>
          <w:szCs w:val="24"/>
        </w:rPr>
        <w:t xml:space="preserve">saki </w:t>
      </w:r>
      <w:r w:rsidR="003D1F04">
        <w:rPr>
          <w:sz w:val="24"/>
          <w:szCs w:val="24"/>
        </w:rPr>
        <w:t>akumulatorowe</w:t>
      </w:r>
    </w:p>
    <w:p w:rsidR="00B91026" w:rsidRPr="009D21F6" w:rsidRDefault="00B91026" w:rsidP="009D21F6">
      <w:pPr>
        <w:spacing w:after="0" w:line="360" w:lineRule="auto"/>
        <w:ind w:left="284"/>
        <w:rPr>
          <w:sz w:val="24"/>
          <w:szCs w:val="24"/>
        </w:rPr>
      </w:pPr>
    </w:p>
    <w:p w:rsidR="0040348F" w:rsidRDefault="009767AD" w:rsidP="00FA2B1A">
      <w:pPr>
        <w:tabs>
          <w:tab w:val="left" w:pos="3105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40348F">
        <w:rPr>
          <w:b/>
          <w:sz w:val="24"/>
          <w:szCs w:val="24"/>
        </w:rPr>
        <w:t>V. Opis części zamówienia</w:t>
      </w:r>
    </w:p>
    <w:p w:rsidR="0040348F" w:rsidRPr="0040348F" w:rsidRDefault="0040348F" w:rsidP="00FA2B1A">
      <w:pPr>
        <w:tabs>
          <w:tab w:val="left" w:pos="3105"/>
        </w:tabs>
        <w:spacing w:after="0" w:line="360" w:lineRule="auto"/>
        <w:rPr>
          <w:sz w:val="24"/>
          <w:szCs w:val="24"/>
        </w:rPr>
      </w:pPr>
      <w:r w:rsidRPr="0040348F">
        <w:rPr>
          <w:sz w:val="24"/>
          <w:szCs w:val="24"/>
        </w:rPr>
        <w:t xml:space="preserve">Zamówienie zostało podzielone na części, zgodnie z opisem  zawartym w rozdziale </w:t>
      </w:r>
      <w:r w:rsidR="00357645">
        <w:rPr>
          <w:sz w:val="24"/>
          <w:szCs w:val="24"/>
        </w:rPr>
        <w:t>III.ust.4 SIWZ.</w:t>
      </w:r>
    </w:p>
    <w:p w:rsidR="00C7186E" w:rsidRDefault="00333C57" w:rsidP="00FA2B1A">
      <w:pPr>
        <w:tabs>
          <w:tab w:val="left" w:pos="3105"/>
        </w:tabs>
        <w:spacing w:after="0" w:line="360" w:lineRule="auto"/>
      </w:pPr>
      <w:r w:rsidRPr="0040348F">
        <w:t>Zamawiający dopuszc</w:t>
      </w:r>
      <w:r w:rsidR="00325CAB" w:rsidRPr="0040348F">
        <w:t xml:space="preserve">za </w:t>
      </w:r>
      <w:r w:rsidR="00FA2B1A" w:rsidRPr="0040348F">
        <w:t>możliwość składania</w:t>
      </w:r>
      <w:r w:rsidR="00325CAB" w:rsidRPr="0040348F">
        <w:t xml:space="preserve"> ofert częściowych</w:t>
      </w:r>
      <w:r w:rsidR="00FA2B1A" w:rsidRPr="0040348F">
        <w:t>.</w:t>
      </w:r>
    </w:p>
    <w:p w:rsidR="0040348F" w:rsidRPr="0040348F" w:rsidRDefault="0040348F" w:rsidP="00FA2B1A">
      <w:pPr>
        <w:tabs>
          <w:tab w:val="left" w:pos="3105"/>
        </w:tabs>
        <w:spacing w:after="0" w:line="360" w:lineRule="auto"/>
      </w:pPr>
      <w:r>
        <w:t>Zamawiaj</w:t>
      </w:r>
      <w:r w:rsidR="00A155CB">
        <w:t>ą</w:t>
      </w:r>
      <w:r w:rsidR="009767AD">
        <w:t xml:space="preserve">cy nie ogranicza liczby części, </w:t>
      </w:r>
      <w:r w:rsidR="00A155CB">
        <w:t>na które o</w:t>
      </w:r>
      <w:r w:rsidR="009767AD">
        <w:t>ferty może składać jeden Wykonawca.</w:t>
      </w:r>
    </w:p>
    <w:p w:rsidR="009B6234" w:rsidRPr="0040348F" w:rsidRDefault="009B6234" w:rsidP="00D009A8">
      <w:pPr>
        <w:spacing w:after="0" w:line="360" w:lineRule="auto"/>
        <w:ind w:left="284"/>
        <w:rPr>
          <w:sz w:val="24"/>
          <w:szCs w:val="24"/>
        </w:rPr>
      </w:pPr>
    </w:p>
    <w:p w:rsidR="008E123F" w:rsidRPr="006811CE" w:rsidRDefault="00D54E2F" w:rsidP="007E4A4D">
      <w:pPr>
        <w:spacing w:after="0" w:line="360" w:lineRule="auto"/>
        <w:jc w:val="both"/>
        <w:rPr>
          <w:b/>
        </w:rPr>
      </w:pPr>
      <w:r>
        <w:rPr>
          <w:b/>
        </w:rPr>
        <w:t>V</w:t>
      </w:r>
      <w:r w:rsidR="00C87471">
        <w:rPr>
          <w:b/>
        </w:rPr>
        <w:t>.</w:t>
      </w:r>
      <w:r w:rsidR="008E123F" w:rsidRPr="006811CE">
        <w:rPr>
          <w:b/>
        </w:rPr>
        <w:t xml:space="preserve">  Termin wykonania zamówienia</w:t>
      </w:r>
    </w:p>
    <w:p w:rsidR="003D1F04" w:rsidRPr="00336A60" w:rsidRDefault="001433D6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 xml:space="preserve">1. </w:t>
      </w:r>
      <w:r w:rsidR="00D54E2F">
        <w:rPr>
          <w:rFonts w:eastAsia="Times New Roman"/>
          <w:bCs/>
          <w:sz w:val="24"/>
          <w:szCs w:val="20"/>
          <w:lang w:eastAsia="ar-SA"/>
        </w:rPr>
        <w:t>Zamawiający wymaga realizacji</w:t>
      </w:r>
      <w:r w:rsidR="00504ACE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504ACE" w:rsidRPr="00336A60">
        <w:rPr>
          <w:rFonts w:eastAsia="Times New Roman"/>
          <w:bCs/>
          <w:sz w:val="24"/>
          <w:szCs w:val="20"/>
          <w:lang w:eastAsia="ar-SA"/>
        </w:rPr>
        <w:t>zamówienia w terminie do</w:t>
      </w:r>
      <w:r w:rsidR="003D1F04" w:rsidRPr="00336A60">
        <w:rPr>
          <w:rFonts w:eastAsia="Times New Roman"/>
          <w:bCs/>
          <w:sz w:val="24"/>
          <w:szCs w:val="20"/>
          <w:lang w:eastAsia="ar-SA"/>
        </w:rPr>
        <w:t>:</w:t>
      </w:r>
    </w:p>
    <w:p w:rsidR="003D1F04" w:rsidRPr="00336A60" w:rsidRDefault="003D1F04" w:rsidP="003D1F04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 w:rsidRPr="00336A60">
        <w:rPr>
          <w:rFonts w:eastAsia="Times New Roman"/>
          <w:bCs/>
          <w:sz w:val="24"/>
          <w:szCs w:val="20"/>
          <w:lang w:eastAsia="ar-SA"/>
        </w:rPr>
        <w:t>Część  I – 4 tygodni</w:t>
      </w:r>
    </w:p>
    <w:p w:rsidR="003D1F04" w:rsidRPr="00336A60" w:rsidRDefault="003D1F04" w:rsidP="003D1F04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 w:rsidRPr="00336A60">
        <w:rPr>
          <w:rFonts w:eastAsia="Times New Roman"/>
          <w:bCs/>
          <w:sz w:val="24"/>
          <w:szCs w:val="20"/>
          <w:lang w:eastAsia="ar-SA"/>
        </w:rPr>
        <w:t>Część  II – 6 tygodni</w:t>
      </w:r>
    </w:p>
    <w:p w:rsidR="003D1F04" w:rsidRPr="00336A60" w:rsidRDefault="003D1F04" w:rsidP="003D1F04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 w:rsidRPr="00336A60">
        <w:rPr>
          <w:rFonts w:eastAsia="Times New Roman"/>
          <w:bCs/>
          <w:sz w:val="24"/>
          <w:szCs w:val="20"/>
          <w:lang w:eastAsia="ar-SA"/>
        </w:rPr>
        <w:t>Część  III – 6 tygodni</w:t>
      </w:r>
    </w:p>
    <w:p w:rsidR="00C10764" w:rsidRDefault="00D54E2F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>licząc od daty podpisania umowy</w:t>
      </w:r>
      <w:r w:rsidR="00EF6F0C">
        <w:rPr>
          <w:rFonts w:eastAsia="Times New Roman"/>
          <w:bCs/>
          <w:sz w:val="24"/>
          <w:szCs w:val="20"/>
          <w:lang w:eastAsia="ar-SA"/>
        </w:rPr>
        <w:t>.</w:t>
      </w:r>
    </w:p>
    <w:p w:rsidR="001433D6" w:rsidRDefault="001433D6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>2. Kryterium dodatkowo ocenia</w:t>
      </w:r>
      <w:r w:rsidR="00CB1E8A">
        <w:rPr>
          <w:rFonts w:eastAsia="Times New Roman"/>
          <w:bCs/>
          <w:sz w:val="24"/>
          <w:szCs w:val="20"/>
          <w:lang w:eastAsia="ar-SA"/>
        </w:rPr>
        <w:t>ne: termin realizacji zamówienia</w:t>
      </w:r>
      <w:r>
        <w:rPr>
          <w:rFonts w:eastAsia="Times New Roman"/>
          <w:bCs/>
          <w:sz w:val="24"/>
          <w:szCs w:val="20"/>
          <w:lang w:eastAsia="ar-SA"/>
        </w:rPr>
        <w:t>:</w:t>
      </w:r>
    </w:p>
    <w:p w:rsidR="001433D6" w:rsidRDefault="001433D6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 xml:space="preserve">Część II – </w:t>
      </w:r>
      <w:r w:rsidR="00CB1E8A">
        <w:rPr>
          <w:rFonts w:eastAsia="Times New Roman"/>
          <w:bCs/>
          <w:sz w:val="24"/>
          <w:szCs w:val="20"/>
          <w:lang w:eastAsia="ar-SA"/>
        </w:rPr>
        <w:t xml:space="preserve"> do 4 tygodni</w:t>
      </w:r>
    </w:p>
    <w:p w:rsidR="001433D6" w:rsidRDefault="001433D6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 xml:space="preserve">Część III – </w:t>
      </w:r>
      <w:r w:rsidR="00CB1E8A">
        <w:rPr>
          <w:rFonts w:eastAsia="Times New Roman"/>
          <w:bCs/>
          <w:sz w:val="24"/>
          <w:szCs w:val="20"/>
          <w:lang w:eastAsia="ar-SA"/>
        </w:rPr>
        <w:t>do 4 tygodni</w:t>
      </w:r>
    </w:p>
    <w:p w:rsidR="001433D6" w:rsidRPr="006811CE" w:rsidRDefault="001433D6" w:rsidP="007E4A4D">
      <w:pPr>
        <w:spacing w:after="0" w:line="360" w:lineRule="auto"/>
        <w:jc w:val="both"/>
        <w:rPr>
          <w:rFonts w:eastAsia="Times New Roman"/>
          <w:bCs/>
          <w:sz w:val="24"/>
          <w:szCs w:val="20"/>
          <w:lang w:eastAsia="ar-SA"/>
        </w:rPr>
      </w:pPr>
      <w:r>
        <w:rPr>
          <w:rFonts w:eastAsia="Times New Roman"/>
          <w:bCs/>
          <w:sz w:val="24"/>
          <w:szCs w:val="20"/>
          <w:lang w:eastAsia="ar-SA"/>
        </w:rPr>
        <w:t>licząc od daty podpisania umowy.</w:t>
      </w:r>
    </w:p>
    <w:p w:rsidR="008E123F" w:rsidRPr="00122615" w:rsidRDefault="008E123F" w:rsidP="007E4A4D">
      <w:pPr>
        <w:pStyle w:val="Tekstpodstawowy2"/>
        <w:spacing w:line="360" w:lineRule="auto"/>
        <w:rPr>
          <w:sz w:val="22"/>
          <w:szCs w:val="22"/>
        </w:rPr>
      </w:pPr>
    </w:p>
    <w:p w:rsidR="006228AF" w:rsidRPr="009D21F6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bCs/>
          <w:lang w:eastAsia="ar-SA"/>
        </w:rPr>
        <w:t>VI</w:t>
      </w:r>
      <w:r w:rsidR="008E123F" w:rsidRPr="00E63749">
        <w:rPr>
          <w:rFonts w:eastAsia="Times New Roman"/>
          <w:b/>
          <w:bCs/>
          <w:lang w:eastAsia="ar-SA"/>
        </w:rPr>
        <w:t xml:space="preserve">. </w:t>
      </w:r>
      <w:r w:rsidR="006811CE">
        <w:rPr>
          <w:rFonts w:eastAsia="Times New Roman"/>
          <w:b/>
          <w:lang w:eastAsia="ar-SA"/>
        </w:rPr>
        <w:t>Warunki</w:t>
      </w:r>
      <w:r w:rsidR="008E123F" w:rsidRPr="00E63749">
        <w:rPr>
          <w:rFonts w:eastAsia="Times New Roman"/>
          <w:b/>
          <w:lang w:eastAsia="ar-SA"/>
        </w:rPr>
        <w:t xml:space="preserve"> udziału w postępowan</w:t>
      </w:r>
      <w:r w:rsidR="009D21F6">
        <w:rPr>
          <w:rFonts w:eastAsia="Times New Roman"/>
          <w:b/>
          <w:lang w:eastAsia="ar-SA"/>
        </w:rPr>
        <w:t>iu</w:t>
      </w:r>
    </w:p>
    <w:p w:rsidR="004364A0" w:rsidRDefault="004364A0" w:rsidP="007E4A4D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</w:p>
    <w:p w:rsidR="004364A0" w:rsidRPr="004364A0" w:rsidRDefault="004364A0" w:rsidP="00C357F7">
      <w:pPr>
        <w:numPr>
          <w:ilvl w:val="3"/>
          <w:numId w:val="18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4364A0">
        <w:rPr>
          <w:sz w:val="24"/>
          <w:szCs w:val="24"/>
        </w:rPr>
        <w:t xml:space="preserve">O udzielenie zamówienia mogą ubiegać się Wykonawcy, którzy: </w:t>
      </w:r>
    </w:p>
    <w:p w:rsidR="004364A0" w:rsidRPr="003D1F04" w:rsidRDefault="006228AF" w:rsidP="003D1F04">
      <w:pPr>
        <w:numPr>
          <w:ilvl w:val="0"/>
          <w:numId w:val="19"/>
        </w:numPr>
        <w:tabs>
          <w:tab w:val="clear" w:pos="720"/>
        </w:tabs>
        <w:spacing w:after="40" w:line="360" w:lineRule="auto"/>
        <w:ind w:left="709" w:hanging="425"/>
        <w:jc w:val="both"/>
        <w:rPr>
          <w:b/>
          <w:sz w:val="24"/>
          <w:szCs w:val="24"/>
        </w:rPr>
      </w:pPr>
      <w:r w:rsidRPr="003D1F04">
        <w:rPr>
          <w:b/>
          <w:bCs/>
          <w:sz w:val="24"/>
          <w:szCs w:val="24"/>
        </w:rPr>
        <w:t>nie podlegają wykluczeniu</w:t>
      </w:r>
      <w:r w:rsidR="003D1F04">
        <w:rPr>
          <w:b/>
          <w:bCs/>
          <w:sz w:val="24"/>
          <w:szCs w:val="24"/>
        </w:rPr>
        <w:t xml:space="preserve"> </w:t>
      </w:r>
      <w:r w:rsidRPr="003D1F04">
        <w:rPr>
          <w:b/>
          <w:bCs/>
          <w:sz w:val="24"/>
          <w:szCs w:val="24"/>
        </w:rPr>
        <w:t xml:space="preserve">na podstawie art. 24 ust.1 </w:t>
      </w:r>
      <w:r w:rsidR="00357645" w:rsidRPr="003D1F04">
        <w:rPr>
          <w:b/>
          <w:bCs/>
          <w:sz w:val="24"/>
          <w:szCs w:val="24"/>
        </w:rPr>
        <w:t>ustawy PZP</w:t>
      </w:r>
    </w:p>
    <w:p w:rsidR="006228AF" w:rsidRDefault="006228AF" w:rsidP="003D1F04">
      <w:pPr>
        <w:spacing w:after="40" w:line="360" w:lineRule="auto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Wykonawca spełni warunek jeżeli złoży oświadczenie w tym zakresie;</w:t>
      </w:r>
    </w:p>
    <w:p w:rsidR="004364A0" w:rsidRPr="00DB2634" w:rsidRDefault="004364A0" w:rsidP="003D1F04">
      <w:pPr>
        <w:numPr>
          <w:ilvl w:val="0"/>
          <w:numId w:val="19"/>
        </w:numPr>
        <w:tabs>
          <w:tab w:val="clear" w:pos="720"/>
        </w:tabs>
        <w:spacing w:after="40" w:line="360" w:lineRule="auto"/>
        <w:ind w:left="709" w:hanging="425"/>
        <w:jc w:val="both"/>
        <w:rPr>
          <w:b/>
          <w:sz w:val="24"/>
          <w:szCs w:val="24"/>
        </w:rPr>
      </w:pPr>
      <w:r w:rsidRPr="00DB2634">
        <w:rPr>
          <w:b/>
          <w:sz w:val="24"/>
          <w:szCs w:val="24"/>
        </w:rPr>
        <w:t>spełniają warunki udziału w postępowaniu dotyczące:</w:t>
      </w:r>
    </w:p>
    <w:p w:rsidR="004364A0" w:rsidRPr="00502063" w:rsidRDefault="00502063" w:rsidP="003D1F04">
      <w:pPr>
        <w:pStyle w:val="Akapitzlist"/>
        <w:tabs>
          <w:tab w:val="left" w:pos="851"/>
        </w:tabs>
        <w:spacing w:after="40" w:line="360" w:lineRule="auto"/>
        <w:ind w:left="709"/>
        <w:contextualSpacing w:val="0"/>
        <w:jc w:val="both"/>
        <w:rPr>
          <w:sz w:val="24"/>
          <w:szCs w:val="24"/>
        </w:rPr>
      </w:pPr>
      <w:r w:rsidRPr="00DB2634">
        <w:rPr>
          <w:b/>
          <w:bCs/>
          <w:sz w:val="24"/>
          <w:szCs w:val="24"/>
        </w:rPr>
        <w:t xml:space="preserve">a) </w:t>
      </w:r>
      <w:r w:rsidR="004364A0" w:rsidRPr="00DB2634">
        <w:rPr>
          <w:b/>
          <w:bCs/>
          <w:sz w:val="24"/>
          <w:szCs w:val="24"/>
        </w:rPr>
        <w:t>kompetencji lub uprawnień do prowadzenia określonej działalności zawodowej, o ile w</w:t>
      </w:r>
      <w:r w:rsidRPr="00DB2634">
        <w:rPr>
          <w:b/>
          <w:bCs/>
          <w:sz w:val="24"/>
          <w:szCs w:val="24"/>
        </w:rPr>
        <w:t>ynika to z odrębnych przepisów</w:t>
      </w:r>
      <w:r>
        <w:rPr>
          <w:bCs/>
          <w:sz w:val="24"/>
          <w:szCs w:val="24"/>
        </w:rPr>
        <w:t xml:space="preserve"> - Zamawiający nie precyzu</w:t>
      </w:r>
      <w:r w:rsidR="00D82317">
        <w:rPr>
          <w:bCs/>
          <w:sz w:val="24"/>
          <w:szCs w:val="24"/>
        </w:rPr>
        <w:t>je w </w:t>
      </w:r>
      <w:r w:rsidR="008F6DB2">
        <w:rPr>
          <w:bCs/>
          <w:sz w:val="24"/>
          <w:szCs w:val="24"/>
        </w:rPr>
        <w:t xml:space="preserve">powyższym zakresie </w:t>
      </w:r>
      <w:r>
        <w:rPr>
          <w:bCs/>
          <w:sz w:val="24"/>
          <w:szCs w:val="24"/>
        </w:rPr>
        <w:t>wymagań, których spełnienie Wykonawca zobowiązany jest wykazać w sposób szczególny.</w:t>
      </w:r>
      <w:r w:rsidR="008F6DB2">
        <w:rPr>
          <w:bCs/>
          <w:sz w:val="24"/>
          <w:szCs w:val="24"/>
        </w:rPr>
        <w:t xml:space="preserve"> Wykonawca spełni warunek jeżeli złoży oświadczenie w powyższym zakresie.</w:t>
      </w:r>
    </w:p>
    <w:p w:rsidR="004364A0" w:rsidRPr="007C04F1" w:rsidRDefault="00502063" w:rsidP="003D1F04">
      <w:pPr>
        <w:pStyle w:val="Akapitzlist"/>
        <w:tabs>
          <w:tab w:val="left" w:pos="851"/>
        </w:tabs>
        <w:spacing w:after="40" w:line="360" w:lineRule="auto"/>
        <w:ind w:left="709"/>
        <w:contextualSpacing w:val="0"/>
        <w:jc w:val="both"/>
        <w:rPr>
          <w:sz w:val="24"/>
          <w:szCs w:val="24"/>
        </w:rPr>
      </w:pPr>
      <w:r w:rsidRPr="00DB2634">
        <w:rPr>
          <w:b/>
          <w:bCs/>
          <w:sz w:val="24"/>
          <w:szCs w:val="24"/>
        </w:rPr>
        <w:lastRenderedPageBreak/>
        <w:t xml:space="preserve">b) </w:t>
      </w:r>
      <w:r w:rsidR="004364A0" w:rsidRPr="00DB2634">
        <w:rPr>
          <w:b/>
          <w:bCs/>
          <w:sz w:val="24"/>
          <w:szCs w:val="24"/>
        </w:rPr>
        <w:t>sytuac</w:t>
      </w:r>
      <w:r w:rsidRPr="00DB2634">
        <w:rPr>
          <w:b/>
          <w:bCs/>
          <w:sz w:val="24"/>
          <w:szCs w:val="24"/>
        </w:rPr>
        <w:t xml:space="preserve">ji ekonomicznej lub finansowej – </w:t>
      </w:r>
      <w:r w:rsidR="007C04F1">
        <w:rPr>
          <w:bCs/>
          <w:sz w:val="24"/>
          <w:szCs w:val="24"/>
        </w:rPr>
        <w:t>Zamawiający nie precyzuje w powyższym zakresie wymagań, których spełnienie Wykonawca zobowiązany jest wykazać w sposób szczególny. Wykonawca spełni warunek jeżeli złoży oświadczenie w powyższym zakresie.</w:t>
      </w:r>
    </w:p>
    <w:p w:rsidR="00ED22D9" w:rsidRPr="00504ACE" w:rsidRDefault="00263A45" w:rsidP="003D1F04">
      <w:pPr>
        <w:pStyle w:val="Akapitzlist"/>
        <w:tabs>
          <w:tab w:val="left" w:pos="851"/>
        </w:tabs>
        <w:spacing w:after="40" w:line="360" w:lineRule="auto"/>
        <w:ind w:left="709"/>
        <w:contextualSpacing w:val="0"/>
        <w:jc w:val="both"/>
        <w:rPr>
          <w:sz w:val="24"/>
          <w:szCs w:val="24"/>
        </w:rPr>
      </w:pPr>
      <w:r w:rsidRPr="00DB2634">
        <w:rPr>
          <w:b/>
          <w:sz w:val="24"/>
          <w:szCs w:val="24"/>
        </w:rPr>
        <w:t xml:space="preserve">c) </w:t>
      </w:r>
      <w:r w:rsidR="004364A0" w:rsidRPr="00DB2634">
        <w:rPr>
          <w:b/>
          <w:sz w:val="24"/>
          <w:szCs w:val="24"/>
        </w:rPr>
        <w:t>zdol</w:t>
      </w:r>
      <w:r w:rsidR="00504ACE">
        <w:rPr>
          <w:b/>
          <w:sz w:val="24"/>
          <w:szCs w:val="24"/>
        </w:rPr>
        <w:t>ności technicznej lub zawodowej -</w:t>
      </w:r>
      <w:r w:rsidR="004364A0" w:rsidRPr="00DB2634">
        <w:rPr>
          <w:b/>
          <w:sz w:val="24"/>
          <w:szCs w:val="24"/>
        </w:rPr>
        <w:t xml:space="preserve"> </w:t>
      </w:r>
      <w:r w:rsidR="00504ACE">
        <w:rPr>
          <w:b/>
          <w:sz w:val="24"/>
          <w:szCs w:val="24"/>
        </w:rPr>
        <w:t xml:space="preserve"> </w:t>
      </w:r>
      <w:r w:rsidR="00504ACE">
        <w:rPr>
          <w:bCs/>
          <w:sz w:val="24"/>
          <w:szCs w:val="24"/>
        </w:rPr>
        <w:t>Zamawiający nie precyzuje w powyższym zakresie wymagań, których spełnienie Wykonawca zobowią</w:t>
      </w:r>
      <w:r w:rsidR="00D82317">
        <w:rPr>
          <w:bCs/>
          <w:sz w:val="24"/>
          <w:szCs w:val="24"/>
        </w:rPr>
        <w:t xml:space="preserve">zany jest wykazać </w:t>
      </w:r>
      <w:r w:rsidR="00504ACE">
        <w:rPr>
          <w:bCs/>
          <w:sz w:val="24"/>
          <w:szCs w:val="24"/>
        </w:rPr>
        <w:t>w</w:t>
      </w:r>
      <w:r w:rsidR="00D82317">
        <w:rPr>
          <w:bCs/>
          <w:sz w:val="24"/>
          <w:szCs w:val="24"/>
        </w:rPr>
        <w:t> </w:t>
      </w:r>
      <w:r w:rsidR="00504ACE">
        <w:rPr>
          <w:bCs/>
          <w:sz w:val="24"/>
          <w:szCs w:val="24"/>
        </w:rPr>
        <w:t>sposób szczególny. Wykonawca spełni warunek jeżeli złoży oświadczenie w</w:t>
      </w:r>
      <w:r w:rsidR="00D82317">
        <w:rPr>
          <w:bCs/>
          <w:sz w:val="24"/>
          <w:szCs w:val="24"/>
        </w:rPr>
        <w:t xml:space="preserve">  </w:t>
      </w:r>
      <w:r w:rsidR="00504ACE">
        <w:rPr>
          <w:bCs/>
          <w:sz w:val="24"/>
          <w:szCs w:val="24"/>
        </w:rPr>
        <w:t>powyższym zakresie.</w:t>
      </w:r>
    </w:p>
    <w:p w:rsidR="00ED22D9" w:rsidRPr="00B42CB7" w:rsidRDefault="00357645" w:rsidP="00B42CB7">
      <w:p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42CB7">
        <w:rPr>
          <w:sz w:val="24"/>
          <w:szCs w:val="24"/>
        </w:rPr>
        <w:t xml:space="preserve">. </w:t>
      </w:r>
      <w:r w:rsidR="00DB310D" w:rsidRPr="00DB310D">
        <w:rPr>
          <w:b/>
          <w:iCs/>
          <w:sz w:val="24"/>
          <w:szCs w:val="24"/>
        </w:rPr>
        <w:t>Wykonawcy wspólnie ubiegający</w:t>
      </w:r>
      <w:r w:rsidR="00ED22D9" w:rsidRPr="00DB310D">
        <w:rPr>
          <w:b/>
          <w:iCs/>
          <w:sz w:val="24"/>
          <w:szCs w:val="24"/>
        </w:rPr>
        <w:t xml:space="preserve"> się o udzielenie zamówienia</w:t>
      </w:r>
      <w:r w:rsidR="00DB310D">
        <w:rPr>
          <w:iCs/>
          <w:sz w:val="24"/>
          <w:szCs w:val="24"/>
        </w:rPr>
        <w:t xml:space="preserve"> spełnią </w:t>
      </w:r>
      <w:r w:rsidR="00ED22D9" w:rsidRPr="00B42CB7">
        <w:rPr>
          <w:iCs/>
          <w:sz w:val="24"/>
          <w:szCs w:val="24"/>
        </w:rPr>
        <w:t xml:space="preserve"> </w:t>
      </w:r>
      <w:r w:rsidR="00ED22D9" w:rsidRPr="00B42CB7">
        <w:rPr>
          <w:sz w:val="24"/>
          <w:szCs w:val="24"/>
        </w:rPr>
        <w:t>warunki, o</w:t>
      </w:r>
      <w:r w:rsidR="00D82317">
        <w:rPr>
          <w:bCs/>
          <w:sz w:val="24"/>
          <w:szCs w:val="24"/>
        </w:rPr>
        <w:t> </w:t>
      </w:r>
      <w:r w:rsidR="00D82317" w:rsidRPr="00B42CB7">
        <w:rPr>
          <w:sz w:val="24"/>
          <w:szCs w:val="24"/>
        </w:rPr>
        <w:t xml:space="preserve"> </w:t>
      </w:r>
      <w:r w:rsidR="00ED22D9" w:rsidRPr="00B42CB7">
        <w:rPr>
          <w:sz w:val="24"/>
          <w:szCs w:val="24"/>
        </w:rPr>
        <w:t>których mowa w rozdz. V</w:t>
      </w:r>
      <w:r w:rsidR="00DB2634">
        <w:rPr>
          <w:sz w:val="24"/>
          <w:szCs w:val="24"/>
        </w:rPr>
        <w:t xml:space="preserve">I. ust. 1. </w:t>
      </w:r>
      <w:r w:rsidR="00ED22D9" w:rsidRPr="00B42CB7">
        <w:rPr>
          <w:sz w:val="24"/>
          <w:szCs w:val="24"/>
        </w:rPr>
        <w:t xml:space="preserve"> niniejszej S</w:t>
      </w:r>
      <w:r w:rsidR="00F0283C">
        <w:rPr>
          <w:sz w:val="24"/>
          <w:szCs w:val="24"/>
        </w:rPr>
        <w:t>IWZ</w:t>
      </w:r>
      <w:r w:rsidR="00DB310D">
        <w:rPr>
          <w:sz w:val="24"/>
          <w:szCs w:val="24"/>
        </w:rPr>
        <w:t xml:space="preserve">, </w:t>
      </w:r>
      <w:r w:rsidR="00ED22D9" w:rsidRPr="00B42CB7">
        <w:rPr>
          <w:sz w:val="24"/>
          <w:szCs w:val="24"/>
        </w:rPr>
        <w:t>jeżeli:</w:t>
      </w:r>
    </w:p>
    <w:p w:rsidR="00D379D3" w:rsidRDefault="00B42CB7" w:rsidP="00D379D3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  <w:rPr>
          <w:sz w:val="24"/>
          <w:szCs w:val="24"/>
        </w:rPr>
      </w:pPr>
      <w:r w:rsidRPr="00A667DA">
        <w:rPr>
          <w:sz w:val="24"/>
          <w:szCs w:val="24"/>
        </w:rPr>
        <w:t>Każdy wykonawca spełni  warunek udziału w postęp</w:t>
      </w:r>
      <w:r w:rsidR="00D82317">
        <w:rPr>
          <w:sz w:val="24"/>
          <w:szCs w:val="24"/>
        </w:rPr>
        <w:t>owaniu, o którym mowa</w:t>
      </w:r>
      <w:r w:rsidR="00D82317">
        <w:rPr>
          <w:bCs/>
          <w:sz w:val="24"/>
          <w:szCs w:val="24"/>
        </w:rPr>
        <w:t xml:space="preserve"> </w:t>
      </w:r>
      <w:r w:rsidR="00DB2634" w:rsidRPr="00A667DA">
        <w:rPr>
          <w:sz w:val="24"/>
          <w:szCs w:val="24"/>
        </w:rPr>
        <w:t xml:space="preserve">w </w:t>
      </w:r>
      <w:r w:rsidRPr="00A667DA">
        <w:rPr>
          <w:sz w:val="24"/>
          <w:szCs w:val="24"/>
        </w:rPr>
        <w:t>pkt.</w:t>
      </w:r>
      <w:r w:rsidR="00F0283C">
        <w:rPr>
          <w:sz w:val="24"/>
          <w:szCs w:val="24"/>
        </w:rPr>
        <w:t xml:space="preserve">1) </w:t>
      </w:r>
    </w:p>
    <w:p w:rsidR="00ED22D9" w:rsidRPr="00F0283C" w:rsidRDefault="00B42CB7" w:rsidP="00F0283C">
      <w:pPr>
        <w:pStyle w:val="Akapitzlist"/>
        <w:numPr>
          <w:ilvl w:val="0"/>
          <w:numId w:val="20"/>
        </w:numPr>
        <w:tabs>
          <w:tab w:val="left" w:pos="3855"/>
        </w:tabs>
        <w:spacing w:after="40" w:line="360" w:lineRule="auto"/>
        <w:jc w:val="both"/>
        <w:rPr>
          <w:sz w:val="24"/>
          <w:szCs w:val="24"/>
        </w:rPr>
      </w:pPr>
      <w:r w:rsidRPr="00D379D3">
        <w:rPr>
          <w:sz w:val="24"/>
          <w:szCs w:val="24"/>
        </w:rPr>
        <w:t>W</w:t>
      </w:r>
      <w:r w:rsidR="008046B3">
        <w:rPr>
          <w:sz w:val="24"/>
          <w:szCs w:val="24"/>
        </w:rPr>
        <w:t>ykonawcy łącznie spełnią warunki</w:t>
      </w:r>
      <w:r w:rsidRPr="00D379D3">
        <w:rPr>
          <w:sz w:val="24"/>
          <w:szCs w:val="24"/>
        </w:rPr>
        <w:t xml:space="preserve"> udziału w postę</w:t>
      </w:r>
      <w:r w:rsidR="008046B3">
        <w:rPr>
          <w:sz w:val="24"/>
          <w:szCs w:val="24"/>
        </w:rPr>
        <w:t>powaniu</w:t>
      </w:r>
      <w:r w:rsidR="00DB2634" w:rsidRPr="00D379D3">
        <w:rPr>
          <w:sz w:val="24"/>
          <w:szCs w:val="24"/>
        </w:rPr>
        <w:t>, o który</w:t>
      </w:r>
      <w:r w:rsidR="008046B3">
        <w:rPr>
          <w:sz w:val="24"/>
          <w:szCs w:val="24"/>
        </w:rPr>
        <w:t>ch</w:t>
      </w:r>
      <w:r w:rsidR="00DB2634" w:rsidRPr="00D379D3">
        <w:rPr>
          <w:sz w:val="24"/>
          <w:szCs w:val="24"/>
        </w:rPr>
        <w:t xml:space="preserve"> mowa</w:t>
      </w:r>
      <w:r w:rsidR="00D82317">
        <w:rPr>
          <w:sz w:val="24"/>
          <w:szCs w:val="24"/>
        </w:rPr>
        <w:t xml:space="preserve"> </w:t>
      </w:r>
      <w:r w:rsidR="00DB2634" w:rsidRPr="00D379D3">
        <w:rPr>
          <w:sz w:val="24"/>
          <w:szCs w:val="24"/>
        </w:rPr>
        <w:t>w</w:t>
      </w:r>
      <w:r w:rsidR="00D82317">
        <w:rPr>
          <w:bCs/>
          <w:sz w:val="24"/>
          <w:szCs w:val="24"/>
        </w:rPr>
        <w:t> </w:t>
      </w:r>
      <w:r w:rsidR="00D82317" w:rsidRPr="00D379D3">
        <w:rPr>
          <w:sz w:val="24"/>
          <w:szCs w:val="24"/>
        </w:rPr>
        <w:t xml:space="preserve"> </w:t>
      </w:r>
      <w:r w:rsidR="00DB2634" w:rsidRPr="00D379D3">
        <w:rPr>
          <w:sz w:val="24"/>
          <w:szCs w:val="24"/>
        </w:rPr>
        <w:t xml:space="preserve">pkt.2 </w:t>
      </w:r>
      <w:proofErr w:type="spellStart"/>
      <w:r w:rsidR="00F0283C">
        <w:rPr>
          <w:sz w:val="24"/>
          <w:szCs w:val="24"/>
        </w:rPr>
        <w:t>a,b,c</w:t>
      </w:r>
      <w:proofErr w:type="spellEnd"/>
      <w:r w:rsidR="00DB2634" w:rsidRPr="00D379D3">
        <w:rPr>
          <w:sz w:val="24"/>
          <w:szCs w:val="24"/>
        </w:rPr>
        <w:t>),</w:t>
      </w:r>
    </w:p>
    <w:p w:rsidR="00ED22D9" w:rsidRPr="00B42CB7" w:rsidRDefault="00357645" w:rsidP="00B42CB7">
      <w:pPr>
        <w:spacing w:after="4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3.1</w:t>
      </w:r>
      <w:r w:rsidR="00B42CB7">
        <w:rPr>
          <w:iCs/>
          <w:sz w:val="24"/>
          <w:szCs w:val="24"/>
        </w:rPr>
        <w:t xml:space="preserve">. </w:t>
      </w:r>
      <w:r w:rsidR="00ED22D9" w:rsidRPr="00DB310D">
        <w:rPr>
          <w:b/>
          <w:iCs/>
          <w:sz w:val="24"/>
          <w:szCs w:val="24"/>
        </w:rPr>
        <w:t xml:space="preserve">Wykonawca </w:t>
      </w:r>
      <w:r w:rsidR="00ED22D9" w:rsidRPr="00DB310D">
        <w:rPr>
          <w:b/>
          <w:sz w:val="24"/>
          <w:szCs w:val="24"/>
        </w:rPr>
        <w:t>może w celu potwierdzenia spełniania warunków, o których mowa w</w:t>
      </w:r>
      <w:r w:rsidR="00D82317">
        <w:rPr>
          <w:bCs/>
          <w:sz w:val="24"/>
          <w:szCs w:val="24"/>
        </w:rPr>
        <w:t> </w:t>
      </w:r>
      <w:r w:rsidR="00D82317" w:rsidRPr="00DB310D">
        <w:rPr>
          <w:b/>
          <w:sz w:val="24"/>
          <w:szCs w:val="24"/>
        </w:rPr>
        <w:t xml:space="preserve"> </w:t>
      </w:r>
      <w:r w:rsidR="00ED22D9" w:rsidRPr="00DB310D">
        <w:rPr>
          <w:b/>
          <w:sz w:val="24"/>
          <w:szCs w:val="24"/>
        </w:rPr>
        <w:t xml:space="preserve">rozdz. VI. </w:t>
      </w:r>
      <w:r w:rsidR="00DB310D" w:rsidRPr="00DB310D">
        <w:rPr>
          <w:b/>
          <w:sz w:val="24"/>
          <w:szCs w:val="24"/>
        </w:rPr>
        <w:t>ust.</w:t>
      </w:r>
      <w:r w:rsidR="00ED22D9" w:rsidRPr="00DB310D">
        <w:rPr>
          <w:b/>
          <w:sz w:val="24"/>
          <w:szCs w:val="24"/>
        </w:rPr>
        <w:t>1.</w:t>
      </w:r>
      <w:r w:rsidR="00DB310D" w:rsidRPr="00DB310D">
        <w:rPr>
          <w:b/>
          <w:sz w:val="24"/>
          <w:szCs w:val="24"/>
        </w:rPr>
        <w:t>pkt. 2</w:t>
      </w:r>
      <w:r>
        <w:rPr>
          <w:b/>
          <w:sz w:val="24"/>
          <w:szCs w:val="24"/>
        </w:rPr>
        <w:t>)</w:t>
      </w:r>
      <w:r w:rsidR="00ED22D9" w:rsidRPr="00DB310D">
        <w:rPr>
          <w:b/>
          <w:sz w:val="24"/>
          <w:szCs w:val="24"/>
        </w:rPr>
        <w:t xml:space="preserve"> b-c</w:t>
      </w:r>
      <w:r w:rsidR="00DB310D" w:rsidRPr="00DB310D">
        <w:rPr>
          <w:b/>
          <w:sz w:val="24"/>
          <w:szCs w:val="24"/>
        </w:rPr>
        <w:t>)</w:t>
      </w:r>
      <w:r w:rsidR="00ED22D9" w:rsidRPr="00DB310D">
        <w:rPr>
          <w:b/>
          <w:sz w:val="24"/>
          <w:szCs w:val="24"/>
        </w:rPr>
        <w:t xml:space="preserve"> </w:t>
      </w:r>
      <w:r w:rsidR="00ED22D9" w:rsidRPr="00B42CB7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DB310D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B42CB7">
        <w:rPr>
          <w:sz w:val="24"/>
          <w:szCs w:val="24"/>
        </w:rPr>
        <w:t xml:space="preserve"> niezależnie od charakteru prawnego łączących go z nim stosunków prawnych</w:t>
      </w:r>
      <w:r w:rsidR="00ED22D9" w:rsidRPr="00B42CB7">
        <w:rPr>
          <w:iCs/>
          <w:sz w:val="24"/>
          <w:szCs w:val="24"/>
        </w:rPr>
        <w:t xml:space="preserve">, </w:t>
      </w:r>
    </w:p>
    <w:p w:rsidR="00ED22D9" w:rsidRPr="004943BE" w:rsidRDefault="00357645" w:rsidP="00ED22D9">
      <w:p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ED22D9" w:rsidRPr="004943BE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DB310D" w:rsidRDefault="00357645" w:rsidP="00ED22D9">
      <w:p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ED22D9" w:rsidRPr="004943BE">
        <w:rPr>
          <w:sz w:val="24"/>
          <w:szCs w:val="24"/>
        </w:rPr>
        <w:t>Zamaw</w:t>
      </w:r>
      <w:r w:rsidR="00DB310D">
        <w:rPr>
          <w:sz w:val="24"/>
          <w:szCs w:val="24"/>
        </w:rPr>
        <w:t>iający oceni, czy udostępniane W</w:t>
      </w:r>
      <w:r w:rsidR="00ED22D9" w:rsidRPr="004943BE">
        <w:rPr>
          <w:sz w:val="24"/>
          <w:szCs w:val="24"/>
        </w:rPr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DB310D">
        <w:rPr>
          <w:sz w:val="24"/>
          <w:szCs w:val="24"/>
        </w:rPr>
        <w:t xml:space="preserve"> pkt.1</w:t>
      </w:r>
      <w:r w:rsidR="00ED22D9" w:rsidRPr="004943BE">
        <w:rPr>
          <w:sz w:val="24"/>
          <w:szCs w:val="24"/>
        </w:rPr>
        <w:t>.</w:t>
      </w:r>
    </w:p>
    <w:p w:rsidR="001F2D2A" w:rsidRPr="003D1F04" w:rsidRDefault="00357645" w:rsidP="00ED22D9">
      <w:pPr>
        <w:spacing w:after="40" w:line="360" w:lineRule="auto"/>
        <w:jc w:val="both"/>
        <w:rPr>
          <w:b/>
          <w:sz w:val="24"/>
          <w:szCs w:val="24"/>
        </w:rPr>
      </w:pPr>
      <w:r w:rsidRPr="003D1F04">
        <w:rPr>
          <w:b/>
          <w:sz w:val="24"/>
          <w:szCs w:val="24"/>
        </w:rPr>
        <w:t>4</w:t>
      </w:r>
      <w:r w:rsidR="001F2D2A" w:rsidRPr="003D1F04">
        <w:rPr>
          <w:b/>
          <w:sz w:val="24"/>
          <w:szCs w:val="24"/>
        </w:rPr>
        <w:t>.</w:t>
      </w:r>
      <w:r w:rsidR="003D1F04" w:rsidRPr="003D1F04">
        <w:rPr>
          <w:b/>
          <w:sz w:val="24"/>
          <w:szCs w:val="24"/>
        </w:rPr>
        <w:t xml:space="preserve"> </w:t>
      </w:r>
      <w:r w:rsidR="001F2D2A" w:rsidRPr="003D1F04">
        <w:rPr>
          <w:b/>
          <w:sz w:val="24"/>
          <w:szCs w:val="24"/>
        </w:rPr>
        <w:t>Wykonawca może powierzyć wykonanie części zamówienia podwykonawcy</w:t>
      </w:r>
      <w:r w:rsidR="0008187F" w:rsidRPr="003D1F04">
        <w:rPr>
          <w:b/>
          <w:sz w:val="24"/>
          <w:szCs w:val="24"/>
        </w:rPr>
        <w:t>.</w:t>
      </w:r>
    </w:p>
    <w:p w:rsidR="003D1F04" w:rsidRPr="00336A60" w:rsidRDefault="0008187F" w:rsidP="003D1F04">
      <w:pPr>
        <w:spacing w:after="40" w:line="360" w:lineRule="auto"/>
        <w:jc w:val="both"/>
        <w:rPr>
          <w:sz w:val="24"/>
          <w:szCs w:val="24"/>
        </w:rPr>
      </w:pPr>
      <w:r w:rsidRPr="00336A60">
        <w:rPr>
          <w:sz w:val="24"/>
          <w:szCs w:val="24"/>
        </w:rPr>
        <w:t>Zamawiający będzie żądał od Wykonawcy wskazania części zamówienia, których wykonanie zamierza powierzyć podwykonawcom i podania firm podwykonawców</w:t>
      </w:r>
      <w:r w:rsidR="00A667DA" w:rsidRPr="00336A60">
        <w:rPr>
          <w:sz w:val="24"/>
          <w:szCs w:val="24"/>
        </w:rPr>
        <w:t xml:space="preserve"> oraz spełnienia warunków udziału w postępowaniu, o</w:t>
      </w:r>
      <w:r w:rsidR="00F42BB3" w:rsidRPr="00336A60">
        <w:rPr>
          <w:sz w:val="24"/>
          <w:szCs w:val="24"/>
        </w:rPr>
        <w:t xml:space="preserve"> których mowa w ust.1 pkt.1).</w:t>
      </w:r>
    </w:p>
    <w:p w:rsidR="003D1F04" w:rsidRDefault="003D1F04" w:rsidP="003D1F04">
      <w:pPr>
        <w:spacing w:after="40" w:line="360" w:lineRule="auto"/>
        <w:jc w:val="both"/>
        <w:rPr>
          <w:b/>
          <w:sz w:val="24"/>
          <w:szCs w:val="24"/>
        </w:rPr>
      </w:pPr>
    </w:p>
    <w:p w:rsidR="003D1F04" w:rsidRDefault="0029043C" w:rsidP="003D1F04">
      <w:pPr>
        <w:spacing w:after="40" w:line="360" w:lineRule="auto"/>
        <w:jc w:val="both"/>
        <w:rPr>
          <w:b/>
          <w:sz w:val="24"/>
          <w:szCs w:val="24"/>
        </w:rPr>
      </w:pPr>
      <w:r w:rsidRPr="00E973D2">
        <w:rPr>
          <w:b/>
          <w:sz w:val="24"/>
          <w:szCs w:val="24"/>
        </w:rPr>
        <w:lastRenderedPageBreak/>
        <w:t>VI</w:t>
      </w:r>
      <w:r w:rsidR="00A667DA">
        <w:rPr>
          <w:b/>
          <w:sz w:val="24"/>
          <w:szCs w:val="24"/>
        </w:rPr>
        <w:t>I</w:t>
      </w:r>
      <w:r w:rsidRPr="00E973D2">
        <w:rPr>
          <w:b/>
          <w:sz w:val="24"/>
          <w:szCs w:val="24"/>
        </w:rPr>
        <w:t xml:space="preserve">. </w:t>
      </w:r>
      <w:r w:rsidRPr="00E973D2">
        <w:rPr>
          <w:b/>
          <w:sz w:val="24"/>
          <w:szCs w:val="24"/>
        </w:rPr>
        <w:tab/>
      </w:r>
      <w:r w:rsidRPr="00E973D2">
        <w:rPr>
          <w:b/>
          <w:color w:val="000000"/>
          <w:sz w:val="24"/>
          <w:szCs w:val="24"/>
        </w:rPr>
        <w:t>Wykaz oświadczeń lub dokumentów, potwierdzających spełnianie warunków udziału w postępowaniu oraz brak podstaw wykluczenia.</w:t>
      </w:r>
    </w:p>
    <w:p w:rsidR="003D1F04" w:rsidRDefault="003D1F04" w:rsidP="003D1F04">
      <w:pPr>
        <w:spacing w:after="40" w:line="360" w:lineRule="auto"/>
        <w:jc w:val="both"/>
        <w:rPr>
          <w:b/>
          <w:sz w:val="24"/>
          <w:szCs w:val="24"/>
        </w:rPr>
      </w:pPr>
    </w:p>
    <w:p w:rsidR="00431F93" w:rsidRDefault="009A1C56" w:rsidP="003D1F04">
      <w:pPr>
        <w:spacing w:after="40" w:line="36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1.</w:t>
      </w:r>
      <w:r w:rsidR="003D1F0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Wykaz oświadczeń składanych przez Wykonawcę w celu </w:t>
      </w:r>
      <w:r w:rsidRPr="00A667DA">
        <w:rPr>
          <w:b/>
          <w:color w:val="000000"/>
          <w:sz w:val="24"/>
          <w:szCs w:val="24"/>
          <w:u w:val="single"/>
        </w:rPr>
        <w:t>potwierdzenia</w:t>
      </w:r>
      <w:r>
        <w:rPr>
          <w:b/>
          <w:color w:val="000000"/>
          <w:sz w:val="24"/>
          <w:szCs w:val="24"/>
        </w:rPr>
        <w:t>, że nie podlega on wykluczeniu o</w:t>
      </w:r>
      <w:r w:rsidR="008046B3"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az spełnia warunki udziału w postępowaniu:</w:t>
      </w:r>
    </w:p>
    <w:p w:rsidR="003D1F04" w:rsidRPr="005448B2" w:rsidRDefault="003D1F04" w:rsidP="003D1F04">
      <w:pPr>
        <w:spacing w:after="40" w:line="360" w:lineRule="auto"/>
        <w:jc w:val="both"/>
        <w:rPr>
          <w:b/>
          <w:sz w:val="24"/>
          <w:szCs w:val="24"/>
        </w:rPr>
      </w:pPr>
    </w:p>
    <w:p w:rsidR="00347062" w:rsidRDefault="00A667DA" w:rsidP="00347062">
      <w:pPr>
        <w:spacing w:after="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1).</w:t>
      </w:r>
      <w:r w:rsidR="00DA1E49" w:rsidRPr="00347062">
        <w:rPr>
          <w:color w:val="000000"/>
          <w:sz w:val="24"/>
          <w:szCs w:val="24"/>
        </w:rPr>
        <w:t xml:space="preserve"> </w:t>
      </w:r>
      <w:r w:rsidR="00347062" w:rsidRPr="00431F93">
        <w:rPr>
          <w:color w:val="000000"/>
          <w:sz w:val="24"/>
          <w:szCs w:val="24"/>
          <w:u w:val="single"/>
        </w:rPr>
        <w:t>Do oferty</w:t>
      </w:r>
      <w:r w:rsidR="00347062">
        <w:rPr>
          <w:color w:val="000000"/>
          <w:sz w:val="24"/>
          <w:szCs w:val="24"/>
        </w:rPr>
        <w:t xml:space="preserve"> </w:t>
      </w:r>
      <w:r w:rsidR="00347062" w:rsidRPr="00A667DA">
        <w:rPr>
          <w:b/>
          <w:color w:val="000000"/>
          <w:sz w:val="24"/>
          <w:szCs w:val="24"/>
        </w:rPr>
        <w:t>każdy W</w:t>
      </w:r>
      <w:r w:rsidR="0029043C" w:rsidRPr="00A667DA">
        <w:rPr>
          <w:b/>
          <w:color w:val="000000"/>
          <w:sz w:val="24"/>
          <w:szCs w:val="24"/>
        </w:rPr>
        <w:t>ykonawca</w:t>
      </w:r>
      <w:r w:rsidR="0029043C" w:rsidRPr="00347062">
        <w:rPr>
          <w:color w:val="000000"/>
          <w:sz w:val="24"/>
          <w:szCs w:val="24"/>
        </w:rPr>
        <w:t xml:space="preserve"> musi dołączyć aktualne na dz</w:t>
      </w:r>
      <w:r w:rsidR="00AF45A8" w:rsidRPr="00347062">
        <w:rPr>
          <w:color w:val="000000"/>
          <w:sz w:val="24"/>
          <w:szCs w:val="24"/>
        </w:rPr>
        <w:t xml:space="preserve">ień składania ofert </w:t>
      </w:r>
      <w:r w:rsidR="00347062">
        <w:rPr>
          <w:color w:val="000000"/>
          <w:sz w:val="24"/>
          <w:szCs w:val="24"/>
        </w:rPr>
        <w:br/>
        <w:t xml:space="preserve">a) </w:t>
      </w:r>
      <w:r w:rsidR="00347062" w:rsidRPr="00347062">
        <w:rPr>
          <w:b/>
          <w:color w:val="000000"/>
          <w:sz w:val="24"/>
          <w:szCs w:val="24"/>
        </w:rPr>
        <w:t>Oświadczenie W</w:t>
      </w:r>
      <w:r w:rsidR="00AF45A8" w:rsidRPr="00347062">
        <w:rPr>
          <w:b/>
          <w:color w:val="000000"/>
          <w:sz w:val="24"/>
          <w:szCs w:val="24"/>
        </w:rPr>
        <w:t>ykonawcy dotyczące przesłanek wykluczenia z postępowania,</w:t>
      </w:r>
      <w:r w:rsidR="00AF45A8" w:rsidRPr="00347062">
        <w:rPr>
          <w:color w:val="000000"/>
          <w:sz w:val="24"/>
          <w:szCs w:val="24"/>
        </w:rPr>
        <w:t xml:space="preserve"> któreg</w:t>
      </w:r>
      <w:r w:rsidR="008A7744">
        <w:rPr>
          <w:color w:val="000000"/>
          <w:sz w:val="24"/>
          <w:szCs w:val="24"/>
        </w:rPr>
        <w:t xml:space="preserve">o wzór stanowi </w:t>
      </w:r>
      <w:r w:rsidR="008A7744" w:rsidRPr="00504ACE">
        <w:rPr>
          <w:b/>
          <w:color w:val="000000"/>
          <w:sz w:val="24"/>
          <w:szCs w:val="24"/>
        </w:rPr>
        <w:t xml:space="preserve">załącznik nr 2 </w:t>
      </w:r>
      <w:r w:rsidR="00347062" w:rsidRPr="00504ACE">
        <w:rPr>
          <w:b/>
          <w:color w:val="000000"/>
          <w:sz w:val="24"/>
          <w:szCs w:val="24"/>
        </w:rPr>
        <w:t>d</w:t>
      </w:r>
      <w:r w:rsidR="00AF45A8" w:rsidRPr="00504ACE">
        <w:rPr>
          <w:b/>
          <w:color w:val="000000"/>
          <w:sz w:val="24"/>
          <w:szCs w:val="24"/>
        </w:rPr>
        <w:t>o SIWZ</w:t>
      </w:r>
      <w:r w:rsidR="00AF45A8" w:rsidRPr="00347062">
        <w:rPr>
          <w:color w:val="000000"/>
          <w:sz w:val="24"/>
          <w:szCs w:val="24"/>
        </w:rPr>
        <w:t xml:space="preserve"> oraz </w:t>
      </w:r>
    </w:p>
    <w:p w:rsidR="0029043C" w:rsidRPr="00504ACE" w:rsidRDefault="00347062" w:rsidP="00347062">
      <w:pPr>
        <w:spacing w:after="40"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347062">
        <w:rPr>
          <w:b/>
          <w:color w:val="000000"/>
          <w:sz w:val="24"/>
          <w:szCs w:val="24"/>
        </w:rPr>
        <w:t xml:space="preserve">) </w:t>
      </w:r>
      <w:r w:rsidR="008046B3">
        <w:rPr>
          <w:b/>
          <w:color w:val="000000"/>
          <w:sz w:val="24"/>
          <w:szCs w:val="24"/>
        </w:rPr>
        <w:t>Oświadczenie W</w:t>
      </w:r>
      <w:r w:rsidR="00AF45A8" w:rsidRPr="00347062">
        <w:rPr>
          <w:b/>
          <w:color w:val="000000"/>
          <w:sz w:val="24"/>
          <w:szCs w:val="24"/>
        </w:rPr>
        <w:t>ykonawcy  dotyczące spełnienia warunków udziału w postępowaniu,</w:t>
      </w:r>
      <w:r w:rsidR="00AF45A8" w:rsidRPr="00347062">
        <w:rPr>
          <w:color w:val="000000"/>
          <w:sz w:val="24"/>
          <w:szCs w:val="24"/>
        </w:rPr>
        <w:t xml:space="preserve"> któr</w:t>
      </w:r>
      <w:r w:rsidR="008A7744">
        <w:rPr>
          <w:color w:val="000000"/>
          <w:sz w:val="24"/>
          <w:szCs w:val="24"/>
        </w:rPr>
        <w:t xml:space="preserve">ego wzór stanowi </w:t>
      </w:r>
      <w:r w:rsidR="008A7744" w:rsidRPr="00504ACE">
        <w:rPr>
          <w:b/>
          <w:color w:val="000000"/>
          <w:sz w:val="24"/>
          <w:szCs w:val="24"/>
        </w:rPr>
        <w:t>załącznik nr 3</w:t>
      </w:r>
      <w:r w:rsidR="00AF45A8" w:rsidRPr="00504ACE">
        <w:rPr>
          <w:b/>
          <w:color w:val="000000"/>
          <w:sz w:val="24"/>
          <w:szCs w:val="24"/>
        </w:rPr>
        <w:t xml:space="preserve"> do SIWZ</w:t>
      </w:r>
      <w:r w:rsidR="0029043C" w:rsidRPr="00504ACE">
        <w:rPr>
          <w:b/>
          <w:color w:val="000000"/>
          <w:sz w:val="24"/>
          <w:szCs w:val="24"/>
        </w:rPr>
        <w:t xml:space="preserve">. </w:t>
      </w:r>
    </w:p>
    <w:p w:rsidR="0029043C" w:rsidRDefault="00347062" w:rsidP="00347062">
      <w:pPr>
        <w:spacing w:after="40"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667DA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  <w:r w:rsidR="0029043C" w:rsidRPr="00E973D2">
        <w:rPr>
          <w:color w:val="000000"/>
          <w:sz w:val="24"/>
          <w:szCs w:val="24"/>
        </w:rPr>
        <w:t xml:space="preserve">W przypadku </w:t>
      </w:r>
      <w:r w:rsidR="0029043C" w:rsidRPr="00347062">
        <w:rPr>
          <w:b/>
          <w:color w:val="000000"/>
          <w:sz w:val="24"/>
          <w:szCs w:val="24"/>
        </w:rPr>
        <w:t>wspólnego ub</w:t>
      </w:r>
      <w:r w:rsidR="008046B3">
        <w:rPr>
          <w:b/>
          <w:color w:val="000000"/>
          <w:sz w:val="24"/>
          <w:szCs w:val="24"/>
        </w:rPr>
        <w:t>iegania się o zamówienie przez W</w:t>
      </w:r>
      <w:r w:rsidR="0029043C" w:rsidRPr="00347062">
        <w:rPr>
          <w:b/>
          <w:color w:val="000000"/>
          <w:sz w:val="24"/>
          <w:szCs w:val="24"/>
        </w:rPr>
        <w:t>ykonawców</w:t>
      </w:r>
      <w:r>
        <w:rPr>
          <w:color w:val="000000"/>
          <w:sz w:val="24"/>
          <w:szCs w:val="24"/>
        </w:rPr>
        <w:t xml:space="preserve"> oświadczenia o których</w:t>
      </w:r>
      <w:r w:rsidR="0029043C" w:rsidRPr="00E973D2">
        <w:rPr>
          <w:color w:val="000000"/>
          <w:sz w:val="24"/>
          <w:szCs w:val="24"/>
        </w:rPr>
        <w:t xml:space="preserve"> mowa w rozdz. VI</w:t>
      </w:r>
      <w:r w:rsidR="00A667DA">
        <w:rPr>
          <w:color w:val="000000"/>
          <w:sz w:val="24"/>
          <w:szCs w:val="24"/>
        </w:rPr>
        <w:t>I</w:t>
      </w:r>
      <w:r w:rsidR="0029043C" w:rsidRPr="00E973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ust.</w:t>
      </w:r>
      <w:r w:rsidR="0029043C" w:rsidRPr="00E973D2">
        <w:rPr>
          <w:color w:val="000000"/>
          <w:sz w:val="24"/>
          <w:szCs w:val="24"/>
        </w:rPr>
        <w:t xml:space="preserve"> 1</w:t>
      </w:r>
      <w:r w:rsidR="00A667DA">
        <w:rPr>
          <w:color w:val="000000"/>
          <w:sz w:val="24"/>
          <w:szCs w:val="24"/>
        </w:rPr>
        <w:t>. pkt.1)</w:t>
      </w:r>
      <w:r w:rsidR="0029043C" w:rsidRPr="00E973D2">
        <w:rPr>
          <w:color w:val="000000"/>
          <w:sz w:val="24"/>
          <w:szCs w:val="24"/>
        </w:rPr>
        <w:t xml:space="preserve"> niniejszej SIWZ składa każdy z wykonawców wspólni</w:t>
      </w:r>
      <w:r w:rsidR="00CC0444">
        <w:rPr>
          <w:color w:val="000000"/>
          <w:sz w:val="24"/>
          <w:szCs w:val="24"/>
        </w:rPr>
        <w:t>e ubiegających się o zamówienie</w:t>
      </w:r>
      <w:r>
        <w:rPr>
          <w:color w:val="000000"/>
          <w:sz w:val="24"/>
          <w:szCs w:val="24"/>
        </w:rPr>
        <w:t>.</w:t>
      </w:r>
      <w:r w:rsidR="00E0060D">
        <w:rPr>
          <w:color w:val="000000"/>
          <w:sz w:val="24"/>
          <w:szCs w:val="24"/>
        </w:rPr>
        <w:t xml:space="preserve"> Oświadczenia</w:t>
      </w:r>
      <w:r w:rsidR="0029043C" w:rsidRPr="00E973D2">
        <w:rPr>
          <w:color w:val="000000"/>
          <w:sz w:val="24"/>
          <w:szCs w:val="24"/>
        </w:rPr>
        <w:t xml:space="preserve"> te ma</w:t>
      </w:r>
      <w:r w:rsidR="00E0060D">
        <w:rPr>
          <w:color w:val="000000"/>
          <w:sz w:val="24"/>
          <w:szCs w:val="24"/>
        </w:rPr>
        <w:t>ją</w:t>
      </w:r>
      <w:r w:rsidR="0029043C" w:rsidRPr="00E973D2">
        <w:rPr>
          <w:color w:val="000000"/>
          <w:sz w:val="24"/>
          <w:szCs w:val="24"/>
        </w:rPr>
        <w:t xml:space="preserve"> potwierdzać spełnianie warunków udziału w postępo</w:t>
      </w:r>
      <w:r w:rsidR="00E0060D">
        <w:rPr>
          <w:color w:val="000000"/>
          <w:sz w:val="24"/>
          <w:szCs w:val="24"/>
        </w:rPr>
        <w:t xml:space="preserve">waniu </w:t>
      </w:r>
      <w:r w:rsidR="008046B3">
        <w:rPr>
          <w:b/>
          <w:color w:val="000000"/>
          <w:sz w:val="24"/>
          <w:szCs w:val="24"/>
        </w:rPr>
        <w:t>w zakresie, w którym każdy z W</w:t>
      </w:r>
      <w:r w:rsidR="0029043C" w:rsidRPr="00347062">
        <w:rPr>
          <w:b/>
          <w:color w:val="000000"/>
          <w:sz w:val="24"/>
          <w:szCs w:val="24"/>
        </w:rPr>
        <w:t>ykonawców wykazuje spełnianie w</w:t>
      </w:r>
      <w:r w:rsidR="00E0060D">
        <w:rPr>
          <w:b/>
          <w:color w:val="000000"/>
          <w:sz w:val="24"/>
          <w:szCs w:val="24"/>
        </w:rPr>
        <w:t xml:space="preserve">arunków udziału w postępowaniu oraz </w:t>
      </w:r>
      <w:r w:rsidR="0029043C" w:rsidRPr="00347062">
        <w:rPr>
          <w:b/>
          <w:color w:val="000000"/>
          <w:sz w:val="24"/>
          <w:szCs w:val="24"/>
        </w:rPr>
        <w:t xml:space="preserve">brak podstaw wykluczenia. </w:t>
      </w:r>
    </w:p>
    <w:p w:rsidR="00347062" w:rsidRPr="00347062" w:rsidRDefault="00347062" w:rsidP="00347062">
      <w:pPr>
        <w:spacing w:after="40" w:line="360" w:lineRule="auto"/>
        <w:jc w:val="both"/>
        <w:rPr>
          <w:sz w:val="24"/>
          <w:szCs w:val="24"/>
        </w:rPr>
      </w:pPr>
      <w:r w:rsidRPr="00347062">
        <w:rPr>
          <w:b/>
          <w:sz w:val="24"/>
          <w:szCs w:val="24"/>
        </w:rPr>
        <w:t>3</w:t>
      </w:r>
      <w:r w:rsidR="00A667DA">
        <w:rPr>
          <w:b/>
          <w:sz w:val="24"/>
          <w:szCs w:val="24"/>
        </w:rPr>
        <w:t>)</w:t>
      </w:r>
      <w:r w:rsidRPr="00347062">
        <w:rPr>
          <w:b/>
          <w:sz w:val="24"/>
          <w:szCs w:val="24"/>
        </w:rPr>
        <w:t>.Wykonawca, który powołuje się na zasoby innych podmiotów</w:t>
      </w:r>
      <w:r w:rsidRPr="00E973D2">
        <w:rPr>
          <w:sz w:val="24"/>
          <w:szCs w:val="24"/>
        </w:rPr>
        <w:t xml:space="preserve">, w celu wykazania braku istnienia wobec nich podstaw wykluczenia oraz spełnienia - </w:t>
      </w:r>
      <w:r w:rsidRPr="00347062">
        <w:rPr>
          <w:b/>
          <w:sz w:val="24"/>
          <w:szCs w:val="24"/>
        </w:rPr>
        <w:t>w zakresie, w jakim powołuje się na ich zasoby</w:t>
      </w:r>
      <w:r w:rsidRPr="00E973D2">
        <w:rPr>
          <w:sz w:val="24"/>
          <w:szCs w:val="24"/>
        </w:rPr>
        <w:t xml:space="preserve"> - warunków udziału w postępowaniu </w:t>
      </w:r>
      <w:r w:rsidRPr="00347062">
        <w:rPr>
          <w:b/>
          <w:sz w:val="24"/>
          <w:szCs w:val="24"/>
        </w:rPr>
        <w:t xml:space="preserve">zamieszcza informacje </w:t>
      </w:r>
      <w:r>
        <w:rPr>
          <w:b/>
          <w:sz w:val="24"/>
          <w:szCs w:val="24"/>
        </w:rPr>
        <w:t>o tych podmiotach w oświadczeniach</w:t>
      </w:r>
      <w:r w:rsidR="00E0060D">
        <w:rPr>
          <w:b/>
          <w:sz w:val="24"/>
          <w:szCs w:val="24"/>
        </w:rPr>
        <w:t>, o których</w:t>
      </w:r>
      <w:r w:rsidRPr="00347062">
        <w:rPr>
          <w:b/>
          <w:sz w:val="24"/>
          <w:szCs w:val="24"/>
        </w:rPr>
        <w:t xml:space="preserve"> mowa w rozdz. VI</w:t>
      </w:r>
      <w:r w:rsidR="00A667DA">
        <w:rPr>
          <w:b/>
          <w:sz w:val="24"/>
          <w:szCs w:val="24"/>
        </w:rPr>
        <w:t>I</w:t>
      </w:r>
      <w:r w:rsidRPr="00347062">
        <w:rPr>
          <w:b/>
          <w:sz w:val="24"/>
          <w:szCs w:val="24"/>
        </w:rPr>
        <w:t>.</w:t>
      </w:r>
      <w:r w:rsidR="00431F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ust.</w:t>
      </w:r>
      <w:r w:rsidRPr="00347062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pkt.1)</w:t>
      </w:r>
      <w:r w:rsidRPr="00347062">
        <w:rPr>
          <w:b/>
          <w:sz w:val="24"/>
          <w:szCs w:val="24"/>
        </w:rPr>
        <w:t xml:space="preserve"> niniejszej SIWZ</w:t>
      </w:r>
      <w:r w:rsidRPr="00347062">
        <w:rPr>
          <w:sz w:val="24"/>
          <w:szCs w:val="24"/>
        </w:rPr>
        <w:t>.</w:t>
      </w:r>
    </w:p>
    <w:p w:rsidR="0029043C" w:rsidRDefault="00431F93" w:rsidP="00431F93">
      <w:pPr>
        <w:spacing w:after="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667D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</w:t>
      </w:r>
      <w:r w:rsidR="00A057B2" w:rsidRPr="00431F93">
        <w:rPr>
          <w:b/>
          <w:color w:val="000000"/>
          <w:sz w:val="24"/>
          <w:szCs w:val="24"/>
        </w:rPr>
        <w:t>W</w:t>
      </w:r>
      <w:r w:rsidR="0029043C" w:rsidRPr="00431F93">
        <w:rPr>
          <w:b/>
          <w:color w:val="000000"/>
          <w:sz w:val="24"/>
          <w:szCs w:val="24"/>
        </w:rPr>
        <w:t>ykonawca, który zamierza powierzyć wykonanie części zamówienia podwykonawcom</w:t>
      </w:r>
      <w:r w:rsidR="0029043C" w:rsidRPr="00E973D2">
        <w:rPr>
          <w:color w:val="000000"/>
          <w:sz w:val="24"/>
          <w:szCs w:val="24"/>
        </w:rPr>
        <w:t>, w celu wykazania braku istnienia wobec nich podstaw wykluczenia z</w:t>
      </w:r>
      <w:r w:rsidR="00D82317">
        <w:rPr>
          <w:bCs/>
          <w:sz w:val="24"/>
          <w:szCs w:val="24"/>
        </w:rPr>
        <w:t> </w:t>
      </w:r>
      <w:r w:rsidR="00D82317" w:rsidRPr="00E973D2">
        <w:rPr>
          <w:color w:val="000000"/>
          <w:sz w:val="24"/>
          <w:szCs w:val="24"/>
        </w:rPr>
        <w:t xml:space="preserve"> </w:t>
      </w:r>
      <w:r w:rsidR="0029043C" w:rsidRPr="00E973D2">
        <w:rPr>
          <w:color w:val="000000"/>
          <w:sz w:val="24"/>
          <w:szCs w:val="24"/>
        </w:rPr>
        <w:t xml:space="preserve">udziału w postępowaniu </w:t>
      </w:r>
      <w:r w:rsidR="0029043C" w:rsidRPr="00E973D2">
        <w:rPr>
          <w:b/>
          <w:bCs/>
          <w:color w:val="008000"/>
          <w:sz w:val="24"/>
          <w:szCs w:val="24"/>
        </w:rPr>
        <w:t xml:space="preserve"> </w:t>
      </w:r>
      <w:r w:rsidR="0029043C" w:rsidRPr="00431F93">
        <w:rPr>
          <w:b/>
          <w:bCs/>
          <w:sz w:val="24"/>
          <w:szCs w:val="24"/>
        </w:rPr>
        <w:t>zamieszcza informacje o podwykonawcach w oświadczeniu, o</w:t>
      </w:r>
      <w:r w:rsidR="00D82317">
        <w:rPr>
          <w:bCs/>
          <w:sz w:val="24"/>
          <w:szCs w:val="24"/>
        </w:rPr>
        <w:t> </w:t>
      </w:r>
      <w:r w:rsidR="00D82317" w:rsidRPr="00431F93">
        <w:rPr>
          <w:b/>
          <w:bCs/>
          <w:sz w:val="24"/>
          <w:szCs w:val="24"/>
        </w:rPr>
        <w:t xml:space="preserve"> </w:t>
      </w:r>
      <w:r w:rsidR="0029043C" w:rsidRPr="00431F93">
        <w:rPr>
          <w:b/>
          <w:bCs/>
          <w:sz w:val="24"/>
          <w:szCs w:val="24"/>
        </w:rPr>
        <w:t xml:space="preserve">którym mowa w </w:t>
      </w:r>
      <w:r w:rsidR="0029043C" w:rsidRPr="00431F93">
        <w:rPr>
          <w:b/>
          <w:sz w:val="24"/>
          <w:szCs w:val="24"/>
        </w:rPr>
        <w:t>rozdz. VI</w:t>
      </w:r>
      <w:r w:rsidR="00A667DA">
        <w:rPr>
          <w:b/>
          <w:sz w:val="24"/>
          <w:szCs w:val="24"/>
        </w:rPr>
        <w:t>I</w:t>
      </w:r>
      <w:r w:rsidR="0029043C" w:rsidRPr="00431F93">
        <w:rPr>
          <w:b/>
          <w:sz w:val="24"/>
          <w:szCs w:val="24"/>
        </w:rPr>
        <w:t xml:space="preserve">. </w:t>
      </w:r>
      <w:r w:rsidRPr="00431F93">
        <w:rPr>
          <w:b/>
          <w:sz w:val="24"/>
          <w:szCs w:val="24"/>
        </w:rPr>
        <w:t>ust.</w:t>
      </w:r>
      <w:r w:rsidR="0029043C" w:rsidRPr="00431F93">
        <w:rPr>
          <w:b/>
          <w:sz w:val="24"/>
          <w:szCs w:val="24"/>
        </w:rPr>
        <w:t>1</w:t>
      </w:r>
      <w:r w:rsidRPr="00431F93">
        <w:rPr>
          <w:b/>
          <w:sz w:val="24"/>
          <w:szCs w:val="24"/>
        </w:rPr>
        <w:t>pkt.1a)</w:t>
      </w:r>
      <w:r w:rsidR="0029043C" w:rsidRPr="00431F93">
        <w:rPr>
          <w:b/>
          <w:sz w:val="24"/>
          <w:szCs w:val="24"/>
        </w:rPr>
        <w:t xml:space="preserve"> niniejszej SIWZ.</w:t>
      </w:r>
    </w:p>
    <w:p w:rsidR="0029043C" w:rsidRPr="00E45F37" w:rsidRDefault="003D1F04" w:rsidP="00E45F37">
      <w:pPr>
        <w:spacing w:after="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E45F37" w:rsidRPr="00752247">
        <w:rPr>
          <w:b/>
          <w:sz w:val="24"/>
          <w:szCs w:val="24"/>
        </w:rPr>
        <w:t>.</w:t>
      </w:r>
      <w:r w:rsidR="00E45F37">
        <w:rPr>
          <w:sz w:val="24"/>
          <w:szCs w:val="24"/>
        </w:rPr>
        <w:t xml:space="preserve"> </w:t>
      </w:r>
      <w:r w:rsidR="0029043C" w:rsidRPr="00E45F37">
        <w:rPr>
          <w:sz w:val="24"/>
          <w:szCs w:val="24"/>
        </w:rPr>
        <w:t xml:space="preserve">Wykonawca </w:t>
      </w:r>
      <w:r w:rsidR="0029043C" w:rsidRPr="00E45F37">
        <w:rPr>
          <w:bCs/>
          <w:sz w:val="24"/>
          <w:szCs w:val="24"/>
        </w:rPr>
        <w:t>w terminie 3 dni od dnia zamieszczenia na stronie internetowej informacji</w:t>
      </w:r>
      <w:r w:rsidR="006C680B" w:rsidRPr="00E45F37">
        <w:rPr>
          <w:bCs/>
          <w:sz w:val="24"/>
          <w:szCs w:val="24"/>
        </w:rPr>
        <w:t xml:space="preserve">, </w:t>
      </w:r>
      <w:r w:rsidR="00D379D3">
        <w:rPr>
          <w:bCs/>
          <w:sz w:val="24"/>
          <w:szCs w:val="24"/>
        </w:rPr>
        <w:br/>
      </w:r>
      <w:r w:rsidR="006C680B" w:rsidRPr="00E45F37">
        <w:rPr>
          <w:bCs/>
          <w:sz w:val="24"/>
          <w:szCs w:val="24"/>
        </w:rPr>
        <w:t>o której mowa w art. 86 ust. 5</w:t>
      </w:r>
      <w:r w:rsidR="00E45F37">
        <w:rPr>
          <w:bCs/>
          <w:sz w:val="24"/>
          <w:szCs w:val="24"/>
        </w:rPr>
        <w:t xml:space="preserve"> ustawy PZP, przekaże Z</w:t>
      </w:r>
      <w:r w:rsidR="0029043C" w:rsidRPr="00E45F37">
        <w:rPr>
          <w:bCs/>
          <w:sz w:val="24"/>
          <w:szCs w:val="24"/>
        </w:rPr>
        <w:t xml:space="preserve">amawiającemu </w:t>
      </w:r>
      <w:r w:rsidR="0029043C" w:rsidRPr="00E45F37">
        <w:rPr>
          <w:b/>
          <w:bCs/>
          <w:sz w:val="24"/>
          <w:szCs w:val="24"/>
        </w:rPr>
        <w:t xml:space="preserve">oświadczenie </w:t>
      </w:r>
      <w:r w:rsidR="00D379D3">
        <w:rPr>
          <w:b/>
          <w:bCs/>
          <w:sz w:val="24"/>
          <w:szCs w:val="24"/>
        </w:rPr>
        <w:br/>
      </w:r>
      <w:r w:rsidR="0029043C" w:rsidRPr="00E45F37">
        <w:rPr>
          <w:b/>
          <w:bCs/>
          <w:sz w:val="24"/>
          <w:szCs w:val="24"/>
        </w:rPr>
        <w:t>o przynależności lub braku przynależności do tej samej grupy kapitałowej, o której mowa w art. 24 ust. 1 pkt 23 ustawy PZP</w:t>
      </w:r>
      <w:r w:rsidR="0029043C" w:rsidRPr="00E45F37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504ACE">
        <w:rPr>
          <w:bCs/>
          <w:sz w:val="24"/>
          <w:szCs w:val="24"/>
        </w:rPr>
        <w:t>, ( wg</w:t>
      </w:r>
      <w:r w:rsidR="00E45F37">
        <w:rPr>
          <w:bCs/>
          <w:sz w:val="24"/>
          <w:szCs w:val="24"/>
        </w:rPr>
        <w:t xml:space="preserve"> wzo</w:t>
      </w:r>
      <w:r w:rsidR="008A7744">
        <w:rPr>
          <w:bCs/>
          <w:sz w:val="24"/>
          <w:szCs w:val="24"/>
        </w:rPr>
        <w:t>ru stanowiącego zał</w:t>
      </w:r>
      <w:r w:rsidR="00504ACE">
        <w:rPr>
          <w:bCs/>
          <w:sz w:val="24"/>
          <w:szCs w:val="24"/>
        </w:rPr>
        <w:t>ącznik nr 4</w:t>
      </w:r>
      <w:r w:rsidR="008A7744">
        <w:rPr>
          <w:bCs/>
          <w:sz w:val="24"/>
          <w:szCs w:val="24"/>
        </w:rPr>
        <w:t xml:space="preserve"> </w:t>
      </w:r>
      <w:r w:rsidR="00E45F37">
        <w:rPr>
          <w:bCs/>
          <w:sz w:val="24"/>
          <w:szCs w:val="24"/>
        </w:rPr>
        <w:t>do SIWZ)</w:t>
      </w:r>
      <w:r w:rsidR="0029043C" w:rsidRPr="00E45F37">
        <w:rPr>
          <w:bCs/>
          <w:sz w:val="24"/>
          <w:szCs w:val="24"/>
        </w:rPr>
        <w:t>.</w:t>
      </w:r>
      <w:r w:rsidR="00E45F37">
        <w:rPr>
          <w:bCs/>
          <w:sz w:val="24"/>
          <w:szCs w:val="24"/>
        </w:rPr>
        <w:t xml:space="preserve"> </w:t>
      </w:r>
    </w:p>
    <w:p w:rsidR="009672B2" w:rsidRPr="00336A60" w:rsidRDefault="00336A60" w:rsidP="009672B2">
      <w:pPr>
        <w:spacing w:after="40" w:line="360" w:lineRule="auto"/>
        <w:jc w:val="both"/>
        <w:rPr>
          <w:color w:val="000000" w:themeColor="text1"/>
          <w:sz w:val="24"/>
          <w:szCs w:val="24"/>
        </w:rPr>
      </w:pPr>
      <w:r w:rsidRPr="00336A60">
        <w:rPr>
          <w:color w:val="000000" w:themeColor="text1"/>
          <w:sz w:val="24"/>
          <w:szCs w:val="24"/>
        </w:rPr>
        <w:lastRenderedPageBreak/>
        <w:t xml:space="preserve">3. </w:t>
      </w:r>
      <w:r w:rsidR="009672B2" w:rsidRPr="00336A60">
        <w:rPr>
          <w:color w:val="000000" w:themeColor="text1"/>
          <w:sz w:val="24"/>
          <w:szCs w:val="24"/>
        </w:rPr>
        <w:t>Wykonawcy występujący wspólnie muszą ustanowić pełnomocnika</w:t>
      </w:r>
      <w:r w:rsidR="00FB2F20" w:rsidRPr="00336A60">
        <w:rPr>
          <w:color w:val="000000" w:themeColor="text1"/>
          <w:sz w:val="24"/>
          <w:szCs w:val="24"/>
        </w:rPr>
        <w:t xml:space="preserve"> do reprezentowania ich w postępowaniu albo do reprezentowania w postępowaniu i zawarcia umowy w sprawie zamówienia publicznego</w:t>
      </w:r>
      <w:r w:rsidR="00485414" w:rsidRPr="00336A60">
        <w:rPr>
          <w:color w:val="000000" w:themeColor="text1"/>
          <w:sz w:val="24"/>
          <w:szCs w:val="24"/>
        </w:rPr>
        <w:t>.</w:t>
      </w:r>
    </w:p>
    <w:p w:rsidR="00485414" w:rsidRPr="00336A60" w:rsidRDefault="00485414" w:rsidP="009672B2">
      <w:pPr>
        <w:spacing w:after="40" w:line="360" w:lineRule="auto"/>
        <w:jc w:val="both"/>
        <w:rPr>
          <w:color w:val="000000" w:themeColor="text1"/>
          <w:sz w:val="24"/>
          <w:szCs w:val="24"/>
        </w:rPr>
      </w:pPr>
      <w:r w:rsidRPr="00336A60">
        <w:rPr>
          <w:color w:val="000000" w:themeColor="text1"/>
          <w:sz w:val="24"/>
          <w:szCs w:val="24"/>
        </w:rPr>
        <w:t>Dokument pełnomocnictwa musi być podpisany przez wszystkich wykonawców ubiegających się w</w:t>
      </w:r>
      <w:r w:rsidR="00D7379D" w:rsidRPr="00336A60">
        <w:rPr>
          <w:color w:val="000000" w:themeColor="text1"/>
          <w:sz w:val="24"/>
          <w:szCs w:val="24"/>
        </w:rPr>
        <w:t xml:space="preserve">spólnie o zamówienie publiczne. </w:t>
      </w:r>
      <w:r w:rsidRPr="00336A60">
        <w:rPr>
          <w:color w:val="000000" w:themeColor="text1"/>
          <w:sz w:val="24"/>
          <w:szCs w:val="24"/>
        </w:rPr>
        <w:t>Podpisy muszą być złożone przez osoby uprawnione do reprezentacji wykonawców.</w:t>
      </w:r>
    </w:p>
    <w:p w:rsidR="00485414" w:rsidRPr="00336A60" w:rsidRDefault="00D7379D" w:rsidP="009672B2">
      <w:pPr>
        <w:spacing w:after="40" w:line="360" w:lineRule="auto"/>
        <w:jc w:val="both"/>
        <w:rPr>
          <w:color w:val="000000" w:themeColor="text1"/>
          <w:sz w:val="24"/>
          <w:szCs w:val="24"/>
        </w:rPr>
      </w:pPr>
      <w:r w:rsidRPr="00336A60">
        <w:rPr>
          <w:color w:val="000000" w:themeColor="text1"/>
          <w:sz w:val="24"/>
          <w:szCs w:val="24"/>
        </w:rPr>
        <w:t xml:space="preserve">Pełnomocnictwo jest składane w oryginale lub w formie kopii poświadczonej za zgodność </w:t>
      </w:r>
      <w:r w:rsidR="00D379D3" w:rsidRPr="00336A60">
        <w:rPr>
          <w:color w:val="000000" w:themeColor="text1"/>
          <w:sz w:val="24"/>
          <w:szCs w:val="24"/>
        </w:rPr>
        <w:br/>
      </w:r>
      <w:r w:rsidRPr="00336A60">
        <w:rPr>
          <w:color w:val="000000" w:themeColor="text1"/>
          <w:sz w:val="24"/>
          <w:szCs w:val="24"/>
        </w:rPr>
        <w:t xml:space="preserve">z oryginałem przez notariusza. Wszelka korespondencja będzie prowadzona wyłącznie </w:t>
      </w:r>
      <w:r w:rsidR="00D379D3" w:rsidRPr="00336A60">
        <w:rPr>
          <w:color w:val="000000" w:themeColor="text1"/>
          <w:sz w:val="24"/>
          <w:szCs w:val="24"/>
        </w:rPr>
        <w:br/>
      </w:r>
      <w:r w:rsidRPr="00336A60">
        <w:rPr>
          <w:color w:val="000000" w:themeColor="text1"/>
          <w:sz w:val="24"/>
          <w:szCs w:val="24"/>
        </w:rPr>
        <w:t>z podmiotem występującym jako pełnomocnik.</w:t>
      </w:r>
    </w:p>
    <w:p w:rsidR="00EF6E67" w:rsidRPr="00EF6E67" w:rsidRDefault="00336A60" w:rsidP="00EF6E67">
      <w:pPr>
        <w:autoSpaceDE w:val="0"/>
        <w:autoSpaceDN w:val="0"/>
        <w:adjustRightInd w:val="0"/>
        <w:spacing w:after="56" w:line="360" w:lineRule="auto"/>
        <w:jc w:val="both"/>
        <w:rPr>
          <w:b/>
          <w:sz w:val="24"/>
          <w:szCs w:val="24"/>
        </w:rPr>
      </w:pPr>
      <w:r w:rsidRPr="00336A60">
        <w:rPr>
          <w:sz w:val="24"/>
          <w:szCs w:val="24"/>
        </w:rPr>
        <w:t>4.</w:t>
      </w:r>
      <w:r w:rsidR="0020753A">
        <w:rPr>
          <w:b/>
          <w:sz w:val="24"/>
          <w:szCs w:val="24"/>
        </w:rPr>
        <w:t xml:space="preserve"> </w:t>
      </w:r>
      <w:r w:rsidR="00EF6E67" w:rsidRPr="00EF6E67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336A60" w:rsidRDefault="00336A60" w:rsidP="00EF6E67">
      <w:pPr>
        <w:autoSpaceDE w:val="0"/>
        <w:autoSpaceDN w:val="0"/>
        <w:adjustRightInd w:val="0"/>
        <w:spacing w:after="56" w:line="360" w:lineRule="auto"/>
        <w:jc w:val="both"/>
        <w:rPr>
          <w:sz w:val="24"/>
          <w:szCs w:val="24"/>
        </w:rPr>
      </w:pPr>
      <w:r w:rsidRPr="00336A60">
        <w:rPr>
          <w:sz w:val="24"/>
          <w:szCs w:val="24"/>
        </w:rPr>
        <w:t xml:space="preserve">5. </w:t>
      </w:r>
      <w:r w:rsidR="00EF6E67" w:rsidRPr="00336A60">
        <w:rPr>
          <w:sz w:val="24"/>
          <w:szCs w:val="24"/>
        </w:rPr>
        <w:t>Dokumenty, o których mowa w niniejszej SIWZ, inne niż oświad</w:t>
      </w:r>
      <w:r w:rsidR="007C04F1" w:rsidRPr="00336A60">
        <w:rPr>
          <w:sz w:val="24"/>
          <w:szCs w:val="24"/>
        </w:rPr>
        <w:t>czenia, o których mowa w ust. 9</w:t>
      </w:r>
      <w:r w:rsidR="00EF6E67" w:rsidRPr="00336A60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EF6E67" w:rsidRDefault="00336A60" w:rsidP="00EF6E67">
      <w:pPr>
        <w:autoSpaceDE w:val="0"/>
        <w:autoSpaceDN w:val="0"/>
        <w:adjustRightInd w:val="0"/>
        <w:spacing w:after="56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F6E67" w:rsidRPr="00336A60">
        <w:rPr>
          <w:sz w:val="24"/>
          <w:szCs w:val="24"/>
        </w:rPr>
        <w:t>.</w:t>
      </w:r>
      <w:r w:rsidR="0020753A" w:rsidRPr="00336A60">
        <w:rPr>
          <w:sz w:val="24"/>
          <w:szCs w:val="24"/>
        </w:rPr>
        <w:t xml:space="preserve"> </w:t>
      </w:r>
      <w:r w:rsidR="00EF6E67" w:rsidRPr="00336A60">
        <w:rPr>
          <w:sz w:val="24"/>
          <w:szCs w:val="24"/>
        </w:rPr>
        <w:t>Poświadczenia</w:t>
      </w:r>
      <w:r w:rsidR="00EF6E67" w:rsidRPr="00EF6E67">
        <w:rPr>
          <w:sz w:val="24"/>
          <w:szCs w:val="24"/>
        </w:rPr>
        <w:t xml:space="preserve">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Default="00336A60" w:rsidP="00BC72D4">
      <w:p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F6E67">
        <w:rPr>
          <w:sz w:val="24"/>
          <w:szCs w:val="24"/>
        </w:rPr>
        <w:t>.</w:t>
      </w:r>
      <w:r w:rsidR="0020753A">
        <w:rPr>
          <w:sz w:val="24"/>
          <w:szCs w:val="24"/>
        </w:rPr>
        <w:t xml:space="preserve"> </w:t>
      </w:r>
      <w:r w:rsidR="0029043C" w:rsidRPr="009672B2">
        <w:rPr>
          <w:sz w:val="24"/>
          <w:szCs w:val="24"/>
        </w:rPr>
        <w:t>W zakresie nie uregulowanym SIWZ, zastosowanie mają przepisy rozporządzenia P</w:t>
      </w:r>
      <w:r w:rsidR="00752247">
        <w:rPr>
          <w:sz w:val="24"/>
          <w:szCs w:val="24"/>
        </w:rPr>
        <w:t>reze</w:t>
      </w:r>
      <w:r w:rsidR="00504ACE">
        <w:rPr>
          <w:sz w:val="24"/>
          <w:szCs w:val="24"/>
        </w:rPr>
        <w:t xml:space="preserve">sa Rady Ministrów z dnia 27 </w:t>
      </w:r>
      <w:r w:rsidR="00752247">
        <w:rPr>
          <w:sz w:val="24"/>
          <w:szCs w:val="24"/>
        </w:rPr>
        <w:t xml:space="preserve"> lipca 2016r. w spra</w:t>
      </w:r>
      <w:r w:rsidR="0029043C" w:rsidRPr="009672B2">
        <w:rPr>
          <w:sz w:val="24"/>
          <w:szCs w:val="24"/>
        </w:rPr>
        <w:t>wie rodzajów dokumentów, jakich może żądać zamawiający od wykonawcy,</w:t>
      </w:r>
      <w:r w:rsidR="00752247">
        <w:rPr>
          <w:sz w:val="24"/>
          <w:szCs w:val="24"/>
        </w:rPr>
        <w:t xml:space="preserve"> w postępowaniu o udzielenie zamówienia (Dz. U. z 2016 r., poz. 1126</w:t>
      </w:r>
      <w:r w:rsidR="0029043C" w:rsidRPr="009672B2">
        <w:rPr>
          <w:sz w:val="24"/>
          <w:szCs w:val="24"/>
        </w:rPr>
        <w:t>).</w:t>
      </w:r>
    </w:p>
    <w:p w:rsidR="00CC0444" w:rsidRPr="00BC72D4" w:rsidRDefault="00336A60" w:rsidP="00BC72D4">
      <w:pPr>
        <w:spacing w:after="40" w:line="360" w:lineRule="auto"/>
        <w:jc w:val="both"/>
        <w:rPr>
          <w:rStyle w:val="text2"/>
          <w:sz w:val="24"/>
          <w:szCs w:val="24"/>
        </w:rPr>
      </w:pPr>
      <w:r>
        <w:rPr>
          <w:b/>
          <w:sz w:val="24"/>
          <w:szCs w:val="24"/>
        </w:rPr>
        <w:t>8</w:t>
      </w:r>
      <w:r w:rsidR="00BC72D4" w:rsidRPr="00752247">
        <w:rPr>
          <w:b/>
          <w:sz w:val="24"/>
          <w:szCs w:val="24"/>
        </w:rPr>
        <w:t xml:space="preserve">. </w:t>
      </w:r>
      <w:r w:rsidR="00752247" w:rsidRPr="00752247">
        <w:rPr>
          <w:rFonts w:eastAsia="Times New Roman"/>
          <w:b/>
          <w:lang w:eastAsia="ar-SA"/>
        </w:rPr>
        <w:t>Wykaz</w:t>
      </w:r>
      <w:r w:rsidR="00752247">
        <w:rPr>
          <w:rFonts w:eastAsia="Times New Roman"/>
          <w:b/>
          <w:lang w:eastAsia="ar-SA"/>
        </w:rPr>
        <w:t xml:space="preserve"> innych wymaganych dokumentów</w:t>
      </w:r>
      <w:r w:rsidR="00CC0444" w:rsidRPr="006811CE">
        <w:rPr>
          <w:rFonts w:eastAsia="Times New Roman"/>
          <w:b/>
          <w:lang w:eastAsia="ar-SA"/>
        </w:rPr>
        <w:t>:</w:t>
      </w:r>
    </w:p>
    <w:p w:rsidR="00CC0444" w:rsidRPr="00EF6E67" w:rsidRDefault="00EF6E67" w:rsidP="00EF6E67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1) </w:t>
      </w:r>
      <w:r w:rsidR="00CC0444" w:rsidRPr="00EF6E67">
        <w:rPr>
          <w:rStyle w:val="text2"/>
          <w:rFonts w:eastAsia="Times New Roman"/>
          <w:lang w:eastAsia="ar-SA"/>
        </w:rPr>
        <w:t xml:space="preserve">Wypełniony </w:t>
      </w:r>
      <w:r w:rsidR="00CC0444" w:rsidRPr="00EF6E67">
        <w:rPr>
          <w:rStyle w:val="text2"/>
          <w:rFonts w:eastAsia="Times New Roman"/>
          <w:b/>
          <w:lang w:eastAsia="ar-SA"/>
        </w:rPr>
        <w:t xml:space="preserve">Formularz </w:t>
      </w:r>
      <w:r w:rsidR="00752247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EF6E67">
        <w:rPr>
          <w:rStyle w:val="text2"/>
          <w:rFonts w:eastAsia="Times New Roman"/>
          <w:lang w:eastAsia="ar-SA"/>
        </w:rPr>
        <w:t xml:space="preserve"> (</w:t>
      </w:r>
      <w:r w:rsidR="00752247">
        <w:rPr>
          <w:rStyle w:val="text2"/>
          <w:rFonts w:eastAsia="Times New Roman"/>
          <w:lang w:eastAsia="ar-SA"/>
        </w:rPr>
        <w:t xml:space="preserve">wg. wzoru stanowiącego </w:t>
      </w:r>
      <w:r w:rsidR="00CC0444" w:rsidRPr="00EF6E67">
        <w:rPr>
          <w:rStyle w:val="text2"/>
          <w:rFonts w:eastAsia="Times New Roman"/>
          <w:lang w:eastAsia="ar-SA"/>
        </w:rPr>
        <w:t xml:space="preserve">załącznik </w:t>
      </w:r>
      <w:r w:rsidR="00504ACE">
        <w:rPr>
          <w:rStyle w:val="text2"/>
          <w:rFonts w:eastAsia="Times New Roman"/>
          <w:lang w:eastAsia="ar-SA"/>
        </w:rPr>
        <w:t xml:space="preserve"> nr 5</w:t>
      </w:r>
      <w:r w:rsidR="008A7744">
        <w:rPr>
          <w:rStyle w:val="text2"/>
          <w:rFonts w:eastAsia="Times New Roman"/>
          <w:lang w:eastAsia="ar-SA"/>
        </w:rPr>
        <w:t xml:space="preserve"> </w:t>
      </w:r>
      <w:r w:rsidR="00CC0444" w:rsidRPr="00EF6E67">
        <w:rPr>
          <w:rStyle w:val="text2"/>
          <w:rFonts w:eastAsia="Times New Roman"/>
          <w:lang w:eastAsia="ar-SA"/>
        </w:rPr>
        <w:t>do SIWZ).</w:t>
      </w:r>
    </w:p>
    <w:p w:rsidR="005216DF" w:rsidRDefault="00EF6E67" w:rsidP="00EF6E67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 xml:space="preserve">2) </w:t>
      </w:r>
      <w:r w:rsidR="00504ACE">
        <w:rPr>
          <w:rStyle w:val="text2"/>
          <w:rFonts w:eastAsia="Times New Roman"/>
          <w:lang w:eastAsia="ar-SA"/>
        </w:rPr>
        <w:t>Wypełniony</w:t>
      </w:r>
      <w:r w:rsidR="00752247">
        <w:rPr>
          <w:rStyle w:val="text2"/>
          <w:rFonts w:eastAsia="Times New Roman"/>
          <w:lang w:eastAsia="ar-SA"/>
        </w:rPr>
        <w:t xml:space="preserve"> </w:t>
      </w:r>
      <w:r w:rsidR="00504ACE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752247">
        <w:rPr>
          <w:rStyle w:val="text2"/>
          <w:rFonts w:eastAsia="Times New Roman"/>
          <w:b/>
          <w:lang w:eastAsia="ar-SA"/>
        </w:rPr>
        <w:t>W</w:t>
      </w:r>
      <w:r w:rsidR="00CC0444" w:rsidRPr="00752247">
        <w:rPr>
          <w:rStyle w:val="text2"/>
          <w:rFonts w:eastAsia="Times New Roman"/>
          <w:b/>
          <w:lang w:eastAsia="ar-SA"/>
        </w:rPr>
        <w:t>ymagania</w:t>
      </w:r>
      <w:r w:rsidR="00CC0444" w:rsidRPr="00EF6E67">
        <w:rPr>
          <w:rStyle w:val="text2"/>
          <w:rFonts w:eastAsia="Times New Roman"/>
          <w:b/>
          <w:lang w:eastAsia="ar-SA"/>
        </w:rPr>
        <w:t xml:space="preserve"> techniczne i funkcjonalne </w:t>
      </w:r>
      <w:r w:rsidR="00D55A44">
        <w:rPr>
          <w:rStyle w:val="text2"/>
          <w:rFonts w:eastAsia="Times New Roman"/>
          <w:b/>
          <w:lang w:eastAsia="ar-SA"/>
        </w:rPr>
        <w:t>sprzętu i aparatury medycznej</w:t>
      </w:r>
      <w:r w:rsidR="00CC0444" w:rsidRPr="00EF6E67">
        <w:rPr>
          <w:rStyle w:val="text2"/>
          <w:rFonts w:eastAsia="Times New Roman"/>
          <w:lang w:eastAsia="ar-SA"/>
        </w:rPr>
        <w:t xml:space="preserve"> (zał</w:t>
      </w:r>
      <w:r w:rsidR="008A7744">
        <w:rPr>
          <w:rStyle w:val="text2"/>
          <w:rFonts w:eastAsia="Times New Roman"/>
          <w:lang w:eastAsia="ar-SA"/>
        </w:rPr>
        <w:t>ącznik nr 1</w:t>
      </w:r>
      <w:r w:rsidR="00CC0444" w:rsidRPr="00EF6E67">
        <w:rPr>
          <w:rStyle w:val="text2"/>
          <w:rFonts w:eastAsia="Times New Roman"/>
          <w:lang w:eastAsia="ar-SA"/>
        </w:rPr>
        <w:t>do SIWZ)</w:t>
      </w:r>
    </w:p>
    <w:p w:rsidR="0020753A" w:rsidRPr="0020753A" w:rsidRDefault="0020753A" w:rsidP="0020753A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>
        <w:rPr>
          <w:rStyle w:val="text2"/>
          <w:rFonts w:eastAsia="Times New Roman"/>
          <w:lang w:eastAsia="ar-SA"/>
        </w:rPr>
        <w:t>3)</w:t>
      </w:r>
      <w:r w:rsidRPr="0020753A">
        <w:t xml:space="preserve"> </w:t>
      </w:r>
      <w:r w:rsidR="00336A60">
        <w:rPr>
          <w:rStyle w:val="text2"/>
          <w:rFonts w:eastAsia="Times New Roman"/>
          <w:lang w:eastAsia="ar-SA"/>
        </w:rPr>
        <w:t>A</w:t>
      </w:r>
      <w:r w:rsidRPr="0020753A">
        <w:rPr>
          <w:rStyle w:val="text2"/>
          <w:rFonts w:eastAsia="Times New Roman"/>
          <w:lang w:eastAsia="ar-SA"/>
        </w:rPr>
        <w:t xml:space="preserve">ktualny </w:t>
      </w:r>
      <w:r w:rsidRPr="00CB1E8A">
        <w:rPr>
          <w:rStyle w:val="text2"/>
          <w:rFonts w:eastAsia="Times New Roman"/>
          <w:b/>
          <w:lang w:eastAsia="ar-SA"/>
        </w:rPr>
        <w:t>odpis z właściwego rejestru lub centralnej ewidencji i informacji</w:t>
      </w:r>
      <w:r w:rsidRPr="0020753A">
        <w:rPr>
          <w:rStyle w:val="text2"/>
          <w:rFonts w:eastAsia="Times New Roman"/>
          <w:lang w:eastAsia="ar-SA"/>
        </w:rPr>
        <w:t xml:space="preserve"> o działalności gospodarczej </w:t>
      </w:r>
      <w:r w:rsidR="00336A60">
        <w:rPr>
          <w:rStyle w:val="text2"/>
          <w:rFonts w:eastAsia="Times New Roman"/>
          <w:lang w:eastAsia="ar-SA"/>
        </w:rPr>
        <w:t xml:space="preserve">lub inny dokument </w:t>
      </w:r>
      <w:r w:rsidRPr="0020753A">
        <w:rPr>
          <w:rStyle w:val="text2"/>
          <w:rFonts w:eastAsia="Times New Roman"/>
          <w:lang w:eastAsia="ar-SA"/>
        </w:rPr>
        <w:t xml:space="preserve">w celu </w:t>
      </w:r>
      <w:r>
        <w:rPr>
          <w:rStyle w:val="text2"/>
          <w:rFonts w:eastAsia="Times New Roman"/>
          <w:lang w:eastAsia="ar-SA"/>
        </w:rPr>
        <w:t>weryfikacji osób uprawnionych do reprezentowania Wykonawcy</w:t>
      </w:r>
      <w:r w:rsidR="00336A60">
        <w:rPr>
          <w:rStyle w:val="text2"/>
          <w:rFonts w:eastAsia="Times New Roman"/>
          <w:lang w:eastAsia="ar-SA"/>
        </w:rPr>
        <w:t>, tym samym składania oświadczeń</w:t>
      </w:r>
      <w:r>
        <w:rPr>
          <w:rStyle w:val="text2"/>
          <w:rFonts w:eastAsia="Times New Roman"/>
          <w:lang w:eastAsia="ar-SA"/>
        </w:rPr>
        <w:t xml:space="preserve"> woli</w:t>
      </w:r>
      <w:r w:rsidRPr="0020753A">
        <w:rPr>
          <w:rStyle w:val="text2"/>
          <w:rFonts w:eastAsia="Times New Roman"/>
          <w:lang w:eastAsia="ar-SA"/>
        </w:rPr>
        <w:t>.</w:t>
      </w:r>
    </w:p>
    <w:p w:rsidR="005216DF" w:rsidRPr="00EF6E67" w:rsidRDefault="0020753A" w:rsidP="00EF6E67">
      <w:pPr>
        <w:spacing w:after="0" w:line="360" w:lineRule="auto"/>
        <w:jc w:val="both"/>
        <w:rPr>
          <w:rFonts w:eastAsia="Times New Roman"/>
          <w:lang w:eastAsia="ar-SA"/>
        </w:rPr>
      </w:pPr>
      <w:r>
        <w:rPr>
          <w:sz w:val="24"/>
          <w:szCs w:val="24"/>
        </w:rPr>
        <w:t>4</w:t>
      </w:r>
      <w:r w:rsidR="00EF6E67" w:rsidRPr="0020753A">
        <w:rPr>
          <w:sz w:val="24"/>
          <w:szCs w:val="24"/>
        </w:rPr>
        <w:t xml:space="preserve">) </w:t>
      </w:r>
      <w:r w:rsidR="005216DF" w:rsidRPr="00EF6E67">
        <w:rPr>
          <w:b/>
          <w:sz w:val="24"/>
          <w:szCs w:val="24"/>
        </w:rPr>
        <w:t xml:space="preserve">Pełnomocnictwo </w:t>
      </w:r>
      <w:r w:rsidR="005216DF" w:rsidRPr="00EF6E67">
        <w:rPr>
          <w:sz w:val="24"/>
          <w:szCs w:val="24"/>
        </w:rPr>
        <w:t>do podpisania oferty, oświadczeń i pozostałych wymaganych przez Zamawiającego dokumentów oraz do składania ewent</w:t>
      </w:r>
      <w:r w:rsidR="00EB25C2">
        <w:rPr>
          <w:sz w:val="24"/>
          <w:szCs w:val="24"/>
        </w:rPr>
        <w:t xml:space="preserve">ualnych wyjaśnień, jeżeli osoba </w:t>
      </w:r>
      <w:r w:rsidR="005216DF" w:rsidRPr="00EF6E67">
        <w:rPr>
          <w:sz w:val="24"/>
          <w:szCs w:val="24"/>
        </w:rPr>
        <w:t>podpis</w:t>
      </w:r>
      <w:r w:rsidR="00EB25C2">
        <w:rPr>
          <w:sz w:val="24"/>
          <w:szCs w:val="24"/>
        </w:rPr>
        <w:t>ująca</w:t>
      </w:r>
      <w:r w:rsidR="00752247">
        <w:rPr>
          <w:sz w:val="24"/>
          <w:szCs w:val="24"/>
        </w:rPr>
        <w:t xml:space="preserve"> nie jest osobą uprawnioną na pod</w:t>
      </w:r>
      <w:r>
        <w:rPr>
          <w:sz w:val="24"/>
          <w:szCs w:val="24"/>
        </w:rPr>
        <w:t>stawie dokumentów rejestrowych</w:t>
      </w:r>
      <w:r w:rsidR="005216DF" w:rsidRPr="00EF6E67">
        <w:rPr>
          <w:sz w:val="24"/>
          <w:szCs w:val="24"/>
        </w:rPr>
        <w:t>.</w:t>
      </w:r>
    </w:p>
    <w:p w:rsidR="005216DF" w:rsidRPr="00EF6E67" w:rsidRDefault="005216DF" w:rsidP="00EF6E67">
      <w:pPr>
        <w:spacing w:after="0" w:line="360" w:lineRule="auto"/>
        <w:jc w:val="both"/>
        <w:rPr>
          <w:rFonts w:eastAsia="Times New Roman"/>
          <w:lang w:eastAsia="ar-SA"/>
        </w:rPr>
      </w:pPr>
      <w:r w:rsidRPr="00EF6E67">
        <w:rPr>
          <w:sz w:val="24"/>
          <w:szCs w:val="24"/>
        </w:rPr>
        <w:lastRenderedPageBreak/>
        <w:t xml:space="preserve"> Pełnomocnictwo jest składane w oryginale lub w formie kopii poświadczonej za zgodność 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29043C" w:rsidRPr="00CC0444" w:rsidRDefault="0029043C" w:rsidP="00CC0444">
      <w:pPr>
        <w:spacing w:after="40" w:line="360" w:lineRule="auto"/>
        <w:jc w:val="both"/>
        <w:rPr>
          <w:b/>
          <w:sz w:val="24"/>
          <w:szCs w:val="24"/>
        </w:rPr>
      </w:pPr>
    </w:p>
    <w:p w:rsidR="009C6024" w:rsidRPr="009C6024" w:rsidRDefault="009C6024" w:rsidP="009C6024">
      <w:pPr>
        <w:spacing w:after="4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C6024">
        <w:rPr>
          <w:b/>
          <w:sz w:val="24"/>
          <w:szCs w:val="24"/>
        </w:rPr>
        <w:t>VII</w:t>
      </w:r>
      <w:r w:rsidR="00410468">
        <w:rPr>
          <w:b/>
          <w:sz w:val="24"/>
          <w:szCs w:val="24"/>
        </w:rPr>
        <w:t>I</w:t>
      </w:r>
      <w:r w:rsidRPr="009C6024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9C6024" w:rsidRDefault="009C6024" w:rsidP="009C6024">
      <w:pPr>
        <w:spacing w:after="40" w:line="360" w:lineRule="auto"/>
        <w:jc w:val="both"/>
        <w:rPr>
          <w:b/>
          <w:color w:val="000000"/>
          <w:sz w:val="24"/>
          <w:szCs w:val="24"/>
        </w:rPr>
      </w:pPr>
    </w:p>
    <w:p w:rsidR="009C602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9C6024">
        <w:rPr>
          <w:sz w:val="24"/>
          <w:szCs w:val="24"/>
        </w:rPr>
        <w:t xml:space="preserve">Wszelkie zawiadomienia, oświadczenia, wnioski oraz informacje Zamawiający oraz Wykonawcy </w:t>
      </w:r>
      <w:r w:rsidRPr="00DF379C">
        <w:rPr>
          <w:b/>
          <w:sz w:val="24"/>
          <w:szCs w:val="24"/>
        </w:rPr>
        <w:t>mogą przekazywać pisemnie lub drogą elektroniczną</w:t>
      </w:r>
      <w:r w:rsidR="00EB25C2">
        <w:rPr>
          <w:sz w:val="24"/>
          <w:szCs w:val="24"/>
        </w:rPr>
        <w:t xml:space="preserve">, za wyjątkiem oferty </w:t>
      </w:r>
      <w:r w:rsidRPr="009C6024">
        <w:rPr>
          <w:sz w:val="24"/>
          <w:szCs w:val="24"/>
        </w:rPr>
        <w:t>oraz oświadczeń i dokumentów wymienionych w rozdziale VI</w:t>
      </w:r>
      <w:r w:rsidR="00410468">
        <w:rPr>
          <w:sz w:val="24"/>
          <w:szCs w:val="24"/>
        </w:rPr>
        <w:t>I</w:t>
      </w:r>
      <w:r w:rsidRPr="009C6024">
        <w:rPr>
          <w:sz w:val="24"/>
          <w:szCs w:val="24"/>
        </w:rPr>
        <w:t xml:space="preserve"> niniejszej S</w:t>
      </w:r>
      <w:r w:rsidR="00DF379C">
        <w:rPr>
          <w:sz w:val="24"/>
          <w:szCs w:val="24"/>
        </w:rPr>
        <w:t>IWZ,</w:t>
      </w:r>
      <w:r>
        <w:rPr>
          <w:sz w:val="24"/>
          <w:szCs w:val="24"/>
        </w:rPr>
        <w:t xml:space="preserve"> dla których przewidziano </w:t>
      </w:r>
      <w:r w:rsidRPr="009C6024">
        <w:rPr>
          <w:sz w:val="24"/>
          <w:szCs w:val="24"/>
        </w:rPr>
        <w:t>wyłącznie formę pisemną.</w:t>
      </w:r>
    </w:p>
    <w:p w:rsidR="00E43F9B" w:rsidRPr="00336A60" w:rsidRDefault="00E43F9B" w:rsidP="00E43F9B">
      <w:pPr>
        <w:tabs>
          <w:tab w:val="left" w:pos="426"/>
        </w:tabs>
        <w:spacing w:after="40" w:line="360" w:lineRule="auto"/>
        <w:ind w:left="426"/>
        <w:jc w:val="both"/>
        <w:rPr>
          <w:b/>
          <w:sz w:val="24"/>
          <w:szCs w:val="24"/>
        </w:rPr>
      </w:pPr>
      <w:r w:rsidRPr="00336A60">
        <w:rPr>
          <w:b/>
          <w:sz w:val="24"/>
          <w:szCs w:val="24"/>
        </w:rPr>
        <w:t xml:space="preserve">Zamawiający </w:t>
      </w:r>
      <w:r w:rsidR="00336A60" w:rsidRPr="00336A60">
        <w:rPr>
          <w:b/>
          <w:sz w:val="24"/>
          <w:szCs w:val="24"/>
          <w:u w:val="single"/>
        </w:rPr>
        <w:t>nie dopuszcza</w:t>
      </w:r>
      <w:r w:rsidR="00336A60" w:rsidRPr="00336A60">
        <w:rPr>
          <w:b/>
          <w:sz w:val="24"/>
          <w:szCs w:val="24"/>
        </w:rPr>
        <w:t xml:space="preserve"> możliwości</w:t>
      </w:r>
      <w:r w:rsidRPr="00336A60">
        <w:rPr>
          <w:b/>
          <w:sz w:val="24"/>
          <w:szCs w:val="24"/>
        </w:rPr>
        <w:t xml:space="preserve"> porozumiewania się za pomocą faksu.</w:t>
      </w:r>
    </w:p>
    <w:p w:rsidR="009C6024" w:rsidRPr="00DF379C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  <w:sz w:val="24"/>
          <w:szCs w:val="24"/>
        </w:rPr>
      </w:pPr>
      <w:r w:rsidRPr="009C6024">
        <w:rPr>
          <w:sz w:val="24"/>
          <w:szCs w:val="24"/>
        </w:rPr>
        <w:t>W korespondencji kierowanej do Zamawiającego Wykonawca winien posługiwać się n</w:t>
      </w:r>
      <w:r w:rsidR="00DF379C">
        <w:rPr>
          <w:sz w:val="24"/>
          <w:szCs w:val="24"/>
        </w:rPr>
        <w:t xml:space="preserve">umerem sprawy określonym w SIWZ, tj. </w:t>
      </w:r>
      <w:r w:rsidR="00410468">
        <w:rPr>
          <w:b/>
          <w:sz w:val="24"/>
          <w:szCs w:val="24"/>
        </w:rPr>
        <w:t>ZOZ.V.270/</w:t>
      </w:r>
      <w:r w:rsidR="00E43F9B">
        <w:rPr>
          <w:b/>
          <w:sz w:val="24"/>
          <w:szCs w:val="24"/>
        </w:rPr>
        <w:t>21</w:t>
      </w:r>
      <w:r w:rsidR="00DF379C" w:rsidRPr="00DF379C">
        <w:rPr>
          <w:b/>
          <w:sz w:val="24"/>
          <w:szCs w:val="24"/>
        </w:rPr>
        <w:t>/ZP/16</w:t>
      </w:r>
    </w:p>
    <w:p w:rsidR="009C6024" w:rsidRPr="00DF379C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  <w:sz w:val="24"/>
          <w:szCs w:val="24"/>
        </w:rPr>
      </w:pPr>
      <w:r w:rsidRPr="009C6024">
        <w:rPr>
          <w:sz w:val="24"/>
          <w:szCs w:val="24"/>
        </w:rPr>
        <w:t>Zawiadomienia, oświadczenia, wnioski oraz informacje przekazywane przez Wykonawcę pisemnie winny być składane na a</w:t>
      </w:r>
      <w:r w:rsidR="00DF379C">
        <w:rPr>
          <w:sz w:val="24"/>
          <w:szCs w:val="24"/>
        </w:rPr>
        <w:t xml:space="preserve">dres: </w:t>
      </w:r>
      <w:r w:rsidR="00DF379C" w:rsidRPr="00DF379C">
        <w:rPr>
          <w:b/>
          <w:sz w:val="24"/>
          <w:szCs w:val="24"/>
        </w:rPr>
        <w:t xml:space="preserve">Zespół Opieki Zdrowotnej, 11-100 Lidzbark Warmiński, ul. Kardynała </w:t>
      </w:r>
      <w:r w:rsidR="00EB25C2">
        <w:rPr>
          <w:b/>
          <w:sz w:val="24"/>
          <w:szCs w:val="24"/>
        </w:rPr>
        <w:t xml:space="preserve">Stefana </w:t>
      </w:r>
      <w:r w:rsidR="00410468">
        <w:rPr>
          <w:b/>
          <w:sz w:val="24"/>
          <w:szCs w:val="24"/>
        </w:rPr>
        <w:t xml:space="preserve"> </w:t>
      </w:r>
      <w:r w:rsidR="00DF379C" w:rsidRPr="00DF379C">
        <w:rPr>
          <w:b/>
          <w:sz w:val="24"/>
          <w:szCs w:val="24"/>
        </w:rPr>
        <w:t>Wyszyńskiego 37.</w:t>
      </w:r>
    </w:p>
    <w:p w:rsidR="009C6024" w:rsidRPr="00DF379C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  <w:sz w:val="24"/>
          <w:szCs w:val="24"/>
        </w:rPr>
      </w:pPr>
      <w:r w:rsidRPr="009C6024">
        <w:rPr>
          <w:sz w:val="24"/>
          <w:szCs w:val="24"/>
        </w:rPr>
        <w:t>Zawiadomienia, oświadczenia, wnioski oraz informacje przekazywane przez Wykonawcę drogą elektroniczną wi</w:t>
      </w:r>
      <w:r w:rsidR="00DF379C">
        <w:rPr>
          <w:sz w:val="24"/>
          <w:szCs w:val="24"/>
        </w:rPr>
        <w:t xml:space="preserve">nny być kierowane na adres: </w:t>
      </w:r>
      <w:r w:rsidR="00DF379C" w:rsidRPr="00DF379C">
        <w:rPr>
          <w:b/>
          <w:sz w:val="24"/>
          <w:szCs w:val="24"/>
        </w:rPr>
        <w:t>zamowienia.publiczne@zozlw.pl</w:t>
      </w:r>
    </w:p>
    <w:p w:rsidR="009C6024" w:rsidRPr="009C602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9C6024">
        <w:rPr>
          <w:bCs/>
          <w:sz w:val="24"/>
          <w:szCs w:val="24"/>
        </w:rPr>
        <w:t>Wszelkie zawiadomienia, oświadczenia, wnioski oraz informacj</w:t>
      </w:r>
      <w:r>
        <w:rPr>
          <w:bCs/>
          <w:sz w:val="24"/>
          <w:szCs w:val="24"/>
        </w:rPr>
        <w:t>e przekazane</w:t>
      </w:r>
      <w:r w:rsidRPr="009C6024">
        <w:rPr>
          <w:bCs/>
          <w:sz w:val="24"/>
          <w:szCs w:val="24"/>
        </w:rPr>
        <w:t xml:space="preserve"> w formie elektronicznej </w:t>
      </w:r>
      <w:r w:rsidRPr="009C6024">
        <w:rPr>
          <w:sz w:val="24"/>
          <w:szCs w:val="24"/>
        </w:rPr>
        <w:t xml:space="preserve">wymagają </w:t>
      </w:r>
      <w:r w:rsidRPr="00EB25C2">
        <w:rPr>
          <w:b/>
          <w:sz w:val="24"/>
          <w:szCs w:val="24"/>
        </w:rPr>
        <w:t>na żądanie każdej ze stron</w:t>
      </w:r>
      <w:r w:rsidRPr="009C6024">
        <w:rPr>
          <w:sz w:val="24"/>
          <w:szCs w:val="24"/>
        </w:rPr>
        <w:t>, niezwłocznego potwierdzenia faktu ich otrzymania.</w:t>
      </w:r>
    </w:p>
    <w:p w:rsidR="009C6024" w:rsidRPr="009C602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9C6024">
        <w:rPr>
          <w:sz w:val="24"/>
          <w:szCs w:val="24"/>
        </w:rPr>
        <w:t xml:space="preserve">Wykonawca może zwrócić się do Zamawiającego o wyjaśnienie treści SIWZ. </w:t>
      </w:r>
    </w:p>
    <w:p w:rsidR="00430B57" w:rsidRPr="00430B57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  <w:sz w:val="24"/>
          <w:szCs w:val="24"/>
        </w:rPr>
      </w:pPr>
      <w:r w:rsidRPr="009C6024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430B57">
        <w:rPr>
          <w:sz w:val="24"/>
          <w:szCs w:val="24"/>
        </w:rPr>
        <w:t xml:space="preserve">nia ofert </w:t>
      </w:r>
      <w:r w:rsidR="00430B57" w:rsidRPr="00430B57">
        <w:rPr>
          <w:b/>
          <w:sz w:val="24"/>
          <w:szCs w:val="24"/>
        </w:rPr>
        <w:t xml:space="preserve">(tj. </w:t>
      </w:r>
      <w:r w:rsidR="00E43F9B">
        <w:rPr>
          <w:b/>
          <w:sz w:val="24"/>
          <w:szCs w:val="24"/>
        </w:rPr>
        <w:t>03</w:t>
      </w:r>
      <w:r w:rsidR="00430B57" w:rsidRPr="00430B57">
        <w:rPr>
          <w:b/>
          <w:sz w:val="24"/>
          <w:szCs w:val="24"/>
        </w:rPr>
        <w:t>.1</w:t>
      </w:r>
      <w:r w:rsidR="00E43F9B">
        <w:rPr>
          <w:b/>
          <w:sz w:val="24"/>
          <w:szCs w:val="24"/>
        </w:rPr>
        <w:t>1</w:t>
      </w:r>
      <w:r w:rsidR="00430B57" w:rsidRPr="00430B57">
        <w:rPr>
          <w:b/>
          <w:sz w:val="24"/>
          <w:szCs w:val="24"/>
        </w:rPr>
        <w:t>.</w:t>
      </w:r>
      <w:r w:rsidRPr="00430B57">
        <w:rPr>
          <w:b/>
          <w:sz w:val="24"/>
          <w:szCs w:val="24"/>
        </w:rPr>
        <w:t xml:space="preserve">2016 roku), </w:t>
      </w:r>
    </w:p>
    <w:p w:rsidR="00410468" w:rsidRPr="00430B57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  <w:sz w:val="24"/>
          <w:szCs w:val="24"/>
        </w:rPr>
      </w:pPr>
      <w:r w:rsidRPr="00430B57">
        <w:rPr>
          <w:sz w:val="24"/>
          <w:szCs w:val="24"/>
        </w:rPr>
        <w:t>Zamawiający udzieli wyjaśnień niezwłoczn</w:t>
      </w:r>
      <w:r w:rsidR="00DF379C" w:rsidRPr="00430B57">
        <w:rPr>
          <w:sz w:val="24"/>
          <w:szCs w:val="24"/>
        </w:rPr>
        <w:t xml:space="preserve">ie, jednak nie później niż </w:t>
      </w:r>
      <w:r w:rsidR="00DF379C" w:rsidRPr="00430B57">
        <w:rPr>
          <w:b/>
          <w:sz w:val="24"/>
          <w:szCs w:val="24"/>
        </w:rPr>
        <w:t>na 2</w:t>
      </w:r>
      <w:r w:rsidRPr="00430B57">
        <w:rPr>
          <w:b/>
          <w:sz w:val="24"/>
          <w:szCs w:val="24"/>
        </w:rPr>
        <w:t xml:space="preserve"> dni</w:t>
      </w:r>
      <w:r w:rsidRPr="00430B57">
        <w:rPr>
          <w:sz w:val="24"/>
          <w:szCs w:val="24"/>
        </w:rPr>
        <w:t xml:space="preserve"> przed upływem terminu składania ofert.</w:t>
      </w:r>
      <w:r w:rsidR="00410468" w:rsidRPr="00430B57">
        <w:rPr>
          <w:sz w:val="24"/>
          <w:szCs w:val="24"/>
        </w:rPr>
        <w:t xml:space="preserve"> </w:t>
      </w:r>
    </w:p>
    <w:p w:rsidR="009C6024" w:rsidRPr="00DF379C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  <w:sz w:val="24"/>
          <w:szCs w:val="24"/>
        </w:rPr>
      </w:pPr>
      <w:r w:rsidRPr="00DF379C">
        <w:rPr>
          <w:b/>
          <w:sz w:val="24"/>
          <w:szCs w:val="24"/>
        </w:rPr>
        <w:t xml:space="preserve">Zamawiający zamieści wyjaśnienia na stronie internetowej, na której udostępniono SIWZ. </w:t>
      </w:r>
    </w:p>
    <w:p w:rsidR="009C6024" w:rsidRDefault="009C6024" w:rsidP="00BF01D9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9C6024">
        <w:rPr>
          <w:sz w:val="24"/>
          <w:szCs w:val="24"/>
        </w:rPr>
        <w:lastRenderedPageBreak/>
        <w:t xml:space="preserve">Przedłużenie terminu składania ofert nie wpływa na bieg terminu składania wniosku, </w:t>
      </w:r>
      <w:r w:rsidR="00DF379C">
        <w:rPr>
          <w:sz w:val="24"/>
          <w:szCs w:val="24"/>
        </w:rPr>
        <w:br/>
      </w:r>
      <w:r w:rsidR="00410468">
        <w:rPr>
          <w:sz w:val="24"/>
          <w:szCs w:val="24"/>
        </w:rPr>
        <w:t xml:space="preserve">o którym mowa w </w:t>
      </w:r>
      <w:r w:rsidRPr="009C6024">
        <w:rPr>
          <w:sz w:val="24"/>
          <w:szCs w:val="24"/>
        </w:rPr>
        <w:t xml:space="preserve"> </w:t>
      </w:r>
      <w:r w:rsidR="00410468">
        <w:rPr>
          <w:sz w:val="24"/>
          <w:szCs w:val="24"/>
        </w:rPr>
        <w:t xml:space="preserve">ust. </w:t>
      </w:r>
      <w:r w:rsidRPr="009C6024">
        <w:rPr>
          <w:sz w:val="24"/>
          <w:szCs w:val="24"/>
        </w:rPr>
        <w:t>7 niniejszej SIWZ.</w:t>
      </w:r>
    </w:p>
    <w:p w:rsidR="00BF01D9" w:rsidRPr="00BF01D9" w:rsidRDefault="00BF01D9" w:rsidP="00BF01D9">
      <w:pPr>
        <w:tabs>
          <w:tab w:val="left" w:pos="426"/>
        </w:tabs>
        <w:spacing w:after="40" w:line="360" w:lineRule="auto"/>
        <w:jc w:val="both"/>
        <w:rPr>
          <w:sz w:val="24"/>
          <w:szCs w:val="24"/>
        </w:rPr>
      </w:pPr>
    </w:p>
    <w:p w:rsidR="009C6024" w:rsidRPr="009C6024" w:rsidRDefault="009C6024" w:rsidP="00C357F7">
      <w:pPr>
        <w:numPr>
          <w:ilvl w:val="0"/>
          <w:numId w:val="25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9C6024">
        <w:rPr>
          <w:sz w:val="24"/>
          <w:szCs w:val="24"/>
        </w:rPr>
        <w:t>Osobą uprawnioną przez Zamawiającego do porozumiewania się z Wykonawcami jest:</w:t>
      </w:r>
    </w:p>
    <w:p w:rsidR="009C6024" w:rsidRPr="009C6024" w:rsidRDefault="00BF3FEF" w:rsidP="00C357F7">
      <w:pPr>
        <w:numPr>
          <w:ilvl w:val="0"/>
          <w:numId w:val="26"/>
        </w:numPr>
        <w:tabs>
          <w:tab w:val="left" w:pos="851"/>
        </w:tabs>
        <w:spacing w:after="4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r w:rsidR="009C6024" w:rsidRPr="009C6024">
        <w:rPr>
          <w:sz w:val="24"/>
          <w:szCs w:val="24"/>
        </w:rPr>
        <w:t>formalnych</w:t>
      </w:r>
      <w:r>
        <w:rPr>
          <w:sz w:val="24"/>
          <w:szCs w:val="24"/>
        </w:rPr>
        <w:t xml:space="preserve"> – Maria Mielniczek – starszy specjalista ds. zamówień publicznych</w:t>
      </w:r>
      <w:r w:rsidR="00430B57">
        <w:rPr>
          <w:sz w:val="24"/>
          <w:szCs w:val="24"/>
        </w:rPr>
        <w:t>;</w:t>
      </w:r>
    </w:p>
    <w:p w:rsidR="009C6024" w:rsidRPr="009C6024" w:rsidRDefault="00BF3FEF" w:rsidP="00C357F7">
      <w:pPr>
        <w:numPr>
          <w:ilvl w:val="0"/>
          <w:numId w:val="26"/>
        </w:numPr>
        <w:tabs>
          <w:tab w:val="left" w:pos="851"/>
        </w:tabs>
        <w:spacing w:after="40"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sprawach </w:t>
      </w:r>
      <w:r w:rsidR="009C6024" w:rsidRPr="009C6024">
        <w:rPr>
          <w:sz w:val="24"/>
          <w:szCs w:val="24"/>
        </w:rPr>
        <w:t>merytorycznych</w:t>
      </w:r>
      <w:r>
        <w:rPr>
          <w:sz w:val="24"/>
          <w:szCs w:val="24"/>
        </w:rPr>
        <w:t xml:space="preserve"> – Piotr Szyman – Zastępca Dyrektora ds. Lecznictwa</w:t>
      </w:r>
      <w:r w:rsidR="00430B57">
        <w:rPr>
          <w:sz w:val="24"/>
          <w:szCs w:val="24"/>
        </w:rPr>
        <w:t>.</w:t>
      </w:r>
    </w:p>
    <w:p w:rsidR="009C6024" w:rsidRPr="009C6024" w:rsidRDefault="009C6024" w:rsidP="009C6024">
      <w:pPr>
        <w:pStyle w:val="pkt1"/>
        <w:spacing w:before="0" w:after="40" w:line="360" w:lineRule="auto"/>
        <w:ind w:left="0" w:firstLine="0"/>
        <w:rPr>
          <w:szCs w:val="24"/>
        </w:rPr>
      </w:pPr>
    </w:p>
    <w:p w:rsidR="009C6024" w:rsidRPr="008A05A8" w:rsidRDefault="00410468" w:rsidP="009C6024">
      <w:pPr>
        <w:pStyle w:val="pkt1"/>
        <w:spacing w:before="0" w:after="40" w:line="360" w:lineRule="auto"/>
        <w:ind w:left="0" w:firstLine="0"/>
        <w:rPr>
          <w:b/>
          <w:szCs w:val="24"/>
        </w:rPr>
      </w:pPr>
      <w:r>
        <w:rPr>
          <w:b/>
          <w:szCs w:val="24"/>
        </w:rPr>
        <w:t>IX</w:t>
      </w:r>
      <w:r w:rsidR="009C6024" w:rsidRPr="008A05A8">
        <w:rPr>
          <w:b/>
          <w:szCs w:val="24"/>
        </w:rPr>
        <w:t xml:space="preserve">. </w:t>
      </w:r>
      <w:r w:rsidR="009C6024" w:rsidRPr="008A05A8">
        <w:rPr>
          <w:b/>
          <w:szCs w:val="24"/>
        </w:rPr>
        <w:tab/>
        <w:t>Wymagania dotyczące wadium</w:t>
      </w:r>
      <w:r w:rsidR="009C6024" w:rsidRPr="008A05A8">
        <w:rPr>
          <w:b/>
          <w:szCs w:val="24"/>
          <w:lang w:val="en-US"/>
        </w:rPr>
        <w:t>.</w:t>
      </w:r>
    </w:p>
    <w:p w:rsidR="009C6024" w:rsidRPr="009C6024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nie wymaga wniesienia wadium.</w:t>
      </w:r>
    </w:p>
    <w:p w:rsidR="00AD1324" w:rsidRPr="00E63749" w:rsidRDefault="00AD1324" w:rsidP="00E63749">
      <w:pPr>
        <w:spacing w:after="0" w:line="360" w:lineRule="auto"/>
        <w:jc w:val="both"/>
        <w:rPr>
          <w:bCs/>
          <w:color w:val="000000"/>
          <w:szCs w:val="26"/>
        </w:rPr>
      </w:pPr>
    </w:p>
    <w:p w:rsidR="00B46E48" w:rsidRPr="00E63749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>
        <w:rPr>
          <w:b/>
        </w:rPr>
        <w:t>X</w:t>
      </w:r>
      <w:r w:rsidR="00C87471">
        <w:rPr>
          <w:b/>
        </w:rPr>
        <w:t>.</w:t>
      </w:r>
      <w:r w:rsidR="00B46E48" w:rsidRPr="00E63749">
        <w:rPr>
          <w:b/>
        </w:rPr>
        <w:t xml:space="preserve"> Termin związania ofertą.</w:t>
      </w:r>
      <w:r w:rsidR="00B46E48" w:rsidRPr="00E63749">
        <w:rPr>
          <w:b/>
        </w:rPr>
        <w:tab/>
      </w:r>
    </w:p>
    <w:p w:rsidR="00DD6AE4" w:rsidRDefault="002501DF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Okres związania ofertą wynosi 3</w:t>
      </w:r>
      <w:r w:rsidR="00F212CA">
        <w:t>0 dni</w:t>
      </w:r>
      <w:r w:rsidR="00B46E48" w:rsidRPr="00E63749">
        <w:t>.</w:t>
      </w:r>
    </w:p>
    <w:p w:rsidR="00B46E48" w:rsidRDefault="00F212CA" w:rsidP="00C357F7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Bieg terminu związania z ofertą rozpoczyna się wraz z upływem terminu składania ofert</w:t>
      </w:r>
      <w:r w:rsidR="00B46E48" w:rsidRPr="00E63749">
        <w:t xml:space="preserve">. </w:t>
      </w:r>
    </w:p>
    <w:p w:rsidR="001E2A0A" w:rsidRPr="00FA3E11" w:rsidRDefault="001E2A0A" w:rsidP="00FA3E11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X</w:t>
      </w:r>
      <w:r w:rsidR="00B46E48" w:rsidRPr="00FA3E11">
        <w:rPr>
          <w:rFonts w:eastAsia="Times New Roman"/>
          <w:b/>
          <w:sz w:val="24"/>
          <w:szCs w:val="24"/>
          <w:lang w:eastAsia="ar-SA"/>
        </w:rPr>
        <w:t>I</w:t>
      </w:r>
      <w:r w:rsidR="00C87471" w:rsidRPr="00FA3E11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FA3E11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BF3FEF" w:rsidRDefault="00BF3FEF" w:rsidP="00BF3FEF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3E11">
        <w:rPr>
          <w:sz w:val="24"/>
          <w:szCs w:val="24"/>
        </w:rPr>
        <w:t>Wykonawca ma prawo złożyć tylko jedną ofertę</w:t>
      </w:r>
      <w:r>
        <w:rPr>
          <w:sz w:val="24"/>
          <w:szCs w:val="24"/>
        </w:rPr>
        <w:t xml:space="preserve"> (dla każdej części).</w:t>
      </w:r>
      <w:r w:rsidRPr="00FA3E11">
        <w:rPr>
          <w:sz w:val="24"/>
          <w:szCs w:val="24"/>
        </w:rPr>
        <w:t xml:space="preserve"> Złożenie większej liczby ofert</w:t>
      </w:r>
      <w:r w:rsidR="00597480">
        <w:rPr>
          <w:sz w:val="24"/>
          <w:szCs w:val="24"/>
        </w:rPr>
        <w:t xml:space="preserve"> (</w:t>
      </w:r>
      <w:r w:rsidR="00261D55">
        <w:rPr>
          <w:sz w:val="24"/>
          <w:szCs w:val="24"/>
        </w:rPr>
        <w:t>na tą samą część)</w:t>
      </w:r>
      <w:r w:rsidRPr="00FA3E11">
        <w:rPr>
          <w:sz w:val="24"/>
          <w:szCs w:val="24"/>
        </w:rPr>
        <w:t xml:space="preserve"> spowoduje odrzucenie wszystkich ofert </w:t>
      </w:r>
      <w:r w:rsidR="00430B57">
        <w:rPr>
          <w:sz w:val="24"/>
          <w:szCs w:val="24"/>
        </w:rPr>
        <w:t xml:space="preserve"> (na tą część) </w:t>
      </w:r>
      <w:r w:rsidRPr="00FA3E11">
        <w:rPr>
          <w:sz w:val="24"/>
          <w:szCs w:val="24"/>
        </w:rPr>
        <w:t>złożonych przez danego Wykonawcę.</w:t>
      </w:r>
    </w:p>
    <w:p w:rsidR="003705DB" w:rsidRDefault="0018190E" w:rsidP="00B72F93">
      <w:pPr>
        <w:numPr>
          <w:ilvl w:val="0"/>
          <w:numId w:val="27"/>
        </w:numPr>
        <w:tabs>
          <w:tab w:val="left" w:pos="426"/>
          <w:tab w:val="left" w:pos="480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musi być sporządzona na </w:t>
      </w:r>
      <w:r w:rsidR="00FA3E11" w:rsidRPr="0018190E">
        <w:rPr>
          <w:b/>
          <w:sz w:val="24"/>
          <w:szCs w:val="24"/>
        </w:rPr>
        <w:t>formularz</w:t>
      </w:r>
      <w:r>
        <w:rPr>
          <w:b/>
          <w:sz w:val="24"/>
          <w:szCs w:val="24"/>
        </w:rPr>
        <w:t>u</w:t>
      </w:r>
      <w:r w:rsidR="00261D55">
        <w:rPr>
          <w:b/>
          <w:sz w:val="24"/>
          <w:szCs w:val="24"/>
        </w:rPr>
        <w:t xml:space="preserve"> Oferta, której</w:t>
      </w:r>
      <w:r>
        <w:rPr>
          <w:b/>
          <w:sz w:val="24"/>
          <w:szCs w:val="24"/>
        </w:rPr>
        <w:t xml:space="preserve"> wzór </w:t>
      </w:r>
      <w:r>
        <w:rPr>
          <w:sz w:val="24"/>
          <w:szCs w:val="24"/>
        </w:rPr>
        <w:t xml:space="preserve">stanowi </w:t>
      </w:r>
      <w:r>
        <w:rPr>
          <w:b/>
          <w:sz w:val="24"/>
          <w:szCs w:val="24"/>
        </w:rPr>
        <w:t xml:space="preserve">Załącznik nr </w:t>
      </w:r>
      <w:r w:rsidR="00430B57">
        <w:rPr>
          <w:b/>
          <w:sz w:val="24"/>
          <w:szCs w:val="24"/>
        </w:rPr>
        <w:t>5</w:t>
      </w:r>
      <w:r w:rsidR="008A7744">
        <w:rPr>
          <w:b/>
          <w:sz w:val="24"/>
          <w:szCs w:val="24"/>
        </w:rPr>
        <w:t xml:space="preserve"> </w:t>
      </w:r>
      <w:r w:rsidR="00FA3E11" w:rsidRPr="0018190E">
        <w:rPr>
          <w:sz w:val="24"/>
          <w:szCs w:val="24"/>
        </w:rPr>
        <w:t>do SIWZ</w:t>
      </w:r>
      <w:r>
        <w:rPr>
          <w:sz w:val="24"/>
          <w:szCs w:val="24"/>
        </w:rPr>
        <w:t>.</w:t>
      </w:r>
      <w:r w:rsidR="00B72F93" w:rsidRPr="00B72F93">
        <w:rPr>
          <w:sz w:val="24"/>
          <w:szCs w:val="24"/>
        </w:rPr>
        <w:t xml:space="preserve"> </w:t>
      </w:r>
    </w:p>
    <w:p w:rsidR="003705DB" w:rsidRPr="00BF01D9" w:rsidRDefault="00B72F93" w:rsidP="00BF01D9">
      <w:pPr>
        <w:numPr>
          <w:ilvl w:val="0"/>
          <w:numId w:val="27"/>
        </w:numPr>
        <w:tabs>
          <w:tab w:val="left" w:pos="426"/>
          <w:tab w:val="left" w:pos="480"/>
        </w:tabs>
        <w:spacing w:after="40" w:line="360" w:lineRule="auto"/>
        <w:ind w:left="426" w:hanging="426"/>
        <w:jc w:val="both"/>
        <w:rPr>
          <w:rStyle w:val="postbody"/>
          <w:sz w:val="24"/>
          <w:szCs w:val="24"/>
        </w:rPr>
      </w:pPr>
      <w:r>
        <w:rPr>
          <w:sz w:val="24"/>
          <w:szCs w:val="24"/>
        </w:rPr>
        <w:t>Oferta oraz załączniki do oferty, dla których Zamawiający określił wzory powinny być sporządzone zgodnie</w:t>
      </w:r>
      <w:r w:rsidR="00BF01D9">
        <w:rPr>
          <w:sz w:val="24"/>
          <w:szCs w:val="24"/>
        </w:rPr>
        <w:t xml:space="preserve"> z tymi wzorami.</w:t>
      </w:r>
    </w:p>
    <w:p w:rsidR="00AD07BD" w:rsidRPr="00597480" w:rsidRDefault="003705DB" w:rsidP="00597480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3E11">
        <w:rPr>
          <w:sz w:val="24"/>
          <w:szCs w:val="24"/>
        </w:rPr>
        <w:t>Treść złożonej oferty musi odpowiadać treści SIWZ</w:t>
      </w:r>
      <w:r w:rsidR="00597480">
        <w:rPr>
          <w:sz w:val="24"/>
          <w:szCs w:val="24"/>
        </w:rPr>
        <w:t>.</w:t>
      </w:r>
    </w:p>
    <w:p w:rsidR="00BF3FEF" w:rsidRPr="001234A4" w:rsidRDefault="00FA3E11" w:rsidP="001234A4">
      <w:pPr>
        <w:numPr>
          <w:ilvl w:val="0"/>
          <w:numId w:val="27"/>
        </w:numPr>
        <w:tabs>
          <w:tab w:val="clear" w:pos="723"/>
          <w:tab w:val="num" w:pos="426"/>
          <w:tab w:val="left" w:pos="851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3E11">
        <w:rPr>
          <w:bCs/>
          <w:sz w:val="24"/>
          <w:szCs w:val="24"/>
        </w:rPr>
        <w:t xml:space="preserve">Oferta </w:t>
      </w:r>
      <w:r w:rsidRPr="00FA3E11">
        <w:rPr>
          <w:sz w:val="24"/>
          <w:szCs w:val="24"/>
        </w:rPr>
        <w:t>musi być napisana w języku polskim, na maszynie do pisania, komputerze lub inną trwałą i czytelną techniką oraz podp</w:t>
      </w:r>
      <w:r w:rsidR="008F4999">
        <w:rPr>
          <w:sz w:val="24"/>
          <w:szCs w:val="24"/>
        </w:rPr>
        <w:t>isana przez osobę uprawnioną</w:t>
      </w:r>
      <w:r w:rsidRPr="00FA3E11">
        <w:rPr>
          <w:sz w:val="24"/>
          <w:szCs w:val="24"/>
        </w:rPr>
        <w:t xml:space="preserve"> do reprezentowania Wykonawcy </w:t>
      </w:r>
      <w:r w:rsidR="0018190E">
        <w:rPr>
          <w:sz w:val="24"/>
          <w:szCs w:val="24"/>
        </w:rPr>
        <w:t>zgodnie z formą reprezentacji Wykonawcy określoną w</w:t>
      </w:r>
      <w:r w:rsidR="00D82317">
        <w:rPr>
          <w:bCs/>
          <w:sz w:val="24"/>
          <w:szCs w:val="24"/>
        </w:rPr>
        <w:t> </w:t>
      </w:r>
      <w:r w:rsidR="0018190E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FA3E11">
        <w:rPr>
          <w:sz w:val="24"/>
          <w:szCs w:val="24"/>
        </w:rPr>
        <w:t>.</w:t>
      </w:r>
    </w:p>
    <w:p w:rsidR="00BE03BA" w:rsidRPr="001234A4" w:rsidRDefault="00FA3E11" w:rsidP="00AC3F78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1234A4">
        <w:rPr>
          <w:sz w:val="24"/>
          <w:szCs w:val="24"/>
        </w:rPr>
        <w:t>Dokumenty sporządzone w języku obcym są składane wraz z tłumaczeniem na język polski.</w:t>
      </w:r>
    </w:p>
    <w:p w:rsidR="00FA3E11" w:rsidRPr="00FA3E11" w:rsidRDefault="00FA3E11" w:rsidP="00C357F7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1234A4">
        <w:rPr>
          <w:sz w:val="24"/>
          <w:szCs w:val="24"/>
        </w:rPr>
        <w:t>Wykonawca pon</w:t>
      </w:r>
      <w:r w:rsidR="00AD07BD" w:rsidRPr="001234A4">
        <w:rPr>
          <w:sz w:val="24"/>
          <w:szCs w:val="24"/>
        </w:rPr>
        <w:t xml:space="preserve">iesie wszelkie koszty związane </w:t>
      </w:r>
      <w:r w:rsidRPr="001234A4">
        <w:rPr>
          <w:sz w:val="24"/>
          <w:szCs w:val="24"/>
        </w:rPr>
        <w:t xml:space="preserve"> z p</w:t>
      </w:r>
      <w:r w:rsidRPr="00FA3E11">
        <w:rPr>
          <w:sz w:val="24"/>
          <w:szCs w:val="24"/>
        </w:rPr>
        <w:t xml:space="preserve">rzygotowaniem i złożeniem oferty. </w:t>
      </w:r>
    </w:p>
    <w:p w:rsidR="00FA3E11" w:rsidRPr="00FA3E11" w:rsidRDefault="00FA3E11" w:rsidP="00C357F7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3E11">
        <w:rPr>
          <w:sz w:val="24"/>
          <w:szCs w:val="24"/>
        </w:rPr>
        <w:lastRenderedPageBreak/>
        <w:t>Zaleca się, aby każda zapisana strona oferty była ponumerowana kolejnymi numerami, a</w:t>
      </w:r>
      <w:r w:rsidR="00D82317">
        <w:rPr>
          <w:bCs/>
          <w:sz w:val="24"/>
          <w:szCs w:val="24"/>
        </w:rPr>
        <w:t> </w:t>
      </w:r>
      <w:r w:rsidRPr="00FA3E11">
        <w:rPr>
          <w:sz w:val="24"/>
          <w:szCs w:val="24"/>
        </w:rPr>
        <w:t>cała oferta wraz z załącznikami była w t</w:t>
      </w:r>
      <w:r w:rsidR="00AD07BD">
        <w:rPr>
          <w:sz w:val="24"/>
          <w:szCs w:val="24"/>
        </w:rPr>
        <w:t>rwały sposób ze sobą połączona.</w:t>
      </w:r>
    </w:p>
    <w:p w:rsidR="00FA3E11" w:rsidRDefault="00AD07BD" w:rsidP="00C357F7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Wszelkie p</w:t>
      </w:r>
      <w:r w:rsidR="00FA3E11" w:rsidRPr="00FA3E11">
        <w:rPr>
          <w:sz w:val="24"/>
          <w:szCs w:val="24"/>
        </w:rPr>
        <w:t>oprawki lub zmiany w ofercie, powinny być parafowane własno</w:t>
      </w:r>
      <w:r w:rsidR="00033B00">
        <w:rPr>
          <w:sz w:val="24"/>
          <w:szCs w:val="24"/>
        </w:rPr>
        <w:t>ręcznie przez osobę uprawnioną</w:t>
      </w:r>
      <w:r>
        <w:rPr>
          <w:sz w:val="24"/>
          <w:szCs w:val="24"/>
        </w:rPr>
        <w:t xml:space="preserve"> do podpisania oferty.</w:t>
      </w:r>
    </w:p>
    <w:p w:rsidR="00AC3F78" w:rsidRPr="001234A4" w:rsidRDefault="00AC3F78" w:rsidP="00C357F7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b/>
          <w:sz w:val="24"/>
          <w:szCs w:val="24"/>
        </w:rPr>
      </w:pPr>
      <w:r w:rsidRPr="001234A4">
        <w:rPr>
          <w:b/>
          <w:sz w:val="24"/>
          <w:szCs w:val="24"/>
        </w:rPr>
        <w:t>Na etapie składania ofert</w:t>
      </w:r>
      <w:r w:rsidR="00EE6076" w:rsidRPr="001234A4">
        <w:rPr>
          <w:b/>
          <w:sz w:val="24"/>
          <w:szCs w:val="24"/>
        </w:rPr>
        <w:t xml:space="preserve"> -</w:t>
      </w:r>
      <w:r w:rsidRPr="001234A4">
        <w:rPr>
          <w:b/>
          <w:sz w:val="24"/>
          <w:szCs w:val="24"/>
        </w:rPr>
        <w:t xml:space="preserve"> oferta powinna zawierać:</w:t>
      </w:r>
    </w:p>
    <w:p w:rsidR="00AC3F78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Wypełniony F</w:t>
      </w:r>
      <w:r w:rsidR="00AC3F78">
        <w:rPr>
          <w:sz w:val="24"/>
          <w:szCs w:val="24"/>
        </w:rPr>
        <w:t>ormularz Ofert</w:t>
      </w:r>
      <w:r w:rsidR="00430B57">
        <w:rPr>
          <w:sz w:val="24"/>
          <w:szCs w:val="24"/>
        </w:rPr>
        <w:t>a ( zał. Nr 5</w:t>
      </w:r>
      <w:r>
        <w:rPr>
          <w:sz w:val="24"/>
          <w:szCs w:val="24"/>
        </w:rPr>
        <w:t xml:space="preserve"> do SIWZ).</w:t>
      </w:r>
    </w:p>
    <w:p w:rsidR="00AC3F78" w:rsidRDefault="00430B57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Wypełniony formularz</w:t>
      </w:r>
      <w:r w:rsidR="001234A4">
        <w:rPr>
          <w:sz w:val="24"/>
          <w:szCs w:val="24"/>
        </w:rPr>
        <w:t xml:space="preserve"> </w:t>
      </w:r>
      <w:r w:rsidR="00AC3F78">
        <w:rPr>
          <w:sz w:val="24"/>
          <w:szCs w:val="24"/>
        </w:rPr>
        <w:t>Wymagania techniczne i funkcjonalne</w:t>
      </w:r>
      <w:r w:rsidR="0027211B">
        <w:rPr>
          <w:sz w:val="24"/>
          <w:szCs w:val="24"/>
        </w:rPr>
        <w:t xml:space="preserve"> sprzętu i aparatury medycznej</w:t>
      </w:r>
      <w:r w:rsidR="00AC3F78">
        <w:rPr>
          <w:sz w:val="24"/>
          <w:szCs w:val="24"/>
        </w:rPr>
        <w:t xml:space="preserve"> ( zał. N</w:t>
      </w:r>
      <w:r w:rsidR="00EE6076">
        <w:rPr>
          <w:sz w:val="24"/>
          <w:szCs w:val="24"/>
        </w:rPr>
        <w:t xml:space="preserve">r 1 </w:t>
      </w:r>
      <w:r w:rsidR="00AC3F78">
        <w:rPr>
          <w:sz w:val="24"/>
          <w:szCs w:val="24"/>
        </w:rPr>
        <w:t>do SIWZ)</w:t>
      </w:r>
      <w:r w:rsidR="001234A4">
        <w:rPr>
          <w:sz w:val="24"/>
          <w:szCs w:val="24"/>
        </w:rPr>
        <w:t>.</w:t>
      </w:r>
    </w:p>
    <w:p w:rsidR="00EE6076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Wykonawcy dotyczące przesłanek wykluczenia z postępowania ( zał. Nr 2 do SIWZ)</w:t>
      </w:r>
      <w:r w:rsidR="001234A4">
        <w:rPr>
          <w:sz w:val="24"/>
          <w:szCs w:val="24"/>
        </w:rPr>
        <w:t>.</w:t>
      </w:r>
    </w:p>
    <w:p w:rsidR="00EE6076" w:rsidRDefault="00EE6076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Wykonawcy dotyczące spełnienia warunków udziału w postępowaniu </w:t>
      </w:r>
      <w:r w:rsidR="00033B00">
        <w:rPr>
          <w:sz w:val="24"/>
          <w:szCs w:val="24"/>
        </w:rPr>
        <w:br/>
        <w:t>(</w:t>
      </w:r>
      <w:r>
        <w:rPr>
          <w:sz w:val="24"/>
          <w:szCs w:val="24"/>
        </w:rPr>
        <w:t>zał.</w:t>
      </w:r>
      <w:r w:rsidR="00033B00">
        <w:rPr>
          <w:sz w:val="24"/>
          <w:szCs w:val="24"/>
        </w:rPr>
        <w:t xml:space="preserve"> </w:t>
      </w:r>
      <w:r>
        <w:rPr>
          <w:sz w:val="24"/>
          <w:szCs w:val="24"/>
        </w:rPr>
        <w:t>Nr 3 do SIWZ)</w:t>
      </w:r>
      <w:r w:rsidR="001234A4">
        <w:rPr>
          <w:sz w:val="24"/>
          <w:szCs w:val="24"/>
        </w:rPr>
        <w:t>.</w:t>
      </w:r>
    </w:p>
    <w:p w:rsidR="00EE6076" w:rsidRDefault="001234A4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Pełnomocnictwo, o kt</w:t>
      </w:r>
      <w:r w:rsidR="007C04F1">
        <w:rPr>
          <w:sz w:val="24"/>
          <w:szCs w:val="24"/>
        </w:rPr>
        <w:t>órym mowa w rozdziale VII ust.</w:t>
      </w:r>
      <w:r w:rsidR="00DE63CC">
        <w:rPr>
          <w:sz w:val="24"/>
          <w:szCs w:val="24"/>
        </w:rPr>
        <w:t xml:space="preserve"> </w:t>
      </w:r>
      <w:r w:rsidR="00336A60">
        <w:rPr>
          <w:sz w:val="24"/>
          <w:szCs w:val="24"/>
        </w:rPr>
        <w:t>8</w:t>
      </w:r>
      <w:r>
        <w:rPr>
          <w:sz w:val="24"/>
          <w:szCs w:val="24"/>
        </w:rPr>
        <w:t xml:space="preserve"> pkt.</w:t>
      </w:r>
      <w:r w:rsidR="00DE63CC">
        <w:rPr>
          <w:sz w:val="24"/>
          <w:szCs w:val="24"/>
        </w:rPr>
        <w:t xml:space="preserve"> 4</w:t>
      </w:r>
      <w:r w:rsidR="00BD2B17">
        <w:rPr>
          <w:sz w:val="24"/>
          <w:szCs w:val="24"/>
        </w:rPr>
        <w:t xml:space="preserve"> SIWZ,</w:t>
      </w:r>
    </w:p>
    <w:p w:rsidR="00BD2B17" w:rsidRPr="00AC3F78" w:rsidRDefault="00BD2B17" w:rsidP="00AC3F78">
      <w:pPr>
        <w:pStyle w:val="Akapitzlist"/>
        <w:numPr>
          <w:ilvl w:val="0"/>
          <w:numId w:val="32"/>
        </w:numPr>
        <w:spacing w:after="40" w:line="360" w:lineRule="auto"/>
        <w:jc w:val="both"/>
        <w:rPr>
          <w:sz w:val="24"/>
          <w:szCs w:val="24"/>
        </w:rPr>
      </w:pPr>
      <w:r>
        <w:rPr>
          <w:rStyle w:val="text2"/>
          <w:rFonts w:eastAsia="Times New Roman"/>
          <w:lang w:eastAsia="ar-SA"/>
        </w:rPr>
        <w:t>A</w:t>
      </w:r>
      <w:r w:rsidRPr="0020753A">
        <w:rPr>
          <w:rStyle w:val="text2"/>
          <w:rFonts w:eastAsia="Times New Roman"/>
          <w:lang w:eastAsia="ar-SA"/>
        </w:rPr>
        <w:t xml:space="preserve">ktualny odpis z właściwego rejestru lub centralnej ewidencji i informacji o działalności gospodarczej </w:t>
      </w:r>
      <w:r>
        <w:rPr>
          <w:rStyle w:val="text2"/>
          <w:rFonts w:eastAsia="Times New Roman"/>
          <w:lang w:eastAsia="ar-SA"/>
        </w:rPr>
        <w:t xml:space="preserve">lub inny dokument </w:t>
      </w:r>
      <w:r w:rsidRPr="0020753A">
        <w:rPr>
          <w:rStyle w:val="text2"/>
          <w:rFonts w:eastAsia="Times New Roman"/>
          <w:lang w:eastAsia="ar-SA"/>
        </w:rPr>
        <w:t xml:space="preserve">w celu </w:t>
      </w:r>
      <w:r>
        <w:rPr>
          <w:rStyle w:val="text2"/>
          <w:rFonts w:eastAsia="Times New Roman"/>
          <w:lang w:eastAsia="ar-SA"/>
        </w:rPr>
        <w:t>weryfikacji osób uprawnionych do reprezentowania Wykonawcy, tym samym składania oświadczeń woli.</w:t>
      </w:r>
    </w:p>
    <w:p w:rsidR="00BE03BA" w:rsidRPr="00BE03BA" w:rsidRDefault="00FA3E11" w:rsidP="00BE03BA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3E11">
        <w:rPr>
          <w:sz w:val="24"/>
          <w:szCs w:val="24"/>
        </w:rPr>
        <w:t xml:space="preserve">Ofertę należy złożyć </w:t>
      </w:r>
      <w:r w:rsidR="00BE03BA">
        <w:rPr>
          <w:sz w:val="24"/>
          <w:szCs w:val="24"/>
        </w:rPr>
        <w:t>w dwóch kopertach w siedzibie Zamawiającego:</w:t>
      </w:r>
    </w:p>
    <w:p w:rsidR="00BE03BA" w:rsidRPr="00165B4F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165B4F">
        <w:rPr>
          <w:rFonts w:eastAsia="Times New Roman"/>
          <w:b/>
          <w:lang w:eastAsia="ar-SA"/>
        </w:rPr>
        <w:t>koperta wewnętrzna</w:t>
      </w:r>
      <w:r w:rsidRPr="00165B4F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165B4F" w:rsidTr="00394900">
        <w:tc>
          <w:tcPr>
            <w:tcW w:w="9004" w:type="dxa"/>
          </w:tcPr>
          <w:p w:rsidR="00BE03BA" w:rsidRPr="00165B4F" w:rsidRDefault="00BE03BA" w:rsidP="00394900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165B4F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Pr="006D58EB">
              <w:rPr>
                <w:rFonts w:eastAsia="Times New Roman"/>
                <w:b/>
                <w:lang w:eastAsia="ar-SA"/>
              </w:rPr>
              <w:t xml:space="preserve">dostawę </w:t>
            </w:r>
            <w:r w:rsidR="00DE63CC" w:rsidRPr="00DE63CC">
              <w:rPr>
                <w:rFonts w:eastAsia="Times New Roman"/>
                <w:b/>
                <w:lang w:eastAsia="ar-SA"/>
              </w:rPr>
              <w:t>sprzętu i aparatury medycznej dla Zespołu Ratownictwa Medycznego oraz na Blok Operacyjny Zespołu Opieki Zdrowotnej w Lidzbarku Warmińskim.</w:t>
            </w:r>
          </w:p>
        </w:tc>
      </w:tr>
    </w:tbl>
    <w:p w:rsidR="00BE03BA" w:rsidRPr="003B7410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3B7410" w:rsidRDefault="00BE03BA" w:rsidP="00BE03BA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165B4F">
        <w:rPr>
          <w:rFonts w:eastAsia="Times New Roman"/>
          <w:b/>
          <w:lang w:eastAsia="ar-SA"/>
        </w:rPr>
        <w:t>koperta</w:t>
      </w:r>
      <w:r>
        <w:rPr>
          <w:rFonts w:eastAsia="Times New Roman"/>
          <w:b/>
          <w:lang w:eastAsia="ar-SA"/>
        </w:rPr>
        <w:t>(opakowanie)</w:t>
      </w:r>
      <w:r w:rsidRPr="00165B4F">
        <w:rPr>
          <w:rFonts w:eastAsia="Times New Roman"/>
          <w:b/>
          <w:lang w:eastAsia="ar-SA"/>
        </w:rPr>
        <w:t xml:space="preserve"> zewnętrzna </w:t>
      </w:r>
      <w:r w:rsidRPr="00165B4F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165B4F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165B4F" w:rsidTr="00394900">
        <w:tc>
          <w:tcPr>
            <w:tcW w:w="9038" w:type="dxa"/>
          </w:tcPr>
          <w:p w:rsidR="00BE03BA" w:rsidRPr="00C87471" w:rsidRDefault="00BE03BA" w:rsidP="00394900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165B4F">
              <w:rPr>
                <w:rFonts w:eastAsia="Times New Roman"/>
                <w:b/>
                <w:lang w:eastAsia="ar-SA"/>
              </w:rPr>
              <w:t xml:space="preserve">Oferta przetargowa </w:t>
            </w:r>
            <w:r>
              <w:rPr>
                <w:rFonts w:eastAsia="Times New Roman"/>
                <w:b/>
                <w:lang w:eastAsia="ar-SA"/>
              </w:rPr>
              <w:t xml:space="preserve">na </w:t>
            </w:r>
            <w:r w:rsidRPr="006D58EB">
              <w:rPr>
                <w:rFonts w:eastAsia="Times New Roman"/>
                <w:b/>
                <w:lang w:eastAsia="ar-SA"/>
              </w:rPr>
              <w:t>dostawę</w:t>
            </w:r>
            <w:r>
              <w:rPr>
                <w:rFonts w:eastAsia="Times New Roman"/>
                <w:b/>
                <w:lang w:eastAsia="ar-SA"/>
              </w:rPr>
              <w:t xml:space="preserve"> </w:t>
            </w:r>
            <w:r w:rsidR="00DE63CC" w:rsidRPr="00DE63CC">
              <w:rPr>
                <w:rFonts w:eastAsia="Times New Roman"/>
                <w:b/>
                <w:lang w:eastAsia="ar-SA"/>
              </w:rPr>
              <w:t>sprzętu i aparatury medycznej dla Zespołu Ratownictwa Medycznego oraz na Blok Operacyjny Zespołu Opieki Zdrowotnej w Lidzbarku Warmińskim.</w:t>
            </w:r>
          </w:p>
          <w:p w:rsidR="00BE03BA" w:rsidRPr="00C87471" w:rsidRDefault="00BE03BA" w:rsidP="00394900">
            <w:pPr>
              <w:suppressAutoHyphens/>
              <w:spacing w:line="360" w:lineRule="auto"/>
              <w:jc w:val="center"/>
              <w:rPr>
                <w:rFonts w:eastAsia="Times New Roman"/>
                <w:b/>
                <w:color w:val="000000" w:themeColor="text1"/>
                <w:lang w:eastAsia="ar-SA"/>
              </w:rPr>
            </w:pPr>
            <w:r w:rsidRPr="00C87471">
              <w:rPr>
                <w:rFonts w:eastAsia="Times New Roman"/>
                <w:b/>
                <w:color w:val="000000" w:themeColor="text1"/>
                <w:lang w:eastAsia="ar-SA"/>
              </w:rPr>
              <w:t xml:space="preserve">Nie otwierać przed </w:t>
            </w:r>
            <w:r w:rsidR="00430B57">
              <w:rPr>
                <w:rFonts w:eastAsia="Times New Roman"/>
                <w:b/>
                <w:color w:val="000000" w:themeColor="text1"/>
                <w:lang w:eastAsia="ar-SA"/>
              </w:rPr>
              <w:t xml:space="preserve"> </w:t>
            </w:r>
            <w:r w:rsidR="0021373C">
              <w:rPr>
                <w:rFonts w:eastAsia="Times New Roman"/>
                <w:b/>
                <w:color w:val="000000" w:themeColor="text1"/>
                <w:lang w:eastAsia="ar-SA"/>
              </w:rPr>
              <w:t>08</w:t>
            </w:r>
            <w:r w:rsidR="00430B57">
              <w:rPr>
                <w:rFonts w:eastAsia="Times New Roman"/>
                <w:b/>
                <w:color w:val="000000" w:themeColor="text1"/>
                <w:lang w:eastAsia="ar-SA"/>
              </w:rPr>
              <w:t>.1</w:t>
            </w:r>
            <w:r w:rsidR="0021373C">
              <w:rPr>
                <w:rFonts w:eastAsia="Times New Roman"/>
                <w:b/>
                <w:color w:val="000000" w:themeColor="text1"/>
                <w:lang w:eastAsia="ar-SA"/>
              </w:rPr>
              <w:t>1</w:t>
            </w:r>
            <w:r w:rsidR="00430B57">
              <w:rPr>
                <w:rFonts w:eastAsia="Times New Roman"/>
                <w:b/>
                <w:color w:val="000000" w:themeColor="text1"/>
                <w:lang w:eastAsia="ar-SA"/>
              </w:rPr>
              <w:t>.</w:t>
            </w:r>
            <w:r w:rsidRPr="00C87471">
              <w:rPr>
                <w:rFonts w:eastAsia="Times New Roman"/>
                <w:b/>
                <w:color w:val="000000" w:themeColor="text1"/>
                <w:lang w:eastAsia="ar-SA"/>
              </w:rPr>
              <w:t>2016 roku, przed godz. 13:</w:t>
            </w:r>
            <w:r w:rsidR="00BD2B17">
              <w:rPr>
                <w:rFonts w:eastAsia="Times New Roman"/>
                <w:b/>
                <w:color w:val="000000" w:themeColor="text1"/>
                <w:lang w:eastAsia="ar-SA"/>
              </w:rPr>
              <w:t>15</w:t>
            </w:r>
          </w:p>
          <w:p w:rsidR="00BE03BA" w:rsidRPr="00165B4F" w:rsidRDefault="00BD2B17" w:rsidP="00394900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color w:val="000000" w:themeColor="text1"/>
                <w:lang w:eastAsia="ar-SA"/>
              </w:rPr>
              <w:t>ZOZ.V-270/21</w:t>
            </w:r>
            <w:r w:rsidR="00BE03BA" w:rsidRPr="00C87471">
              <w:rPr>
                <w:rFonts w:eastAsia="Times New Roman"/>
                <w:b/>
                <w:color w:val="000000" w:themeColor="text1"/>
                <w:lang w:eastAsia="ar-SA"/>
              </w:rPr>
              <w:t>/ZP/16</w:t>
            </w:r>
          </w:p>
        </w:tc>
      </w:tr>
    </w:tbl>
    <w:p w:rsidR="00BE03BA" w:rsidRPr="00165B4F" w:rsidRDefault="00BE03BA" w:rsidP="00BE03BA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eastAsia="Times New Roman"/>
          <w:b/>
          <w:lang w:eastAsia="ar-SA"/>
        </w:rPr>
      </w:pPr>
    </w:p>
    <w:p w:rsidR="00FA3E11" w:rsidRDefault="00FA3E11" w:rsidP="009C73F5">
      <w:pPr>
        <w:spacing w:after="40" w:line="360" w:lineRule="auto"/>
        <w:jc w:val="both"/>
        <w:rPr>
          <w:bCs/>
          <w:sz w:val="24"/>
          <w:szCs w:val="24"/>
        </w:rPr>
      </w:pPr>
    </w:p>
    <w:p w:rsidR="00BE03BA" w:rsidRPr="00FA3E11" w:rsidRDefault="00BE03BA" w:rsidP="00BE03BA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bCs/>
          <w:sz w:val="24"/>
          <w:szCs w:val="24"/>
        </w:rPr>
      </w:pPr>
      <w:r w:rsidRPr="00FA3E11">
        <w:rPr>
          <w:sz w:val="24"/>
          <w:szCs w:val="24"/>
        </w:rPr>
        <w:lastRenderedPageBreak/>
        <w:t>Wykonawca może wprowadzić zmiany, poprawki, modyfikacje i uzupełnienia do złożonej oferty pod warunkiem, że Zamawiający otrzyma pisemne zawiadomienie o</w:t>
      </w:r>
      <w:r w:rsidR="00D82317">
        <w:rPr>
          <w:bCs/>
          <w:sz w:val="24"/>
          <w:szCs w:val="24"/>
        </w:rPr>
        <w:t> </w:t>
      </w:r>
      <w:r w:rsidR="00D82317" w:rsidRPr="00FA3E11">
        <w:rPr>
          <w:sz w:val="24"/>
          <w:szCs w:val="24"/>
        </w:rPr>
        <w:t xml:space="preserve"> </w:t>
      </w:r>
      <w:r w:rsidRPr="00FA3E11">
        <w:rPr>
          <w:sz w:val="24"/>
          <w:szCs w:val="24"/>
        </w:rPr>
        <w:t xml:space="preserve">wprowadzeniu zmian przed terminem składania ofert. Powiadomienie o wprowadzeniu zmian musi być złożone wg takich samych zasad, jak składana oferta </w:t>
      </w:r>
      <w:r w:rsidR="00430B57">
        <w:rPr>
          <w:sz w:val="24"/>
          <w:szCs w:val="24"/>
        </w:rPr>
        <w:t xml:space="preserve"> ( określonych w</w:t>
      </w:r>
      <w:r w:rsidR="00D82317">
        <w:rPr>
          <w:bCs/>
          <w:sz w:val="24"/>
          <w:szCs w:val="24"/>
        </w:rPr>
        <w:t> </w:t>
      </w:r>
      <w:r w:rsidR="00D82317">
        <w:rPr>
          <w:sz w:val="24"/>
          <w:szCs w:val="24"/>
        </w:rPr>
        <w:t xml:space="preserve"> </w:t>
      </w:r>
      <w:r w:rsidR="00430B57">
        <w:rPr>
          <w:sz w:val="24"/>
          <w:szCs w:val="24"/>
        </w:rPr>
        <w:t>ust.11</w:t>
      </w:r>
      <w:r>
        <w:rPr>
          <w:sz w:val="24"/>
          <w:szCs w:val="24"/>
        </w:rPr>
        <w:t>) tj. w kopertach odpowiednio oznakowanych</w:t>
      </w:r>
      <w:r w:rsidRPr="00FA3E11">
        <w:rPr>
          <w:sz w:val="24"/>
          <w:szCs w:val="24"/>
        </w:rPr>
        <w:t xml:space="preserve">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033B00" w:rsidRDefault="00BE03BA" w:rsidP="009C73F5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bCs/>
          <w:sz w:val="24"/>
          <w:szCs w:val="24"/>
        </w:rPr>
      </w:pPr>
      <w:r w:rsidRPr="00FA3E11">
        <w:rPr>
          <w:sz w:val="24"/>
          <w:szCs w:val="24"/>
        </w:rPr>
        <w:t>Wykonawca ma prawo przed upływem terminu składania ofert wycofać się z</w:t>
      </w:r>
      <w:r w:rsidR="00D82317">
        <w:rPr>
          <w:bCs/>
          <w:sz w:val="24"/>
          <w:szCs w:val="24"/>
        </w:rPr>
        <w:t> </w:t>
      </w:r>
      <w:r w:rsidRPr="00FA3E11">
        <w:rPr>
          <w:sz w:val="24"/>
          <w:szCs w:val="24"/>
        </w:rPr>
        <w:t xml:space="preserve">postępowania poprzez złożenie pisemnego powiadomienia, według tych samych zasad jak wprowadzanie zmian i poprawek </w:t>
      </w:r>
      <w:r>
        <w:rPr>
          <w:sz w:val="24"/>
          <w:szCs w:val="24"/>
        </w:rPr>
        <w:t>( określony</w:t>
      </w:r>
      <w:r w:rsidR="00430B57">
        <w:rPr>
          <w:sz w:val="24"/>
          <w:szCs w:val="24"/>
        </w:rPr>
        <w:t>ch w ust.12</w:t>
      </w:r>
      <w:r>
        <w:rPr>
          <w:sz w:val="24"/>
          <w:szCs w:val="24"/>
        </w:rPr>
        <w:t xml:space="preserve">) </w:t>
      </w:r>
      <w:r w:rsidRPr="00FA3E11">
        <w:rPr>
          <w:sz w:val="24"/>
          <w:szCs w:val="24"/>
        </w:rPr>
        <w:t>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1234A4" w:rsidRDefault="006D49DB" w:rsidP="00C357F7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1234A4">
        <w:rPr>
          <w:rFonts w:eastAsia="Times New Roman"/>
          <w:sz w:val="24"/>
          <w:szCs w:val="24"/>
          <w:lang w:eastAsia="ar-SA"/>
        </w:rPr>
        <w:t>Zgodnie z art. 8 ust. 3 ustawy</w:t>
      </w:r>
      <w:r w:rsidRPr="001234A4">
        <w:rPr>
          <w:bCs/>
          <w:sz w:val="24"/>
          <w:szCs w:val="24"/>
        </w:rPr>
        <w:t xml:space="preserve"> z dnia 16 kwietnia 1993 r. o zwalczaniu nieuczciwej konkurencji (Dz. U. z 2003 r. Nr 153, poz. 1503 z późn. zm.),</w:t>
      </w:r>
      <w:r w:rsidRPr="001234A4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1234A4" w:rsidRDefault="006D49DB" w:rsidP="006D49DB">
      <w:pPr>
        <w:spacing w:after="40" w:line="360" w:lineRule="auto"/>
        <w:ind w:left="426"/>
        <w:jc w:val="both"/>
        <w:rPr>
          <w:sz w:val="24"/>
          <w:szCs w:val="24"/>
        </w:rPr>
      </w:pPr>
      <w:r w:rsidRPr="001234A4">
        <w:rPr>
          <w:sz w:val="24"/>
          <w:szCs w:val="24"/>
        </w:rPr>
        <w:t xml:space="preserve"> </w:t>
      </w:r>
      <w:r w:rsidR="00FA3E11" w:rsidRPr="001234A4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1234A4">
        <w:rPr>
          <w:sz w:val="24"/>
          <w:szCs w:val="24"/>
        </w:rPr>
        <w:t xml:space="preserve">elementów oferty. </w:t>
      </w:r>
    </w:p>
    <w:p w:rsidR="00D33A89" w:rsidRPr="001234A4" w:rsidRDefault="00FA3E11" w:rsidP="00033B00">
      <w:pPr>
        <w:numPr>
          <w:ilvl w:val="0"/>
          <w:numId w:val="27"/>
        </w:numPr>
        <w:tabs>
          <w:tab w:val="num" w:pos="426"/>
        </w:tabs>
        <w:spacing w:after="40" w:line="360" w:lineRule="auto"/>
        <w:ind w:left="426" w:hanging="426"/>
        <w:jc w:val="both"/>
        <w:rPr>
          <w:bCs/>
          <w:sz w:val="24"/>
          <w:szCs w:val="24"/>
        </w:rPr>
      </w:pPr>
      <w:r w:rsidRPr="001234A4">
        <w:rPr>
          <w:sz w:val="24"/>
          <w:szCs w:val="24"/>
        </w:rPr>
        <w:t xml:space="preserve">Zastrzeżenie informacji, które </w:t>
      </w:r>
      <w:r w:rsidRPr="001234A4">
        <w:rPr>
          <w:bCs/>
          <w:sz w:val="24"/>
          <w:szCs w:val="24"/>
        </w:rPr>
        <w:t>nie stanowią tajemnicy przedsiębiorstwa w rozumieniu ustawy o zwalczaniu nieuczciwej konkurencji będzie traktowane, jako bezskuteczne i</w:t>
      </w:r>
      <w:r w:rsidR="00D82317">
        <w:rPr>
          <w:bCs/>
          <w:sz w:val="24"/>
          <w:szCs w:val="24"/>
        </w:rPr>
        <w:t> </w:t>
      </w:r>
      <w:r w:rsidRPr="001234A4">
        <w:rPr>
          <w:bCs/>
          <w:sz w:val="24"/>
          <w:szCs w:val="24"/>
        </w:rPr>
        <w:t xml:space="preserve">skutkować będzie zgodnie z </w:t>
      </w:r>
      <w:r w:rsidRPr="001234A4">
        <w:rPr>
          <w:sz w:val="24"/>
          <w:szCs w:val="24"/>
        </w:rPr>
        <w:t xml:space="preserve">uchwałą SN z 20 października 2005 (sygn. III CZP 74/05) </w:t>
      </w:r>
      <w:r w:rsidR="00BE03BA" w:rsidRPr="001234A4">
        <w:rPr>
          <w:bCs/>
          <w:sz w:val="24"/>
          <w:szCs w:val="24"/>
        </w:rPr>
        <w:t>ich odtajnieniem.</w:t>
      </w:r>
    </w:p>
    <w:p w:rsidR="00033B00" w:rsidRPr="001234A4" w:rsidRDefault="00033B00" w:rsidP="00033B00">
      <w:pPr>
        <w:spacing w:after="40" w:line="360" w:lineRule="auto"/>
        <w:ind w:left="426"/>
        <w:jc w:val="both"/>
        <w:rPr>
          <w:bCs/>
          <w:sz w:val="24"/>
          <w:szCs w:val="24"/>
        </w:rPr>
      </w:pPr>
    </w:p>
    <w:p w:rsidR="00FA51C9" w:rsidRPr="00FA51C9" w:rsidRDefault="00033B00" w:rsidP="00FA51C9">
      <w:pPr>
        <w:spacing w:after="0" w:line="360" w:lineRule="auto"/>
        <w:jc w:val="both"/>
        <w:rPr>
          <w:b/>
        </w:rPr>
      </w:pPr>
      <w:r>
        <w:rPr>
          <w:b/>
        </w:rPr>
        <w:t>XII</w:t>
      </w:r>
      <w:r w:rsidR="00B46E48" w:rsidRPr="00E63749">
        <w:rPr>
          <w:b/>
        </w:rPr>
        <w:t>. Miejsce i termin składania i otwarcia ofert.</w:t>
      </w:r>
    </w:p>
    <w:p w:rsidR="00FA51C9" w:rsidRPr="00FA51C9" w:rsidRDefault="00FA51C9" w:rsidP="00FA51C9">
      <w:pPr>
        <w:tabs>
          <w:tab w:val="num" w:pos="480"/>
        </w:tabs>
        <w:spacing w:after="40" w:line="360" w:lineRule="auto"/>
        <w:jc w:val="both"/>
        <w:rPr>
          <w:sz w:val="24"/>
          <w:szCs w:val="24"/>
        </w:rPr>
      </w:pPr>
    </w:p>
    <w:p w:rsidR="00FA51C9" w:rsidRPr="00FA51C9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51C9">
        <w:rPr>
          <w:sz w:val="24"/>
          <w:szCs w:val="24"/>
        </w:rPr>
        <w:t>Ofertę należy złożyć w siedzibie Zamawiającego</w:t>
      </w:r>
      <w:r>
        <w:rPr>
          <w:sz w:val="24"/>
          <w:szCs w:val="24"/>
        </w:rPr>
        <w:t xml:space="preserve"> przy ul. Kardynała Stefana Wyszyńskiego 37 w  Sekretariacie,</w:t>
      </w:r>
      <w:r w:rsidRPr="00FA51C9">
        <w:rPr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 xml:space="preserve">pok. 329 </w:t>
      </w:r>
      <w:r w:rsidR="00430B57">
        <w:rPr>
          <w:sz w:val="24"/>
          <w:szCs w:val="24"/>
        </w:rPr>
        <w:t xml:space="preserve">do dnia </w:t>
      </w:r>
      <w:r w:rsidR="0021373C">
        <w:rPr>
          <w:sz w:val="24"/>
          <w:szCs w:val="24"/>
        </w:rPr>
        <w:t>08</w:t>
      </w:r>
      <w:r w:rsidR="00430B57">
        <w:rPr>
          <w:sz w:val="24"/>
          <w:szCs w:val="24"/>
        </w:rPr>
        <w:t>.1</w:t>
      </w:r>
      <w:r w:rsidR="0021373C">
        <w:rPr>
          <w:sz w:val="24"/>
          <w:szCs w:val="24"/>
        </w:rPr>
        <w:t>1</w:t>
      </w:r>
      <w:r w:rsidR="00430B57">
        <w:rPr>
          <w:sz w:val="24"/>
          <w:szCs w:val="24"/>
        </w:rPr>
        <w:t>.2016 r., do godziny  13</w:t>
      </w:r>
      <w:r w:rsidRPr="00FA51C9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.</w:t>
      </w:r>
    </w:p>
    <w:p w:rsidR="00FA51C9" w:rsidRPr="00FA51C9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W przypadku oferty złożonej po terminie Zamawiający niezwłocznie zwróci ofertę  Wykonawcy.</w:t>
      </w:r>
    </w:p>
    <w:p w:rsidR="00FA51C9" w:rsidRPr="00ED71C0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51C9">
        <w:rPr>
          <w:sz w:val="24"/>
          <w:szCs w:val="24"/>
        </w:rPr>
        <w:lastRenderedPageBreak/>
        <w:t>Otwarcie ofert nastąpi w sied</w:t>
      </w:r>
      <w:r w:rsidR="00471247">
        <w:rPr>
          <w:sz w:val="24"/>
          <w:szCs w:val="24"/>
        </w:rPr>
        <w:t>zibie Zamawiającego – pok. 322,</w:t>
      </w:r>
      <w:r w:rsidR="00430B57">
        <w:rPr>
          <w:sz w:val="24"/>
          <w:szCs w:val="24"/>
        </w:rPr>
        <w:t xml:space="preserve"> w dniu </w:t>
      </w:r>
      <w:r w:rsidR="0021373C">
        <w:rPr>
          <w:sz w:val="24"/>
          <w:szCs w:val="24"/>
        </w:rPr>
        <w:t>08</w:t>
      </w:r>
      <w:r w:rsidR="00430B57">
        <w:rPr>
          <w:sz w:val="24"/>
          <w:szCs w:val="24"/>
        </w:rPr>
        <w:t>.1</w:t>
      </w:r>
      <w:r w:rsidR="0021373C">
        <w:rPr>
          <w:sz w:val="24"/>
          <w:szCs w:val="24"/>
        </w:rPr>
        <w:t>1</w:t>
      </w:r>
      <w:r w:rsidR="00430B57">
        <w:rPr>
          <w:sz w:val="24"/>
          <w:szCs w:val="24"/>
        </w:rPr>
        <w:t>.2016</w:t>
      </w:r>
      <w:r w:rsidR="00D82317">
        <w:rPr>
          <w:sz w:val="24"/>
          <w:szCs w:val="24"/>
        </w:rPr>
        <w:t xml:space="preserve"> </w:t>
      </w:r>
      <w:r w:rsidR="00430B57">
        <w:rPr>
          <w:sz w:val="24"/>
          <w:szCs w:val="24"/>
        </w:rPr>
        <w:t>r., o</w:t>
      </w:r>
      <w:r w:rsidR="00D82317">
        <w:rPr>
          <w:bCs/>
          <w:sz w:val="24"/>
          <w:szCs w:val="24"/>
        </w:rPr>
        <w:t> </w:t>
      </w:r>
      <w:r w:rsidR="00430B57">
        <w:rPr>
          <w:sz w:val="24"/>
          <w:szCs w:val="24"/>
        </w:rPr>
        <w:t>godzinie 13.15</w:t>
      </w:r>
    </w:p>
    <w:p w:rsidR="00FA51C9" w:rsidRPr="00FA51C9" w:rsidRDefault="00FA51C9" w:rsidP="00C357F7">
      <w:pPr>
        <w:numPr>
          <w:ilvl w:val="0"/>
          <w:numId w:val="28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sz w:val="24"/>
          <w:szCs w:val="24"/>
        </w:rPr>
      </w:pPr>
      <w:r w:rsidRPr="00FA51C9">
        <w:rPr>
          <w:bCs/>
          <w:color w:val="000000"/>
          <w:sz w:val="24"/>
          <w:szCs w:val="24"/>
        </w:rPr>
        <w:t>Niezwłocznie po otwarciu ofert</w:t>
      </w:r>
      <w:r w:rsidR="00ED71C0">
        <w:rPr>
          <w:bCs/>
          <w:color w:val="000000"/>
          <w:sz w:val="24"/>
          <w:szCs w:val="24"/>
        </w:rPr>
        <w:t xml:space="preserve">, zgodnie z </w:t>
      </w:r>
      <w:r w:rsidR="0021373C">
        <w:rPr>
          <w:bCs/>
          <w:color w:val="000000"/>
          <w:sz w:val="24"/>
          <w:szCs w:val="24"/>
        </w:rPr>
        <w:t>art</w:t>
      </w:r>
      <w:r w:rsidR="00ED71C0">
        <w:rPr>
          <w:bCs/>
          <w:color w:val="000000"/>
          <w:sz w:val="24"/>
          <w:szCs w:val="24"/>
        </w:rPr>
        <w:t xml:space="preserve">. 86 ust.5 ustawy PZP </w:t>
      </w:r>
      <w:r w:rsidRPr="00FA51C9">
        <w:rPr>
          <w:bCs/>
          <w:color w:val="000000"/>
          <w:sz w:val="24"/>
          <w:szCs w:val="24"/>
        </w:rPr>
        <w:t xml:space="preserve"> zamawiający zamieści na stronie </w:t>
      </w:r>
      <w:r w:rsidR="00ED71C0">
        <w:rPr>
          <w:bCs/>
          <w:color w:val="000000"/>
          <w:sz w:val="24"/>
          <w:szCs w:val="24"/>
        </w:rPr>
        <w:t xml:space="preserve">internetowej </w:t>
      </w:r>
      <w:hyperlink r:id="rId12" w:history="1">
        <w:r w:rsidR="001234A4" w:rsidRPr="001234A4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>
        <w:rPr>
          <w:bCs/>
          <w:sz w:val="24"/>
          <w:szCs w:val="24"/>
        </w:rPr>
        <w:t xml:space="preserve"> </w:t>
      </w:r>
      <w:r w:rsidRPr="00FA51C9">
        <w:rPr>
          <w:bCs/>
          <w:color w:val="000000"/>
          <w:sz w:val="24"/>
          <w:szCs w:val="24"/>
        </w:rPr>
        <w:t>informacje dotyczące:</w:t>
      </w:r>
    </w:p>
    <w:p w:rsidR="00FA51C9" w:rsidRPr="00FA51C9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4"/>
          <w:szCs w:val="24"/>
        </w:rPr>
      </w:pPr>
      <w:r w:rsidRPr="00FA51C9">
        <w:rPr>
          <w:bCs/>
          <w:color w:val="000000"/>
          <w:sz w:val="24"/>
          <w:szCs w:val="24"/>
        </w:rPr>
        <w:t>kwoty, jaką zamierza przeznaczyć na sfinansowanie zamówienia;</w:t>
      </w:r>
    </w:p>
    <w:p w:rsidR="00FA51C9" w:rsidRPr="00FA51C9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4"/>
          <w:szCs w:val="24"/>
        </w:rPr>
      </w:pPr>
      <w:r w:rsidRPr="00FA51C9">
        <w:rPr>
          <w:bCs/>
          <w:color w:val="000000"/>
          <w:sz w:val="24"/>
          <w:szCs w:val="24"/>
        </w:rPr>
        <w:t>firm oraz adresów wykonawców, którzy złożyli oferty w terminie;</w:t>
      </w:r>
    </w:p>
    <w:p w:rsidR="001168E9" w:rsidRPr="00ED71C0" w:rsidRDefault="00FA51C9" w:rsidP="00C357F7">
      <w:pPr>
        <w:pStyle w:val="Akapitzlist"/>
        <w:numPr>
          <w:ilvl w:val="0"/>
          <w:numId w:val="29"/>
        </w:numPr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4"/>
          <w:szCs w:val="24"/>
        </w:rPr>
      </w:pPr>
      <w:r w:rsidRPr="00FA51C9">
        <w:rPr>
          <w:color w:val="000000"/>
          <w:sz w:val="24"/>
          <w:szCs w:val="24"/>
        </w:rPr>
        <w:t>ceny, terminu wykonania zamówienia, okresu gwarancji i warunków płatności zawartych w ofertach.</w:t>
      </w:r>
    </w:p>
    <w:p w:rsidR="00AC2C9D" w:rsidRPr="00E63749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E63749">
        <w:rPr>
          <w:rFonts w:eastAsia="Times New Roman"/>
          <w:b/>
          <w:bCs/>
          <w:lang w:eastAsia="ar-SA"/>
        </w:rPr>
        <w:t>X</w:t>
      </w:r>
      <w:r w:rsidR="00AC2C9D" w:rsidRPr="00E63749">
        <w:rPr>
          <w:rFonts w:eastAsia="Times New Roman"/>
          <w:b/>
          <w:bCs/>
          <w:lang w:eastAsia="ar-SA"/>
        </w:rPr>
        <w:t>I</w:t>
      </w:r>
      <w:r w:rsidR="00033B00">
        <w:rPr>
          <w:rFonts w:eastAsia="Times New Roman"/>
          <w:b/>
          <w:bCs/>
          <w:lang w:eastAsia="ar-SA"/>
        </w:rPr>
        <w:t>II</w:t>
      </w:r>
      <w:r w:rsidR="00C87471">
        <w:rPr>
          <w:rFonts w:eastAsia="Times New Roman"/>
          <w:b/>
          <w:bCs/>
          <w:lang w:eastAsia="ar-SA"/>
        </w:rPr>
        <w:t>.</w:t>
      </w:r>
      <w:r w:rsidR="00AC2C9D" w:rsidRPr="00E63749">
        <w:rPr>
          <w:rFonts w:eastAsia="Times New Roman"/>
          <w:b/>
          <w:bCs/>
          <w:lang w:eastAsia="ar-SA"/>
        </w:rPr>
        <w:t xml:space="preserve"> Opis sposobu obliczenia ceny</w:t>
      </w:r>
    </w:p>
    <w:p w:rsidR="00A8008E" w:rsidRPr="00A8008E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A8008E">
        <w:rPr>
          <w:rFonts w:eastAsia="Times New Roman"/>
          <w:lang w:eastAsia="ar-SA"/>
        </w:rPr>
        <w:t>Cena podana w ofercie powinna zawierać wszystkie koszty związane z realizacją przedmi</w:t>
      </w:r>
      <w:r w:rsidR="00E93BDC">
        <w:rPr>
          <w:rFonts w:eastAsia="Times New Roman"/>
          <w:lang w:eastAsia="ar-SA"/>
        </w:rPr>
        <w:t>otu zamówienia. W</w:t>
      </w:r>
      <w:r w:rsidRPr="00A8008E">
        <w:rPr>
          <w:rFonts w:eastAsia="Times New Roman"/>
          <w:lang w:eastAsia="ar-SA"/>
        </w:rPr>
        <w:t> cenie należy uwzględnić podatek od towarów i usług oraz podatek akcyzowy, jeżeli na podstawie odrębnych przepisów sprzedaż towaru (usługi) podlega obciążeniu podatkiem od towarów i usług oraz podatkiem akcyzowym.</w:t>
      </w:r>
    </w:p>
    <w:p w:rsidR="00213CF3" w:rsidRPr="00BE03BA" w:rsidRDefault="00C87471" w:rsidP="00BE03BA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A8008E">
        <w:rPr>
          <w:rFonts w:eastAsia="Times New Roman"/>
          <w:lang w:eastAsia="ar-SA"/>
        </w:rPr>
        <w:t>Ewentualne upusty oferowane przez Wykonawcę powinny być skalkulowane w cenie.</w:t>
      </w:r>
    </w:p>
    <w:p w:rsidR="00A666B3" w:rsidRDefault="00213CF3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A8008E">
        <w:rPr>
          <w:rFonts w:eastAsia="Times New Roman"/>
          <w:lang w:eastAsia="ar-SA"/>
        </w:rPr>
        <w:t>Cen</w:t>
      </w:r>
      <w:r>
        <w:rPr>
          <w:rFonts w:eastAsia="Times New Roman"/>
          <w:lang w:eastAsia="ar-SA"/>
        </w:rPr>
        <w:t>y</w:t>
      </w:r>
      <w:r w:rsidRPr="00A8008E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winny być podane</w:t>
      </w:r>
      <w:r w:rsidRPr="00A8008E">
        <w:rPr>
          <w:rFonts w:eastAsia="Times New Roman"/>
          <w:lang w:eastAsia="ar-SA"/>
        </w:rPr>
        <w:t xml:space="preserve"> cyfrowo, z dokładnością do dwóch miejsc po przecinku</w:t>
      </w:r>
      <w:r w:rsidR="006D58EB">
        <w:rPr>
          <w:rFonts w:eastAsia="Times New Roman"/>
          <w:lang w:eastAsia="ar-SA"/>
        </w:rPr>
        <w:t xml:space="preserve"> w PLN</w:t>
      </w:r>
      <w:r w:rsidRPr="00A8008E">
        <w:rPr>
          <w:rFonts w:eastAsia="Times New Roman"/>
          <w:lang w:eastAsia="ar-SA"/>
        </w:rPr>
        <w:t xml:space="preserve">. </w:t>
      </w:r>
    </w:p>
    <w:p w:rsidR="00A8008E" w:rsidRPr="001234A4" w:rsidRDefault="00A8008E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lang w:eastAsia="ar-SA"/>
        </w:rPr>
      </w:pPr>
      <w:r w:rsidRPr="00A666B3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</w:t>
      </w:r>
      <w:r w:rsidR="005F12E0" w:rsidRPr="00A666B3">
        <w:rPr>
          <w:rFonts w:eastAsia="Times New Roman"/>
          <w:sz w:val="24"/>
          <w:szCs w:val="24"/>
          <w:lang w:eastAsia="ar-SA"/>
        </w:rPr>
        <w:t xml:space="preserve">z tymi </w:t>
      </w:r>
      <w:r w:rsidRPr="00A666B3">
        <w:rPr>
          <w:rFonts w:eastAsia="Times New Roman"/>
          <w:sz w:val="24"/>
          <w:szCs w:val="24"/>
          <w:lang w:eastAsia="ar-SA"/>
        </w:rPr>
        <w:t>przepisami.</w:t>
      </w:r>
      <w:r w:rsidR="00A666B3" w:rsidRPr="00A666B3">
        <w:rPr>
          <w:rFonts w:eastAsia="Times New Roman"/>
          <w:sz w:val="24"/>
          <w:szCs w:val="24"/>
          <w:lang w:eastAsia="ar-SA"/>
        </w:rPr>
        <w:t xml:space="preserve"> </w:t>
      </w:r>
      <w:r w:rsidR="00A666B3" w:rsidRPr="00A666B3">
        <w:rPr>
          <w:sz w:val="24"/>
          <w:szCs w:val="24"/>
        </w:rPr>
        <w:t xml:space="preserve">W takim przypadku </w:t>
      </w:r>
      <w:r w:rsidR="00A666B3" w:rsidRPr="00A666B3">
        <w:rPr>
          <w:color w:val="000000"/>
          <w:sz w:val="24"/>
          <w:szCs w:val="24"/>
        </w:rPr>
        <w:t xml:space="preserve">Wykonawca, składając ofertę, jest zobligowany poinformować zamawiającego, </w:t>
      </w:r>
      <w:r w:rsidR="00A666B3" w:rsidRPr="001234A4">
        <w:rPr>
          <w:color w:val="000000"/>
          <w:sz w:val="24"/>
          <w:szCs w:val="24"/>
        </w:rPr>
        <w:t xml:space="preserve">że wybór jego oferty będzie prowadzić do powstania u zamawiającego obowiązku podatkowego, wskazując </w:t>
      </w:r>
      <w:r w:rsidR="00A666B3" w:rsidRPr="001234A4">
        <w:rPr>
          <w:sz w:val="24"/>
          <w:szCs w:val="24"/>
        </w:rPr>
        <w:t xml:space="preserve">nazwę </w:t>
      </w:r>
      <w:r w:rsidR="001234A4" w:rsidRPr="001234A4">
        <w:rPr>
          <w:b/>
          <w:sz w:val="24"/>
          <w:szCs w:val="24"/>
        </w:rPr>
        <w:t>(rodzaj) towaru</w:t>
      </w:r>
      <w:r w:rsidR="001234A4" w:rsidRPr="001234A4">
        <w:rPr>
          <w:sz w:val="24"/>
          <w:szCs w:val="24"/>
        </w:rPr>
        <w:t>, której</w:t>
      </w:r>
      <w:r w:rsidR="00A666B3" w:rsidRPr="001234A4">
        <w:rPr>
          <w:sz w:val="24"/>
          <w:szCs w:val="24"/>
        </w:rPr>
        <w:t xml:space="preserve"> </w:t>
      </w:r>
      <w:r w:rsidR="001234A4" w:rsidRPr="001234A4">
        <w:rPr>
          <w:b/>
          <w:sz w:val="24"/>
          <w:szCs w:val="24"/>
        </w:rPr>
        <w:t xml:space="preserve">dostawa </w:t>
      </w:r>
      <w:r w:rsidR="00A666B3" w:rsidRPr="001234A4">
        <w:rPr>
          <w:sz w:val="24"/>
          <w:szCs w:val="24"/>
        </w:rPr>
        <w:t xml:space="preserve">będzie prowadzić do jego powstania, oraz wskazując ich wartość bez kwoty podatku. </w:t>
      </w:r>
    </w:p>
    <w:p w:rsidR="001068DC" w:rsidRPr="001234A4" w:rsidRDefault="005172F3" w:rsidP="00C357F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1234A4">
        <w:rPr>
          <w:rFonts w:eastAsia="Times New Roman"/>
          <w:sz w:val="24"/>
          <w:szCs w:val="24"/>
          <w:lang w:eastAsia="ar-SA"/>
        </w:rPr>
        <w:t>Podane w ofercie ceny będą stałe w okresie trwania umowy, za wyjątkiem ustawowej zmiany stawki podatku VAT oraz innych zmian wynikających ze zmiany przepisów prawnych</w:t>
      </w:r>
      <w:r w:rsidR="006D58EB" w:rsidRPr="001234A4">
        <w:rPr>
          <w:rFonts w:eastAsia="Times New Roman"/>
          <w:sz w:val="24"/>
          <w:szCs w:val="24"/>
          <w:lang w:eastAsia="ar-SA"/>
        </w:rPr>
        <w:t>.</w:t>
      </w:r>
      <w:r w:rsidRPr="001234A4">
        <w:rPr>
          <w:rFonts w:eastAsia="Times New Roman"/>
          <w:sz w:val="24"/>
          <w:szCs w:val="24"/>
          <w:lang w:eastAsia="ar-SA"/>
        </w:rPr>
        <w:t xml:space="preserve"> </w:t>
      </w:r>
    </w:p>
    <w:p w:rsidR="00A666B3" w:rsidRPr="001234A4" w:rsidRDefault="00A666B3" w:rsidP="00A666B3">
      <w:pPr>
        <w:suppressAutoHyphens/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ar-SA"/>
        </w:rPr>
      </w:pPr>
    </w:p>
    <w:p w:rsidR="00760D89" w:rsidRPr="00474616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213CF3">
        <w:rPr>
          <w:rFonts w:eastAsia="Times New Roman"/>
          <w:b/>
          <w:lang w:eastAsia="ar-SA"/>
        </w:rPr>
        <w:t>X</w:t>
      </w:r>
      <w:r w:rsidR="00033B00">
        <w:rPr>
          <w:rFonts w:eastAsia="Times New Roman"/>
          <w:b/>
          <w:lang w:eastAsia="ar-SA"/>
        </w:rPr>
        <w:t>I</w:t>
      </w:r>
      <w:r w:rsidRPr="00213CF3">
        <w:rPr>
          <w:rFonts w:eastAsia="Times New Roman"/>
          <w:b/>
          <w:lang w:eastAsia="ar-SA"/>
        </w:rPr>
        <w:t>V</w:t>
      </w:r>
      <w:r w:rsidR="00C87471">
        <w:rPr>
          <w:rFonts w:eastAsia="Times New Roman"/>
          <w:b/>
          <w:lang w:eastAsia="ar-SA"/>
        </w:rPr>
        <w:t>.</w:t>
      </w:r>
      <w:r w:rsidR="00AC2C9D" w:rsidRPr="00213CF3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>
        <w:rPr>
          <w:rFonts w:eastAsia="Times New Roman"/>
          <w:b/>
          <w:lang w:eastAsia="ar-SA"/>
        </w:rPr>
        <w:t xml:space="preserve">ferty wraz </w:t>
      </w:r>
      <w:r w:rsidR="001234A4">
        <w:rPr>
          <w:rFonts w:eastAsia="Times New Roman"/>
          <w:b/>
          <w:lang w:eastAsia="ar-SA"/>
        </w:rPr>
        <w:br/>
      </w:r>
      <w:r w:rsidR="00065891">
        <w:rPr>
          <w:rFonts w:eastAsia="Times New Roman"/>
          <w:b/>
          <w:lang w:eastAsia="ar-SA"/>
        </w:rPr>
        <w:t>z podaniem wag</w:t>
      </w:r>
      <w:r w:rsidR="00AC2C9D" w:rsidRPr="00213CF3">
        <w:rPr>
          <w:rFonts w:eastAsia="Times New Roman"/>
          <w:b/>
          <w:lang w:eastAsia="ar-SA"/>
        </w:rPr>
        <w:t xml:space="preserve"> tych kryteriów i sposobu oceny ofert</w:t>
      </w:r>
      <w:r w:rsidR="00760D89">
        <w:rPr>
          <w:rFonts w:eastAsia="Times New Roman"/>
          <w:b/>
          <w:lang w:eastAsia="ar-SA"/>
        </w:rPr>
        <w:t>.</w:t>
      </w:r>
    </w:p>
    <w:p w:rsidR="00AC2C9D" w:rsidRPr="0021373C" w:rsidRDefault="00AC2C9D" w:rsidP="0021373C">
      <w:pPr>
        <w:pStyle w:val="Akapitzlist"/>
        <w:widowControl w:val="0"/>
        <w:numPr>
          <w:ilvl w:val="2"/>
          <w:numId w:val="15"/>
        </w:numPr>
        <w:suppressAutoHyphens/>
        <w:autoSpaceDE w:val="0"/>
        <w:spacing w:after="0" w:line="360" w:lineRule="auto"/>
        <w:jc w:val="both"/>
        <w:rPr>
          <w:rFonts w:eastAsia="Times New Roman"/>
          <w:bCs/>
          <w:lang w:eastAsia="ar-SA"/>
        </w:rPr>
      </w:pPr>
      <w:r w:rsidRPr="0021373C">
        <w:rPr>
          <w:rFonts w:eastAsia="Times New Roman"/>
          <w:bCs/>
          <w:lang w:eastAsia="ar-SA"/>
        </w:rPr>
        <w:t>Przy wyborze najkorzystniejszej oferty</w:t>
      </w:r>
      <w:r w:rsidR="00DA559C" w:rsidRPr="0021373C">
        <w:rPr>
          <w:rFonts w:eastAsia="Times New Roman"/>
          <w:bCs/>
          <w:lang w:eastAsia="ar-SA"/>
        </w:rPr>
        <w:t>/oferty częściowej/</w:t>
      </w:r>
      <w:r w:rsidRPr="0021373C">
        <w:rPr>
          <w:rFonts w:eastAsia="Times New Roman"/>
          <w:bCs/>
          <w:lang w:eastAsia="ar-SA"/>
        </w:rPr>
        <w:t xml:space="preserve"> Zamawiający będzie </w:t>
      </w:r>
      <w:r w:rsidR="003167D1" w:rsidRPr="0021373C">
        <w:rPr>
          <w:rFonts w:eastAsia="Times New Roman"/>
          <w:bCs/>
          <w:lang w:eastAsia="ar-SA"/>
        </w:rPr>
        <w:t>stosował</w:t>
      </w:r>
      <w:r w:rsidRPr="0021373C">
        <w:rPr>
          <w:rFonts w:eastAsia="Times New Roman"/>
          <w:bCs/>
          <w:lang w:eastAsia="ar-SA"/>
        </w:rPr>
        <w:t xml:space="preserve"> następując</w:t>
      </w:r>
      <w:r w:rsidR="003167D1" w:rsidRPr="0021373C">
        <w:rPr>
          <w:rFonts w:eastAsia="Times New Roman"/>
          <w:bCs/>
          <w:lang w:eastAsia="ar-SA"/>
        </w:rPr>
        <w:t xml:space="preserve">e kryteria </w:t>
      </w:r>
      <w:r w:rsidRPr="0021373C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3810"/>
        <w:gridCol w:w="2304"/>
        <w:gridCol w:w="2633"/>
      </w:tblGrid>
      <w:tr w:rsidR="0021373C" w:rsidRPr="00213CF3" w:rsidTr="0021373C">
        <w:trPr>
          <w:trHeight w:val="394"/>
        </w:trPr>
        <w:tc>
          <w:tcPr>
            <w:tcW w:w="541" w:type="dxa"/>
            <w:vAlign w:val="center"/>
          </w:tcPr>
          <w:p w:rsidR="0021373C" w:rsidRPr="00213CF3" w:rsidRDefault="0021373C" w:rsidP="0021373C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213CF3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3810" w:type="dxa"/>
            <w:vAlign w:val="center"/>
          </w:tcPr>
          <w:p w:rsidR="0021373C" w:rsidRPr="00213CF3" w:rsidRDefault="0021373C" w:rsidP="0021373C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213CF3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304" w:type="dxa"/>
            <w:vAlign w:val="center"/>
          </w:tcPr>
          <w:p w:rsidR="0021373C" w:rsidRPr="00213CF3" w:rsidRDefault="0021373C" w:rsidP="0021373C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Nr części</w:t>
            </w:r>
            <w:r w:rsidR="00BD2B17">
              <w:rPr>
                <w:rFonts w:eastAsia="Times New Roman"/>
                <w:b/>
                <w:bCs/>
                <w:lang w:eastAsia="ar-SA"/>
              </w:rPr>
              <w:t xml:space="preserve"> zamówienia</w:t>
            </w:r>
          </w:p>
        </w:tc>
        <w:tc>
          <w:tcPr>
            <w:tcW w:w="2633" w:type="dxa"/>
            <w:vAlign w:val="center"/>
          </w:tcPr>
          <w:p w:rsidR="0021373C" w:rsidRPr="00213CF3" w:rsidRDefault="0021373C" w:rsidP="0021373C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213CF3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21373C" w:rsidRPr="00213CF3" w:rsidTr="0021373C">
        <w:tc>
          <w:tcPr>
            <w:tcW w:w="541" w:type="dxa"/>
            <w:vAlign w:val="center"/>
          </w:tcPr>
          <w:p w:rsidR="0021373C" w:rsidRPr="00213CF3" w:rsidRDefault="0021373C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213CF3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810" w:type="dxa"/>
            <w:vAlign w:val="center"/>
          </w:tcPr>
          <w:p w:rsidR="0021373C" w:rsidRPr="00213CF3" w:rsidRDefault="0021373C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213CF3">
              <w:rPr>
                <w:rFonts w:eastAsia="Times New Roman"/>
                <w:bCs/>
                <w:lang w:eastAsia="ar-SA"/>
              </w:rPr>
              <w:t>cena brutto oferty</w:t>
            </w:r>
            <w:r>
              <w:rPr>
                <w:rFonts w:eastAsia="Times New Roman"/>
                <w:bCs/>
                <w:lang w:eastAsia="ar-SA"/>
              </w:rPr>
              <w:t xml:space="preserve"> (danej części oferty)</w:t>
            </w:r>
          </w:p>
        </w:tc>
        <w:tc>
          <w:tcPr>
            <w:tcW w:w="2304" w:type="dxa"/>
          </w:tcPr>
          <w:p w:rsidR="0021373C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I</w:t>
            </w:r>
            <w:r w:rsidR="00BD2B17">
              <w:rPr>
                <w:rFonts w:eastAsia="Times New Roman"/>
                <w:bCs/>
                <w:lang w:eastAsia="ar-SA"/>
              </w:rPr>
              <w:t>,</w:t>
            </w:r>
            <w:r>
              <w:rPr>
                <w:rFonts w:eastAsia="Times New Roman"/>
                <w:bCs/>
                <w:lang w:eastAsia="ar-SA"/>
              </w:rPr>
              <w:t xml:space="preserve"> II</w:t>
            </w:r>
            <w:r w:rsidR="00BD2B17">
              <w:rPr>
                <w:rFonts w:eastAsia="Times New Roman"/>
                <w:bCs/>
                <w:lang w:eastAsia="ar-SA"/>
              </w:rPr>
              <w:t>,</w:t>
            </w:r>
            <w:r>
              <w:rPr>
                <w:rFonts w:eastAsia="Times New Roman"/>
                <w:bCs/>
                <w:lang w:eastAsia="ar-SA"/>
              </w:rPr>
              <w:t xml:space="preserve"> III</w:t>
            </w:r>
          </w:p>
        </w:tc>
        <w:tc>
          <w:tcPr>
            <w:tcW w:w="2633" w:type="dxa"/>
            <w:vAlign w:val="center"/>
          </w:tcPr>
          <w:p w:rsidR="0021373C" w:rsidRPr="00213CF3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21373C" w:rsidRPr="00213CF3" w:rsidTr="0021373C">
        <w:tc>
          <w:tcPr>
            <w:tcW w:w="541" w:type="dxa"/>
            <w:vAlign w:val="center"/>
          </w:tcPr>
          <w:p w:rsidR="0021373C" w:rsidRPr="00213CF3" w:rsidRDefault="0021373C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213CF3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3810" w:type="dxa"/>
            <w:vAlign w:val="center"/>
          </w:tcPr>
          <w:p w:rsidR="0021373C" w:rsidRPr="00213CF3" w:rsidRDefault="00CB1E8A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termin realizacji zamówienia</w:t>
            </w:r>
          </w:p>
        </w:tc>
        <w:tc>
          <w:tcPr>
            <w:tcW w:w="2304" w:type="dxa"/>
          </w:tcPr>
          <w:p w:rsidR="0021373C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II</w:t>
            </w:r>
            <w:r w:rsidR="00BD2B17">
              <w:rPr>
                <w:rFonts w:eastAsia="Times New Roman"/>
                <w:bCs/>
                <w:lang w:eastAsia="ar-SA"/>
              </w:rPr>
              <w:t>,</w:t>
            </w:r>
            <w:r>
              <w:rPr>
                <w:rFonts w:eastAsia="Times New Roman"/>
                <w:bCs/>
                <w:lang w:eastAsia="ar-SA"/>
              </w:rPr>
              <w:t xml:space="preserve"> III</w:t>
            </w:r>
          </w:p>
        </w:tc>
        <w:tc>
          <w:tcPr>
            <w:tcW w:w="2633" w:type="dxa"/>
            <w:vAlign w:val="center"/>
          </w:tcPr>
          <w:p w:rsidR="0021373C" w:rsidRPr="00213CF3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21373C" w:rsidRPr="00213CF3" w:rsidTr="0021373C">
        <w:tc>
          <w:tcPr>
            <w:tcW w:w="541" w:type="dxa"/>
            <w:vAlign w:val="center"/>
          </w:tcPr>
          <w:p w:rsidR="0021373C" w:rsidRPr="00213CF3" w:rsidRDefault="0021373C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3.</w:t>
            </w:r>
          </w:p>
        </w:tc>
        <w:tc>
          <w:tcPr>
            <w:tcW w:w="3810" w:type="dxa"/>
            <w:vAlign w:val="center"/>
          </w:tcPr>
          <w:p w:rsidR="0021373C" w:rsidRDefault="0021373C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parametry funkcjonalno-</w:t>
            </w:r>
            <w:r w:rsidR="007B07F2">
              <w:rPr>
                <w:rFonts w:eastAsia="Times New Roman"/>
                <w:bCs/>
                <w:lang w:eastAsia="ar-SA"/>
              </w:rPr>
              <w:t>użytkowe</w:t>
            </w:r>
          </w:p>
        </w:tc>
        <w:tc>
          <w:tcPr>
            <w:tcW w:w="2304" w:type="dxa"/>
          </w:tcPr>
          <w:p w:rsidR="0021373C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I</w:t>
            </w:r>
          </w:p>
        </w:tc>
        <w:tc>
          <w:tcPr>
            <w:tcW w:w="2633" w:type="dxa"/>
            <w:vAlign w:val="center"/>
          </w:tcPr>
          <w:p w:rsidR="0021373C" w:rsidRDefault="0021373C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40</w:t>
            </w:r>
          </w:p>
        </w:tc>
      </w:tr>
    </w:tbl>
    <w:p w:rsidR="00430B57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213CF3" w:rsidRDefault="003167D1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>2.</w:t>
      </w:r>
      <w:r w:rsidRPr="00213CF3">
        <w:rPr>
          <w:rFonts w:eastAsia="Times New Roman"/>
          <w:b/>
          <w:bCs/>
          <w:lang w:eastAsia="ar-SA"/>
        </w:rPr>
        <w:t xml:space="preserve">  </w:t>
      </w:r>
      <w:r w:rsidRPr="00213CF3">
        <w:rPr>
          <w:rFonts w:eastAsia="Times New Roman"/>
          <w:bCs/>
          <w:lang w:eastAsia="ar-SA"/>
        </w:rPr>
        <w:t xml:space="preserve">Zasady oceny ofert dla </w:t>
      </w:r>
      <w:r w:rsidR="001433D6">
        <w:rPr>
          <w:rFonts w:eastAsia="Times New Roman"/>
          <w:b/>
          <w:bCs/>
          <w:lang w:eastAsia="ar-SA"/>
        </w:rPr>
        <w:t xml:space="preserve">kryterium: </w:t>
      </w:r>
      <w:r w:rsidRPr="005172F3">
        <w:rPr>
          <w:rFonts w:eastAsia="Times New Roman"/>
          <w:b/>
          <w:bCs/>
          <w:lang w:eastAsia="ar-SA"/>
        </w:rPr>
        <w:t>cena</w:t>
      </w:r>
      <w:r w:rsidR="0021373C">
        <w:rPr>
          <w:rFonts w:eastAsia="Times New Roman"/>
          <w:b/>
          <w:bCs/>
          <w:lang w:eastAsia="ar-SA"/>
        </w:rPr>
        <w:t xml:space="preserve"> – K</w:t>
      </w:r>
      <w:r w:rsidR="00C007F5">
        <w:rPr>
          <w:rFonts w:eastAsia="Times New Roman"/>
          <w:b/>
          <w:bCs/>
          <w:lang w:eastAsia="ar-SA"/>
        </w:rPr>
        <w:t>1</w:t>
      </w:r>
    </w:p>
    <w:p w:rsidR="003167D1" w:rsidRPr="00213CF3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>Za podstawę oblic</w:t>
      </w:r>
      <w:r w:rsidR="00474616">
        <w:rPr>
          <w:rFonts w:eastAsia="Times New Roman"/>
          <w:bCs/>
          <w:lang w:eastAsia="ar-SA"/>
        </w:rPr>
        <w:t xml:space="preserve">zeń przyjęta zostanie </w:t>
      </w:r>
      <w:r w:rsidRPr="00213CF3">
        <w:rPr>
          <w:rFonts w:eastAsia="Times New Roman"/>
          <w:bCs/>
          <w:lang w:eastAsia="ar-SA"/>
        </w:rPr>
        <w:t>c</w:t>
      </w:r>
      <w:r w:rsidR="00474616">
        <w:rPr>
          <w:rFonts w:eastAsia="Times New Roman"/>
          <w:bCs/>
          <w:lang w:eastAsia="ar-SA"/>
        </w:rPr>
        <w:t xml:space="preserve">ena brutto </w:t>
      </w:r>
      <w:r w:rsidR="00430B57">
        <w:rPr>
          <w:rFonts w:eastAsia="Times New Roman"/>
          <w:bCs/>
          <w:lang w:eastAsia="ar-SA"/>
        </w:rPr>
        <w:t>oferty (</w:t>
      </w:r>
      <w:r w:rsidR="00DA559C">
        <w:rPr>
          <w:rFonts w:eastAsia="Times New Roman"/>
          <w:bCs/>
          <w:lang w:eastAsia="ar-SA"/>
        </w:rPr>
        <w:t>danej części oferty</w:t>
      </w:r>
      <w:r w:rsidR="00430B57">
        <w:rPr>
          <w:rFonts w:eastAsia="Times New Roman"/>
          <w:bCs/>
          <w:lang w:eastAsia="ar-SA"/>
        </w:rPr>
        <w:t>)</w:t>
      </w:r>
      <w:r w:rsidR="00DA559C">
        <w:rPr>
          <w:rFonts w:eastAsia="Times New Roman"/>
          <w:bCs/>
          <w:lang w:eastAsia="ar-SA"/>
        </w:rPr>
        <w:t xml:space="preserve"> </w:t>
      </w:r>
      <w:r w:rsidR="00474616">
        <w:rPr>
          <w:rFonts w:eastAsia="Times New Roman"/>
          <w:bCs/>
          <w:lang w:eastAsia="ar-SA"/>
        </w:rPr>
        <w:t>podana w</w:t>
      </w:r>
      <w:r w:rsidR="00D82317">
        <w:rPr>
          <w:bCs/>
          <w:sz w:val="24"/>
          <w:szCs w:val="24"/>
        </w:rPr>
        <w:t> </w:t>
      </w:r>
      <w:r w:rsidR="00474616">
        <w:rPr>
          <w:rFonts w:eastAsia="Times New Roman"/>
          <w:bCs/>
          <w:lang w:eastAsia="ar-SA"/>
        </w:rPr>
        <w:t>formularzu Oferty</w:t>
      </w:r>
      <w:r w:rsidRPr="00213CF3">
        <w:rPr>
          <w:rFonts w:eastAsia="Times New Roman"/>
          <w:bCs/>
          <w:lang w:eastAsia="ar-SA"/>
        </w:rPr>
        <w:t xml:space="preserve">. Do określenia </w:t>
      </w:r>
      <w:r w:rsidR="001234A4">
        <w:rPr>
          <w:rFonts w:eastAsia="Times New Roman"/>
          <w:bCs/>
          <w:lang w:eastAsia="ar-SA"/>
        </w:rPr>
        <w:t>liczby punktów uzyskanej przez W</w:t>
      </w:r>
      <w:r w:rsidRPr="00213CF3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213CF3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>
        <w:rPr>
          <w:rFonts w:eastAsia="Times New Roman"/>
          <w:bCs/>
          <w:u w:val="single"/>
          <w:lang w:eastAsia="ar-SA"/>
        </w:rPr>
        <w:t>K1 = (</w:t>
      </w:r>
      <w:proofErr w:type="spellStart"/>
      <w:r>
        <w:rPr>
          <w:rFonts w:eastAsia="Times New Roman"/>
          <w:bCs/>
          <w:u w:val="single"/>
          <w:lang w:eastAsia="ar-SA"/>
        </w:rPr>
        <w:t>Cn:Co</w:t>
      </w:r>
      <w:proofErr w:type="spellEnd"/>
      <w:r>
        <w:rPr>
          <w:rFonts w:eastAsia="Times New Roman"/>
          <w:bCs/>
          <w:u w:val="single"/>
          <w:lang w:eastAsia="ar-SA"/>
        </w:rPr>
        <w:t>) x 60</w:t>
      </w:r>
      <w:r w:rsidR="003167D1" w:rsidRPr="00213CF3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213C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Gdzie:</w:t>
      </w:r>
    </w:p>
    <w:p w:rsidR="003167D1" w:rsidRPr="00213C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K1 – liczba punktów przyznana ofercie</w:t>
      </w:r>
      <w:r w:rsidR="00430B57">
        <w:rPr>
          <w:rFonts w:eastAsia="Times New Roman"/>
          <w:lang w:eastAsia="ar-SA"/>
        </w:rPr>
        <w:t xml:space="preserve"> (</w:t>
      </w:r>
      <w:r w:rsidR="00DA559C">
        <w:rPr>
          <w:rFonts w:eastAsia="Times New Roman"/>
          <w:lang w:eastAsia="ar-SA"/>
        </w:rPr>
        <w:t>danej części oferty</w:t>
      </w:r>
      <w:r w:rsidR="00430B57">
        <w:rPr>
          <w:rFonts w:eastAsia="Times New Roman"/>
          <w:lang w:eastAsia="ar-SA"/>
        </w:rPr>
        <w:t>)</w:t>
      </w:r>
      <w:r w:rsidRPr="00213CF3">
        <w:rPr>
          <w:rFonts w:eastAsia="Times New Roman"/>
          <w:lang w:eastAsia="ar-SA"/>
        </w:rPr>
        <w:t xml:space="preserve"> badanej za kryterium cena</w:t>
      </w:r>
      <w:r w:rsidR="00430B57">
        <w:rPr>
          <w:rFonts w:eastAsia="Times New Roman"/>
          <w:lang w:eastAsia="ar-SA"/>
        </w:rPr>
        <w:t>;</w:t>
      </w:r>
    </w:p>
    <w:p w:rsidR="003167D1" w:rsidRPr="00213C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213CF3">
        <w:rPr>
          <w:rFonts w:eastAsia="Times New Roman"/>
          <w:lang w:eastAsia="ar-SA"/>
        </w:rPr>
        <w:t>Cn</w:t>
      </w:r>
      <w:proofErr w:type="spellEnd"/>
      <w:r w:rsidRPr="00213CF3">
        <w:rPr>
          <w:rFonts w:eastAsia="Times New Roman"/>
          <w:lang w:eastAsia="ar-SA"/>
        </w:rPr>
        <w:t xml:space="preserve"> – najniższa cena brutto oferty</w:t>
      </w:r>
      <w:r w:rsidR="00430B57">
        <w:rPr>
          <w:rFonts w:eastAsia="Times New Roman"/>
          <w:lang w:eastAsia="ar-SA"/>
        </w:rPr>
        <w:t xml:space="preserve"> (</w:t>
      </w:r>
      <w:r w:rsidR="00DA559C">
        <w:rPr>
          <w:rFonts w:eastAsia="Times New Roman"/>
          <w:lang w:eastAsia="ar-SA"/>
        </w:rPr>
        <w:t>danej części oferty</w:t>
      </w:r>
      <w:r w:rsidR="00430B57">
        <w:rPr>
          <w:rFonts w:eastAsia="Times New Roman"/>
          <w:lang w:eastAsia="ar-SA"/>
        </w:rPr>
        <w:t>)</w:t>
      </w:r>
      <w:r w:rsidRPr="00213CF3">
        <w:rPr>
          <w:rFonts w:eastAsia="Times New Roman"/>
          <w:lang w:eastAsia="ar-SA"/>
        </w:rPr>
        <w:t>, spośród złożonych ofert</w:t>
      </w:r>
      <w:r w:rsidR="00DA559C">
        <w:rPr>
          <w:rFonts w:eastAsia="Times New Roman"/>
          <w:lang w:eastAsia="ar-SA"/>
        </w:rPr>
        <w:t xml:space="preserve"> na daną część</w:t>
      </w:r>
      <w:r w:rsidR="00430B57">
        <w:rPr>
          <w:rFonts w:eastAsia="Times New Roman"/>
          <w:lang w:eastAsia="ar-SA"/>
        </w:rPr>
        <w:t>;</w:t>
      </w:r>
    </w:p>
    <w:p w:rsidR="003167D1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Co – cena brutto oferty badanej</w:t>
      </w:r>
      <w:r w:rsidR="00430B57">
        <w:rPr>
          <w:rFonts w:eastAsia="Times New Roman"/>
          <w:lang w:eastAsia="ar-SA"/>
        </w:rPr>
        <w:t>(</w:t>
      </w:r>
      <w:r w:rsidR="00DA559C">
        <w:rPr>
          <w:rFonts w:eastAsia="Times New Roman"/>
          <w:lang w:eastAsia="ar-SA"/>
        </w:rPr>
        <w:t>danej części oferty</w:t>
      </w:r>
      <w:r w:rsidR="00430B57">
        <w:rPr>
          <w:rFonts w:eastAsia="Times New Roman"/>
          <w:lang w:eastAsia="ar-SA"/>
        </w:rPr>
        <w:t>)</w:t>
      </w:r>
      <w:r w:rsidR="00DA559C">
        <w:rPr>
          <w:rFonts w:eastAsia="Times New Roman"/>
          <w:lang w:eastAsia="ar-SA"/>
        </w:rPr>
        <w:t xml:space="preserve"> badanej</w:t>
      </w:r>
      <w:r w:rsidR="00430B57">
        <w:rPr>
          <w:rFonts w:eastAsia="Times New Roman"/>
          <w:lang w:eastAsia="ar-SA"/>
        </w:rPr>
        <w:t>;</w:t>
      </w:r>
    </w:p>
    <w:p w:rsidR="00C20674" w:rsidRPr="003B7410" w:rsidRDefault="00C20674" w:rsidP="003167D1">
      <w:pPr>
        <w:suppressAutoHyphens/>
        <w:spacing w:after="0" w:line="360" w:lineRule="auto"/>
        <w:ind w:left="567"/>
        <w:jc w:val="both"/>
        <w:rPr>
          <w:rFonts w:eastAsia="Times New Roman"/>
          <w:sz w:val="18"/>
          <w:lang w:eastAsia="ar-SA"/>
        </w:rPr>
      </w:pPr>
    </w:p>
    <w:p w:rsidR="00C007F5" w:rsidRPr="00077AED" w:rsidRDefault="003167D1" w:rsidP="00430B57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213CF3">
        <w:rPr>
          <w:rFonts w:eastAsia="Times New Roman"/>
          <w:bCs/>
          <w:lang w:eastAsia="ar-SA"/>
        </w:rPr>
        <w:t xml:space="preserve">Zasady oceny ofert dla </w:t>
      </w:r>
      <w:r w:rsidRPr="001433D6">
        <w:rPr>
          <w:rFonts w:eastAsia="Times New Roman"/>
          <w:b/>
          <w:bCs/>
          <w:lang w:eastAsia="ar-SA"/>
        </w:rPr>
        <w:t>kryterium</w:t>
      </w:r>
      <w:r w:rsidR="00033B00" w:rsidRPr="001433D6">
        <w:rPr>
          <w:rFonts w:eastAsia="Times New Roman"/>
          <w:b/>
          <w:bCs/>
          <w:lang w:eastAsia="ar-SA"/>
        </w:rPr>
        <w:t>:</w:t>
      </w:r>
      <w:r w:rsidR="00430B57">
        <w:rPr>
          <w:rFonts w:eastAsia="Times New Roman"/>
          <w:bCs/>
          <w:lang w:eastAsia="ar-SA"/>
        </w:rPr>
        <w:t xml:space="preserve"> </w:t>
      </w:r>
      <w:r w:rsidRPr="00033B00">
        <w:rPr>
          <w:rFonts w:eastAsia="Times New Roman"/>
          <w:b/>
          <w:bCs/>
          <w:lang w:eastAsia="ar-SA"/>
        </w:rPr>
        <w:t>t</w:t>
      </w:r>
      <w:r w:rsidR="00DA070A" w:rsidRPr="00033B00">
        <w:rPr>
          <w:rFonts w:eastAsia="Times New Roman"/>
          <w:b/>
          <w:bCs/>
          <w:lang w:eastAsia="ar-SA"/>
        </w:rPr>
        <w:t>ermin</w:t>
      </w:r>
      <w:r w:rsidR="00BD2B17">
        <w:rPr>
          <w:rFonts w:eastAsia="Times New Roman"/>
          <w:b/>
          <w:bCs/>
          <w:lang w:eastAsia="ar-SA"/>
        </w:rPr>
        <w:t xml:space="preserve"> </w:t>
      </w:r>
      <w:r w:rsidR="00CB1E8A">
        <w:rPr>
          <w:rFonts w:eastAsia="Times New Roman"/>
          <w:b/>
          <w:bCs/>
          <w:lang w:eastAsia="ar-SA"/>
        </w:rPr>
        <w:t>realizacji zamówienia</w:t>
      </w:r>
      <w:bookmarkStart w:id="1" w:name="_GoBack"/>
      <w:bookmarkEnd w:id="1"/>
      <w:r w:rsidR="00BD2B17">
        <w:rPr>
          <w:rFonts w:eastAsia="Times New Roman"/>
          <w:b/>
          <w:bCs/>
          <w:lang w:eastAsia="ar-SA"/>
        </w:rPr>
        <w:t>- K2:</w:t>
      </w:r>
    </w:p>
    <w:p w:rsidR="00DA070A" w:rsidRPr="00C007F5" w:rsidRDefault="00C007F5" w:rsidP="00BD2B17">
      <w:pPr>
        <w:suppressAutoHyphens/>
        <w:spacing w:after="0" w:line="360" w:lineRule="auto"/>
        <w:ind w:left="142"/>
        <w:jc w:val="both"/>
        <w:rPr>
          <w:rFonts w:eastAsia="Times New Roman"/>
          <w:b/>
          <w:lang w:eastAsia="ar-SA"/>
        </w:rPr>
      </w:pPr>
      <w:r w:rsidRPr="00C007F5">
        <w:rPr>
          <w:rFonts w:eastAsia="Times New Roman"/>
          <w:b/>
          <w:lang w:eastAsia="ar-SA"/>
        </w:rPr>
        <w:t>Kryterium</w:t>
      </w:r>
      <w:r w:rsidR="001433D6">
        <w:rPr>
          <w:rFonts w:eastAsia="Times New Roman"/>
          <w:b/>
          <w:lang w:eastAsia="ar-SA"/>
        </w:rPr>
        <w:t xml:space="preserve"> </w:t>
      </w:r>
      <w:r w:rsidR="00CB1E8A">
        <w:rPr>
          <w:rFonts w:eastAsia="Times New Roman"/>
          <w:b/>
          <w:lang w:eastAsia="ar-SA"/>
        </w:rPr>
        <w:t>termin realizacji zamówienia</w:t>
      </w:r>
      <w:r w:rsidRPr="00C007F5">
        <w:rPr>
          <w:rFonts w:eastAsia="Times New Roman"/>
          <w:b/>
          <w:lang w:eastAsia="ar-SA"/>
        </w:rPr>
        <w:t>:</w:t>
      </w:r>
    </w:p>
    <w:p w:rsidR="00C007F5" w:rsidRDefault="00430B57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- do </w:t>
      </w:r>
      <w:r w:rsidR="0021373C">
        <w:rPr>
          <w:rFonts w:eastAsia="Times New Roman"/>
          <w:lang w:eastAsia="ar-SA"/>
        </w:rPr>
        <w:t>4</w:t>
      </w:r>
      <w:r w:rsidR="00C007F5">
        <w:rPr>
          <w:rFonts w:eastAsia="Times New Roman"/>
          <w:lang w:eastAsia="ar-SA"/>
        </w:rPr>
        <w:t xml:space="preserve"> tygodni </w:t>
      </w:r>
      <w:r>
        <w:rPr>
          <w:rFonts w:eastAsia="Times New Roman"/>
          <w:lang w:eastAsia="ar-SA"/>
        </w:rPr>
        <w:t>od daty podpisania umowy – 40</w:t>
      </w:r>
      <w:r w:rsidR="00C007F5">
        <w:rPr>
          <w:rFonts w:eastAsia="Times New Roman"/>
          <w:lang w:eastAsia="ar-SA"/>
        </w:rPr>
        <w:t xml:space="preserve"> pkt.</w:t>
      </w:r>
    </w:p>
    <w:p w:rsidR="005152EA" w:rsidRDefault="00C007F5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</w:t>
      </w:r>
      <w:r w:rsidR="0021373C">
        <w:rPr>
          <w:rFonts w:eastAsia="Times New Roman"/>
          <w:lang w:eastAsia="ar-SA"/>
        </w:rPr>
        <w:t>- do 6</w:t>
      </w:r>
      <w:r w:rsidR="001234A4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tygodni od daty podpisania umowy – 0 pkt.</w:t>
      </w:r>
    </w:p>
    <w:p w:rsidR="00862DD0" w:rsidRDefault="00862DD0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077AED" w:rsidRPr="00BD2B17" w:rsidRDefault="0021373C" w:rsidP="00C007F5">
      <w:pPr>
        <w:pStyle w:val="Akapitzlist"/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BD2B17">
        <w:rPr>
          <w:rFonts w:eastAsia="Times New Roman"/>
          <w:bCs/>
          <w:lang w:eastAsia="ar-SA"/>
        </w:rPr>
        <w:t xml:space="preserve">Zasady oceny ofert dla </w:t>
      </w:r>
      <w:r w:rsidRPr="001433D6">
        <w:rPr>
          <w:rFonts w:eastAsia="Times New Roman"/>
          <w:b/>
          <w:bCs/>
          <w:lang w:eastAsia="ar-SA"/>
        </w:rPr>
        <w:t xml:space="preserve">kryterium: </w:t>
      </w:r>
      <w:r w:rsidR="007B07F2" w:rsidRPr="001433D6">
        <w:rPr>
          <w:rFonts w:eastAsia="Times New Roman"/>
          <w:b/>
          <w:bCs/>
          <w:lang w:eastAsia="ar-SA"/>
        </w:rPr>
        <w:t>parametry</w:t>
      </w:r>
      <w:r w:rsidR="007B07F2" w:rsidRPr="00BD2B17">
        <w:rPr>
          <w:rFonts w:eastAsia="Times New Roman"/>
          <w:b/>
          <w:bCs/>
          <w:lang w:eastAsia="ar-SA"/>
        </w:rPr>
        <w:t xml:space="preserve"> funkcjonalno-użytkowe – </w:t>
      </w:r>
      <w:r w:rsidRPr="00BD2B17">
        <w:rPr>
          <w:rFonts w:eastAsia="Times New Roman"/>
          <w:b/>
          <w:bCs/>
          <w:lang w:eastAsia="ar-SA"/>
        </w:rPr>
        <w:t>K</w:t>
      </w:r>
      <w:r w:rsidR="007B07F2" w:rsidRPr="00BD2B17">
        <w:rPr>
          <w:rFonts w:eastAsia="Times New Roman"/>
          <w:b/>
          <w:bCs/>
          <w:lang w:eastAsia="ar-SA"/>
        </w:rPr>
        <w:t>3</w:t>
      </w:r>
    </w:p>
    <w:p w:rsidR="00BD2B17" w:rsidRPr="00862DD0" w:rsidRDefault="00BD2B17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862DD0">
        <w:rPr>
          <w:rFonts w:eastAsia="Times New Roman"/>
          <w:lang w:eastAsia="ar-SA"/>
        </w:rPr>
        <w:t xml:space="preserve">Wykonawca otrzyma punkty </w:t>
      </w:r>
      <w:r w:rsidR="001433D6">
        <w:rPr>
          <w:rFonts w:eastAsia="Times New Roman"/>
          <w:lang w:eastAsia="ar-SA"/>
        </w:rPr>
        <w:t xml:space="preserve">w zakresie tego </w:t>
      </w:r>
      <w:r w:rsidRPr="00862DD0">
        <w:rPr>
          <w:rFonts w:eastAsia="Times New Roman"/>
          <w:lang w:eastAsia="ar-SA"/>
        </w:rPr>
        <w:t xml:space="preserve"> kryterium w zależności od zaoferowanych parametrów: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- </w:t>
      </w:r>
      <w:r w:rsidR="001433D6">
        <w:rPr>
          <w:rFonts w:eastAsia="Times New Roman"/>
          <w:lang w:eastAsia="ar-SA"/>
        </w:rPr>
        <w:t>spełnienie wymogu określonego</w:t>
      </w:r>
      <w:r w:rsidRPr="00862DD0">
        <w:rPr>
          <w:rFonts w:eastAsia="Times New Roman"/>
          <w:lang w:eastAsia="ar-SA"/>
        </w:rPr>
        <w:t xml:space="preserve"> w poz. 2 opisu przedmiotu zamówienia</w:t>
      </w:r>
      <w:r>
        <w:rPr>
          <w:rFonts w:eastAsia="Times New Roman"/>
          <w:lang w:eastAsia="ar-SA"/>
        </w:rPr>
        <w:t>-</w:t>
      </w:r>
      <w:r w:rsidRPr="00862DD0">
        <w:rPr>
          <w:rFonts w:eastAsia="Times New Roman"/>
          <w:lang w:eastAsia="ar-SA"/>
        </w:rPr>
        <w:t>10 pkt.</w:t>
      </w:r>
      <w:r w:rsidR="001433D6">
        <w:rPr>
          <w:rFonts w:eastAsia="Times New Roman"/>
          <w:lang w:eastAsia="ar-SA"/>
        </w:rPr>
        <w:t>;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nie spełnienie wymogu – 0 pkt.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- </w:t>
      </w:r>
      <w:r w:rsidR="001433D6">
        <w:rPr>
          <w:rFonts w:eastAsia="Times New Roman"/>
          <w:lang w:eastAsia="ar-SA"/>
        </w:rPr>
        <w:t>spełnienie wymogu określonego</w:t>
      </w:r>
      <w:r w:rsidRPr="00862DD0">
        <w:rPr>
          <w:rFonts w:eastAsia="Times New Roman"/>
          <w:lang w:eastAsia="ar-SA"/>
        </w:rPr>
        <w:t xml:space="preserve"> w poz. </w:t>
      </w:r>
      <w:r>
        <w:rPr>
          <w:rFonts w:eastAsia="Times New Roman"/>
          <w:lang w:eastAsia="ar-SA"/>
        </w:rPr>
        <w:t>5</w:t>
      </w:r>
      <w:r w:rsidRPr="00862DD0">
        <w:rPr>
          <w:rFonts w:eastAsia="Times New Roman"/>
          <w:lang w:eastAsia="ar-SA"/>
        </w:rPr>
        <w:t xml:space="preserve"> opisu przedmiotu zamówienia</w:t>
      </w:r>
      <w:r>
        <w:rPr>
          <w:rFonts w:eastAsia="Times New Roman"/>
          <w:lang w:eastAsia="ar-SA"/>
        </w:rPr>
        <w:t>-</w:t>
      </w:r>
      <w:r w:rsidRPr="00862DD0">
        <w:rPr>
          <w:rFonts w:eastAsia="Times New Roman"/>
          <w:lang w:eastAsia="ar-SA"/>
        </w:rPr>
        <w:t>10 pkt.</w:t>
      </w:r>
      <w:r w:rsidR="00A10506">
        <w:rPr>
          <w:rFonts w:eastAsia="Times New Roman"/>
          <w:lang w:eastAsia="ar-SA"/>
        </w:rPr>
        <w:t>;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nie spełnienie wymogu – 0 pkt.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- </w:t>
      </w:r>
      <w:r w:rsidR="00A10506">
        <w:rPr>
          <w:rFonts w:eastAsia="Times New Roman"/>
          <w:lang w:eastAsia="ar-SA"/>
        </w:rPr>
        <w:t>spełnienie wymogu określonego</w:t>
      </w:r>
      <w:r w:rsidRPr="00862DD0">
        <w:rPr>
          <w:rFonts w:eastAsia="Times New Roman"/>
          <w:lang w:eastAsia="ar-SA"/>
        </w:rPr>
        <w:t xml:space="preserve"> w poz. </w:t>
      </w:r>
      <w:r>
        <w:rPr>
          <w:rFonts w:eastAsia="Times New Roman"/>
          <w:lang w:eastAsia="ar-SA"/>
        </w:rPr>
        <w:t>19</w:t>
      </w:r>
      <w:r w:rsidRPr="00862DD0">
        <w:rPr>
          <w:rFonts w:eastAsia="Times New Roman"/>
          <w:lang w:eastAsia="ar-SA"/>
        </w:rPr>
        <w:t xml:space="preserve"> opisu przedmiotu zamówienia</w:t>
      </w:r>
      <w:r>
        <w:rPr>
          <w:rFonts w:eastAsia="Times New Roman"/>
          <w:lang w:eastAsia="ar-SA"/>
        </w:rPr>
        <w:t>-</w:t>
      </w:r>
      <w:r w:rsidRPr="00862DD0">
        <w:rPr>
          <w:rFonts w:eastAsia="Times New Roman"/>
          <w:lang w:eastAsia="ar-SA"/>
        </w:rPr>
        <w:t>10 pkt.</w:t>
      </w:r>
      <w:r w:rsidR="00A10506">
        <w:rPr>
          <w:rFonts w:eastAsia="Times New Roman"/>
          <w:lang w:eastAsia="ar-SA"/>
        </w:rPr>
        <w:t>;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nie spełnienie wymogu – 0 pkt.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- </w:t>
      </w:r>
      <w:r w:rsidR="00A10506">
        <w:rPr>
          <w:rFonts w:eastAsia="Times New Roman"/>
          <w:lang w:eastAsia="ar-SA"/>
        </w:rPr>
        <w:t>spełnienie wymogu określonego</w:t>
      </w:r>
      <w:r w:rsidRPr="00862DD0">
        <w:rPr>
          <w:rFonts w:eastAsia="Times New Roman"/>
          <w:lang w:eastAsia="ar-SA"/>
        </w:rPr>
        <w:t xml:space="preserve"> w poz. 2</w:t>
      </w:r>
      <w:r>
        <w:rPr>
          <w:rFonts w:eastAsia="Times New Roman"/>
          <w:lang w:eastAsia="ar-SA"/>
        </w:rPr>
        <w:t>2</w:t>
      </w:r>
      <w:r w:rsidRPr="00862DD0">
        <w:rPr>
          <w:rFonts w:eastAsia="Times New Roman"/>
          <w:lang w:eastAsia="ar-SA"/>
        </w:rPr>
        <w:t xml:space="preserve"> opisu przedmiotu zamówienia</w:t>
      </w:r>
      <w:r>
        <w:rPr>
          <w:rFonts w:eastAsia="Times New Roman"/>
          <w:lang w:eastAsia="ar-SA"/>
        </w:rPr>
        <w:t>-</w:t>
      </w:r>
      <w:r w:rsidRPr="00862DD0">
        <w:rPr>
          <w:rFonts w:eastAsia="Times New Roman"/>
          <w:lang w:eastAsia="ar-SA"/>
        </w:rPr>
        <w:t>10 pkt.</w:t>
      </w:r>
      <w:r w:rsidR="00A10506">
        <w:rPr>
          <w:rFonts w:eastAsia="Times New Roman"/>
          <w:lang w:eastAsia="ar-SA"/>
        </w:rPr>
        <w:t>;</w:t>
      </w:r>
    </w:p>
    <w:p w:rsidR="00862DD0" w:rsidRDefault="00862DD0" w:rsidP="00862DD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nie spełnienie wymogu – 0 pkt.</w:t>
      </w:r>
    </w:p>
    <w:p w:rsidR="00862DD0" w:rsidRDefault="00A10506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Maksymalna </w:t>
      </w:r>
      <w:r w:rsidR="00862DD0">
        <w:rPr>
          <w:rFonts w:eastAsia="Times New Roman"/>
          <w:lang w:eastAsia="ar-SA"/>
        </w:rPr>
        <w:t xml:space="preserve"> liczba punktów jaką </w:t>
      </w:r>
      <w:r>
        <w:rPr>
          <w:rFonts w:eastAsia="Times New Roman"/>
          <w:lang w:eastAsia="ar-SA"/>
        </w:rPr>
        <w:t>Wykonawca możne</w:t>
      </w:r>
      <w:r w:rsidR="00862DD0">
        <w:rPr>
          <w:rFonts w:eastAsia="Times New Roman"/>
          <w:lang w:eastAsia="ar-SA"/>
        </w:rPr>
        <w:t xml:space="preserve"> otrzymać w tym kryterium – 40 pkt. (po 10 pkt. za każdy dodatkowo oceniany parametr).</w:t>
      </w:r>
    </w:p>
    <w:p w:rsidR="00862DD0" w:rsidRDefault="00862DD0" w:rsidP="00C007F5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4449F5" w:rsidRPr="00862DD0" w:rsidRDefault="004449F5" w:rsidP="007B07F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862DD0">
        <w:rPr>
          <w:rFonts w:eastAsia="Times New Roman"/>
          <w:b/>
          <w:lang w:eastAsia="ar-SA"/>
        </w:rPr>
        <w:t>Sposób obliczenia łącznej punktacji ofert</w:t>
      </w:r>
      <w:r w:rsidR="00430B57" w:rsidRPr="00862DD0">
        <w:rPr>
          <w:rFonts w:eastAsia="Times New Roman"/>
          <w:b/>
          <w:lang w:eastAsia="ar-SA"/>
        </w:rPr>
        <w:t>:</w:t>
      </w:r>
    </w:p>
    <w:p w:rsidR="007B07F2" w:rsidRDefault="004449F5" w:rsidP="004449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>
        <w:rPr>
          <w:rFonts w:eastAsia="Times New Roman"/>
          <w:lang w:eastAsia="ar-SA"/>
        </w:rPr>
        <w:br/>
      </w:r>
      <w:r w:rsidRPr="00213CF3">
        <w:rPr>
          <w:rFonts w:eastAsia="Times New Roman"/>
          <w:lang w:eastAsia="ar-SA"/>
        </w:rPr>
        <w:t xml:space="preserve">z ofert. Łączna liczba </w:t>
      </w:r>
      <w:r w:rsidR="00E83816">
        <w:rPr>
          <w:rFonts w:eastAsia="Times New Roman"/>
          <w:lang w:eastAsia="ar-SA"/>
        </w:rPr>
        <w:t>punktów jaką</w:t>
      </w:r>
      <w:r w:rsidR="00430B57">
        <w:rPr>
          <w:rFonts w:eastAsia="Times New Roman"/>
          <w:lang w:eastAsia="ar-SA"/>
        </w:rPr>
        <w:t xml:space="preserve"> uzyska dana oferta</w:t>
      </w:r>
      <w:r w:rsidR="00E83816">
        <w:rPr>
          <w:rFonts w:eastAsia="Times New Roman"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będzie stanowiła sumę punktów przyznanych ofercie</w:t>
      </w:r>
      <w:r w:rsidR="00862DD0">
        <w:rPr>
          <w:rFonts w:eastAsia="Times New Roman"/>
          <w:lang w:eastAsia="ar-SA"/>
        </w:rPr>
        <w:t xml:space="preserve"> </w:t>
      </w:r>
      <w:r w:rsidR="00430B57">
        <w:rPr>
          <w:rFonts w:eastAsia="Times New Roman"/>
          <w:lang w:eastAsia="ar-SA"/>
        </w:rPr>
        <w:t xml:space="preserve">(danej </w:t>
      </w:r>
      <w:r w:rsidR="00E83816">
        <w:rPr>
          <w:rFonts w:eastAsia="Times New Roman"/>
          <w:lang w:eastAsia="ar-SA"/>
        </w:rPr>
        <w:t>części oferty</w:t>
      </w:r>
      <w:r w:rsidR="00430B57">
        <w:rPr>
          <w:rFonts w:eastAsia="Times New Roman"/>
          <w:lang w:eastAsia="ar-SA"/>
        </w:rPr>
        <w:t xml:space="preserve">) za kryterium: </w:t>
      </w:r>
    </w:p>
    <w:p w:rsidR="007B07F2" w:rsidRPr="00213CF3" w:rsidRDefault="007B07F2" w:rsidP="007B07F2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-cena i </w:t>
      </w:r>
      <w:r w:rsidRPr="007B07F2">
        <w:rPr>
          <w:rFonts w:eastAsia="Times New Roman"/>
          <w:bCs/>
          <w:lang w:eastAsia="ar-SA"/>
        </w:rPr>
        <w:t>parametry funkcjonalno-użytkowe</w:t>
      </w:r>
      <w:r>
        <w:rPr>
          <w:rFonts w:eastAsia="Times New Roman"/>
          <w:bCs/>
          <w:lang w:eastAsia="ar-SA"/>
        </w:rPr>
        <w:t xml:space="preserve"> </w:t>
      </w:r>
      <w:r w:rsidRPr="007B07F2">
        <w:rPr>
          <w:rFonts w:eastAsia="Times New Roman"/>
          <w:bCs/>
          <w:lang w:eastAsia="ar-SA"/>
        </w:rPr>
        <w:t>(</w:t>
      </w:r>
      <w:r w:rsidRPr="00CB1E8A">
        <w:rPr>
          <w:rFonts w:eastAsia="Times New Roman"/>
          <w:b/>
          <w:bCs/>
          <w:lang w:eastAsia="ar-SA"/>
        </w:rPr>
        <w:t>dotyczy cz</w:t>
      </w:r>
      <w:r w:rsidR="00862DD0" w:rsidRPr="00CB1E8A">
        <w:rPr>
          <w:rFonts w:eastAsia="Times New Roman"/>
          <w:b/>
          <w:bCs/>
          <w:lang w:eastAsia="ar-SA"/>
        </w:rPr>
        <w:t>ęści</w:t>
      </w:r>
      <w:r w:rsidRPr="00CB1E8A">
        <w:rPr>
          <w:rFonts w:eastAsia="Times New Roman"/>
          <w:b/>
          <w:bCs/>
          <w:lang w:eastAsia="ar-SA"/>
        </w:rPr>
        <w:t xml:space="preserve"> I zamówienia</w:t>
      </w:r>
      <w:r w:rsidRPr="007B07F2">
        <w:rPr>
          <w:rFonts w:eastAsia="Times New Roman"/>
          <w:bCs/>
          <w:lang w:eastAsia="ar-SA"/>
        </w:rPr>
        <w:t>)</w:t>
      </w:r>
      <w:r>
        <w:rPr>
          <w:rFonts w:eastAsia="Times New Roman"/>
          <w:bCs/>
          <w:lang w:eastAsia="ar-SA"/>
        </w:rPr>
        <w:t xml:space="preserve"> </w:t>
      </w:r>
      <w:r w:rsidRPr="00213CF3">
        <w:rPr>
          <w:rFonts w:eastAsia="Times New Roman"/>
          <w:lang w:eastAsia="ar-SA"/>
        </w:rPr>
        <w:t>zgodnie z</w:t>
      </w:r>
      <w:r>
        <w:rPr>
          <w:rFonts w:eastAsia="Times New Roman"/>
          <w:lang w:eastAsia="ar-SA"/>
        </w:rPr>
        <w:t>e</w:t>
      </w:r>
      <w:r w:rsidRPr="00213CF3">
        <w:rPr>
          <w:rFonts w:eastAsia="Times New Roman"/>
          <w:lang w:eastAsia="ar-SA"/>
        </w:rPr>
        <w:t xml:space="preserve"> wzorem:</w:t>
      </w:r>
    </w:p>
    <w:p w:rsidR="007B07F2" w:rsidRPr="00213CF3" w:rsidRDefault="007B07F2" w:rsidP="007B07F2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213CF3">
        <w:rPr>
          <w:rFonts w:eastAsia="Times New Roman"/>
          <w:b/>
          <w:lang w:eastAsia="ar-SA"/>
        </w:rPr>
        <w:t>Łączna liczba punktów = K1+K</w:t>
      </w:r>
      <w:r>
        <w:rPr>
          <w:rFonts w:eastAsia="Times New Roman"/>
          <w:b/>
          <w:lang w:eastAsia="ar-SA"/>
        </w:rPr>
        <w:t>3</w:t>
      </w:r>
    </w:p>
    <w:p w:rsidR="004449F5" w:rsidRPr="00213CF3" w:rsidRDefault="007B07F2" w:rsidP="004449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</w:t>
      </w:r>
      <w:r w:rsidR="00430B57">
        <w:rPr>
          <w:rFonts w:eastAsia="Times New Roman"/>
          <w:lang w:eastAsia="ar-SA"/>
        </w:rPr>
        <w:t xml:space="preserve">cena i </w:t>
      </w:r>
      <w:r w:rsidR="004449F5" w:rsidRPr="00213CF3">
        <w:rPr>
          <w:rFonts w:eastAsia="Times New Roman"/>
          <w:bCs/>
          <w:lang w:eastAsia="ar-SA"/>
        </w:rPr>
        <w:t>termin realizacji dostawy</w:t>
      </w:r>
      <w:r w:rsidR="00430B57">
        <w:rPr>
          <w:rFonts w:eastAsia="Times New Roman"/>
          <w:bCs/>
          <w:lang w:eastAsia="ar-SA"/>
        </w:rPr>
        <w:t xml:space="preserve"> </w:t>
      </w:r>
      <w:r w:rsidRPr="007B07F2">
        <w:rPr>
          <w:rFonts w:eastAsia="Times New Roman"/>
          <w:bCs/>
          <w:lang w:eastAsia="ar-SA"/>
        </w:rPr>
        <w:t>(</w:t>
      </w:r>
      <w:r w:rsidRPr="00CB1E8A">
        <w:rPr>
          <w:rFonts w:eastAsia="Times New Roman"/>
          <w:b/>
          <w:bCs/>
          <w:lang w:eastAsia="ar-SA"/>
        </w:rPr>
        <w:t>dotyczy cz</w:t>
      </w:r>
      <w:r w:rsidR="00862DD0" w:rsidRPr="00CB1E8A">
        <w:rPr>
          <w:rFonts w:eastAsia="Times New Roman"/>
          <w:b/>
          <w:bCs/>
          <w:lang w:eastAsia="ar-SA"/>
        </w:rPr>
        <w:t>ęści</w:t>
      </w:r>
      <w:r w:rsidRPr="00CB1E8A">
        <w:rPr>
          <w:rFonts w:eastAsia="Times New Roman"/>
          <w:b/>
          <w:bCs/>
          <w:lang w:eastAsia="ar-SA"/>
        </w:rPr>
        <w:t xml:space="preserve"> II i III zamówienia</w:t>
      </w:r>
      <w:r w:rsidRPr="007B07F2">
        <w:rPr>
          <w:rFonts w:eastAsia="Times New Roman"/>
          <w:bCs/>
          <w:lang w:eastAsia="ar-SA"/>
        </w:rPr>
        <w:t>)</w:t>
      </w:r>
      <w:r w:rsidR="00C85F1B">
        <w:rPr>
          <w:rFonts w:eastAsia="Times New Roman"/>
          <w:bCs/>
          <w:lang w:eastAsia="ar-SA"/>
        </w:rPr>
        <w:t xml:space="preserve"> </w:t>
      </w:r>
      <w:r w:rsidR="004449F5" w:rsidRPr="00213CF3">
        <w:rPr>
          <w:rFonts w:eastAsia="Times New Roman"/>
          <w:lang w:eastAsia="ar-SA"/>
        </w:rPr>
        <w:t>zgodnie z</w:t>
      </w:r>
      <w:r>
        <w:rPr>
          <w:rFonts w:eastAsia="Times New Roman"/>
          <w:lang w:eastAsia="ar-SA"/>
        </w:rPr>
        <w:t>e</w:t>
      </w:r>
      <w:r w:rsidR="00D82317" w:rsidRPr="00213CF3">
        <w:rPr>
          <w:rFonts w:eastAsia="Times New Roman"/>
          <w:lang w:eastAsia="ar-SA"/>
        </w:rPr>
        <w:t xml:space="preserve"> </w:t>
      </w:r>
      <w:r w:rsidR="004449F5" w:rsidRPr="00213CF3">
        <w:rPr>
          <w:rFonts w:eastAsia="Times New Roman"/>
          <w:lang w:eastAsia="ar-SA"/>
        </w:rPr>
        <w:t>wzorem:</w:t>
      </w:r>
    </w:p>
    <w:p w:rsidR="004449F5" w:rsidRPr="00213CF3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213CF3">
        <w:rPr>
          <w:rFonts w:eastAsia="Times New Roman"/>
          <w:b/>
          <w:lang w:eastAsia="ar-SA"/>
        </w:rPr>
        <w:t>Łączna liczba punktów = K1+K2</w:t>
      </w:r>
    </w:p>
    <w:p w:rsidR="004449F5" w:rsidRPr="00213CF3" w:rsidRDefault="00430B57" w:rsidP="00C357F7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Oferta (dana </w:t>
      </w:r>
      <w:r w:rsidR="00E83816">
        <w:rPr>
          <w:rFonts w:eastAsia="Times New Roman"/>
          <w:lang w:eastAsia="ar-SA"/>
        </w:rPr>
        <w:t>część oferty</w:t>
      </w:r>
      <w:r>
        <w:rPr>
          <w:rFonts w:eastAsia="Times New Roman"/>
          <w:lang w:eastAsia="ar-SA"/>
        </w:rPr>
        <w:t>),</w:t>
      </w:r>
      <w:r w:rsidR="00E83816">
        <w:rPr>
          <w:rFonts w:eastAsia="Times New Roman"/>
          <w:lang w:eastAsia="ar-SA"/>
        </w:rPr>
        <w:t xml:space="preserve"> </w:t>
      </w:r>
      <w:r w:rsidR="004449F5" w:rsidRPr="00213CF3">
        <w:rPr>
          <w:rFonts w:eastAsia="Times New Roman"/>
          <w:lang w:eastAsia="ar-SA"/>
        </w:rPr>
        <w:t xml:space="preserve"> która uzyska najwyższą</w:t>
      </w:r>
      <w:r w:rsidR="00862DD0">
        <w:rPr>
          <w:rFonts w:eastAsia="Times New Roman"/>
          <w:lang w:eastAsia="ar-SA"/>
        </w:rPr>
        <w:t xml:space="preserve"> łączną liczbę</w:t>
      </w:r>
      <w:r w:rsidR="004449F5" w:rsidRPr="00213CF3">
        <w:rPr>
          <w:rFonts w:eastAsia="Times New Roman"/>
          <w:lang w:eastAsia="ar-SA"/>
        </w:rPr>
        <w:t xml:space="preserve"> punktów zostanie uznana za najkorzystniejszą.</w:t>
      </w:r>
    </w:p>
    <w:p w:rsidR="007B07F2" w:rsidRDefault="004449F5" w:rsidP="007B07F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213CF3">
        <w:rPr>
          <w:rFonts w:eastAsia="Times New Roman"/>
          <w:lang w:eastAsia="ar-SA"/>
        </w:rPr>
        <w:t>Wszystkie obliczenia będą dokonywane z dokładnością do dwóch miejsc po przecinku.</w:t>
      </w:r>
    </w:p>
    <w:p w:rsidR="007B07F2" w:rsidRPr="007B07F2" w:rsidRDefault="00F20D5F" w:rsidP="007B07F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B07F2">
        <w:rPr>
          <w:sz w:val="24"/>
          <w:szCs w:val="24"/>
        </w:rPr>
        <w:t xml:space="preserve">Zamawiający udzieli zamówienia Wykonawcy, którego oferta odpowiadać będzie wszystkim wymaganiom </w:t>
      </w:r>
      <w:r w:rsidR="007B07F2">
        <w:rPr>
          <w:sz w:val="24"/>
          <w:szCs w:val="24"/>
        </w:rPr>
        <w:t>określonym</w:t>
      </w:r>
      <w:r w:rsidRPr="007B07F2">
        <w:rPr>
          <w:sz w:val="24"/>
          <w:szCs w:val="24"/>
        </w:rPr>
        <w:t xml:space="preserve"> w ustawie PZP, oraz w SIWZ i zostanie oceniona jako najkorzystniejsza w oparciu o podane kryteria wyboru.</w:t>
      </w:r>
    </w:p>
    <w:p w:rsidR="00BD3E66" w:rsidRPr="007B07F2" w:rsidRDefault="00C357F7" w:rsidP="007B07F2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B07F2">
        <w:rPr>
          <w:b/>
          <w:sz w:val="24"/>
          <w:szCs w:val="24"/>
        </w:rPr>
        <w:t>Z</w:t>
      </w:r>
      <w:r w:rsidRPr="007B07F2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E83816">
        <w:t xml:space="preserve"> Jeżeli Wykonawca, o którym mowa w zdaniu poprzednim będzie uchylał się od zawarcia umowy, Zamawiający będzie mógł zbadać, czy nie podlega wykluczeniu oraz czy spełnia warunki udziału w</w:t>
      </w:r>
      <w:r w:rsidR="00D82317" w:rsidRPr="007B07F2">
        <w:rPr>
          <w:bCs/>
          <w:sz w:val="24"/>
          <w:szCs w:val="24"/>
        </w:rPr>
        <w:t> </w:t>
      </w:r>
      <w:r w:rsidRPr="00E83816">
        <w:t>postępowaniu Wykonawca, który złożył ofertę najwyżej ocenioną spośród pozostałych ofert.</w:t>
      </w:r>
    </w:p>
    <w:p w:rsidR="001068DC" w:rsidRPr="00E63749" w:rsidRDefault="001068DC" w:rsidP="00E63749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425"/>
        <w:jc w:val="both"/>
      </w:pPr>
    </w:p>
    <w:p w:rsidR="00A8008E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>
        <w:rPr>
          <w:b/>
          <w:bCs/>
        </w:rPr>
        <w:t>XV</w:t>
      </w:r>
      <w:r w:rsidR="00D848F8">
        <w:rPr>
          <w:b/>
          <w:bCs/>
        </w:rPr>
        <w:t>. I</w:t>
      </w:r>
      <w:r w:rsidR="006A140D" w:rsidRPr="00E63749">
        <w:rPr>
          <w:b/>
          <w:bCs/>
        </w:rPr>
        <w:t>nformacje o form</w:t>
      </w:r>
      <w:r w:rsidR="00463696">
        <w:rPr>
          <w:b/>
          <w:bCs/>
        </w:rPr>
        <w:t>alnościach, jakie powinny zostać</w:t>
      </w:r>
      <w:r w:rsidR="006A140D" w:rsidRPr="00E63749">
        <w:rPr>
          <w:b/>
          <w:bCs/>
        </w:rPr>
        <w:t xml:space="preserve"> dope</w:t>
      </w:r>
      <w:r w:rsidR="00D848F8">
        <w:rPr>
          <w:b/>
          <w:bCs/>
        </w:rPr>
        <w:t xml:space="preserve">łnione po wyborze oferty w celu </w:t>
      </w:r>
      <w:r w:rsidR="006A140D" w:rsidRPr="00E63749">
        <w:rPr>
          <w:b/>
          <w:bCs/>
        </w:rPr>
        <w:t>zawarcia umowy.</w:t>
      </w:r>
    </w:p>
    <w:p w:rsidR="00077AED" w:rsidRPr="00E83816" w:rsidRDefault="00077AED" w:rsidP="00E83816">
      <w:pPr>
        <w:spacing w:after="0" w:line="360" w:lineRule="auto"/>
        <w:ind w:left="992" w:hanging="992"/>
        <w:jc w:val="both"/>
        <w:rPr>
          <w:b/>
          <w:bCs/>
        </w:rPr>
      </w:pPr>
    </w:p>
    <w:p w:rsidR="00A8008E" w:rsidRPr="00A8008E" w:rsidRDefault="00A8008E" w:rsidP="00C357F7">
      <w:pPr>
        <w:numPr>
          <w:ilvl w:val="0"/>
          <w:numId w:val="11"/>
        </w:numPr>
        <w:shd w:val="clear" w:color="auto" w:fill="FFFFFF"/>
        <w:tabs>
          <w:tab w:val="left" w:pos="348"/>
        </w:tabs>
        <w:suppressAutoHyphens/>
        <w:spacing w:after="0" w:line="360" w:lineRule="auto"/>
        <w:ind w:left="348" w:right="12" w:hanging="343"/>
        <w:jc w:val="both"/>
        <w:rPr>
          <w:color w:val="000000" w:themeColor="text1"/>
          <w:spacing w:val="-9"/>
        </w:rPr>
      </w:pPr>
      <w:r w:rsidRPr="00A8008E">
        <w:rPr>
          <w:color w:val="000000" w:themeColor="text1"/>
        </w:rPr>
        <w:t>Zamawiający niezwłocznie po wyborze najkorzystniejszej</w:t>
      </w:r>
      <w:r w:rsidR="008B099C">
        <w:rPr>
          <w:color w:val="000000" w:themeColor="text1"/>
        </w:rPr>
        <w:t xml:space="preserve"> oferty poinformuje</w:t>
      </w:r>
      <w:r w:rsidRPr="00A8008E">
        <w:rPr>
          <w:color w:val="000000" w:themeColor="text1"/>
        </w:rPr>
        <w:t xml:space="preserve"> wszystkich Wyk</w:t>
      </w:r>
      <w:r w:rsidR="008B099C">
        <w:rPr>
          <w:color w:val="000000" w:themeColor="text1"/>
        </w:rPr>
        <w:t xml:space="preserve">onawców, </w:t>
      </w:r>
      <w:r w:rsidRPr="00A8008E">
        <w:rPr>
          <w:color w:val="000000" w:themeColor="text1"/>
        </w:rPr>
        <w:t>o:</w:t>
      </w:r>
    </w:p>
    <w:p w:rsidR="00A8008E" w:rsidRPr="00A8008E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color w:val="000000" w:themeColor="text1"/>
          <w:spacing w:val="-4"/>
        </w:rPr>
      </w:pPr>
      <w:r>
        <w:rPr>
          <w:b/>
          <w:color w:val="000000" w:themeColor="text1"/>
        </w:rPr>
        <w:t>a)</w:t>
      </w:r>
      <w:r w:rsidR="00E83816">
        <w:rPr>
          <w:b/>
          <w:color w:val="000000" w:themeColor="text1"/>
        </w:rPr>
        <w:t xml:space="preserve"> </w:t>
      </w:r>
      <w:r w:rsidR="00A8008E" w:rsidRPr="00A8008E">
        <w:rPr>
          <w:b/>
          <w:color w:val="000000" w:themeColor="text1"/>
        </w:rPr>
        <w:t>wyborze najkorzystniejszej oferty</w:t>
      </w:r>
      <w:r w:rsidR="00A8008E" w:rsidRPr="00A8008E">
        <w:rPr>
          <w:color w:val="000000" w:themeColor="text1"/>
        </w:rPr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>
        <w:rPr>
          <w:color w:val="000000" w:themeColor="text1"/>
        </w:rPr>
        <w:br/>
      </w:r>
      <w:r w:rsidR="00A8008E" w:rsidRPr="00A8008E">
        <w:rPr>
          <w:color w:val="000000" w:themeColor="text1"/>
        </w:rPr>
        <w:t>i łączną punktację;</w:t>
      </w:r>
    </w:p>
    <w:p w:rsidR="00A8008E" w:rsidRPr="00A8008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>
        <w:rPr>
          <w:b/>
          <w:color w:val="000000" w:themeColor="text1"/>
        </w:rPr>
        <w:t xml:space="preserve">     b) </w:t>
      </w:r>
      <w:r w:rsidR="00A8008E" w:rsidRPr="00A8008E">
        <w:rPr>
          <w:b/>
          <w:color w:val="000000" w:themeColor="text1"/>
        </w:rPr>
        <w:t>Wykonawcach, których oferty zostały odrzucone</w:t>
      </w:r>
      <w:r w:rsidR="00A8008E" w:rsidRPr="00A8008E">
        <w:rPr>
          <w:color w:val="000000" w:themeColor="text1"/>
        </w:rPr>
        <w:t>;</w:t>
      </w:r>
    </w:p>
    <w:p w:rsidR="00A8008E" w:rsidRDefault="008B099C" w:rsidP="008B099C">
      <w:pPr>
        <w:shd w:val="clear" w:color="auto" w:fill="FFFFFF"/>
        <w:suppressAutoHyphens/>
        <w:spacing w:after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c) </w:t>
      </w:r>
      <w:r w:rsidR="00A8008E" w:rsidRPr="008B099C">
        <w:rPr>
          <w:b/>
          <w:color w:val="000000" w:themeColor="text1"/>
        </w:rPr>
        <w:t>Wykonawcach, którzy zostali wykluczeni</w:t>
      </w:r>
      <w:r w:rsidRPr="008B099C">
        <w:rPr>
          <w:color w:val="000000" w:themeColor="text1"/>
        </w:rPr>
        <w:t>;</w:t>
      </w:r>
    </w:p>
    <w:p w:rsidR="008B099C" w:rsidRPr="008B099C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color w:val="000000" w:themeColor="text1"/>
          <w:spacing w:val="-4"/>
        </w:rPr>
      </w:pPr>
      <w:r w:rsidRPr="008B099C">
        <w:rPr>
          <w:b/>
          <w:color w:val="000000" w:themeColor="text1"/>
        </w:rPr>
        <w:t xml:space="preserve">     d) unieważnieniu postępowania </w:t>
      </w:r>
    </w:p>
    <w:p w:rsidR="00A8008E" w:rsidRPr="00A8008E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color w:val="000000" w:themeColor="text1"/>
          <w:spacing w:val="-4"/>
        </w:rPr>
      </w:pPr>
      <w:r>
        <w:rPr>
          <w:b/>
          <w:color w:val="000000" w:themeColor="text1"/>
          <w:spacing w:val="-4"/>
        </w:rPr>
        <w:t xml:space="preserve">      - podając uzasadnienie faktyczne i prawne</w:t>
      </w:r>
    </w:p>
    <w:p w:rsidR="00A8008E" w:rsidRPr="00A8008E" w:rsidRDefault="00E83816" w:rsidP="00A8008E">
      <w:pPr>
        <w:shd w:val="clear" w:color="auto" w:fill="FFFFFF"/>
        <w:tabs>
          <w:tab w:val="left" w:pos="348"/>
        </w:tabs>
        <w:spacing w:after="0" w:line="360" w:lineRule="auto"/>
        <w:ind w:left="346" w:right="28" w:hanging="340"/>
        <w:jc w:val="both"/>
      </w:pPr>
      <w:r>
        <w:rPr>
          <w:spacing w:val="-14"/>
        </w:rPr>
        <w:t>2</w:t>
      </w:r>
      <w:r w:rsidR="00A8008E" w:rsidRPr="00A8008E">
        <w:rPr>
          <w:spacing w:val="-14"/>
        </w:rPr>
        <w:t>.</w:t>
      </w:r>
      <w:r w:rsidR="00A8008E" w:rsidRPr="00A8008E">
        <w:tab/>
        <w:t>Niezwłocznie po wyborze najkorzystniejszej oferty Zamawiający zamieszcza inform</w:t>
      </w:r>
      <w:r w:rsidR="008B099C">
        <w:t xml:space="preserve">acje, </w:t>
      </w:r>
      <w:r w:rsidR="008B099C">
        <w:br/>
        <w:t>o których mowa w ust.</w:t>
      </w:r>
      <w:r w:rsidR="005152EA">
        <w:t> 1</w:t>
      </w:r>
      <w:r w:rsidR="008B099C">
        <w:t>a) i d)</w:t>
      </w:r>
      <w:r w:rsidR="00A8008E" w:rsidRPr="00A8008E">
        <w:t xml:space="preserve"> na stronie </w:t>
      </w:r>
      <w:r w:rsidR="00A8008E" w:rsidRPr="00A8008E">
        <w:rPr>
          <w:color w:val="000000"/>
        </w:rPr>
        <w:t xml:space="preserve">internetowej </w:t>
      </w:r>
      <w:hyperlink r:id="rId13" w:history="1">
        <w:r w:rsidR="00A8008E" w:rsidRPr="00A8008E">
          <w:rPr>
            <w:color w:val="000000"/>
            <w:u w:val="single"/>
          </w:rPr>
          <w:t>www.zozlw.pl</w:t>
        </w:r>
      </w:hyperlink>
      <w:r w:rsidR="00A8008E" w:rsidRPr="00A8008E">
        <w:rPr>
          <w:color w:val="000000"/>
        </w:rPr>
        <w:t xml:space="preserve"> oraz</w:t>
      </w:r>
      <w:r w:rsidR="00A8008E" w:rsidRPr="00A8008E">
        <w:t xml:space="preserve"> na tablicy ogłoszeń mieszczącej się w budynku Administracji Zespołu Opieki Zdrowotnej w Lidzbarku Warmińskim</w:t>
      </w:r>
      <w:r w:rsidR="00A8008E" w:rsidRPr="00A8008E">
        <w:br/>
        <w:t>(ul. Kard. St</w:t>
      </w:r>
      <w:r w:rsidR="005152EA">
        <w:t>efana</w:t>
      </w:r>
      <w:r w:rsidR="00A8008E" w:rsidRPr="00A8008E">
        <w:t xml:space="preserve"> Wyszyńskiego 37, 11-100 Lidzbark Warmiński).</w:t>
      </w:r>
    </w:p>
    <w:p w:rsidR="00E83816" w:rsidRDefault="00E83816" w:rsidP="00E83816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4"/>
        <w:jc w:val="both"/>
      </w:pPr>
      <w:r>
        <w:t xml:space="preserve">3. </w:t>
      </w:r>
      <w:r w:rsidR="00A8008E" w:rsidRPr="00A8008E">
        <w:t xml:space="preserve">Umowa w sprawie zamówienia publicznego zostanie zawarta w terminie nie krótszym niż 5 dni od </w:t>
      </w:r>
    </w:p>
    <w:p w:rsidR="00E83816" w:rsidRDefault="00E83816" w:rsidP="00E83816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4"/>
        <w:jc w:val="both"/>
      </w:pPr>
      <w:r>
        <w:t xml:space="preserve">    </w:t>
      </w:r>
      <w:r w:rsidR="00A8008E" w:rsidRPr="00A8008E">
        <w:t>dnia przekazania zawiadomienia o wyborze najkorzystniejszej oferty, chyba że zaistnieją</w:t>
      </w:r>
    </w:p>
    <w:p w:rsidR="00A8008E" w:rsidRPr="00A8008E" w:rsidRDefault="00E83816" w:rsidP="00E83816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4"/>
        <w:jc w:val="both"/>
        <w:rPr>
          <w:spacing w:val="-10"/>
        </w:rPr>
      </w:pPr>
      <w:r>
        <w:t xml:space="preserve">    </w:t>
      </w:r>
      <w:r w:rsidR="00A8008E" w:rsidRPr="00A8008E">
        <w:t xml:space="preserve"> przesłanki, o których mowa art. 94 ust. 2 pkt 1a i 3a oraz art. 183 ustawy.</w:t>
      </w:r>
    </w:p>
    <w:p w:rsidR="00A8008E" w:rsidRPr="007B07F2" w:rsidRDefault="00A8008E" w:rsidP="00C357F7">
      <w:pPr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A8008E">
        <w:t xml:space="preserve">Umowa zostanie podpisana w terminie i miejscu wskazanym przez Zamawiającego, o czym </w:t>
      </w:r>
      <w:r w:rsidRPr="00E83816">
        <w:t>Zamawiający powiadomi Wykonawcę, którego oferta została wybrana</w:t>
      </w:r>
      <w:r w:rsidR="007B07F2">
        <w:rPr>
          <w:u w:val="single"/>
        </w:rPr>
        <w:t>.</w:t>
      </w:r>
    </w:p>
    <w:p w:rsidR="007B07F2" w:rsidRPr="007B07F2" w:rsidRDefault="007B07F2" w:rsidP="007B07F2">
      <w:pPr>
        <w:numPr>
          <w:ilvl w:val="0"/>
          <w:numId w:val="12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</w:pPr>
      <w:r w:rsidRPr="007B07F2">
        <w:lastRenderedPageBreak/>
        <w:t>Przed podpisaniem umowy Wykonawca dostarczy katalog, folder lub inny dokument producenta w języku polskim opisujący zaoferowany wyrób.</w:t>
      </w:r>
    </w:p>
    <w:p w:rsidR="00E83816" w:rsidRDefault="007B07F2" w:rsidP="0044668C">
      <w:pPr>
        <w:autoSpaceDE w:val="0"/>
        <w:autoSpaceDN w:val="0"/>
        <w:adjustRightInd w:val="0"/>
        <w:spacing w:after="5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4668C" w:rsidRPr="00E83816">
        <w:rPr>
          <w:sz w:val="24"/>
          <w:szCs w:val="24"/>
        </w:rPr>
        <w:t xml:space="preserve">.  W przypadku wyboru oferty złożonej przez Wykonawców wspólnie ubiegających się </w:t>
      </w:r>
    </w:p>
    <w:p w:rsidR="00E83816" w:rsidRDefault="0044668C" w:rsidP="0044668C">
      <w:pPr>
        <w:autoSpaceDE w:val="0"/>
        <w:autoSpaceDN w:val="0"/>
        <w:adjustRightInd w:val="0"/>
        <w:spacing w:after="53" w:line="360" w:lineRule="auto"/>
        <w:jc w:val="both"/>
        <w:rPr>
          <w:sz w:val="24"/>
          <w:szCs w:val="24"/>
        </w:rPr>
      </w:pPr>
      <w:r w:rsidRPr="00E83816">
        <w:rPr>
          <w:sz w:val="24"/>
          <w:szCs w:val="24"/>
        </w:rPr>
        <w:t xml:space="preserve"> </w:t>
      </w:r>
      <w:r w:rsidR="00E83816">
        <w:rPr>
          <w:sz w:val="24"/>
          <w:szCs w:val="24"/>
        </w:rPr>
        <w:t xml:space="preserve">    </w:t>
      </w:r>
      <w:r w:rsidR="00D82317" w:rsidRPr="00E83816">
        <w:rPr>
          <w:sz w:val="24"/>
          <w:szCs w:val="24"/>
        </w:rPr>
        <w:t xml:space="preserve">o </w:t>
      </w:r>
      <w:r w:rsidRPr="00E83816">
        <w:rPr>
          <w:sz w:val="24"/>
          <w:szCs w:val="24"/>
        </w:rPr>
        <w:t>udzielenie zamówienia są oni zobowiązani przed zawarciem umowy do złożenia umowy</w:t>
      </w:r>
    </w:p>
    <w:p w:rsidR="0044668C" w:rsidRPr="000919F4" w:rsidRDefault="00E83816" w:rsidP="00D848F8">
      <w:pPr>
        <w:autoSpaceDE w:val="0"/>
        <w:autoSpaceDN w:val="0"/>
        <w:adjustRightInd w:val="0"/>
        <w:spacing w:after="53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4668C" w:rsidRPr="00E83816">
        <w:rPr>
          <w:sz w:val="24"/>
          <w:szCs w:val="24"/>
        </w:rPr>
        <w:t xml:space="preserve"> regulującej współpra</w:t>
      </w:r>
      <w:r w:rsidRPr="00E83816">
        <w:rPr>
          <w:sz w:val="24"/>
          <w:szCs w:val="24"/>
        </w:rPr>
        <w:t xml:space="preserve">cę tych Wykonawców. </w:t>
      </w:r>
    </w:p>
    <w:p w:rsidR="00A8008E" w:rsidRPr="0044668C" w:rsidRDefault="00A8008E" w:rsidP="00B6602E">
      <w:pPr>
        <w:shd w:val="clear" w:color="auto" w:fill="FFFFFF"/>
        <w:tabs>
          <w:tab w:val="left" w:pos="365"/>
        </w:tabs>
        <w:suppressAutoHyphens/>
        <w:spacing w:after="0" w:line="360" w:lineRule="auto"/>
        <w:ind w:left="365" w:right="17"/>
        <w:jc w:val="both"/>
        <w:rPr>
          <w:spacing w:val="-15"/>
          <w:u w:val="single"/>
        </w:rPr>
      </w:pPr>
    </w:p>
    <w:p w:rsidR="0044668C" w:rsidRPr="0044668C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44668C">
        <w:rPr>
          <w:rFonts w:eastAsia="Times New Roman"/>
          <w:b/>
          <w:lang w:eastAsia="ar-SA"/>
        </w:rPr>
        <w:t>X</w:t>
      </w:r>
      <w:r w:rsidR="00AB08DF">
        <w:rPr>
          <w:rFonts w:eastAsia="Times New Roman"/>
          <w:b/>
          <w:lang w:eastAsia="ar-SA"/>
        </w:rPr>
        <w:t>VI</w:t>
      </w:r>
      <w:r w:rsidRPr="0044668C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44668C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04255A">
        <w:rPr>
          <w:lang w:eastAsia="en-US"/>
        </w:rPr>
        <w:t>Zamawiający nie wymaga wniesienia zabezpieczenia należytego wykonania umowy</w:t>
      </w:r>
      <w:r>
        <w:rPr>
          <w:lang w:eastAsia="en-US"/>
        </w:rPr>
        <w:t>.</w:t>
      </w:r>
    </w:p>
    <w:p w:rsidR="003A3D42" w:rsidRPr="00E63749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6A140D" w:rsidRDefault="00AB08DF" w:rsidP="00D848F8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XVII</w:t>
      </w:r>
      <w:r w:rsidR="00D848F8">
        <w:rPr>
          <w:rFonts w:eastAsia="Times New Roman"/>
          <w:b/>
          <w:bCs/>
          <w:lang w:eastAsia="ar-SA"/>
        </w:rPr>
        <w:t>.</w:t>
      </w:r>
      <w:r>
        <w:rPr>
          <w:rFonts w:eastAsia="Times New Roman"/>
          <w:b/>
          <w:bCs/>
          <w:lang w:eastAsia="ar-SA"/>
        </w:rPr>
        <w:t xml:space="preserve"> </w:t>
      </w:r>
      <w:r w:rsidR="006A140D" w:rsidRPr="0004255A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>
        <w:rPr>
          <w:rFonts w:eastAsia="Times New Roman"/>
          <w:b/>
          <w:bCs/>
          <w:lang w:eastAsia="ar-SA"/>
        </w:rPr>
        <w:t xml:space="preserve">zone do treści </w:t>
      </w:r>
      <w:r w:rsidR="00D8500A">
        <w:rPr>
          <w:rFonts w:eastAsia="Times New Roman"/>
          <w:b/>
          <w:bCs/>
          <w:lang w:eastAsia="ar-SA"/>
        </w:rPr>
        <w:t xml:space="preserve">zawieranej umowy </w:t>
      </w:r>
      <w:r w:rsidR="003E2F60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BD3E66" w:rsidRPr="003E2F60" w:rsidRDefault="003E2F60" w:rsidP="003E2F60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3E2F60">
        <w:rPr>
          <w:rFonts w:eastAsia="Times New Roman"/>
          <w:bCs/>
          <w:lang w:eastAsia="ar-SA"/>
        </w:rPr>
        <w:t xml:space="preserve">1. </w:t>
      </w:r>
      <w:r>
        <w:rPr>
          <w:rFonts w:eastAsia="Times New Roman"/>
          <w:bCs/>
          <w:lang w:eastAsia="ar-SA"/>
        </w:rPr>
        <w:t>Wzór</w:t>
      </w:r>
      <w:r w:rsidR="00020EA8">
        <w:rPr>
          <w:rFonts w:eastAsia="Times New Roman"/>
          <w:bCs/>
          <w:lang w:eastAsia="ar-SA"/>
        </w:rPr>
        <w:t xml:space="preserve"> umowy stanowi załącznik nr  6</w:t>
      </w:r>
      <w:r w:rsidR="00D848F8">
        <w:rPr>
          <w:rFonts w:eastAsia="Times New Roman"/>
          <w:bCs/>
          <w:lang w:eastAsia="ar-SA"/>
        </w:rPr>
        <w:t xml:space="preserve"> d</w:t>
      </w:r>
      <w:r>
        <w:rPr>
          <w:rFonts w:eastAsia="Times New Roman"/>
          <w:bCs/>
          <w:lang w:eastAsia="ar-SA"/>
        </w:rPr>
        <w:t>o SIWZ.</w:t>
      </w:r>
      <w:r w:rsidR="00EE4EE2">
        <w:rPr>
          <w:rFonts w:eastAsia="Times New Roman"/>
          <w:bCs/>
          <w:lang w:eastAsia="ar-SA"/>
        </w:rPr>
        <w:t xml:space="preserve">   </w:t>
      </w:r>
    </w:p>
    <w:p w:rsidR="0004255A" w:rsidRPr="007E4A4D" w:rsidRDefault="0004255A" w:rsidP="00E63749">
      <w:pPr>
        <w:shd w:val="clear" w:color="auto" w:fill="FFFFFF"/>
        <w:suppressAutoHyphens/>
        <w:spacing w:after="0" w:line="360" w:lineRule="auto"/>
        <w:ind w:left="17"/>
        <w:jc w:val="both"/>
        <w:rPr>
          <w:rFonts w:eastAsia="Times New Roman"/>
          <w:spacing w:val="-1"/>
          <w:sz w:val="18"/>
          <w:lang w:eastAsia="ar-SA"/>
        </w:rPr>
      </w:pPr>
    </w:p>
    <w:p w:rsidR="00BF7777" w:rsidRDefault="00AB08DF" w:rsidP="007E4A4D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lang w:eastAsia="ar-SA"/>
        </w:rPr>
      </w:pPr>
      <w:r>
        <w:rPr>
          <w:rFonts w:eastAsia="Times New Roman"/>
          <w:b/>
          <w:bCs/>
          <w:lang w:eastAsia="ar-SA"/>
        </w:rPr>
        <w:t>XVIII</w:t>
      </w:r>
      <w:r w:rsidR="007E4A4D">
        <w:rPr>
          <w:rFonts w:eastAsia="Times New Roman"/>
          <w:b/>
          <w:bCs/>
          <w:lang w:eastAsia="ar-SA"/>
        </w:rPr>
        <w:t>.</w:t>
      </w:r>
      <w:r w:rsidR="00BF7777" w:rsidRPr="00E63749">
        <w:rPr>
          <w:rFonts w:eastAsia="Times New Roman"/>
          <w:b/>
          <w:lang w:eastAsia="ar-SA"/>
        </w:rPr>
        <w:t xml:space="preserve"> </w:t>
      </w:r>
      <w:r w:rsidR="00C87471">
        <w:rPr>
          <w:rFonts w:eastAsia="Times New Roman"/>
          <w:b/>
          <w:lang w:eastAsia="ar-SA"/>
        </w:rPr>
        <w:t xml:space="preserve"> </w:t>
      </w:r>
      <w:r w:rsidR="00BF7777" w:rsidRPr="00E63749">
        <w:rPr>
          <w:rFonts w:eastAsia="Times New Roman"/>
          <w:b/>
          <w:lang w:eastAsia="ar-SA"/>
        </w:rPr>
        <w:t>Pouczenie o środkach ochrony praw</w:t>
      </w:r>
      <w:r w:rsidR="00985ED7">
        <w:rPr>
          <w:rFonts w:eastAsia="Times New Roman"/>
          <w:b/>
          <w:lang w:eastAsia="ar-SA"/>
        </w:rPr>
        <w:t>nej przysługujących W</w:t>
      </w:r>
      <w:r w:rsidR="00BF7777" w:rsidRPr="00E63749">
        <w:rPr>
          <w:rFonts w:eastAsia="Times New Roman"/>
          <w:b/>
          <w:lang w:eastAsia="ar-SA"/>
        </w:rPr>
        <w:t>ykonawcy w toku postępowania o udzielenie zamówienia.</w:t>
      </w:r>
    </w:p>
    <w:p w:rsidR="00077AED" w:rsidRPr="00E63749" w:rsidRDefault="00077AED" w:rsidP="007E4A4D">
      <w:pPr>
        <w:keepNext/>
        <w:tabs>
          <w:tab w:val="num" w:pos="0"/>
        </w:tabs>
        <w:suppressAutoHyphens/>
        <w:spacing w:after="0" w:line="360" w:lineRule="auto"/>
        <w:outlineLvl w:val="5"/>
        <w:rPr>
          <w:rFonts w:eastAsia="Times New Roman"/>
          <w:b/>
          <w:lang w:eastAsia="ar-SA"/>
        </w:rPr>
      </w:pPr>
    </w:p>
    <w:p w:rsidR="003167D1" w:rsidRPr="003167D1" w:rsidRDefault="003167D1" w:rsidP="00C357F7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3167D1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>
        <w:rPr>
          <w:rFonts w:eastAsia="Times New Roman"/>
          <w:spacing w:val="-1"/>
          <w:lang w:eastAsia="ar-SA"/>
        </w:rPr>
        <w:t xml:space="preserve"> przez Zamawiającego przepisów u</w:t>
      </w:r>
      <w:r w:rsidRPr="003167D1">
        <w:rPr>
          <w:rFonts w:eastAsia="Times New Roman"/>
          <w:spacing w:val="-1"/>
          <w:lang w:eastAsia="ar-SA"/>
        </w:rPr>
        <w:t>stawy, przysługują środki ochrony pr</w:t>
      </w:r>
      <w:r w:rsidR="00D848F8">
        <w:rPr>
          <w:rFonts w:eastAsia="Times New Roman"/>
          <w:spacing w:val="-1"/>
          <w:lang w:eastAsia="ar-SA"/>
        </w:rPr>
        <w:t>awnej przewidziane w dziale VI u</w:t>
      </w:r>
      <w:r w:rsidRPr="003167D1">
        <w:rPr>
          <w:rFonts w:eastAsia="Times New Roman"/>
          <w:spacing w:val="-1"/>
          <w:lang w:eastAsia="ar-SA"/>
        </w:rPr>
        <w:t>stawy</w:t>
      </w:r>
      <w:r w:rsidR="00D848F8">
        <w:rPr>
          <w:rFonts w:eastAsia="Times New Roman"/>
          <w:spacing w:val="-1"/>
          <w:lang w:eastAsia="ar-SA"/>
        </w:rPr>
        <w:t xml:space="preserve"> PZP</w:t>
      </w:r>
      <w:r w:rsidRPr="003167D1">
        <w:rPr>
          <w:rFonts w:eastAsia="Times New Roman"/>
          <w:spacing w:val="-1"/>
          <w:lang w:eastAsia="ar-SA"/>
        </w:rPr>
        <w:t>.</w:t>
      </w:r>
    </w:p>
    <w:p w:rsidR="003167D1" w:rsidRDefault="003167D1" w:rsidP="00C357F7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3167D1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>
        <w:rPr>
          <w:rFonts w:eastAsia="Times New Roman"/>
          <w:spacing w:val="-1"/>
          <w:lang w:eastAsia="ar-SA"/>
        </w:rPr>
        <w:t xml:space="preserve"> PZP</w:t>
      </w:r>
      <w:r w:rsidRPr="003167D1">
        <w:rPr>
          <w:rFonts w:eastAsia="Times New Roman"/>
          <w:spacing w:val="-1"/>
          <w:lang w:eastAsia="ar-SA"/>
        </w:rPr>
        <w:t>.</w:t>
      </w:r>
    </w:p>
    <w:p w:rsidR="00C12783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C12783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C12783">
        <w:rPr>
          <w:rFonts w:eastAsia="Times New Roman"/>
          <w:b/>
          <w:spacing w:val="-1"/>
          <w:lang w:eastAsia="ar-SA"/>
        </w:rPr>
        <w:t>X</w:t>
      </w:r>
      <w:r w:rsidR="00AB08DF">
        <w:rPr>
          <w:rFonts w:eastAsia="Times New Roman"/>
          <w:b/>
          <w:spacing w:val="-1"/>
          <w:lang w:eastAsia="ar-SA"/>
        </w:rPr>
        <w:t>II</w:t>
      </w:r>
      <w:r w:rsidRPr="00C12783">
        <w:rPr>
          <w:rFonts w:eastAsia="Times New Roman"/>
          <w:b/>
          <w:spacing w:val="-1"/>
          <w:lang w:eastAsia="ar-SA"/>
        </w:rPr>
        <w:t>X. Adres poczty elektronicznej lub strony internetowej Zamawiającego.</w:t>
      </w:r>
    </w:p>
    <w:p w:rsidR="001E6191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</w:p>
    <w:p w:rsidR="003B7410" w:rsidRPr="00A10506" w:rsidRDefault="001E6191" w:rsidP="00A10506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>Adres poczty elektroni</w:t>
      </w:r>
      <w:r w:rsidR="005152EA">
        <w:rPr>
          <w:rFonts w:eastAsia="Times New Roman"/>
          <w:spacing w:val="-1"/>
          <w:lang w:eastAsia="ar-SA"/>
        </w:rPr>
        <w:t>cznej oraz strony internetowej Z</w:t>
      </w:r>
      <w:r>
        <w:rPr>
          <w:rFonts w:eastAsia="Times New Roman"/>
          <w:spacing w:val="-1"/>
          <w:lang w:eastAsia="ar-SA"/>
        </w:rPr>
        <w:t>amawiając</w:t>
      </w:r>
      <w:r w:rsidR="00C12783">
        <w:rPr>
          <w:rFonts w:eastAsia="Times New Roman"/>
          <w:spacing w:val="-1"/>
          <w:lang w:eastAsia="ar-SA"/>
        </w:rPr>
        <w:t>ego został wskazany w ro</w:t>
      </w:r>
      <w:r w:rsidR="005152EA">
        <w:rPr>
          <w:rFonts w:eastAsia="Times New Roman"/>
          <w:spacing w:val="-1"/>
          <w:lang w:eastAsia="ar-SA"/>
        </w:rPr>
        <w:t>z</w:t>
      </w:r>
      <w:r w:rsidR="00C12783">
        <w:rPr>
          <w:rFonts w:eastAsia="Times New Roman"/>
          <w:spacing w:val="-1"/>
          <w:lang w:eastAsia="ar-SA"/>
        </w:rPr>
        <w:t xml:space="preserve">dziale </w:t>
      </w:r>
      <w:r w:rsidR="00AB08DF">
        <w:rPr>
          <w:rFonts w:eastAsia="Times New Roman"/>
          <w:spacing w:val="-1"/>
          <w:lang w:eastAsia="ar-SA"/>
        </w:rPr>
        <w:br/>
      </w:r>
      <w:r>
        <w:rPr>
          <w:rFonts w:eastAsia="Times New Roman"/>
          <w:spacing w:val="-1"/>
          <w:lang w:eastAsia="ar-SA"/>
        </w:rPr>
        <w:t>I. SIWZ.</w:t>
      </w:r>
    </w:p>
    <w:p w:rsidR="00F212CA" w:rsidRPr="005152EA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5152EA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E63749" w:rsidRDefault="00F212CA" w:rsidP="00F212CA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E63749">
        <w:t xml:space="preserve"> </w:t>
      </w:r>
      <w:r w:rsidR="005152EA">
        <w:rPr>
          <w:rFonts w:eastAsia="Times New Roman"/>
          <w:spacing w:val="-3"/>
          <w:sz w:val="20"/>
          <w:szCs w:val="20"/>
          <w:lang w:eastAsia="ar-SA"/>
        </w:rPr>
        <w:t>Formularz:</w:t>
      </w:r>
      <w:r w:rsidR="00C12783">
        <w:rPr>
          <w:rFonts w:eastAsia="Times New Roman"/>
          <w:spacing w:val="-3"/>
          <w:sz w:val="20"/>
          <w:szCs w:val="20"/>
          <w:lang w:eastAsia="ar-SA"/>
        </w:rPr>
        <w:t xml:space="preserve"> Wymagania techniczno-funkcjonalne</w:t>
      </w:r>
      <w:r w:rsidR="00903995">
        <w:rPr>
          <w:rFonts w:eastAsia="Times New Roman"/>
          <w:spacing w:val="-3"/>
          <w:sz w:val="20"/>
          <w:szCs w:val="20"/>
          <w:lang w:eastAsia="ar-SA"/>
        </w:rPr>
        <w:t xml:space="preserve"> sprzętu </w:t>
      </w:r>
      <w:r w:rsidR="00B91026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903995">
        <w:rPr>
          <w:rFonts w:eastAsia="Times New Roman"/>
          <w:spacing w:val="-3"/>
          <w:sz w:val="20"/>
          <w:szCs w:val="20"/>
          <w:lang w:eastAsia="ar-SA"/>
        </w:rPr>
        <w:t>i aparatury medycznej</w:t>
      </w:r>
      <w:r w:rsidR="005152EA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E63749" w:rsidRDefault="00F212CA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273563" w:rsidRPr="00E63749">
        <w:rPr>
          <w:rFonts w:eastAsia="Times New Roman"/>
          <w:sz w:val="20"/>
          <w:szCs w:val="20"/>
          <w:lang w:eastAsia="ar-SA"/>
        </w:rPr>
        <w:t>Oświadc</w:t>
      </w:r>
      <w:r w:rsidR="007E4A4D">
        <w:rPr>
          <w:rFonts w:eastAsia="Times New Roman"/>
          <w:sz w:val="20"/>
          <w:szCs w:val="20"/>
          <w:lang w:eastAsia="ar-SA"/>
        </w:rPr>
        <w:t>zenie</w:t>
      </w:r>
      <w:r w:rsidR="003E1169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63749" w:rsidRDefault="00F212CA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E63749">
        <w:rPr>
          <w:rFonts w:eastAsia="Times New Roman"/>
          <w:sz w:val="20"/>
          <w:szCs w:val="20"/>
          <w:lang w:eastAsia="ar-SA"/>
        </w:rPr>
        <w:t>Załącznik nr 3 –</w:t>
      </w:r>
      <w:r>
        <w:t xml:space="preserve"> </w:t>
      </w:r>
      <w:r w:rsidR="003E1169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>
        <w:rPr>
          <w:rFonts w:eastAsia="Times New Roman"/>
          <w:sz w:val="20"/>
          <w:szCs w:val="20"/>
          <w:lang w:eastAsia="ar-SA"/>
        </w:rPr>
        <w:t>;</w:t>
      </w:r>
    </w:p>
    <w:p w:rsidR="00F212CA" w:rsidRPr="00E9729D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>Załącznik nr 4</w:t>
      </w:r>
      <w:r w:rsidR="00F212CA" w:rsidRPr="00E63749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E63749">
        <w:t xml:space="preserve"> </w:t>
      </w:r>
      <w:r w:rsidR="003E1169">
        <w:rPr>
          <w:sz w:val="20"/>
          <w:szCs w:val="20"/>
        </w:rPr>
        <w:t>Oświadczenie</w:t>
      </w:r>
      <w:r w:rsidR="00273563" w:rsidRPr="00273563">
        <w:rPr>
          <w:sz w:val="20"/>
          <w:szCs w:val="20"/>
        </w:rPr>
        <w:t xml:space="preserve"> </w:t>
      </w:r>
      <w:r w:rsidR="005152EA">
        <w:rPr>
          <w:sz w:val="20"/>
          <w:szCs w:val="20"/>
        </w:rPr>
        <w:t xml:space="preserve">Wykonawcy </w:t>
      </w:r>
      <w:r w:rsidR="00273563" w:rsidRPr="00273563">
        <w:rPr>
          <w:sz w:val="20"/>
          <w:szCs w:val="20"/>
        </w:rPr>
        <w:t>o przyn</w:t>
      </w:r>
      <w:r w:rsidR="003E1169">
        <w:rPr>
          <w:sz w:val="20"/>
          <w:szCs w:val="20"/>
        </w:rPr>
        <w:t>ależności do grupy kapitałowej</w:t>
      </w:r>
      <w:r w:rsidR="00F212CA">
        <w:rPr>
          <w:rFonts w:eastAsia="Times New Roman"/>
          <w:sz w:val="20"/>
          <w:szCs w:val="20"/>
          <w:lang w:eastAsia="ar-SA"/>
        </w:rPr>
        <w:t>;</w:t>
      </w:r>
    </w:p>
    <w:p w:rsidR="00F212CA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5</w:t>
      </w:r>
      <w:r w:rsidR="00F212CA" w:rsidRPr="00E63749">
        <w:rPr>
          <w:rFonts w:eastAsia="Times New Roman"/>
          <w:sz w:val="20"/>
          <w:szCs w:val="20"/>
          <w:lang w:eastAsia="ar-SA"/>
        </w:rPr>
        <w:t xml:space="preserve"> –</w:t>
      </w:r>
      <w:r w:rsidR="00273563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273563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Załącznik nr 6</w:t>
      </w:r>
      <w:r w:rsidR="00C20674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273563">
        <w:rPr>
          <w:rFonts w:eastAsia="Times New Roman"/>
          <w:sz w:val="20"/>
          <w:szCs w:val="20"/>
          <w:lang w:eastAsia="ar-SA"/>
        </w:rPr>
        <w:t xml:space="preserve"> </w:t>
      </w:r>
      <w:r w:rsidR="00273563">
        <w:rPr>
          <w:rFonts w:eastAsia="Times New Roman"/>
          <w:sz w:val="20"/>
          <w:szCs w:val="20"/>
          <w:lang w:eastAsia="ar-SA"/>
        </w:rPr>
        <w:t>Umowa – projekt.</w:t>
      </w:r>
    </w:p>
    <w:p w:rsidR="008E1FB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Default="008E1FB3" w:rsidP="00A10506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A10506" w:rsidRDefault="00BF7777" w:rsidP="006E20C7">
      <w:pPr>
        <w:jc w:val="right"/>
        <w:rPr>
          <w:bCs/>
          <w:i/>
          <w:color w:val="000000"/>
          <w:lang w:eastAsia="en-US"/>
        </w:rPr>
      </w:pPr>
      <w:r w:rsidRPr="00BF7777">
        <w:rPr>
          <w:bCs/>
          <w:i/>
          <w:color w:val="000000"/>
          <w:lang w:eastAsia="en-US"/>
        </w:rPr>
        <w:t>Specyfikację istotnych warunków zamówienia wraz z załącznikami zatwierdzam:</w:t>
      </w:r>
    </w:p>
    <w:p w:rsidR="00BF7777" w:rsidRPr="006E20C7" w:rsidRDefault="0095377F" w:rsidP="006E20C7">
      <w:pPr>
        <w:jc w:val="right"/>
        <w:rPr>
          <w:i/>
          <w:lang w:eastAsia="en-US"/>
        </w:rPr>
      </w:pPr>
      <w:r>
        <w:rPr>
          <w:bCs/>
          <w:i/>
          <w:color w:val="000000"/>
          <w:lang w:eastAsia="en-US"/>
        </w:rPr>
        <w:t>Kierownik Zamawiającego</w:t>
      </w:r>
      <w:r w:rsidR="00BF7777" w:rsidRPr="00BF7777">
        <w:rPr>
          <w:bCs/>
          <w:i/>
          <w:color w:val="000000"/>
          <w:lang w:eastAsia="en-US"/>
        </w:rPr>
        <w:t xml:space="preserve"> – Agnieszka Lasowa</w:t>
      </w:r>
    </w:p>
    <w:sectPr w:rsidR="00BF7777" w:rsidRPr="006E20C7" w:rsidSect="00DD377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54" w:rsidRDefault="00A26954" w:rsidP="0014297E">
      <w:pPr>
        <w:spacing w:after="0" w:line="240" w:lineRule="auto"/>
      </w:pPr>
      <w:r>
        <w:separator/>
      </w:r>
    </w:p>
  </w:endnote>
  <w:end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ZOZ.</w:t>
    </w:r>
    <w:r>
      <w:rPr>
        <w:rFonts w:eastAsia="Times New Roman"/>
        <w:sz w:val="20"/>
        <w:szCs w:val="20"/>
        <w:lang w:eastAsia="ar-SA"/>
      </w:rPr>
      <w:t xml:space="preserve">V.270/ </w:t>
    </w:r>
    <w:r w:rsidR="0052418E">
      <w:rPr>
        <w:rFonts w:eastAsia="Times New Roman"/>
        <w:sz w:val="20"/>
        <w:szCs w:val="20"/>
        <w:lang w:eastAsia="ar-SA"/>
      </w:rPr>
      <w:t>21</w:t>
    </w:r>
    <w:r>
      <w:rPr>
        <w:rFonts w:eastAsia="Times New Roman"/>
        <w:sz w:val="20"/>
        <w:szCs w:val="20"/>
        <w:lang w:eastAsia="ar-SA"/>
      </w:rPr>
      <w:t xml:space="preserve"> /ZP/16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="00577325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577325" w:rsidRPr="0014297E">
      <w:rPr>
        <w:rFonts w:eastAsia="Times New Roman"/>
        <w:sz w:val="20"/>
        <w:szCs w:val="20"/>
        <w:lang w:eastAsia="ar-SA"/>
      </w:rPr>
      <w:fldChar w:fldCharType="separate"/>
    </w:r>
    <w:r w:rsidR="00F81FE9">
      <w:rPr>
        <w:rFonts w:eastAsia="Times New Roman"/>
        <w:noProof/>
        <w:sz w:val="20"/>
        <w:szCs w:val="20"/>
        <w:lang w:eastAsia="ar-SA"/>
      </w:rPr>
      <w:t>14</w:t>
    </w:r>
    <w:r w:rsidR="00577325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862DD0">
      <w:rPr>
        <w:rFonts w:eastAsia="Times New Roman"/>
        <w:sz w:val="20"/>
        <w:szCs w:val="20"/>
        <w:lang w:eastAsia="ar-SA"/>
      </w:rPr>
      <w:t>14</w:t>
    </w:r>
  </w:p>
  <w:p w:rsidR="009C6024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54" w:rsidRDefault="00A26954" w:rsidP="0014297E">
      <w:pPr>
        <w:spacing w:after="0" w:line="240" w:lineRule="auto"/>
      </w:pPr>
      <w:r>
        <w:separator/>
      </w:r>
    </w:p>
  </w:footnote>
  <w:foot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5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6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0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9">
    <w:nsid w:val="77B94833"/>
    <w:multiLevelType w:val="multilevel"/>
    <w:tmpl w:val="3DAE860A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20"/>
  </w:num>
  <w:num w:numId="10">
    <w:abstractNumId w:val="30"/>
  </w:num>
  <w:num w:numId="11">
    <w:abstractNumId w:val="32"/>
  </w:num>
  <w:num w:numId="12">
    <w:abstractNumId w:val="4"/>
  </w:num>
  <w:num w:numId="13">
    <w:abstractNumId w:val="25"/>
  </w:num>
  <w:num w:numId="14">
    <w:abstractNumId w:val="29"/>
  </w:num>
  <w:num w:numId="15">
    <w:abstractNumId w:val="22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9"/>
  </w:num>
  <w:num w:numId="32">
    <w:abstractNumId w:val="8"/>
  </w:num>
  <w:num w:numId="33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72FC"/>
    <w:rsid w:val="000919F4"/>
    <w:rsid w:val="000A66FD"/>
    <w:rsid w:val="000A6DEB"/>
    <w:rsid w:val="000B3798"/>
    <w:rsid w:val="000B4895"/>
    <w:rsid w:val="000C3EF9"/>
    <w:rsid w:val="000C484B"/>
    <w:rsid w:val="000D1541"/>
    <w:rsid w:val="000D2A67"/>
    <w:rsid w:val="000E3C5D"/>
    <w:rsid w:val="000F132F"/>
    <w:rsid w:val="001068DC"/>
    <w:rsid w:val="001168E9"/>
    <w:rsid w:val="001215CE"/>
    <w:rsid w:val="00122615"/>
    <w:rsid w:val="001234A4"/>
    <w:rsid w:val="00134A2B"/>
    <w:rsid w:val="0014297E"/>
    <w:rsid w:val="001433D6"/>
    <w:rsid w:val="00143B51"/>
    <w:rsid w:val="0015650C"/>
    <w:rsid w:val="001614E5"/>
    <w:rsid w:val="00165B4F"/>
    <w:rsid w:val="0018190E"/>
    <w:rsid w:val="00185CA4"/>
    <w:rsid w:val="0019159C"/>
    <w:rsid w:val="00197E51"/>
    <w:rsid w:val="00197F80"/>
    <w:rsid w:val="001A1280"/>
    <w:rsid w:val="001A143B"/>
    <w:rsid w:val="001A2C84"/>
    <w:rsid w:val="001D12E4"/>
    <w:rsid w:val="001D1C99"/>
    <w:rsid w:val="001E1FF8"/>
    <w:rsid w:val="001E2A0A"/>
    <w:rsid w:val="001E6191"/>
    <w:rsid w:val="001F2D2A"/>
    <w:rsid w:val="002048E6"/>
    <w:rsid w:val="0020753A"/>
    <w:rsid w:val="002105CE"/>
    <w:rsid w:val="0021373C"/>
    <w:rsid w:val="00213CF3"/>
    <w:rsid w:val="00220AB1"/>
    <w:rsid w:val="0022243D"/>
    <w:rsid w:val="00222458"/>
    <w:rsid w:val="00222F8E"/>
    <w:rsid w:val="0023064B"/>
    <w:rsid w:val="00233487"/>
    <w:rsid w:val="00241A3D"/>
    <w:rsid w:val="002501DF"/>
    <w:rsid w:val="00261D55"/>
    <w:rsid w:val="00263A45"/>
    <w:rsid w:val="0027211B"/>
    <w:rsid w:val="00273563"/>
    <w:rsid w:val="002760F7"/>
    <w:rsid w:val="00287465"/>
    <w:rsid w:val="0029043C"/>
    <w:rsid w:val="00294541"/>
    <w:rsid w:val="00296974"/>
    <w:rsid w:val="002A5024"/>
    <w:rsid w:val="002B03AD"/>
    <w:rsid w:val="002C2EAE"/>
    <w:rsid w:val="002E3370"/>
    <w:rsid w:val="002E4A26"/>
    <w:rsid w:val="002E6158"/>
    <w:rsid w:val="002F6660"/>
    <w:rsid w:val="00300E1D"/>
    <w:rsid w:val="00303DF7"/>
    <w:rsid w:val="003167D1"/>
    <w:rsid w:val="00325CAB"/>
    <w:rsid w:val="00326F6F"/>
    <w:rsid w:val="00330507"/>
    <w:rsid w:val="00333C57"/>
    <w:rsid w:val="00333D75"/>
    <w:rsid w:val="0033412C"/>
    <w:rsid w:val="00336A60"/>
    <w:rsid w:val="003423C0"/>
    <w:rsid w:val="00347062"/>
    <w:rsid w:val="00351A0E"/>
    <w:rsid w:val="00355457"/>
    <w:rsid w:val="00357645"/>
    <w:rsid w:val="0036226B"/>
    <w:rsid w:val="003638B2"/>
    <w:rsid w:val="003667DB"/>
    <w:rsid w:val="003705DB"/>
    <w:rsid w:val="00373A6D"/>
    <w:rsid w:val="00374D18"/>
    <w:rsid w:val="00376F59"/>
    <w:rsid w:val="003816FB"/>
    <w:rsid w:val="0038740C"/>
    <w:rsid w:val="003913CC"/>
    <w:rsid w:val="003936E9"/>
    <w:rsid w:val="003A3D42"/>
    <w:rsid w:val="003B7410"/>
    <w:rsid w:val="003C09A4"/>
    <w:rsid w:val="003C76BF"/>
    <w:rsid w:val="003D1F04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43BE"/>
    <w:rsid w:val="004A0E95"/>
    <w:rsid w:val="004A593C"/>
    <w:rsid w:val="004A7FBB"/>
    <w:rsid w:val="004D1B40"/>
    <w:rsid w:val="004F6DF3"/>
    <w:rsid w:val="00502063"/>
    <w:rsid w:val="00504ACE"/>
    <w:rsid w:val="005152EA"/>
    <w:rsid w:val="00516479"/>
    <w:rsid w:val="005172F3"/>
    <w:rsid w:val="005216DF"/>
    <w:rsid w:val="0052418E"/>
    <w:rsid w:val="00535175"/>
    <w:rsid w:val="00537FE0"/>
    <w:rsid w:val="005406D1"/>
    <w:rsid w:val="005448B2"/>
    <w:rsid w:val="00555B7D"/>
    <w:rsid w:val="00577325"/>
    <w:rsid w:val="0058006F"/>
    <w:rsid w:val="005828CD"/>
    <w:rsid w:val="00597480"/>
    <w:rsid w:val="005B1B19"/>
    <w:rsid w:val="005B3AC6"/>
    <w:rsid w:val="005B7189"/>
    <w:rsid w:val="005D151B"/>
    <w:rsid w:val="005D7B93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28AF"/>
    <w:rsid w:val="006266C2"/>
    <w:rsid w:val="0063117B"/>
    <w:rsid w:val="00636743"/>
    <w:rsid w:val="00640C81"/>
    <w:rsid w:val="00657951"/>
    <w:rsid w:val="00665958"/>
    <w:rsid w:val="006735DC"/>
    <w:rsid w:val="006811CE"/>
    <w:rsid w:val="0068475D"/>
    <w:rsid w:val="0069260C"/>
    <w:rsid w:val="00696CE2"/>
    <w:rsid w:val="006A140D"/>
    <w:rsid w:val="006A23BE"/>
    <w:rsid w:val="006A76C6"/>
    <w:rsid w:val="006B0161"/>
    <w:rsid w:val="006C680B"/>
    <w:rsid w:val="006D49DB"/>
    <w:rsid w:val="006D58EB"/>
    <w:rsid w:val="006E13CE"/>
    <w:rsid w:val="006E20C7"/>
    <w:rsid w:val="006F4E94"/>
    <w:rsid w:val="006F4FA5"/>
    <w:rsid w:val="006F5057"/>
    <w:rsid w:val="00701082"/>
    <w:rsid w:val="007169C0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07F2"/>
    <w:rsid w:val="007B52F6"/>
    <w:rsid w:val="007B73FB"/>
    <w:rsid w:val="007C04F1"/>
    <w:rsid w:val="007D14C7"/>
    <w:rsid w:val="007D291C"/>
    <w:rsid w:val="007D3267"/>
    <w:rsid w:val="007E374E"/>
    <w:rsid w:val="007E4A4D"/>
    <w:rsid w:val="007F7DBA"/>
    <w:rsid w:val="00803B2F"/>
    <w:rsid w:val="008046B3"/>
    <w:rsid w:val="00811A54"/>
    <w:rsid w:val="00813AAD"/>
    <w:rsid w:val="008352E7"/>
    <w:rsid w:val="00837A60"/>
    <w:rsid w:val="00840354"/>
    <w:rsid w:val="00840868"/>
    <w:rsid w:val="00846549"/>
    <w:rsid w:val="008471E6"/>
    <w:rsid w:val="00852A10"/>
    <w:rsid w:val="00853510"/>
    <w:rsid w:val="008613B9"/>
    <w:rsid w:val="00862DD0"/>
    <w:rsid w:val="0086497C"/>
    <w:rsid w:val="00866E8D"/>
    <w:rsid w:val="00875DF5"/>
    <w:rsid w:val="0089086A"/>
    <w:rsid w:val="00891225"/>
    <w:rsid w:val="00895637"/>
    <w:rsid w:val="008A05A8"/>
    <w:rsid w:val="008A7744"/>
    <w:rsid w:val="008B099C"/>
    <w:rsid w:val="008E123F"/>
    <w:rsid w:val="008E1FB3"/>
    <w:rsid w:val="008E28CF"/>
    <w:rsid w:val="008E2CC8"/>
    <w:rsid w:val="008F2C9D"/>
    <w:rsid w:val="008F45D1"/>
    <w:rsid w:val="008F4999"/>
    <w:rsid w:val="008F499C"/>
    <w:rsid w:val="008F6DB2"/>
    <w:rsid w:val="00903995"/>
    <w:rsid w:val="009056B1"/>
    <w:rsid w:val="009139DD"/>
    <w:rsid w:val="009277AE"/>
    <w:rsid w:val="00927946"/>
    <w:rsid w:val="00927F13"/>
    <w:rsid w:val="0094604E"/>
    <w:rsid w:val="00947CE6"/>
    <w:rsid w:val="00950265"/>
    <w:rsid w:val="0095377F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C6024"/>
    <w:rsid w:val="009C73F5"/>
    <w:rsid w:val="009D086E"/>
    <w:rsid w:val="009D21F6"/>
    <w:rsid w:val="009E72FE"/>
    <w:rsid w:val="00A012A4"/>
    <w:rsid w:val="00A04C7A"/>
    <w:rsid w:val="00A057B2"/>
    <w:rsid w:val="00A10506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A5E"/>
    <w:rsid w:val="00A8008E"/>
    <w:rsid w:val="00A80152"/>
    <w:rsid w:val="00A93570"/>
    <w:rsid w:val="00A95EF9"/>
    <w:rsid w:val="00AB08DF"/>
    <w:rsid w:val="00AB7B5F"/>
    <w:rsid w:val="00AC2C9D"/>
    <w:rsid w:val="00AC3653"/>
    <w:rsid w:val="00AC3F78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16E37"/>
    <w:rsid w:val="00B416BD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6F3B"/>
    <w:rsid w:val="00B81127"/>
    <w:rsid w:val="00B91026"/>
    <w:rsid w:val="00B936F7"/>
    <w:rsid w:val="00BA118E"/>
    <w:rsid w:val="00BA1B4D"/>
    <w:rsid w:val="00BB1E3E"/>
    <w:rsid w:val="00BB7FAC"/>
    <w:rsid w:val="00BC1EA9"/>
    <w:rsid w:val="00BC72D4"/>
    <w:rsid w:val="00BD2B17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20674"/>
    <w:rsid w:val="00C23F73"/>
    <w:rsid w:val="00C3102D"/>
    <w:rsid w:val="00C357F7"/>
    <w:rsid w:val="00C531A0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B0F4F"/>
    <w:rsid w:val="00CB1E8A"/>
    <w:rsid w:val="00CB3D4B"/>
    <w:rsid w:val="00CB697D"/>
    <w:rsid w:val="00CC0444"/>
    <w:rsid w:val="00CC07D3"/>
    <w:rsid w:val="00CC5B2F"/>
    <w:rsid w:val="00CD054D"/>
    <w:rsid w:val="00CD37C8"/>
    <w:rsid w:val="00CD4CE9"/>
    <w:rsid w:val="00CD565E"/>
    <w:rsid w:val="00CE1C13"/>
    <w:rsid w:val="00CF16AD"/>
    <w:rsid w:val="00D009A8"/>
    <w:rsid w:val="00D04283"/>
    <w:rsid w:val="00D16AB1"/>
    <w:rsid w:val="00D16F1C"/>
    <w:rsid w:val="00D2539F"/>
    <w:rsid w:val="00D32C5E"/>
    <w:rsid w:val="00D33A89"/>
    <w:rsid w:val="00D379D3"/>
    <w:rsid w:val="00D41C86"/>
    <w:rsid w:val="00D449D3"/>
    <w:rsid w:val="00D54E2F"/>
    <w:rsid w:val="00D54E4A"/>
    <w:rsid w:val="00D55A44"/>
    <w:rsid w:val="00D56130"/>
    <w:rsid w:val="00D61980"/>
    <w:rsid w:val="00D61EF9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E63CC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3F9B"/>
    <w:rsid w:val="00E45F37"/>
    <w:rsid w:val="00E54E29"/>
    <w:rsid w:val="00E56CA1"/>
    <w:rsid w:val="00E60E49"/>
    <w:rsid w:val="00E63749"/>
    <w:rsid w:val="00E6538B"/>
    <w:rsid w:val="00E6785D"/>
    <w:rsid w:val="00E737D6"/>
    <w:rsid w:val="00E836E9"/>
    <w:rsid w:val="00E83816"/>
    <w:rsid w:val="00E93095"/>
    <w:rsid w:val="00E93BDC"/>
    <w:rsid w:val="00E9729D"/>
    <w:rsid w:val="00E973D2"/>
    <w:rsid w:val="00EA3258"/>
    <w:rsid w:val="00EB05B6"/>
    <w:rsid w:val="00EB25C2"/>
    <w:rsid w:val="00EC45C7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12CA"/>
    <w:rsid w:val="00F24CB6"/>
    <w:rsid w:val="00F27A47"/>
    <w:rsid w:val="00F42BB3"/>
    <w:rsid w:val="00F47FA0"/>
    <w:rsid w:val="00F62985"/>
    <w:rsid w:val="00F6776E"/>
    <w:rsid w:val="00F7436E"/>
    <w:rsid w:val="00F77569"/>
    <w:rsid w:val="00F81643"/>
    <w:rsid w:val="00F81FE9"/>
    <w:rsid w:val="00FA2B1A"/>
    <w:rsid w:val="00FA3E11"/>
    <w:rsid w:val="00FA51C9"/>
    <w:rsid w:val="00FB2F20"/>
    <w:rsid w:val="00FC0578"/>
    <w:rsid w:val="00FC3188"/>
    <w:rsid w:val="00FD0EC3"/>
    <w:rsid w:val="00FE1203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hom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zlw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7DDE-31DC-44E0-BADA-E035420A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3792</Words>
  <Characters>22754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2016-04-15T13:10:00Z</cp:lastPrinted>
  <dcterms:created xsi:type="dcterms:W3CDTF">2016-10-28T09:07:00Z</dcterms:created>
  <dcterms:modified xsi:type="dcterms:W3CDTF">2016-10-28T09:07:00Z</dcterms:modified>
</cp:coreProperties>
</file>