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rPr>
          <w:rFonts w:ascii="Times New Roman" w:eastAsia="Times New Roman" w:hAnsi="Times New Roman" w:cs="Times New Roman"/>
          <w:b/>
        </w:rPr>
      </w:pPr>
      <w:r w:rsidRPr="001808E1">
        <w:rPr>
          <w:rFonts w:ascii="Times New Roman" w:eastAsia="Times New Roman" w:hAnsi="Times New Roman" w:cs="Times New Roman"/>
          <w:b/>
        </w:rPr>
        <w:t xml:space="preserve">ZAMAWIAJĄCY: </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Zespół Opieki Zdrowotnej w Lidzbarku Warmińskim</w:t>
      </w:r>
    </w:p>
    <w:p w:rsidR="007445D1" w:rsidRPr="001808E1" w:rsidRDefault="007445D1" w:rsidP="001513BA">
      <w:pPr>
        <w:spacing w:after="0" w:line="360" w:lineRule="auto"/>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Default="00B67BB3" w:rsidP="001513BA">
      <w:pPr>
        <w:spacing w:after="0" w:line="360" w:lineRule="auto"/>
        <w:jc w:val="center"/>
        <w:rPr>
          <w:rFonts w:ascii="Times New Roman" w:eastAsia="Times New Roman" w:hAnsi="Times New Roman" w:cs="Times New Roman"/>
          <w:b/>
        </w:rPr>
      </w:pPr>
      <w:r w:rsidRPr="001808E1">
        <w:rPr>
          <w:rFonts w:ascii="Times New Roman" w:eastAsia="Times New Roman" w:hAnsi="Times New Roman" w:cs="Times New Roman"/>
          <w:b/>
        </w:rPr>
        <w:t>SPECYFIKACJA  WARUNKÓW ZAMÓWIENIA</w:t>
      </w:r>
    </w:p>
    <w:p w:rsidR="00AE1E3C" w:rsidRPr="001808E1" w:rsidRDefault="00AE1E3C" w:rsidP="001513B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(po zmianach z dnia 01.08.2022 r.)</w:t>
      </w:r>
    </w:p>
    <w:p w:rsidR="00F42405" w:rsidRPr="001808E1" w:rsidRDefault="00F42405" w:rsidP="001513BA">
      <w:pPr>
        <w:spacing w:after="0" w:line="360" w:lineRule="auto"/>
        <w:jc w:val="both"/>
        <w:rPr>
          <w:rFonts w:ascii="Times New Roman" w:eastAsia="Times New Roman" w:hAnsi="Times New Roman" w:cs="Times New Roman"/>
          <w:b/>
        </w:rPr>
      </w:pP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E33CA3" w:rsidP="001513BA">
      <w:pPr>
        <w:spacing w:after="0" w:line="360" w:lineRule="auto"/>
        <w:jc w:val="center"/>
        <w:rPr>
          <w:rFonts w:ascii="Times New Roman" w:eastAsia="Times New Roman" w:hAnsi="Times New Roman" w:cs="Times New Roman"/>
          <w:b/>
          <w:bCs/>
          <w:lang w:eastAsia="ar-SA"/>
        </w:rPr>
      </w:pPr>
      <w:r w:rsidRPr="001808E1">
        <w:rPr>
          <w:rFonts w:ascii="Times New Roman" w:eastAsia="Times New Roman" w:hAnsi="Times New Roman" w:cs="Times New Roman"/>
          <w:b/>
          <w:bCs/>
          <w:lang w:eastAsia="ar-SA"/>
        </w:rPr>
        <w:t>Dostosowanie Szpitala Powiatowego w Lidzbarku Warmińskim</w:t>
      </w:r>
    </w:p>
    <w:p w:rsidR="00E33CA3" w:rsidRPr="001808E1" w:rsidRDefault="00E33CA3" w:rsidP="001513BA">
      <w:pPr>
        <w:spacing w:after="0" w:line="360" w:lineRule="auto"/>
        <w:jc w:val="center"/>
        <w:rPr>
          <w:rFonts w:ascii="Times New Roman" w:eastAsia="Times New Roman" w:hAnsi="Times New Roman" w:cs="Times New Roman"/>
          <w:lang w:eastAsia="ar-SA"/>
        </w:rPr>
      </w:pPr>
      <w:r w:rsidRPr="001808E1">
        <w:rPr>
          <w:rFonts w:ascii="Times New Roman" w:eastAsia="Times New Roman" w:hAnsi="Times New Roman" w:cs="Times New Roman"/>
          <w:b/>
          <w:bCs/>
          <w:lang w:eastAsia="ar-SA"/>
        </w:rPr>
        <w:t xml:space="preserve">w celu zwiększenia </w:t>
      </w:r>
      <w:r w:rsidR="005072BE">
        <w:rPr>
          <w:rFonts w:ascii="Times New Roman" w:eastAsia="Times New Roman" w:hAnsi="Times New Roman" w:cs="Times New Roman"/>
          <w:b/>
          <w:bCs/>
          <w:lang w:eastAsia="ar-SA"/>
        </w:rPr>
        <w:t xml:space="preserve">liczby </w:t>
      </w:r>
      <w:r w:rsidRPr="001808E1">
        <w:rPr>
          <w:rFonts w:ascii="Times New Roman" w:eastAsia="Times New Roman" w:hAnsi="Times New Roman" w:cs="Times New Roman"/>
          <w:b/>
          <w:bCs/>
          <w:lang w:eastAsia="ar-SA"/>
        </w:rPr>
        <w:t>łóżek COVID-19</w:t>
      </w:r>
    </w:p>
    <w:p w:rsidR="007445D1" w:rsidRPr="001808E1" w:rsidRDefault="00B67BB3" w:rsidP="001513BA">
      <w:pPr>
        <w:spacing w:after="0" w:line="360" w:lineRule="auto"/>
        <w:jc w:val="center"/>
        <w:rPr>
          <w:rFonts w:ascii="Times New Roman" w:eastAsia="Times New Roman" w:hAnsi="Times New Roman" w:cs="Times New Roman"/>
        </w:rPr>
      </w:pPr>
      <w:r w:rsidRPr="001808E1">
        <w:rPr>
          <w:rFonts w:ascii="Times New Roman" w:eastAsia="Times New Roman" w:hAnsi="Times New Roman" w:cs="Times New Roman"/>
        </w:rPr>
        <w:t>(określenie przedmiotu zamówienia)</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Postępowanie klasyczne prowadzone w trybie</w:t>
      </w:r>
      <w:r w:rsidRPr="001808E1">
        <w:rPr>
          <w:rFonts w:ascii="Times New Roman" w:eastAsia="Times New Roman" w:hAnsi="Times New Roman" w:cs="Times New Roman"/>
          <w:b/>
        </w:rPr>
        <w:t xml:space="preserve"> </w:t>
      </w:r>
      <w:r w:rsidRPr="001808E1">
        <w:rPr>
          <w:rFonts w:ascii="Times New Roman" w:eastAsia="Times New Roman" w:hAnsi="Times New Roman" w:cs="Times New Roman"/>
        </w:rPr>
        <w:t>podstaw</w:t>
      </w:r>
      <w:r w:rsidR="00F42405" w:rsidRPr="001808E1">
        <w:rPr>
          <w:rFonts w:ascii="Times New Roman" w:eastAsia="Times New Roman" w:hAnsi="Times New Roman" w:cs="Times New Roman"/>
        </w:rPr>
        <w:t>owym bez negocjacji, w oparciu o </w:t>
      </w:r>
      <w:r w:rsidRPr="001808E1">
        <w:rPr>
          <w:rFonts w:ascii="Times New Roman" w:eastAsia="Times New Roman" w:hAnsi="Times New Roman" w:cs="Times New Roman"/>
        </w:rPr>
        <w:t>przepisy ustawy z dnia 11 września 2019 r. P</w:t>
      </w:r>
      <w:r w:rsidR="00F42405" w:rsidRPr="001808E1">
        <w:rPr>
          <w:rFonts w:ascii="Times New Roman" w:eastAsia="Times New Roman" w:hAnsi="Times New Roman" w:cs="Times New Roman"/>
        </w:rPr>
        <w:t xml:space="preserve">rawo zamówień publicznych </w:t>
      </w:r>
      <w:r w:rsidR="00F42405" w:rsidRPr="001808E1">
        <w:rPr>
          <w:rFonts w:ascii="Times New Roman" w:eastAsia="Times New Roman" w:hAnsi="Times New Roman" w:cs="Times New Roman"/>
        </w:rPr>
        <w:br/>
        <w:t>(tj.</w:t>
      </w:r>
      <w:r w:rsidRPr="001808E1">
        <w:rPr>
          <w:rFonts w:ascii="Times New Roman" w:eastAsia="Times New Roman" w:hAnsi="Times New Roman" w:cs="Times New Roman"/>
        </w:rPr>
        <w:t xml:space="preserve"> Dz. U. z 2021 r. poz. 1129 z późn. zm.)</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rebuchet MS" w:hAnsi="Times New Roman" w:cs="Times New Roman"/>
        </w:rPr>
      </w:pPr>
    </w:p>
    <w:p w:rsidR="007445D1" w:rsidRPr="001808E1" w:rsidRDefault="00B67BB3" w:rsidP="001513BA">
      <w:pPr>
        <w:spacing w:after="0" w:line="360" w:lineRule="auto"/>
        <w:jc w:val="both"/>
        <w:rPr>
          <w:rFonts w:ascii="Times New Roman" w:eastAsia="Trebuchet MS" w:hAnsi="Times New Roman" w:cs="Times New Roman"/>
          <w:b/>
        </w:rPr>
      </w:pPr>
      <w:r w:rsidRPr="001808E1">
        <w:rPr>
          <w:rFonts w:ascii="Times New Roman" w:eastAsia="Trebuchet MS" w:hAnsi="Times New Roman" w:cs="Times New Roman"/>
          <w:b/>
        </w:rPr>
        <w:t xml:space="preserve">ZATWIERDZIŁ: </w:t>
      </w:r>
    </w:p>
    <w:p w:rsidR="007445D1" w:rsidRPr="001808E1" w:rsidRDefault="007445D1" w:rsidP="001513BA">
      <w:pPr>
        <w:spacing w:after="0" w:line="360" w:lineRule="auto"/>
        <w:jc w:val="both"/>
        <w:rPr>
          <w:rFonts w:ascii="Times New Roman" w:eastAsia="Trebuchet MS"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Kierownik Zamawiającego</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   Agnieszka Lasowa</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color w:val="FF0000"/>
        </w:rPr>
      </w:pPr>
    </w:p>
    <w:p w:rsidR="00E33CA3" w:rsidRPr="001808E1" w:rsidRDefault="00E33CA3" w:rsidP="001513BA">
      <w:pPr>
        <w:spacing w:after="0" w:line="360" w:lineRule="auto"/>
        <w:jc w:val="both"/>
        <w:rPr>
          <w:rFonts w:ascii="Times New Roman" w:eastAsia="Times New Roman" w:hAnsi="Times New Roman" w:cs="Times New Roman"/>
          <w:color w:val="000000" w:themeColor="text1"/>
        </w:rPr>
      </w:pPr>
    </w:p>
    <w:p w:rsidR="00E33CA3" w:rsidRPr="001808E1" w:rsidRDefault="00E33CA3" w:rsidP="001513BA">
      <w:pPr>
        <w:spacing w:after="0" w:line="360" w:lineRule="auto"/>
        <w:jc w:val="both"/>
        <w:rPr>
          <w:rFonts w:ascii="Times New Roman" w:eastAsia="Times New Roman" w:hAnsi="Times New Roman" w:cs="Times New Roman"/>
          <w:color w:val="000000" w:themeColor="text1"/>
        </w:rPr>
      </w:pPr>
    </w:p>
    <w:p w:rsidR="005F4A09" w:rsidRPr="001808E1" w:rsidRDefault="005F4A09" w:rsidP="001513BA">
      <w:pPr>
        <w:spacing w:after="0" w:line="360" w:lineRule="auto"/>
        <w:jc w:val="both"/>
        <w:rPr>
          <w:rFonts w:ascii="Times New Roman" w:eastAsia="Times New Roman" w:hAnsi="Times New Roman" w:cs="Times New Roman"/>
          <w:color w:val="000000" w:themeColor="text1"/>
        </w:rPr>
      </w:pPr>
    </w:p>
    <w:p w:rsidR="007445D1" w:rsidRPr="001808E1" w:rsidRDefault="00B67BB3" w:rsidP="001513BA">
      <w:pPr>
        <w:spacing w:after="0" w:line="360" w:lineRule="auto"/>
        <w:jc w:val="right"/>
        <w:rPr>
          <w:rFonts w:ascii="Times New Roman" w:eastAsia="Times New Roman" w:hAnsi="Times New Roman" w:cs="Times New Roman"/>
          <w:color w:val="000000" w:themeColor="text1"/>
        </w:rPr>
      </w:pPr>
      <w:r w:rsidRPr="001808E1">
        <w:rPr>
          <w:rFonts w:ascii="Times New Roman" w:eastAsia="Times New Roman" w:hAnsi="Times New Roman" w:cs="Times New Roman"/>
          <w:color w:val="000000" w:themeColor="text1"/>
        </w:rPr>
        <w:t>Lidzbark Warmiński, dn.</w:t>
      </w:r>
      <w:r w:rsidR="00160A01">
        <w:rPr>
          <w:rFonts w:ascii="Times New Roman" w:eastAsia="Times New Roman" w:hAnsi="Times New Roman" w:cs="Times New Roman"/>
          <w:color w:val="000000" w:themeColor="text1"/>
        </w:rPr>
        <w:t xml:space="preserve"> 28.07.2</w:t>
      </w:r>
      <w:r w:rsidRPr="001808E1">
        <w:rPr>
          <w:rFonts w:ascii="Times New Roman" w:eastAsia="Times New Roman" w:hAnsi="Times New Roman" w:cs="Times New Roman"/>
          <w:color w:val="000000" w:themeColor="text1"/>
        </w:rPr>
        <w:t>022 r.</w:t>
      </w:r>
    </w:p>
    <w:p w:rsidR="007445D1" w:rsidRPr="001808E1" w:rsidRDefault="007445D1" w:rsidP="001513BA">
      <w:pPr>
        <w:spacing w:after="0" w:line="360" w:lineRule="auto"/>
        <w:jc w:val="both"/>
        <w:rPr>
          <w:rFonts w:ascii="Times New Roman" w:eastAsia="Times New Roman" w:hAnsi="Times New Roman" w:cs="Times New Roman"/>
        </w:rPr>
      </w:pPr>
    </w:p>
    <w:p w:rsidR="00452209" w:rsidRDefault="00452209"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I. Nazwa oraz adres Zamawiającego</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Nazwa oraz adres Zamawiającego: Zespół Opieki Zdrowotnej w Lidzbarku Warmińskim,</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11-100 Lidzbark Warmiński, ul. Kard. Stefana Wyszyńskiego 37</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Numer tel.: 89 767 75 10</w:t>
      </w:r>
    </w:p>
    <w:p w:rsidR="007445D1" w:rsidRPr="001808E1" w:rsidRDefault="00B67BB3" w:rsidP="001513BA">
      <w:pPr>
        <w:spacing w:after="0" w:line="360" w:lineRule="auto"/>
        <w:jc w:val="both"/>
        <w:rPr>
          <w:rFonts w:ascii="Times New Roman" w:hAnsi="Times New Roman" w:cs="Times New Roman"/>
        </w:rPr>
      </w:pPr>
      <w:r w:rsidRPr="001808E1">
        <w:rPr>
          <w:rFonts w:ascii="Times New Roman" w:eastAsia="Times New Roman" w:hAnsi="Times New Roman" w:cs="Times New Roman"/>
        </w:rPr>
        <w:t xml:space="preserve">- Adres poczty elektronicznej: </w:t>
      </w:r>
      <w:hyperlink r:id="rId9">
        <w:r w:rsidRPr="001808E1">
          <w:rPr>
            <w:rStyle w:val="czeinternetowe"/>
            <w:rFonts w:ascii="Times New Roman" w:eastAsia="Times New Roman" w:hAnsi="Times New Roman" w:cs="Times New Roman"/>
            <w:b/>
            <w:color w:val="00000A"/>
            <w:u w:val="none"/>
          </w:rPr>
          <w:t>zamowienia.publiczne@zozlw.pl</w:t>
        </w:r>
      </w:hyperlink>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rPr>
        <w:t>- Adres strony internetowej prowadzonego postępowania</w:t>
      </w:r>
      <w:r w:rsidRPr="001808E1">
        <w:rPr>
          <w:rFonts w:ascii="Times New Roman" w:eastAsia="Times New Roman" w:hAnsi="Times New Roman" w:cs="Times New Roman"/>
          <w:b/>
        </w:rPr>
        <w:t>: www.zozlw.pl</w:t>
      </w: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rPr>
        <w:t>Postępowanie prowadzone jest przy użyciu środków komunikacji elektronicznej za pośrednictwem platformy miniPortal i e-PUAP.</w:t>
      </w:r>
    </w:p>
    <w:p w:rsidR="007445D1" w:rsidRPr="001808E1" w:rsidRDefault="00B67BB3" w:rsidP="001513BA">
      <w:pPr>
        <w:spacing w:after="0" w:line="360" w:lineRule="auto"/>
        <w:jc w:val="both"/>
        <w:rPr>
          <w:rFonts w:ascii="Times New Roman" w:hAnsi="Times New Roman" w:cs="Times New Roman"/>
          <w:b/>
        </w:rPr>
      </w:pPr>
      <w:r w:rsidRPr="001808E1">
        <w:rPr>
          <w:rFonts w:ascii="Times New Roman" w:eastAsia="Times New Roman" w:hAnsi="Times New Roman" w:cs="Times New Roman"/>
        </w:rPr>
        <w:t xml:space="preserve">- Adres elektronicznej skrzynki podawczej ePUAP: </w:t>
      </w:r>
      <w:r w:rsidRPr="001808E1">
        <w:rPr>
          <w:rFonts w:ascii="Times New Roman" w:eastAsia="Times New Roman" w:hAnsi="Times New Roman" w:cs="Times New Roman"/>
          <w:b/>
        </w:rPr>
        <w:t>/</w:t>
      </w:r>
      <w:proofErr w:type="spellStart"/>
      <w:r w:rsidRPr="001808E1">
        <w:rPr>
          <w:rFonts w:ascii="Times New Roman" w:eastAsia="Times New Roman" w:hAnsi="Times New Roman" w:cs="Times New Roman"/>
          <w:b/>
        </w:rPr>
        <w:t>ZOZLidzbarkWarm</w:t>
      </w:r>
      <w:proofErr w:type="spellEnd"/>
      <w:r w:rsidRPr="001808E1">
        <w:rPr>
          <w:rFonts w:ascii="Times New Roman" w:hAnsi="Times New Roman" w:cs="Times New Roman"/>
          <w:b/>
        </w:rPr>
        <w:t>/</w:t>
      </w:r>
      <w:proofErr w:type="spellStart"/>
      <w:r w:rsidRPr="001808E1">
        <w:rPr>
          <w:rFonts w:ascii="Times New Roman" w:hAnsi="Times New Roman" w:cs="Times New Roman"/>
          <w:b/>
        </w:rPr>
        <w:t>SkrytkaESP</w:t>
      </w:r>
      <w:proofErr w:type="spellEnd"/>
    </w:p>
    <w:p w:rsidR="006709DD" w:rsidRPr="001808E1" w:rsidRDefault="006709DD" w:rsidP="001513BA">
      <w:pPr>
        <w:spacing w:after="0" w:line="360" w:lineRule="auto"/>
        <w:jc w:val="both"/>
        <w:rPr>
          <w:rFonts w:ascii="Times New Roman" w:eastAsia="Times New Roman" w:hAnsi="Times New Roman" w:cs="Times New Roman"/>
        </w:rPr>
      </w:pPr>
      <w:r w:rsidRPr="001808E1">
        <w:rPr>
          <w:rFonts w:ascii="Times New Roman" w:hAnsi="Times New Roman" w:cs="Times New Roman"/>
        </w:rPr>
        <w:t>- Godziny pracy administracji: od 7:00 do 15:05</w:t>
      </w:r>
    </w:p>
    <w:p w:rsidR="007445D1" w:rsidRPr="00D646DD" w:rsidRDefault="00B67BB3" w:rsidP="00E304F2">
      <w:pPr>
        <w:spacing w:after="0" w:line="360" w:lineRule="auto"/>
        <w:jc w:val="both"/>
        <w:rPr>
          <w:rFonts w:ascii="Times New Roman" w:hAnsi="Times New Roman" w:cs="Times New Roman"/>
          <w:b/>
          <w:color w:val="auto"/>
          <w:u w:val="single"/>
        </w:rPr>
      </w:pPr>
      <w:r w:rsidRPr="00D646DD">
        <w:rPr>
          <w:rFonts w:ascii="Times New Roman" w:eastAsia="Times New Roman" w:hAnsi="Times New Roman" w:cs="Times New Roman"/>
          <w:color w:val="auto"/>
        </w:rPr>
        <w:t>- Identyfikator postępowania (na miniPortal-u):</w:t>
      </w:r>
      <w:r w:rsidR="00D110BA" w:rsidRPr="00D646DD">
        <w:rPr>
          <w:rFonts w:ascii="Times New Roman" w:eastAsia="Times New Roman" w:hAnsi="Times New Roman" w:cs="Times New Roman"/>
          <w:color w:val="auto"/>
        </w:rPr>
        <w:t xml:space="preserve"> </w:t>
      </w:r>
      <w:r w:rsidR="00D646DD" w:rsidRPr="00D646DD">
        <w:rPr>
          <w:rFonts w:ascii="Times New Roman" w:hAnsi="Times New Roman" w:cs="Times New Roman"/>
          <w:color w:val="auto"/>
          <w:shd w:val="clear" w:color="auto" w:fill="FFFFFF"/>
        </w:rPr>
        <w:t>dfe91f98-0504-4da3-89f9-fdfdf55c4458</w:t>
      </w:r>
    </w:p>
    <w:p w:rsidR="007445D1" w:rsidRPr="001808E1" w:rsidRDefault="007445D1" w:rsidP="001513BA">
      <w:pPr>
        <w:spacing w:after="0" w:line="360" w:lineRule="auto"/>
        <w:jc w:val="both"/>
        <w:rPr>
          <w:rFonts w:ascii="Times New Roman" w:eastAsia="TrebuchetMS-Bold"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 xml:space="preserve">II. Adres strony internetowej, na której udostępniane będą zmiany i wyjaśnienia treści SWZ oraz inne dokumenty zamówienia bezpośrednio związane z postępowaniem </w:t>
      </w: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o udzielenie zamówienia</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rPr>
        <w:t xml:space="preserve">Zmiany i wyjaśnienia treści SWZ oraz inne dokumenty zamówienia bezpośrednio związane </w:t>
      </w:r>
      <w:r w:rsidRPr="001808E1">
        <w:rPr>
          <w:rFonts w:ascii="Times New Roman" w:eastAsia="Times New Roman" w:hAnsi="Times New Roman" w:cs="Times New Roman"/>
        </w:rPr>
        <w:br/>
        <w:t xml:space="preserve">z postępowaniem o udzielenie zamówienia będą udostępniane na stronie internetowej: </w:t>
      </w:r>
      <w:r w:rsidRPr="001808E1">
        <w:rPr>
          <w:rFonts w:ascii="Times New Roman" w:eastAsia="Times New Roman" w:hAnsi="Times New Roman" w:cs="Times New Roman"/>
          <w:b/>
        </w:rPr>
        <w:t>www.zozlw.pl</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III. Tryb udzielenia zamówienia.</w:t>
      </w:r>
    </w:p>
    <w:p w:rsidR="007445D1" w:rsidRPr="001808E1" w:rsidRDefault="00B67BB3" w:rsidP="001513BA">
      <w:pPr>
        <w:pStyle w:val="Akapitzlist"/>
        <w:numPr>
          <w:ilvl w:val="0"/>
          <w:numId w:val="1"/>
        </w:numPr>
        <w:tabs>
          <w:tab w:val="left" w:pos="454"/>
        </w:tabs>
        <w:spacing w:after="40" w:line="360" w:lineRule="auto"/>
        <w:ind w:left="426" w:hanging="426"/>
        <w:jc w:val="both"/>
        <w:rPr>
          <w:rFonts w:eastAsia="Times New Roman"/>
        </w:rPr>
      </w:pPr>
      <w:r w:rsidRPr="001808E1">
        <w:rPr>
          <w:rFonts w:eastAsia="Times New Roman"/>
        </w:rPr>
        <w:t xml:space="preserve">Niniejsze postępowanie prowadzone jest w </w:t>
      </w:r>
      <w:r w:rsidRPr="001808E1">
        <w:rPr>
          <w:rFonts w:eastAsia="Times New Roman"/>
          <w:b/>
        </w:rPr>
        <w:t>trybie podstawowym</w:t>
      </w:r>
      <w:r w:rsidRPr="001808E1">
        <w:rPr>
          <w:rFonts w:eastAsia="Times New Roman"/>
        </w:rPr>
        <w:t xml:space="preserve"> na podstawie art. 275 pkt 1 ustawy z dnia 11 września 2019 r. Prawo zamówień publicznych</w:t>
      </w:r>
      <w:r w:rsidR="00682F15">
        <w:rPr>
          <w:rFonts w:eastAsia="Times New Roman"/>
        </w:rPr>
        <w:t xml:space="preserve"> (Dz. U. z 2021 r., poz. 1129 z </w:t>
      </w:r>
      <w:r w:rsidRPr="001808E1">
        <w:rPr>
          <w:rFonts w:eastAsia="Times New Roman"/>
        </w:rPr>
        <w:t xml:space="preserve">późn. zm. </w:t>
      </w:r>
      <w:r w:rsidR="0058685E">
        <w:rPr>
          <w:rFonts w:eastAsia="Times New Roman"/>
        </w:rPr>
        <w:t>) zwanej dalej także „ustawą</w:t>
      </w:r>
      <w:r w:rsidRPr="001808E1">
        <w:rPr>
          <w:rFonts w:eastAsia="Times New Roman"/>
        </w:rPr>
        <w:t>”.</w:t>
      </w:r>
    </w:p>
    <w:p w:rsidR="007445D1" w:rsidRPr="001808E1" w:rsidRDefault="00B67BB3" w:rsidP="001513BA">
      <w:pPr>
        <w:numPr>
          <w:ilvl w:val="0"/>
          <w:numId w:val="1"/>
        </w:numPr>
        <w:tabs>
          <w:tab w:val="left" w:pos="454"/>
        </w:tabs>
        <w:spacing w:after="40" w:line="360" w:lineRule="auto"/>
        <w:ind w:left="454" w:hanging="454"/>
        <w:jc w:val="both"/>
        <w:rPr>
          <w:rFonts w:ascii="Times New Roman" w:eastAsia="Times New Roman" w:hAnsi="Times New Roman" w:cs="Times New Roman"/>
        </w:rPr>
      </w:pPr>
      <w:r w:rsidRPr="001808E1">
        <w:rPr>
          <w:rFonts w:ascii="Times New Roman" w:eastAsia="Times New Roman" w:hAnsi="Times New Roman" w:cs="Times New Roman"/>
        </w:rPr>
        <w:t xml:space="preserve">Zamawiający </w:t>
      </w:r>
      <w:r w:rsidRPr="001808E1">
        <w:rPr>
          <w:rFonts w:ascii="Times New Roman" w:eastAsia="Times New Roman" w:hAnsi="Times New Roman" w:cs="Times New Roman"/>
          <w:b/>
        </w:rPr>
        <w:t>nie przewiduje</w:t>
      </w:r>
      <w:r w:rsidRPr="001808E1">
        <w:rPr>
          <w:rFonts w:ascii="Times New Roman" w:eastAsia="Times New Roman" w:hAnsi="Times New Roman" w:cs="Times New Roman"/>
        </w:rPr>
        <w:t xml:space="preserve"> wyboru najkorzystniejszej oferty z możliwością prowadzenia negocjacji. </w:t>
      </w:r>
    </w:p>
    <w:p w:rsidR="007445D1" w:rsidRPr="001808E1" w:rsidRDefault="00B67BB3" w:rsidP="001513BA">
      <w:pPr>
        <w:numPr>
          <w:ilvl w:val="0"/>
          <w:numId w:val="1"/>
        </w:numPr>
        <w:tabs>
          <w:tab w:val="left" w:pos="426"/>
        </w:tabs>
        <w:spacing w:after="4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 xml:space="preserve">Wartość zamówienia </w:t>
      </w:r>
      <w:r w:rsidRPr="001808E1">
        <w:rPr>
          <w:rFonts w:ascii="Times New Roman" w:eastAsia="Times New Roman" w:hAnsi="Times New Roman" w:cs="Times New Roman"/>
          <w:b/>
        </w:rPr>
        <w:t xml:space="preserve">nie przekracza </w:t>
      </w:r>
      <w:r w:rsidRPr="001808E1">
        <w:rPr>
          <w:rFonts w:ascii="Times New Roman" w:eastAsia="Times New Roman" w:hAnsi="Times New Roman" w:cs="Times New Roman"/>
        </w:rPr>
        <w:t>równowartości kwoty określonej w przepisach wykonawczych wydanyc</w:t>
      </w:r>
      <w:r w:rsidR="00763131">
        <w:rPr>
          <w:rFonts w:ascii="Times New Roman" w:eastAsia="Times New Roman" w:hAnsi="Times New Roman" w:cs="Times New Roman"/>
        </w:rPr>
        <w:t>h na podstawie art. 3 ustawy</w:t>
      </w:r>
      <w:r w:rsidRPr="001808E1">
        <w:rPr>
          <w:rFonts w:ascii="Times New Roman" w:eastAsia="Times New Roman" w:hAnsi="Times New Roman" w:cs="Times New Roman"/>
        </w:rPr>
        <w:t xml:space="preserve">. </w:t>
      </w:r>
    </w:p>
    <w:p w:rsidR="00452D15"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       Postępowanie o udzielenie zamówienia o wartości mniejszej niż progi unijne.</w:t>
      </w:r>
    </w:p>
    <w:p w:rsidR="00452D15" w:rsidRPr="001808E1" w:rsidRDefault="00452D15" w:rsidP="001513BA">
      <w:pPr>
        <w:pStyle w:val="Akapitzlist"/>
        <w:numPr>
          <w:ilvl w:val="0"/>
          <w:numId w:val="1"/>
        </w:numPr>
        <w:tabs>
          <w:tab w:val="left" w:pos="426"/>
        </w:tabs>
        <w:spacing w:after="0" w:line="360" w:lineRule="auto"/>
        <w:ind w:left="426" w:hanging="426"/>
        <w:jc w:val="both"/>
        <w:rPr>
          <w:rFonts w:eastAsia="Times New Roman"/>
        </w:rPr>
      </w:pPr>
      <w:r w:rsidRPr="001808E1">
        <w:t>Zamawiają</w:t>
      </w:r>
      <w:r w:rsidR="00FA6DED" w:rsidRPr="001808E1">
        <w:t>cy nie przewiduje wyboru oferty</w:t>
      </w:r>
      <w:r w:rsidR="004F2920" w:rsidRPr="001808E1">
        <w:t xml:space="preserve"> </w:t>
      </w:r>
      <w:r w:rsidRPr="001808E1">
        <w:t>z zastosowaniem aukcji elektronicznej</w:t>
      </w:r>
      <w:r w:rsidR="004F2920" w:rsidRPr="001808E1">
        <w:t xml:space="preserve">, </w:t>
      </w:r>
      <w:r w:rsidRPr="001808E1">
        <w:t>o której mowa w art. 227-238 ustawy.</w:t>
      </w:r>
    </w:p>
    <w:p w:rsidR="00452D15" w:rsidRPr="001808E1" w:rsidRDefault="00452D15" w:rsidP="001513BA">
      <w:pPr>
        <w:pStyle w:val="Akapitzlist"/>
        <w:numPr>
          <w:ilvl w:val="0"/>
          <w:numId w:val="1"/>
        </w:numPr>
        <w:spacing w:after="0" w:line="360" w:lineRule="auto"/>
        <w:ind w:left="426" w:hanging="426"/>
        <w:jc w:val="both"/>
        <w:rPr>
          <w:rFonts w:eastAsia="Times New Roman"/>
        </w:rPr>
      </w:pPr>
      <w:r w:rsidRPr="001808E1">
        <w:t>Zamawiający nie przewiduje złożenia oferty w postaci katalogów elektronicznych.</w:t>
      </w:r>
    </w:p>
    <w:p w:rsidR="00452D15" w:rsidRPr="001808E1" w:rsidRDefault="00452D15" w:rsidP="001513BA">
      <w:pPr>
        <w:pStyle w:val="Akapitzlist"/>
        <w:numPr>
          <w:ilvl w:val="0"/>
          <w:numId w:val="1"/>
        </w:numPr>
        <w:spacing w:after="0" w:line="360" w:lineRule="auto"/>
        <w:ind w:left="426" w:hanging="426"/>
        <w:jc w:val="both"/>
        <w:rPr>
          <w:rFonts w:eastAsia="Times New Roman"/>
        </w:rPr>
      </w:pPr>
      <w:r w:rsidRPr="001808E1">
        <w:t>Zamawiający nie prowadzi postępowania w celu zawarcia umow</w:t>
      </w:r>
      <w:r w:rsidR="000A0E1C">
        <w:t>y ramowej, o której mowa w art. </w:t>
      </w:r>
      <w:r w:rsidRPr="001808E1">
        <w:t>311-315 ustawy.</w:t>
      </w:r>
    </w:p>
    <w:p w:rsidR="0089247E" w:rsidRPr="001808E1" w:rsidRDefault="00452D15" w:rsidP="001513BA">
      <w:pPr>
        <w:pStyle w:val="Akapitzlist"/>
        <w:numPr>
          <w:ilvl w:val="0"/>
          <w:numId w:val="1"/>
        </w:numPr>
        <w:spacing w:after="0" w:line="360" w:lineRule="auto"/>
        <w:ind w:left="426" w:hanging="426"/>
        <w:jc w:val="both"/>
        <w:rPr>
          <w:rFonts w:eastAsia="Times New Roman"/>
        </w:rPr>
      </w:pPr>
      <w:r w:rsidRPr="001808E1">
        <w:t>Zamawiający nie zastrzega możliwości ubiegania się o udzieleni</w:t>
      </w:r>
      <w:r w:rsidR="00AC188B" w:rsidRPr="001808E1">
        <w:t>e zamówienia wyłącznie przez W</w:t>
      </w:r>
      <w:r w:rsidRPr="001808E1">
        <w:t>ykonawców, o których mowa w art. 94 Ustawy.</w:t>
      </w:r>
    </w:p>
    <w:p w:rsidR="0089247E" w:rsidRPr="001808E1" w:rsidRDefault="0089247E" w:rsidP="001513BA">
      <w:pPr>
        <w:pStyle w:val="Akapitzlist"/>
        <w:numPr>
          <w:ilvl w:val="0"/>
          <w:numId w:val="1"/>
        </w:numPr>
        <w:spacing w:after="0" w:line="360" w:lineRule="auto"/>
        <w:ind w:left="426" w:hanging="426"/>
        <w:jc w:val="both"/>
        <w:rPr>
          <w:rFonts w:eastAsia="Times New Roman"/>
        </w:rPr>
      </w:pPr>
      <w:r w:rsidRPr="001808E1">
        <w:lastRenderedPageBreak/>
        <w:t>Inwestycja dofinansowana ze środków Funduszu Przeciwdziałania Covid-19, realizowana w ramach zadania pn.</w:t>
      </w:r>
      <w:r w:rsidRPr="001808E1">
        <w:rPr>
          <w:b/>
          <w:lang w:eastAsia="ar-SA"/>
        </w:rPr>
        <w:t xml:space="preserve"> „Dostosowanie Szpitala Powiatowego w Lidzbarku Warmińskim w celu zwiększenia liczby łóżek Covid-19”</w:t>
      </w:r>
    </w:p>
    <w:p w:rsidR="00452D15" w:rsidRPr="001808E1" w:rsidRDefault="00452D15" w:rsidP="001513BA">
      <w:pPr>
        <w:pStyle w:val="Akapitzlist"/>
        <w:numPr>
          <w:ilvl w:val="0"/>
          <w:numId w:val="1"/>
        </w:numPr>
        <w:spacing w:after="0" w:line="360" w:lineRule="auto"/>
        <w:ind w:left="426" w:hanging="426"/>
        <w:jc w:val="both"/>
        <w:rPr>
          <w:rFonts w:eastAsia="Times New Roman"/>
        </w:rPr>
      </w:pPr>
      <w:r w:rsidRPr="001808E1">
        <w:t>W zakresie nieuregulowanym niniejszą Specyfikacją Warunków Zamówienia, zwaną dalej „SWZ”, zastosowanie mają przepisy Ustawy.</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 xml:space="preserve">IV. Opis przedmiotu zamówienia. </w:t>
      </w:r>
    </w:p>
    <w:p w:rsidR="007445D1" w:rsidRPr="001808E1" w:rsidRDefault="007445D1" w:rsidP="001513BA">
      <w:pPr>
        <w:suppressAutoHyphens w:val="0"/>
        <w:overflowPunct/>
        <w:spacing w:after="0" w:line="360" w:lineRule="auto"/>
        <w:jc w:val="both"/>
        <w:rPr>
          <w:rFonts w:ascii="Times New Roman" w:eastAsiaTheme="minorHAnsi" w:hAnsi="Times New Roman" w:cs="Times New Roman"/>
          <w:b/>
          <w:bCs/>
        </w:rPr>
      </w:pPr>
    </w:p>
    <w:p w:rsidR="00A266CF" w:rsidRPr="00B31F68" w:rsidRDefault="00B67BB3" w:rsidP="00B31F68">
      <w:pPr>
        <w:pStyle w:val="Standard"/>
        <w:numPr>
          <w:ilvl w:val="0"/>
          <w:numId w:val="13"/>
        </w:numPr>
        <w:suppressAutoHyphens/>
        <w:autoSpaceDN/>
        <w:adjustRightInd/>
        <w:spacing w:line="360" w:lineRule="auto"/>
        <w:ind w:left="284" w:hanging="284"/>
        <w:jc w:val="both"/>
        <w:rPr>
          <w:sz w:val="22"/>
          <w:szCs w:val="22"/>
        </w:rPr>
      </w:pPr>
      <w:r w:rsidRPr="001808E1">
        <w:rPr>
          <w:sz w:val="22"/>
          <w:szCs w:val="22"/>
          <w:lang w:eastAsia="ar-SA"/>
        </w:rPr>
        <w:t xml:space="preserve">Przedmiotem zamówienia jest </w:t>
      </w:r>
      <w:r w:rsidR="00A266CF" w:rsidRPr="001808E1">
        <w:rPr>
          <w:sz w:val="22"/>
          <w:szCs w:val="22"/>
          <w:lang w:eastAsia="ar-SA"/>
        </w:rPr>
        <w:t xml:space="preserve">wykonanie robót budowlanych w ramach </w:t>
      </w:r>
      <w:r w:rsidR="00A266CF" w:rsidRPr="00763131">
        <w:rPr>
          <w:color w:val="000000" w:themeColor="text1"/>
          <w:sz w:val="22"/>
          <w:szCs w:val="22"/>
          <w:lang w:eastAsia="ar-SA"/>
        </w:rPr>
        <w:t xml:space="preserve">postępowania pn. </w:t>
      </w:r>
      <w:r w:rsidR="00A266CF" w:rsidRPr="001808E1">
        <w:rPr>
          <w:sz w:val="22"/>
          <w:szCs w:val="22"/>
          <w:lang w:eastAsia="ar-SA"/>
        </w:rPr>
        <w:t>„D</w:t>
      </w:r>
      <w:r w:rsidR="00F61765" w:rsidRPr="001808E1">
        <w:rPr>
          <w:sz w:val="22"/>
          <w:szCs w:val="22"/>
          <w:lang w:eastAsia="ar-SA"/>
        </w:rPr>
        <w:t>ostosowanie Szpitala Powiatowego w Lidzbarku Warm</w:t>
      </w:r>
      <w:r w:rsidR="00B31F68">
        <w:rPr>
          <w:sz w:val="22"/>
          <w:szCs w:val="22"/>
          <w:lang w:eastAsia="ar-SA"/>
        </w:rPr>
        <w:t>ińskim w celu zwiększenia</w:t>
      </w:r>
      <w:r w:rsidR="00060C2B">
        <w:rPr>
          <w:sz w:val="22"/>
          <w:szCs w:val="22"/>
          <w:lang w:eastAsia="ar-SA"/>
        </w:rPr>
        <w:t xml:space="preserve"> liczby</w:t>
      </w:r>
      <w:r w:rsidR="00B31F68">
        <w:rPr>
          <w:sz w:val="22"/>
          <w:szCs w:val="22"/>
          <w:lang w:eastAsia="ar-SA"/>
        </w:rPr>
        <w:t xml:space="preserve"> łóżek Covid</w:t>
      </w:r>
      <w:r w:rsidR="00F61765" w:rsidRPr="00B31F68">
        <w:rPr>
          <w:sz w:val="22"/>
          <w:szCs w:val="22"/>
          <w:lang w:eastAsia="ar-SA"/>
        </w:rPr>
        <w:t>19</w:t>
      </w:r>
      <w:r w:rsidR="00A266CF" w:rsidRPr="00B31F68">
        <w:rPr>
          <w:sz w:val="22"/>
          <w:szCs w:val="22"/>
          <w:lang w:eastAsia="ar-SA"/>
        </w:rPr>
        <w:t xml:space="preserve">” w zakresie </w:t>
      </w:r>
      <w:r w:rsidR="00A266CF" w:rsidRPr="00B31F68">
        <w:rPr>
          <w:sz w:val="22"/>
          <w:szCs w:val="22"/>
        </w:rPr>
        <w:t>wykonania kompleksowych prac budowlanych, sanitarnych i elektrycznych mających na celu adaptację nieużytkowanych pomieszczeń przyziemia (niskiego parteru) Szpitala na g</w:t>
      </w:r>
      <w:r w:rsidR="007665F9" w:rsidRPr="00B31F68">
        <w:rPr>
          <w:sz w:val="22"/>
          <w:szCs w:val="22"/>
        </w:rPr>
        <w:t>abinety poradni specjalistycznych</w:t>
      </w:r>
      <w:r w:rsidR="00A266CF" w:rsidRPr="00B31F68">
        <w:rPr>
          <w:sz w:val="22"/>
          <w:szCs w:val="22"/>
        </w:rPr>
        <w:t xml:space="preserve"> i pomieszczenia pomocnicze dla personelu zatrudnionego w szpitalu oraz na wykonaniu śluzy szatniowo-umywalkowej i innych prac remontowych przy nowo tworzonym odcinku pielęgniarskim dla zapewnienia prawidłowej, zgodnej z zasadami epidemiologii pracy personelu medycznego przy udzielaniu świadczeń medycznych pacjentom zakażonym Sars-CoV-2.</w:t>
      </w:r>
    </w:p>
    <w:p w:rsidR="00A266CF" w:rsidRPr="001808E1" w:rsidRDefault="00A266CF" w:rsidP="004E3280">
      <w:pPr>
        <w:pStyle w:val="Standard"/>
        <w:suppressAutoHyphens/>
        <w:autoSpaceDN/>
        <w:adjustRightInd/>
        <w:spacing w:line="360" w:lineRule="auto"/>
        <w:ind w:left="284"/>
        <w:jc w:val="both"/>
        <w:rPr>
          <w:sz w:val="22"/>
          <w:szCs w:val="22"/>
        </w:rPr>
      </w:pPr>
      <w:r w:rsidRPr="001808E1">
        <w:rPr>
          <w:sz w:val="22"/>
          <w:szCs w:val="22"/>
        </w:rPr>
        <w:t>Lokalizacja inwestycji: Zespół Opieki Zdrowotnej w Lidzbarku Warmińskim, ul. Bartoszycka 3, 11-100 Lidzbark Warmiński.</w:t>
      </w:r>
    </w:p>
    <w:p w:rsidR="00A266CF" w:rsidRPr="001808E1" w:rsidRDefault="00681E4A" w:rsidP="004E3280">
      <w:pPr>
        <w:pStyle w:val="Standard"/>
        <w:numPr>
          <w:ilvl w:val="0"/>
          <w:numId w:val="13"/>
        </w:numPr>
        <w:suppressAutoHyphens/>
        <w:autoSpaceDN/>
        <w:adjustRightInd/>
        <w:spacing w:line="360" w:lineRule="auto"/>
        <w:ind w:left="284" w:hanging="284"/>
        <w:jc w:val="both"/>
        <w:rPr>
          <w:rFonts w:eastAsia="Arial"/>
          <w:sz w:val="22"/>
          <w:szCs w:val="22"/>
        </w:rPr>
      </w:pPr>
      <w:r w:rsidRPr="001808E1">
        <w:rPr>
          <w:rFonts w:eastAsia="Arial"/>
          <w:sz w:val="22"/>
          <w:szCs w:val="22"/>
        </w:rPr>
        <w:t>Szczegółowy z</w:t>
      </w:r>
      <w:r w:rsidR="00A266CF" w:rsidRPr="001808E1">
        <w:rPr>
          <w:rFonts w:eastAsia="Arial"/>
          <w:sz w:val="22"/>
          <w:szCs w:val="22"/>
        </w:rPr>
        <w:t>akres prac do wykonania obejmuje:</w:t>
      </w:r>
      <w:r w:rsidRPr="001808E1">
        <w:rPr>
          <w:rFonts w:eastAsia="Arial"/>
          <w:sz w:val="22"/>
          <w:szCs w:val="22"/>
        </w:rPr>
        <w:t xml:space="preserve"> załącznik nr 1 do SWZ – Opis Przedmiotu Zamówienia (OPZ)</w:t>
      </w:r>
      <w:r w:rsidR="001513BA" w:rsidRPr="001808E1">
        <w:rPr>
          <w:rFonts w:eastAsia="Arial"/>
          <w:sz w:val="22"/>
          <w:szCs w:val="22"/>
        </w:rPr>
        <w:t>,</w:t>
      </w:r>
      <w:r w:rsidR="001513BA" w:rsidRPr="001808E1">
        <w:rPr>
          <w:sz w:val="22"/>
          <w:szCs w:val="22"/>
        </w:rPr>
        <w:t xml:space="preserve"> </w:t>
      </w:r>
      <w:r w:rsidR="007665F9">
        <w:rPr>
          <w:sz w:val="22"/>
          <w:szCs w:val="22"/>
        </w:rPr>
        <w:t xml:space="preserve">załącznik nr 2 do SWZ - </w:t>
      </w:r>
      <w:r w:rsidR="001513BA" w:rsidRPr="001808E1">
        <w:rPr>
          <w:sz w:val="22"/>
          <w:szCs w:val="22"/>
        </w:rPr>
        <w:t xml:space="preserve">dokumentacja projektowa, specyfikacja techniczna wykonania i odbioru robót oraz </w:t>
      </w:r>
      <w:r w:rsidR="007665F9">
        <w:rPr>
          <w:sz w:val="22"/>
          <w:szCs w:val="22"/>
        </w:rPr>
        <w:t xml:space="preserve">załącznik nr 3 do SWZ - </w:t>
      </w:r>
      <w:r w:rsidR="001513BA" w:rsidRPr="001808E1">
        <w:rPr>
          <w:sz w:val="22"/>
          <w:szCs w:val="22"/>
        </w:rPr>
        <w:t>projekt umowy.</w:t>
      </w:r>
    </w:p>
    <w:p w:rsidR="00EB6B0A" w:rsidRPr="00763131" w:rsidRDefault="003421A9" w:rsidP="004E3280">
      <w:pPr>
        <w:pStyle w:val="Standard"/>
        <w:numPr>
          <w:ilvl w:val="0"/>
          <w:numId w:val="13"/>
        </w:numPr>
        <w:suppressAutoHyphens/>
        <w:autoSpaceDN/>
        <w:adjustRightInd/>
        <w:spacing w:line="360" w:lineRule="auto"/>
        <w:ind w:left="284" w:hanging="284"/>
        <w:jc w:val="both"/>
        <w:rPr>
          <w:rFonts w:eastAsia="Arial"/>
          <w:color w:val="000000" w:themeColor="text1"/>
          <w:sz w:val="22"/>
          <w:szCs w:val="22"/>
        </w:rPr>
      </w:pPr>
      <w:r w:rsidRPr="00763131">
        <w:rPr>
          <w:color w:val="000000" w:themeColor="text1"/>
          <w:sz w:val="22"/>
          <w:szCs w:val="22"/>
        </w:rPr>
        <w:t>Zamawiający nie dokonuje podziału zamówienia na części.</w:t>
      </w:r>
      <w:r w:rsidR="00B70F82" w:rsidRPr="00763131">
        <w:rPr>
          <w:color w:val="000000" w:themeColor="text1"/>
          <w:sz w:val="22"/>
          <w:szCs w:val="22"/>
        </w:rPr>
        <w:t xml:space="preserve"> </w:t>
      </w:r>
      <w:r w:rsidR="00EB6B0A" w:rsidRPr="00763131">
        <w:rPr>
          <w:color w:val="000000" w:themeColor="text1"/>
          <w:sz w:val="22"/>
          <w:szCs w:val="22"/>
        </w:rPr>
        <w:t>Tym s</w:t>
      </w:r>
      <w:r w:rsidR="00B42BC3">
        <w:rPr>
          <w:color w:val="000000" w:themeColor="text1"/>
          <w:sz w:val="22"/>
          <w:szCs w:val="22"/>
        </w:rPr>
        <w:t>amym Zamawiający nie dopuszcza</w:t>
      </w:r>
      <w:r w:rsidR="00EB6B0A" w:rsidRPr="00763131">
        <w:rPr>
          <w:color w:val="000000" w:themeColor="text1"/>
          <w:sz w:val="22"/>
          <w:szCs w:val="22"/>
        </w:rPr>
        <w:t xml:space="preserve"> składania ofert częściowych, o których mowa w art. 7 pkt 15 ustawy.</w:t>
      </w:r>
    </w:p>
    <w:p w:rsidR="003421A9" w:rsidRPr="00763131" w:rsidRDefault="00B70F82" w:rsidP="00EB6B0A">
      <w:pPr>
        <w:pStyle w:val="Standard"/>
        <w:suppressAutoHyphens/>
        <w:autoSpaceDN/>
        <w:adjustRightInd/>
        <w:spacing w:line="360" w:lineRule="auto"/>
        <w:ind w:left="284"/>
        <w:jc w:val="both"/>
        <w:rPr>
          <w:rFonts w:eastAsia="Arial"/>
          <w:color w:val="000000" w:themeColor="text1"/>
          <w:sz w:val="22"/>
          <w:szCs w:val="22"/>
        </w:rPr>
      </w:pPr>
      <w:r w:rsidRPr="00763131">
        <w:rPr>
          <w:color w:val="000000" w:themeColor="text1"/>
          <w:sz w:val="22"/>
          <w:szCs w:val="22"/>
        </w:rPr>
        <w:t>Podział</w:t>
      </w:r>
      <w:r w:rsidR="007665F9" w:rsidRPr="00763131">
        <w:rPr>
          <w:color w:val="000000" w:themeColor="text1"/>
          <w:sz w:val="22"/>
          <w:szCs w:val="22"/>
        </w:rPr>
        <w:t xml:space="preserve"> zamówienia na części</w:t>
      </w:r>
      <w:r w:rsidRPr="00763131">
        <w:rPr>
          <w:color w:val="000000" w:themeColor="text1"/>
          <w:sz w:val="22"/>
          <w:szCs w:val="22"/>
        </w:rPr>
        <w:t xml:space="preserve"> mógłby grozić nadmiernymi trudnościami technicznymi</w:t>
      </w:r>
      <w:r w:rsidR="007665F9" w:rsidRPr="00763131">
        <w:rPr>
          <w:color w:val="000000" w:themeColor="text1"/>
          <w:sz w:val="22"/>
          <w:szCs w:val="22"/>
        </w:rPr>
        <w:t>,</w:t>
      </w:r>
      <w:r w:rsidRPr="00763131">
        <w:rPr>
          <w:color w:val="000000" w:themeColor="text1"/>
          <w:sz w:val="22"/>
          <w:szCs w:val="22"/>
        </w:rPr>
        <w:t xml:space="preserve"> </w:t>
      </w:r>
      <w:r w:rsidR="007665F9" w:rsidRPr="00763131">
        <w:rPr>
          <w:color w:val="000000" w:themeColor="text1"/>
          <w:sz w:val="22"/>
          <w:szCs w:val="22"/>
        </w:rPr>
        <w:t>a </w:t>
      </w:r>
      <w:r w:rsidRPr="00763131">
        <w:rPr>
          <w:color w:val="000000" w:themeColor="text1"/>
          <w:sz w:val="22"/>
          <w:szCs w:val="22"/>
        </w:rPr>
        <w:t>skoordynowanie działań różnych wykonawców realizujących poszczególne części zamówienia mogłoby poważnie zagrozić właściwemu wykonaniu zamówienia</w:t>
      </w:r>
      <w:r w:rsidR="0047207C" w:rsidRPr="00763131">
        <w:rPr>
          <w:color w:val="000000" w:themeColor="text1"/>
          <w:sz w:val="22"/>
          <w:szCs w:val="22"/>
        </w:rPr>
        <w:t>.</w:t>
      </w:r>
    </w:p>
    <w:p w:rsidR="00763131" w:rsidRPr="00763131" w:rsidRDefault="00604558" w:rsidP="004E3280">
      <w:pPr>
        <w:pStyle w:val="Standard"/>
        <w:numPr>
          <w:ilvl w:val="0"/>
          <w:numId w:val="13"/>
        </w:numPr>
        <w:suppressAutoHyphens/>
        <w:autoSpaceDN/>
        <w:adjustRightInd/>
        <w:spacing w:line="360" w:lineRule="auto"/>
        <w:ind w:left="284" w:hanging="284"/>
        <w:jc w:val="both"/>
        <w:rPr>
          <w:rFonts w:eastAsia="Arial"/>
          <w:sz w:val="22"/>
          <w:szCs w:val="22"/>
        </w:rPr>
      </w:pPr>
      <w:r w:rsidRPr="001808E1">
        <w:rPr>
          <w:sz w:val="22"/>
          <w:szCs w:val="22"/>
        </w:rPr>
        <w:t>Zamawiający informuje, że Wykonawcy zobowiązani są do przeprowadzenia/odbycia</w:t>
      </w:r>
      <w:r w:rsidR="00717C20">
        <w:rPr>
          <w:sz w:val="22"/>
          <w:szCs w:val="22"/>
        </w:rPr>
        <w:t xml:space="preserve"> na własny koszt</w:t>
      </w:r>
      <w:r w:rsidRPr="001808E1">
        <w:rPr>
          <w:sz w:val="22"/>
          <w:szCs w:val="22"/>
        </w:rPr>
        <w:t xml:space="preserve"> </w:t>
      </w:r>
      <w:r w:rsidRPr="001808E1">
        <w:rPr>
          <w:b/>
          <w:sz w:val="22"/>
          <w:szCs w:val="22"/>
        </w:rPr>
        <w:t>wizji lokalnej miejsca adaptacji pomieszczeń Szpitala (adres inwestycji: Szpital  Powiatowy Zespołu Opieki Zdrowotn</w:t>
      </w:r>
      <w:r w:rsidR="00914C9C">
        <w:rPr>
          <w:b/>
          <w:sz w:val="22"/>
          <w:szCs w:val="22"/>
        </w:rPr>
        <w:t>ej, 11-1000 Lidzbark Warmiński,</w:t>
      </w:r>
      <w:r w:rsidRPr="001808E1">
        <w:rPr>
          <w:b/>
          <w:sz w:val="22"/>
          <w:szCs w:val="22"/>
        </w:rPr>
        <w:t xml:space="preserve"> ul. Bartoszycka 3), która </w:t>
      </w:r>
      <w:r w:rsidR="003421A9" w:rsidRPr="00060C2B">
        <w:rPr>
          <w:b/>
          <w:color w:val="000000" w:themeColor="text1"/>
          <w:sz w:val="22"/>
          <w:szCs w:val="22"/>
        </w:rPr>
        <w:t>winna odbyć się w dnia</w:t>
      </w:r>
      <w:r w:rsidR="00060C2B" w:rsidRPr="00060C2B">
        <w:rPr>
          <w:b/>
          <w:color w:val="000000" w:themeColor="text1"/>
          <w:sz w:val="22"/>
          <w:szCs w:val="22"/>
        </w:rPr>
        <w:t>ch 04.08.2022-10.08.2022</w:t>
      </w:r>
      <w:r w:rsidR="003421A9" w:rsidRPr="00060C2B">
        <w:rPr>
          <w:color w:val="000000" w:themeColor="text1"/>
          <w:sz w:val="22"/>
          <w:szCs w:val="22"/>
        </w:rPr>
        <w:t xml:space="preserve"> . </w:t>
      </w:r>
    </w:p>
    <w:p w:rsidR="003421A9" w:rsidRPr="00091A49" w:rsidRDefault="00604558" w:rsidP="00763131">
      <w:pPr>
        <w:pStyle w:val="Standard"/>
        <w:suppressAutoHyphens/>
        <w:autoSpaceDN/>
        <w:adjustRightInd/>
        <w:spacing w:line="360" w:lineRule="auto"/>
        <w:ind w:left="284"/>
        <w:jc w:val="both"/>
        <w:rPr>
          <w:rFonts w:eastAsia="Arial"/>
          <w:sz w:val="22"/>
          <w:szCs w:val="22"/>
        </w:rPr>
      </w:pPr>
      <w:r w:rsidRPr="001808E1">
        <w:rPr>
          <w:sz w:val="22"/>
          <w:szCs w:val="22"/>
        </w:rPr>
        <w:t xml:space="preserve">Osobą wyznaczoną do kontaktów z </w:t>
      </w:r>
      <w:r w:rsidR="00717C20">
        <w:rPr>
          <w:sz w:val="22"/>
          <w:szCs w:val="22"/>
        </w:rPr>
        <w:t>Wykonawcami</w:t>
      </w:r>
      <w:r w:rsidRPr="001808E1">
        <w:rPr>
          <w:sz w:val="22"/>
          <w:szCs w:val="22"/>
        </w:rPr>
        <w:t xml:space="preserve"> </w:t>
      </w:r>
      <w:r w:rsidR="00717C20">
        <w:rPr>
          <w:sz w:val="22"/>
          <w:szCs w:val="22"/>
        </w:rPr>
        <w:t>w </w:t>
      </w:r>
      <w:r w:rsidRPr="001808E1">
        <w:rPr>
          <w:sz w:val="22"/>
          <w:szCs w:val="22"/>
        </w:rPr>
        <w:t>sprawie wizji lokalnej jest Pan Mariusz Gulbiński – Kierownik Działu Techniczno</w:t>
      </w:r>
      <w:r w:rsidR="00E14031">
        <w:rPr>
          <w:sz w:val="22"/>
          <w:szCs w:val="22"/>
        </w:rPr>
        <w:t xml:space="preserve"> </w:t>
      </w:r>
      <w:r w:rsidR="00811605">
        <w:rPr>
          <w:sz w:val="22"/>
          <w:szCs w:val="22"/>
        </w:rPr>
        <w:t>–</w:t>
      </w:r>
      <w:r w:rsidRPr="001808E1">
        <w:rPr>
          <w:sz w:val="22"/>
          <w:szCs w:val="22"/>
        </w:rPr>
        <w:t xml:space="preserve"> Eksploatacyjnego</w:t>
      </w:r>
      <w:r w:rsidR="00811605">
        <w:rPr>
          <w:sz w:val="22"/>
          <w:szCs w:val="22"/>
        </w:rPr>
        <w:t>, e-mail:</w:t>
      </w:r>
      <w:r w:rsidRPr="001808E1">
        <w:rPr>
          <w:sz w:val="22"/>
          <w:szCs w:val="22"/>
        </w:rPr>
        <w:t xml:space="preserve"> </w:t>
      </w:r>
      <w:r w:rsidR="00091A49" w:rsidRPr="00A26339">
        <w:rPr>
          <w:b/>
          <w:sz w:val="22"/>
          <w:szCs w:val="22"/>
          <w:lang w:eastAsia="ar-SA"/>
        </w:rPr>
        <w:t>tech@zozlw.pl</w:t>
      </w:r>
      <w:r w:rsidRPr="001808E1">
        <w:rPr>
          <w:b/>
          <w:sz w:val="22"/>
          <w:szCs w:val="22"/>
          <w:lang w:eastAsia="ar-SA"/>
        </w:rPr>
        <w:t>.</w:t>
      </w:r>
    </w:p>
    <w:p w:rsidR="00914C9C" w:rsidRPr="00914C9C" w:rsidRDefault="00091A49" w:rsidP="00914C9C">
      <w:pPr>
        <w:pStyle w:val="Akapitzlist"/>
        <w:numPr>
          <w:ilvl w:val="0"/>
          <w:numId w:val="13"/>
        </w:numPr>
        <w:spacing w:after="0" w:line="360" w:lineRule="auto"/>
        <w:ind w:left="284" w:hanging="284"/>
        <w:jc w:val="both"/>
        <w:rPr>
          <w:rFonts w:eastAsiaTheme="minorHAnsi"/>
          <w:color w:val="000000" w:themeColor="text1"/>
          <w:u w:val="single"/>
          <w:lang w:eastAsia="en-US"/>
        </w:rPr>
      </w:pPr>
      <w:r w:rsidRPr="00914C9C">
        <w:rPr>
          <w:color w:val="000000" w:themeColor="text1"/>
          <w:u w:val="single"/>
          <w:lang w:eastAsia="ar-SA"/>
        </w:rPr>
        <w:t>Oferta Wykonawcy, który nie odbył wizji lokalnej zostanie odrzucona</w:t>
      </w:r>
      <w:r w:rsidR="00763131" w:rsidRPr="00914C9C">
        <w:rPr>
          <w:color w:val="000000" w:themeColor="text1"/>
          <w:u w:val="single"/>
          <w:lang w:eastAsia="ar-SA"/>
        </w:rPr>
        <w:t xml:space="preserve">, </w:t>
      </w:r>
      <w:r w:rsidR="00914C9C" w:rsidRPr="00914C9C">
        <w:rPr>
          <w:rFonts w:eastAsiaTheme="minorHAnsi"/>
          <w:color w:val="000000" w:themeColor="text1"/>
          <w:u w:val="single"/>
          <w:lang w:eastAsia="en-US"/>
        </w:rPr>
        <w:t>na podstawie art. 226</w:t>
      </w:r>
      <w:r w:rsidR="00914C9C" w:rsidRPr="00914C9C">
        <w:rPr>
          <w:rFonts w:eastAsiaTheme="minorHAnsi"/>
          <w:color w:val="000000" w:themeColor="text1"/>
          <w:u w:val="single"/>
          <w:lang w:eastAsia="en-US"/>
        </w:rPr>
        <w:br/>
      </w:r>
      <w:r w:rsidR="00914C9C">
        <w:rPr>
          <w:rFonts w:eastAsiaTheme="minorHAnsi"/>
          <w:color w:val="000000" w:themeColor="text1"/>
          <w:u w:val="single"/>
          <w:lang w:eastAsia="en-US"/>
        </w:rPr>
        <w:t xml:space="preserve"> ust</w:t>
      </w:r>
      <w:r w:rsidR="00CE609A">
        <w:rPr>
          <w:rFonts w:eastAsiaTheme="minorHAnsi"/>
          <w:color w:val="000000" w:themeColor="text1"/>
          <w:u w:val="single"/>
          <w:lang w:eastAsia="en-US"/>
        </w:rPr>
        <w:t xml:space="preserve">. 1 pkt </w:t>
      </w:r>
      <w:r w:rsidR="00914C9C">
        <w:rPr>
          <w:rFonts w:eastAsiaTheme="minorHAnsi"/>
          <w:color w:val="000000" w:themeColor="text1"/>
          <w:u w:val="single"/>
          <w:lang w:eastAsia="en-US"/>
        </w:rPr>
        <w:t>5</w:t>
      </w:r>
      <w:r w:rsidR="00CE609A">
        <w:rPr>
          <w:rFonts w:eastAsiaTheme="minorHAnsi"/>
          <w:color w:val="000000" w:themeColor="text1"/>
          <w:u w:val="single"/>
          <w:lang w:eastAsia="en-US"/>
        </w:rPr>
        <w:t>)</w:t>
      </w:r>
      <w:r w:rsidR="00914C9C">
        <w:rPr>
          <w:rFonts w:eastAsiaTheme="minorHAnsi"/>
          <w:color w:val="000000" w:themeColor="text1"/>
          <w:u w:val="single"/>
          <w:lang w:eastAsia="en-US"/>
        </w:rPr>
        <w:t xml:space="preserve"> ustawy </w:t>
      </w:r>
      <w:r w:rsidR="00CE609A">
        <w:rPr>
          <w:rFonts w:eastAsiaTheme="minorHAnsi"/>
          <w:color w:val="000000" w:themeColor="text1"/>
          <w:u w:val="single"/>
          <w:lang w:eastAsia="en-US"/>
        </w:rPr>
        <w:t xml:space="preserve"> – jako niezgodna</w:t>
      </w:r>
      <w:r w:rsidR="00914C9C" w:rsidRPr="00914C9C">
        <w:rPr>
          <w:rFonts w:eastAsiaTheme="minorHAnsi"/>
          <w:color w:val="000000" w:themeColor="text1"/>
          <w:u w:val="single"/>
          <w:lang w:eastAsia="en-US"/>
        </w:rPr>
        <w:t xml:space="preserve"> z warunkami zamówienia.</w:t>
      </w:r>
    </w:p>
    <w:p w:rsidR="003421A9" w:rsidRPr="00914C9C" w:rsidRDefault="003421A9" w:rsidP="004E3280">
      <w:pPr>
        <w:pStyle w:val="Standard"/>
        <w:numPr>
          <w:ilvl w:val="0"/>
          <w:numId w:val="13"/>
        </w:numPr>
        <w:suppressAutoHyphens/>
        <w:autoSpaceDN/>
        <w:adjustRightInd/>
        <w:spacing w:line="360" w:lineRule="auto"/>
        <w:ind w:left="284" w:hanging="284"/>
        <w:jc w:val="both"/>
        <w:rPr>
          <w:rFonts w:eastAsia="Arial"/>
          <w:sz w:val="22"/>
          <w:szCs w:val="22"/>
        </w:rPr>
      </w:pPr>
      <w:r w:rsidRPr="00914C9C">
        <w:rPr>
          <w:sz w:val="22"/>
          <w:szCs w:val="22"/>
        </w:rPr>
        <w:t>W cenie oferty należy uwzględnić wszystkie niezbędne zabezpieczenia miejsc prowadzenia robót przed osobami postronnymi.</w:t>
      </w:r>
    </w:p>
    <w:p w:rsidR="003421A9" w:rsidRPr="001808E1" w:rsidRDefault="003421A9" w:rsidP="004E3280">
      <w:pPr>
        <w:pStyle w:val="Standard"/>
        <w:numPr>
          <w:ilvl w:val="0"/>
          <w:numId w:val="13"/>
        </w:numPr>
        <w:suppressAutoHyphens/>
        <w:autoSpaceDN/>
        <w:adjustRightInd/>
        <w:spacing w:line="360" w:lineRule="auto"/>
        <w:ind w:left="284" w:hanging="284"/>
        <w:jc w:val="both"/>
        <w:rPr>
          <w:rFonts w:eastAsia="Arial"/>
          <w:sz w:val="22"/>
          <w:szCs w:val="22"/>
        </w:rPr>
      </w:pPr>
      <w:r w:rsidRPr="001808E1">
        <w:rPr>
          <w:sz w:val="22"/>
          <w:szCs w:val="22"/>
        </w:rPr>
        <w:lastRenderedPageBreak/>
        <w:t>Wykonawca zobowiązuje się wykonać roboty budowlane nieobjęte umową, jeżeli okażą się one konieczne dla bezpieczeństwa obiektu lub zabezpieczenia przed awarią na podstawie wpisu do dziennika budowy oraz protokołu konieczności, zatwierdzonego przez Inspektora Nadzoru i Zamawiającego.</w:t>
      </w:r>
    </w:p>
    <w:p w:rsidR="00FD7808" w:rsidRPr="00FD7808" w:rsidRDefault="00FD7808" w:rsidP="00FD7808">
      <w:pPr>
        <w:pStyle w:val="Akapitzlist"/>
        <w:numPr>
          <w:ilvl w:val="0"/>
          <w:numId w:val="13"/>
        </w:numPr>
        <w:spacing w:line="360" w:lineRule="auto"/>
        <w:ind w:left="284" w:hanging="284"/>
        <w:jc w:val="both"/>
      </w:pPr>
      <w:r w:rsidRPr="00FD7808">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w:t>
      </w:r>
      <w:r w:rsidR="009F1B3C">
        <w:t xml:space="preserve"> w stosunku do przewidzianych w </w:t>
      </w:r>
      <w:r w:rsidRPr="00FD7808">
        <w:t>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w:t>
      </w:r>
      <w:r w:rsidR="005B2044">
        <w:t>dlega opinii i </w:t>
      </w:r>
      <w:r w:rsidRPr="00FD7808">
        <w:t>akceptacji projektanta sprawującego nadzór autorski oraz kierownika budowy i inspektorów nadzoru inwestorskiego.</w:t>
      </w:r>
    </w:p>
    <w:p w:rsidR="008B6132" w:rsidRPr="001808E1" w:rsidRDefault="008B6132" w:rsidP="00E90F9D">
      <w:pPr>
        <w:pStyle w:val="Akapitzlist"/>
        <w:numPr>
          <w:ilvl w:val="0"/>
          <w:numId w:val="13"/>
        </w:numPr>
        <w:suppressAutoHyphens w:val="0"/>
        <w:overflowPunct/>
        <w:spacing w:after="0" w:line="360" w:lineRule="auto"/>
        <w:ind w:left="284" w:hanging="284"/>
        <w:jc w:val="both"/>
      </w:pPr>
      <w:r w:rsidRPr="001808E1">
        <w:t xml:space="preserve">Termin gwarancji:  </w:t>
      </w:r>
    </w:p>
    <w:p w:rsidR="008B6132" w:rsidRPr="001808E1" w:rsidRDefault="008B6132" w:rsidP="008B6132">
      <w:pPr>
        <w:spacing w:after="0" w:line="360" w:lineRule="auto"/>
        <w:ind w:left="284"/>
        <w:jc w:val="both"/>
        <w:rPr>
          <w:rFonts w:ascii="Times New Roman" w:hAnsi="Times New Roman" w:cs="Times New Roman"/>
        </w:rPr>
      </w:pPr>
      <w:r w:rsidRPr="001808E1">
        <w:rPr>
          <w:rFonts w:ascii="Times New Roman" w:hAnsi="Times New Roman" w:cs="Times New Roman"/>
        </w:rPr>
        <w:t xml:space="preserve">1) minimalny okres gwarancji jakości i rękojmi za wady na całość robót objętych niniejszym zamówieniem, na wbudowane wyroby i materiały budowlane, zainstalowane urządzenia: </w:t>
      </w:r>
      <w:r w:rsidRPr="001808E1">
        <w:rPr>
          <w:rFonts w:ascii="Times New Roman" w:hAnsi="Times New Roman" w:cs="Times New Roman"/>
          <w:b/>
        </w:rPr>
        <w:t>60 miesięcy</w:t>
      </w:r>
      <w:r w:rsidRPr="001808E1">
        <w:rPr>
          <w:rFonts w:ascii="Times New Roman" w:hAnsi="Times New Roman" w:cs="Times New Roman"/>
        </w:rPr>
        <w:t>, licząc od daty podpisania protokołu odbioru końcowego robót budowl</w:t>
      </w:r>
      <w:r w:rsidR="00494774">
        <w:rPr>
          <w:rFonts w:ascii="Times New Roman" w:hAnsi="Times New Roman" w:cs="Times New Roman"/>
        </w:rPr>
        <w:t>anych wykonanych bez zastrzeżeń.</w:t>
      </w:r>
    </w:p>
    <w:p w:rsidR="00CF3913" w:rsidRPr="001808E1" w:rsidRDefault="00CF3913" w:rsidP="00E90F9D">
      <w:pPr>
        <w:pStyle w:val="Akapitzlist"/>
        <w:numPr>
          <w:ilvl w:val="0"/>
          <w:numId w:val="13"/>
        </w:numPr>
        <w:spacing w:after="0" w:line="360" w:lineRule="auto"/>
        <w:ind w:left="284" w:hanging="284"/>
        <w:jc w:val="both"/>
      </w:pPr>
      <w:r w:rsidRPr="001808E1">
        <w:rPr>
          <w:b/>
        </w:rPr>
        <w:t>Wymagania, o których mowa w art. 95 ustawy:</w:t>
      </w:r>
    </w:p>
    <w:p w:rsidR="00CF3913" w:rsidRPr="001808E1" w:rsidRDefault="004F168D" w:rsidP="00E50BAE">
      <w:pPr>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t>10</w:t>
      </w:r>
      <w:r w:rsidR="00E50BAE">
        <w:rPr>
          <w:rFonts w:ascii="Times New Roman" w:hAnsi="Times New Roman" w:cs="Times New Roman"/>
        </w:rPr>
        <w:t>.1</w:t>
      </w:r>
      <w:r w:rsidR="00CF3913" w:rsidRPr="001808E1">
        <w:rPr>
          <w:rFonts w:ascii="Times New Roman" w:hAnsi="Times New Roman" w:cs="Times New Roman"/>
        </w:rPr>
        <w:t xml:space="preserve"> Zamawiający wymaga zatrudnienia przez Wykonawcę lub po</w:t>
      </w:r>
      <w:r w:rsidR="005774B3" w:rsidRPr="001808E1">
        <w:rPr>
          <w:rFonts w:ascii="Times New Roman" w:hAnsi="Times New Roman" w:cs="Times New Roman"/>
        </w:rPr>
        <w:t>dwykonawcę na podstawie umowy o </w:t>
      </w:r>
      <w:r w:rsidR="00CF3913" w:rsidRPr="001808E1">
        <w:rPr>
          <w:rFonts w:ascii="Times New Roman" w:hAnsi="Times New Roman" w:cs="Times New Roman"/>
        </w:rPr>
        <w:t xml:space="preserve">pracę osób wykonujących czynności bezpośrednio związane z wykonywaniem robót, czyli tzw. prace fizyczne </w:t>
      </w:r>
      <w:r w:rsidR="00F942DB" w:rsidRPr="00BF2020">
        <w:rPr>
          <w:rFonts w:ascii="Times New Roman" w:hAnsi="Times New Roman" w:cs="Times New Roman"/>
          <w:color w:val="000000" w:themeColor="text1"/>
        </w:rPr>
        <w:t>z z</w:t>
      </w:r>
      <w:r w:rsidR="00495026" w:rsidRPr="00BF2020">
        <w:rPr>
          <w:rFonts w:ascii="Times New Roman" w:hAnsi="Times New Roman" w:cs="Times New Roman"/>
          <w:color w:val="000000" w:themeColor="text1"/>
        </w:rPr>
        <w:t xml:space="preserve">akresu branży </w:t>
      </w:r>
      <w:r w:rsidR="00495026" w:rsidRPr="00060C2B">
        <w:rPr>
          <w:rFonts w:ascii="Times New Roman" w:hAnsi="Times New Roman" w:cs="Times New Roman"/>
          <w:color w:val="000000" w:themeColor="text1"/>
        </w:rPr>
        <w:t>ogólnobudowlanej</w:t>
      </w:r>
      <w:r w:rsidR="00BF2020" w:rsidRPr="00060C2B">
        <w:rPr>
          <w:rFonts w:ascii="Times New Roman" w:hAnsi="Times New Roman" w:cs="Times New Roman"/>
          <w:color w:val="000000" w:themeColor="text1"/>
        </w:rPr>
        <w:t>,</w:t>
      </w:r>
      <w:r w:rsidR="00060C2B" w:rsidRPr="00060C2B">
        <w:rPr>
          <w:rFonts w:ascii="Times New Roman" w:hAnsi="Times New Roman" w:cs="Times New Roman"/>
          <w:color w:val="000000" w:themeColor="text1"/>
        </w:rPr>
        <w:t xml:space="preserve"> </w:t>
      </w:r>
      <w:r w:rsidR="00F942DB" w:rsidRPr="00060C2B">
        <w:rPr>
          <w:rFonts w:ascii="Times New Roman" w:hAnsi="Times New Roman" w:cs="Times New Roman"/>
          <w:color w:val="000000" w:themeColor="text1"/>
        </w:rPr>
        <w:t>sanitarnej</w:t>
      </w:r>
      <w:r w:rsidR="00060C2B" w:rsidRPr="00060C2B">
        <w:rPr>
          <w:rFonts w:ascii="Times New Roman" w:hAnsi="Times New Roman" w:cs="Times New Roman"/>
          <w:color w:val="000000" w:themeColor="text1"/>
        </w:rPr>
        <w:t>, elektrycznej</w:t>
      </w:r>
      <w:r w:rsidR="00CF3913" w:rsidRPr="00060C2B">
        <w:rPr>
          <w:rFonts w:ascii="Times New Roman" w:hAnsi="Times New Roman" w:cs="Times New Roman"/>
          <w:color w:val="000000" w:themeColor="text1"/>
        </w:rPr>
        <w:t xml:space="preserve">. </w:t>
      </w:r>
      <w:r w:rsidR="00CF3913" w:rsidRPr="001808E1">
        <w:rPr>
          <w:rFonts w:ascii="Times New Roman" w:hAnsi="Times New Roman" w:cs="Times New Roman"/>
        </w:rPr>
        <w:t xml:space="preserve">Wymóg nie dotyczy m.in. następujących osób: </w:t>
      </w:r>
      <w:r w:rsidR="00CF3913" w:rsidRPr="00E50BAE">
        <w:rPr>
          <w:rFonts w:ascii="Times New Roman" w:hAnsi="Times New Roman" w:cs="Times New Roman"/>
          <w:color w:val="000000" w:themeColor="text1"/>
        </w:rPr>
        <w:t xml:space="preserve">kierujących budową, dostawców materiałów budowlanych. </w:t>
      </w:r>
    </w:p>
    <w:p w:rsidR="00CF3913" w:rsidRPr="001808E1" w:rsidRDefault="004F168D" w:rsidP="00E50BAE">
      <w:pPr>
        <w:suppressAutoHyphens w:val="0"/>
        <w:overflowPunct/>
        <w:autoSpaceDE w:val="0"/>
        <w:autoSpaceDN w:val="0"/>
        <w:adjustRightInd w:val="0"/>
        <w:spacing w:after="0" w:line="360" w:lineRule="auto"/>
        <w:ind w:left="426" w:hanging="426"/>
        <w:jc w:val="both"/>
        <w:rPr>
          <w:rFonts w:ascii="Times New Roman" w:hAnsi="Times New Roman" w:cs="Times New Roman"/>
        </w:rPr>
      </w:pPr>
      <w:r>
        <w:rPr>
          <w:rFonts w:ascii="Times New Roman" w:hAnsi="Times New Roman" w:cs="Times New Roman"/>
        </w:rPr>
        <w:t>10</w:t>
      </w:r>
      <w:r w:rsidR="00CF3913" w:rsidRPr="001808E1">
        <w:rPr>
          <w:rFonts w:ascii="Times New Roman" w:hAnsi="Times New Roman" w:cs="Times New Roman"/>
        </w:rPr>
        <w:t>.2 Zamawiający wymaga, aby zatrudnienie na podstawie umowy o pracę przy realizacji zamówienia trwało w całym okresie realizacji</w:t>
      </w:r>
      <w:r w:rsidR="00CF3913" w:rsidRPr="001808E1">
        <w:rPr>
          <w:rFonts w:ascii="Times New Roman" w:hAnsi="Times New Roman" w:cs="Times New Roman"/>
          <w:b/>
        </w:rPr>
        <w:t xml:space="preserve"> </w:t>
      </w:r>
      <w:r w:rsidR="00CF3913" w:rsidRPr="001808E1">
        <w:rPr>
          <w:rFonts w:ascii="Times New Roman" w:hAnsi="Times New Roman" w:cs="Times New Roman"/>
        </w:rPr>
        <w:t>zamówienia</w:t>
      </w:r>
      <w:r w:rsidR="00CF3913" w:rsidRPr="001808E1">
        <w:rPr>
          <w:rFonts w:ascii="Times New Roman" w:hAnsi="Times New Roman" w:cs="Times New Roman"/>
          <w:b/>
        </w:rPr>
        <w:t xml:space="preserve">, </w:t>
      </w:r>
      <w:r w:rsidR="00CF3913" w:rsidRPr="001808E1">
        <w:rPr>
          <w:rFonts w:ascii="Times New Roman" w:hAnsi="Times New Roman" w:cs="Times New Roman"/>
        </w:rPr>
        <w:t>a zatrudnione osoby zobowiązane będą do osobistego wykonywania pracy w rozu</w:t>
      </w:r>
      <w:r w:rsidR="00E5765A">
        <w:rPr>
          <w:rFonts w:ascii="Times New Roman" w:hAnsi="Times New Roman" w:cs="Times New Roman"/>
        </w:rPr>
        <w:t>mieniu przepisów kodeksu pracy.</w:t>
      </w:r>
    </w:p>
    <w:p w:rsidR="00CF3913" w:rsidRPr="001808E1" w:rsidRDefault="004F168D" w:rsidP="00AB261F">
      <w:pPr>
        <w:tabs>
          <w:tab w:val="left" w:pos="709"/>
          <w:tab w:val="left" w:pos="851"/>
        </w:tabs>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t>10</w:t>
      </w:r>
      <w:r w:rsidR="00AB261F">
        <w:rPr>
          <w:rFonts w:ascii="Times New Roman" w:hAnsi="Times New Roman" w:cs="Times New Roman"/>
        </w:rPr>
        <w:t>.3</w:t>
      </w:r>
      <w:r w:rsidR="00CF3913" w:rsidRPr="001808E1">
        <w:rPr>
          <w:rFonts w:ascii="Times New Roman" w:hAnsi="Times New Roman" w:cs="Times New Roman"/>
        </w:rPr>
        <w:t>W uzasadnionych przypadkach, nieleżących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w:t>
      </w:r>
      <w:r w:rsidR="009D5C72">
        <w:rPr>
          <w:rFonts w:ascii="Times New Roman" w:hAnsi="Times New Roman" w:cs="Times New Roman"/>
        </w:rPr>
        <w:t>ały okres realizacji zamówienia.</w:t>
      </w:r>
    </w:p>
    <w:p w:rsidR="00E50BAE" w:rsidRDefault="00CD5CC1" w:rsidP="00E50BAE">
      <w:pPr>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lastRenderedPageBreak/>
        <w:t>10</w:t>
      </w:r>
      <w:r w:rsidR="00CF3913" w:rsidRPr="001808E1">
        <w:rPr>
          <w:rFonts w:ascii="Times New Roman" w:hAnsi="Times New Roman" w:cs="Times New Roman"/>
        </w:rPr>
        <w:t xml:space="preserve">.4 Zmiana osób, o których mowa w pkt </w:t>
      </w:r>
      <w:r>
        <w:rPr>
          <w:rFonts w:ascii="Times New Roman" w:hAnsi="Times New Roman" w:cs="Times New Roman"/>
        </w:rPr>
        <w:t>10</w:t>
      </w:r>
      <w:r w:rsidR="003459A5" w:rsidRPr="001808E1">
        <w:rPr>
          <w:rFonts w:ascii="Times New Roman" w:hAnsi="Times New Roman" w:cs="Times New Roman"/>
        </w:rPr>
        <w:t>.</w:t>
      </w:r>
      <w:r w:rsidR="00E50BAE">
        <w:rPr>
          <w:rFonts w:ascii="Times New Roman" w:hAnsi="Times New Roman" w:cs="Times New Roman"/>
        </w:rPr>
        <w:t>1</w:t>
      </w:r>
      <w:r w:rsidR="00CF3913" w:rsidRPr="001808E1">
        <w:rPr>
          <w:rFonts w:ascii="Times New Roman" w:hAnsi="Times New Roman" w:cs="Times New Roman"/>
        </w:rPr>
        <w:t xml:space="preserve"> nie wymaga aneksu do umowy (Wykonawca przedstawi </w:t>
      </w:r>
      <w:r w:rsidR="00D00668">
        <w:rPr>
          <w:rFonts w:ascii="Times New Roman" w:hAnsi="Times New Roman" w:cs="Times New Roman"/>
        </w:rPr>
        <w:t>korektę wykazu</w:t>
      </w:r>
      <w:r w:rsidR="00CF3913" w:rsidRPr="001808E1">
        <w:rPr>
          <w:rFonts w:ascii="Times New Roman" w:hAnsi="Times New Roman" w:cs="Times New Roman"/>
        </w:rPr>
        <w:t xml:space="preserve"> osób wykonujących zamówieni</w:t>
      </w:r>
      <w:r w:rsidR="00E50BAE">
        <w:rPr>
          <w:rFonts w:ascii="Times New Roman" w:hAnsi="Times New Roman" w:cs="Times New Roman"/>
        </w:rPr>
        <w:t>e do wiadomości Zamawiającego).</w:t>
      </w:r>
    </w:p>
    <w:p w:rsidR="00CF3913" w:rsidRPr="001808E1" w:rsidRDefault="00E50BAE" w:rsidP="00E50BAE">
      <w:pPr>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t>10.5</w:t>
      </w:r>
      <w:r>
        <w:rPr>
          <w:rFonts w:ascii="Times New Roman" w:hAnsi="Times New Roman" w:cs="Times New Roman"/>
        </w:rPr>
        <w:tab/>
        <w:t xml:space="preserve"> </w:t>
      </w:r>
      <w:r w:rsidR="00CF3913" w:rsidRPr="001808E1">
        <w:rPr>
          <w:rFonts w:ascii="Times New Roman" w:hAnsi="Times New Roman" w:cs="Times New Roman"/>
          <w:bCs/>
        </w:rPr>
        <w:t>Wykonawca zobowiązany będzie do dokonania zmiany pracowników na wniosek Zamawiającego, w przypadku zaistnienia uzasadnionych zarzutów Zamawiającego, c</w:t>
      </w:r>
      <w:r w:rsidR="00F019E5">
        <w:rPr>
          <w:rFonts w:ascii="Times New Roman" w:hAnsi="Times New Roman" w:cs="Times New Roman"/>
          <w:bCs/>
        </w:rPr>
        <w:t>o do osoby pracownika Wykonawcy.</w:t>
      </w:r>
    </w:p>
    <w:p w:rsidR="00CF3913" w:rsidRPr="001808E1" w:rsidRDefault="00CD5CC1" w:rsidP="00E50BAE">
      <w:pPr>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t>10</w:t>
      </w:r>
      <w:r w:rsidR="00CF3913" w:rsidRPr="001808E1">
        <w:rPr>
          <w:rFonts w:ascii="Times New Roman" w:hAnsi="Times New Roman" w:cs="Times New Roman"/>
        </w:rPr>
        <w:t>.</w:t>
      </w:r>
      <w:r w:rsidR="00E50BAE">
        <w:rPr>
          <w:rFonts w:ascii="Times New Roman" w:hAnsi="Times New Roman" w:cs="Times New Roman"/>
        </w:rPr>
        <w:t>6</w:t>
      </w:r>
      <w:r w:rsidR="00CF3913" w:rsidRPr="001808E1">
        <w:rPr>
          <w:rFonts w:ascii="Times New Roman" w:hAnsi="Times New Roman" w:cs="Times New Roman"/>
        </w:rPr>
        <w:t xml:space="preserve"> Obowiązek określony powyżej dotyczy także podwykonawców - Wykonawca jest zobowiązany zawrzeć w każdej umowie o podwykonawstwo stosowne zapisy zobowiązujące podwykonawców do zatrudnienia na umowę o pracę osób wykonujących c</w:t>
      </w:r>
      <w:r w:rsidR="003459A5" w:rsidRPr="001808E1">
        <w:rPr>
          <w:rFonts w:ascii="Times New Roman" w:hAnsi="Times New Roman" w:cs="Times New Roman"/>
        </w:rPr>
        <w:t>z</w:t>
      </w:r>
      <w:r w:rsidR="009A1020">
        <w:rPr>
          <w:rFonts w:ascii="Times New Roman" w:hAnsi="Times New Roman" w:cs="Times New Roman"/>
        </w:rPr>
        <w:t>ynności, o których mowa w pkt. 10</w:t>
      </w:r>
      <w:r w:rsidR="003459A5" w:rsidRPr="001808E1">
        <w:rPr>
          <w:rFonts w:ascii="Times New Roman" w:hAnsi="Times New Roman" w:cs="Times New Roman"/>
        </w:rPr>
        <w:t>.</w:t>
      </w:r>
      <w:r w:rsidR="00CF3913" w:rsidRPr="001808E1">
        <w:rPr>
          <w:rFonts w:ascii="Times New Roman" w:hAnsi="Times New Roman" w:cs="Times New Roman"/>
        </w:rPr>
        <w:t>1.</w:t>
      </w:r>
    </w:p>
    <w:p w:rsidR="00CF3913" w:rsidRPr="001808E1" w:rsidRDefault="00CD5CC1" w:rsidP="00726D47">
      <w:pPr>
        <w:suppressAutoHyphens w:val="0"/>
        <w:overflowPunct/>
        <w:spacing w:after="0" w:line="360" w:lineRule="auto"/>
        <w:ind w:left="426" w:hanging="426"/>
        <w:jc w:val="both"/>
        <w:rPr>
          <w:rFonts w:ascii="Times New Roman" w:hAnsi="Times New Roman" w:cs="Times New Roman"/>
        </w:rPr>
      </w:pPr>
      <w:r>
        <w:rPr>
          <w:rFonts w:ascii="Times New Roman" w:eastAsia="Arial" w:hAnsi="Times New Roman" w:cs="Times New Roman"/>
        </w:rPr>
        <w:t>10</w:t>
      </w:r>
      <w:r w:rsidR="00CF3913" w:rsidRPr="001808E1">
        <w:rPr>
          <w:rFonts w:ascii="Times New Roman" w:eastAsia="Arial" w:hAnsi="Times New Roman" w:cs="Times New Roman"/>
        </w:rPr>
        <w:t>.</w:t>
      </w:r>
      <w:r w:rsidR="00E50BAE">
        <w:rPr>
          <w:rFonts w:ascii="Times New Roman" w:eastAsia="Arial" w:hAnsi="Times New Roman" w:cs="Times New Roman"/>
        </w:rPr>
        <w:t>7</w:t>
      </w:r>
      <w:r w:rsidR="00CF3913" w:rsidRPr="001808E1">
        <w:rPr>
          <w:rFonts w:ascii="Times New Roman" w:eastAsia="Arial" w:hAnsi="Times New Roman" w:cs="Times New Roman"/>
        </w:rPr>
        <w:t xml:space="preserve"> Zamawiający nie dopuszcza naruszenia postanowienia art. 22 §1 ustawy </w:t>
      </w:r>
      <w:r w:rsidR="00726D47">
        <w:rPr>
          <w:rFonts w:ascii="Times New Roman" w:hAnsi="Times New Roman" w:cs="Times New Roman"/>
        </w:rPr>
        <w:t>z dnia 26 czerwca 1974</w:t>
      </w:r>
      <w:r w:rsidR="00CF3913" w:rsidRPr="001808E1">
        <w:rPr>
          <w:rFonts w:ascii="Times New Roman" w:hAnsi="Times New Roman" w:cs="Times New Roman"/>
        </w:rPr>
        <w:t xml:space="preserve">r. - Kodeks pracy (Dz. U. z 2020 r. poz. 1320.), </w:t>
      </w:r>
      <w:r w:rsidR="00CF3913" w:rsidRPr="001808E1">
        <w:rPr>
          <w:rFonts w:ascii="Times New Roman" w:eastAsia="Arial" w:hAnsi="Times New Roman" w:cs="Times New Roman"/>
        </w:rPr>
        <w:t>tj. zastąpienia umow</w:t>
      </w:r>
      <w:r w:rsidR="005774B3" w:rsidRPr="001808E1">
        <w:rPr>
          <w:rFonts w:ascii="Times New Roman" w:eastAsia="Arial" w:hAnsi="Times New Roman" w:cs="Times New Roman"/>
        </w:rPr>
        <w:t>y o pracę - wynikającą wprost z </w:t>
      </w:r>
      <w:r w:rsidR="00CF3913" w:rsidRPr="001808E1">
        <w:rPr>
          <w:rFonts w:ascii="Times New Roman" w:eastAsia="Arial" w:hAnsi="Times New Roman" w:cs="Times New Roman"/>
        </w:rPr>
        <w:t>treści art. 22 § 1 tejże ustawy, umowami cywilnoprawnymi.</w:t>
      </w:r>
    </w:p>
    <w:p w:rsidR="00CF3913" w:rsidRPr="001808E1" w:rsidRDefault="00CF3913" w:rsidP="00E90F9D">
      <w:pPr>
        <w:pStyle w:val="Akapitzlist"/>
        <w:numPr>
          <w:ilvl w:val="0"/>
          <w:numId w:val="13"/>
        </w:numPr>
        <w:suppressAutoHyphens w:val="0"/>
        <w:overflowPunct/>
        <w:spacing w:after="0" w:line="360" w:lineRule="auto"/>
        <w:ind w:left="426" w:hanging="426"/>
        <w:jc w:val="both"/>
        <w:rPr>
          <w:b/>
        </w:rPr>
      </w:pPr>
      <w:r w:rsidRPr="001808E1">
        <w:rPr>
          <w:b/>
          <w:lang w:eastAsia="ar-SA"/>
        </w:rPr>
        <w:t xml:space="preserve">Sposób dokumentowania zatrudnienia osób, o których mowa w art. 95 ustawy: </w:t>
      </w:r>
    </w:p>
    <w:p w:rsidR="00CF3913" w:rsidRPr="001808E1" w:rsidRDefault="00CF3913" w:rsidP="003D1748">
      <w:pPr>
        <w:spacing w:after="0" w:line="360" w:lineRule="auto"/>
        <w:ind w:left="426"/>
        <w:jc w:val="both"/>
        <w:rPr>
          <w:rFonts w:ascii="Times New Roman" w:hAnsi="Times New Roman" w:cs="Times New Roman"/>
          <w:kern w:val="1"/>
          <w:u w:val="single"/>
        </w:rPr>
      </w:pPr>
      <w:r w:rsidRPr="001808E1">
        <w:rPr>
          <w:rFonts w:ascii="Times New Roman" w:hAnsi="Times New Roman" w:cs="Times New Roman"/>
        </w:rPr>
        <w:t>W</w:t>
      </w:r>
      <w:r w:rsidRPr="001808E1">
        <w:rPr>
          <w:rFonts w:ascii="Times New Roman" w:hAnsi="Times New Roman" w:cs="Times New Roman"/>
          <w:kern w:val="1"/>
        </w:rPr>
        <w:t xml:space="preserve">ykonawca, którego oferta zostanie uznana za najkorzystniejszą niezwłocznie po podpisaniu umowy w sprawie zamówienia publicznego, lecz </w:t>
      </w:r>
      <w:r w:rsidRPr="001808E1">
        <w:rPr>
          <w:rFonts w:ascii="Times New Roman" w:hAnsi="Times New Roman" w:cs="Times New Roman"/>
        </w:rPr>
        <w:t xml:space="preserve">przed przystąpieniem do wykonywania robót objętych przedmiotem zamówienia, </w:t>
      </w:r>
      <w:r w:rsidRPr="001808E1">
        <w:rPr>
          <w:rFonts w:ascii="Times New Roman" w:hAnsi="Times New Roman" w:cs="Times New Roman"/>
          <w:kern w:val="1"/>
          <w:u w:val="single"/>
        </w:rPr>
        <w:t>przedstawi Zamawiającemu stosowne pisemne oświadczenie</w:t>
      </w:r>
      <w:r w:rsidR="009476C5">
        <w:rPr>
          <w:rFonts w:ascii="Times New Roman" w:hAnsi="Times New Roman" w:cs="Times New Roman"/>
          <w:kern w:val="1"/>
          <w:u w:val="single"/>
        </w:rPr>
        <w:t xml:space="preserve"> </w:t>
      </w:r>
      <w:r w:rsidR="009476C5" w:rsidRPr="00E50BAE">
        <w:rPr>
          <w:rFonts w:ascii="Times New Roman" w:hAnsi="Times New Roman" w:cs="Times New Roman"/>
          <w:color w:val="000000" w:themeColor="text1"/>
          <w:kern w:val="1"/>
          <w:u w:val="single"/>
        </w:rPr>
        <w:t>(Wyka</w:t>
      </w:r>
      <w:r w:rsidR="003D1748" w:rsidRPr="00E50BAE">
        <w:rPr>
          <w:rFonts w:ascii="Times New Roman" w:hAnsi="Times New Roman" w:cs="Times New Roman"/>
          <w:color w:val="000000" w:themeColor="text1"/>
          <w:kern w:val="1"/>
          <w:u w:val="single"/>
        </w:rPr>
        <w:t xml:space="preserve">z osób </w:t>
      </w:r>
      <w:r w:rsidR="00CF6F6A">
        <w:rPr>
          <w:rFonts w:ascii="Times New Roman" w:hAnsi="Times New Roman" w:cs="Times New Roman"/>
          <w:color w:val="000000" w:themeColor="text1"/>
          <w:kern w:val="1"/>
          <w:u w:val="single"/>
        </w:rPr>
        <w:t>wykonujących czynności przy</w:t>
      </w:r>
      <w:r w:rsidR="00E50BAE" w:rsidRPr="00E50BAE">
        <w:rPr>
          <w:rFonts w:ascii="Times New Roman" w:hAnsi="Times New Roman" w:cs="Times New Roman"/>
          <w:color w:val="000000" w:themeColor="text1"/>
          <w:kern w:val="1"/>
          <w:u w:val="single"/>
        </w:rPr>
        <w:t xml:space="preserve"> realizacji zamówienia </w:t>
      </w:r>
      <w:r w:rsidR="003D1748" w:rsidRPr="00E50BAE">
        <w:rPr>
          <w:rFonts w:ascii="Times New Roman" w:hAnsi="Times New Roman" w:cs="Times New Roman"/>
          <w:color w:val="000000" w:themeColor="text1"/>
          <w:kern w:val="1"/>
          <w:u w:val="single"/>
        </w:rPr>
        <w:t>stanowiący załącznik nr 4</w:t>
      </w:r>
      <w:r w:rsidR="009476C5" w:rsidRPr="00E50BAE">
        <w:rPr>
          <w:rFonts w:ascii="Times New Roman" w:hAnsi="Times New Roman" w:cs="Times New Roman"/>
          <w:color w:val="000000" w:themeColor="text1"/>
          <w:kern w:val="1"/>
          <w:u w:val="single"/>
        </w:rPr>
        <w:t xml:space="preserve"> do SWZ)</w:t>
      </w:r>
      <w:r w:rsidRPr="00E50BAE">
        <w:rPr>
          <w:rFonts w:ascii="Times New Roman" w:hAnsi="Times New Roman" w:cs="Times New Roman"/>
          <w:color w:val="000000" w:themeColor="text1"/>
          <w:kern w:val="1"/>
          <w:u w:val="single"/>
        </w:rPr>
        <w:t xml:space="preserve">, </w:t>
      </w:r>
      <w:r w:rsidR="00CF6F6A">
        <w:rPr>
          <w:rFonts w:ascii="Times New Roman" w:hAnsi="Times New Roman" w:cs="Times New Roman"/>
          <w:color w:val="000000" w:themeColor="text1"/>
          <w:kern w:val="1"/>
          <w:u w:val="single"/>
        </w:rPr>
        <w:t>potwierdzające zatrudnienie</w:t>
      </w:r>
      <w:r w:rsidRPr="001808E1">
        <w:rPr>
          <w:rFonts w:ascii="Times New Roman" w:hAnsi="Times New Roman" w:cs="Times New Roman"/>
          <w:kern w:val="1"/>
          <w:u w:val="single"/>
        </w:rPr>
        <w:t xml:space="preserve"> przez </w:t>
      </w:r>
      <w:r w:rsidR="00C6434F">
        <w:rPr>
          <w:rFonts w:ascii="Times New Roman" w:hAnsi="Times New Roman" w:cs="Times New Roman"/>
          <w:kern w:val="1"/>
          <w:u w:val="single"/>
        </w:rPr>
        <w:t>Wykonawcę osób</w:t>
      </w:r>
      <w:r w:rsidRPr="001808E1">
        <w:rPr>
          <w:rFonts w:ascii="Times New Roman" w:hAnsi="Times New Roman" w:cs="Times New Roman"/>
          <w:kern w:val="1"/>
          <w:u w:val="single"/>
        </w:rPr>
        <w:t xml:space="preserve"> na podstawie umowy o pracę. </w:t>
      </w:r>
    </w:p>
    <w:p w:rsidR="00CF3913" w:rsidRPr="001808E1" w:rsidRDefault="00CF3913" w:rsidP="00E90F9D">
      <w:pPr>
        <w:pStyle w:val="Akapitzlist"/>
        <w:numPr>
          <w:ilvl w:val="0"/>
          <w:numId w:val="13"/>
        </w:numPr>
        <w:spacing w:after="0" w:line="360" w:lineRule="auto"/>
        <w:ind w:left="426" w:hanging="426"/>
        <w:jc w:val="both"/>
        <w:rPr>
          <w:kern w:val="1"/>
          <w:u w:val="single"/>
        </w:rPr>
      </w:pPr>
      <w:r w:rsidRPr="001808E1">
        <w:rPr>
          <w:b/>
          <w:kern w:val="1"/>
        </w:rPr>
        <w:t>U</w:t>
      </w:r>
      <w:r w:rsidRPr="001808E1">
        <w:rPr>
          <w:b/>
          <w:lang w:eastAsia="ar-SA"/>
        </w:rPr>
        <w:t>prawnienia Zamawiającego w zakresie kontroli spełniania przez Wykonawcę /</w:t>
      </w:r>
      <w:r w:rsidRPr="001808E1">
        <w:rPr>
          <w:b/>
        </w:rPr>
        <w:t xml:space="preserve">podwykonawcę/ </w:t>
      </w:r>
      <w:r w:rsidRPr="001808E1">
        <w:rPr>
          <w:b/>
          <w:lang w:eastAsia="ar-SA"/>
        </w:rPr>
        <w:t xml:space="preserve">wymagań, o których mowa w art. 95 ustawy oraz sankcje z tytułu niespełnienia tych wymagań: </w:t>
      </w:r>
    </w:p>
    <w:p w:rsidR="00C635EE" w:rsidRDefault="003D1748" w:rsidP="00C635EE">
      <w:pPr>
        <w:pStyle w:val="Akapitzlist"/>
        <w:spacing w:line="360" w:lineRule="auto"/>
        <w:ind w:left="426" w:hanging="426"/>
        <w:jc w:val="both"/>
      </w:pPr>
      <w:r w:rsidRPr="003D1748">
        <w:t>12</w:t>
      </w:r>
      <w:r w:rsidR="00CF3913" w:rsidRPr="003D1748">
        <w:t>.1</w:t>
      </w:r>
      <w:r w:rsidR="00CF3913" w:rsidRPr="001808E1">
        <w:rPr>
          <w:b/>
        </w:rPr>
        <w:t xml:space="preserve"> </w:t>
      </w:r>
      <w:r w:rsidR="00CF3913" w:rsidRPr="001808E1">
        <w:t xml:space="preserve">W trakcie realizacji zamówienia, Zamawiający będzie uprawniony do wykonywania czynności kontrolnych odnośnie spełniania przez Wykonawcę lub podwykonawcę wymogu zatrudnienia na podstawie umowy o pracę osób wykonujących czynności wskazane </w:t>
      </w:r>
      <w:r>
        <w:t>w ust. 10</w:t>
      </w:r>
      <w:r w:rsidR="004D0418" w:rsidRPr="001808E1">
        <w:t>.1</w:t>
      </w:r>
      <w:r w:rsidR="00CF3913" w:rsidRPr="001808E1">
        <w:t xml:space="preserve"> </w:t>
      </w:r>
      <w:r w:rsidR="00C635EE">
        <w:t>niniejszego rozdziału.</w:t>
      </w:r>
    </w:p>
    <w:p w:rsidR="00CF3913" w:rsidRPr="001808E1" w:rsidRDefault="00CF3913" w:rsidP="00C635EE">
      <w:pPr>
        <w:pStyle w:val="Akapitzlist"/>
        <w:spacing w:line="360" w:lineRule="auto"/>
        <w:ind w:left="709" w:hanging="283"/>
        <w:jc w:val="both"/>
      </w:pPr>
      <w:r w:rsidRPr="001808E1">
        <w:t xml:space="preserve">Zamawiający uprawniony jest w szczególności do: </w:t>
      </w:r>
    </w:p>
    <w:p w:rsidR="00CF3913" w:rsidRPr="001808E1" w:rsidRDefault="00CF3913" w:rsidP="00C635EE">
      <w:pPr>
        <w:pStyle w:val="Akapitzlist"/>
        <w:numPr>
          <w:ilvl w:val="0"/>
          <w:numId w:val="16"/>
        </w:numPr>
        <w:suppressAutoHyphens w:val="0"/>
        <w:overflowPunct/>
        <w:spacing w:after="0" w:line="360" w:lineRule="auto"/>
        <w:ind w:left="993" w:hanging="283"/>
        <w:jc w:val="both"/>
      </w:pPr>
      <w:r w:rsidRPr="001808E1">
        <w:t>żądania oświadczeń i dokumentów w zakresie potwier</w:t>
      </w:r>
      <w:r w:rsidR="00617E15">
        <w:t>dzenia spełniania w/w wymogów i </w:t>
      </w:r>
      <w:r w:rsidRPr="001808E1">
        <w:t>dokonywania ich oceny,</w:t>
      </w:r>
    </w:p>
    <w:p w:rsidR="00CF3913" w:rsidRPr="001808E1" w:rsidRDefault="00CF3913" w:rsidP="00C635EE">
      <w:pPr>
        <w:pStyle w:val="Akapitzlist"/>
        <w:numPr>
          <w:ilvl w:val="0"/>
          <w:numId w:val="16"/>
        </w:numPr>
        <w:suppressAutoHyphens w:val="0"/>
        <w:overflowPunct/>
        <w:spacing w:after="0" w:line="360" w:lineRule="auto"/>
        <w:ind w:left="993" w:hanging="283"/>
        <w:jc w:val="both"/>
      </w:pPr>
      <w:r w:rsidRPr="001808E1">
        <w:t>żądania wyjaśnień w przypadku wątpliwości w zakresie potwierdzenia spełniania w/w wymogów,</w:t>
      </w:r>
    </w:p>
    <w:p w:rsidR="00CF3913" w:rsidRPr="001808E1" w:rsidRDefault="00CF3913" w:rsidP="00C635EE">
      <w:pPr>
        <w:pStyle w:val="Akapitzlist"/>
        <w:numPr>
          <w:ilvl w:val="0"/>
          <w:numId w:val="16"/>
        </w:numPr>
        <w:suppressAutoHyphens w:val="0"/>
        <w:overflowPunct/>
        <w:spacing w:after="0" w:line="360" w:lineRule="auto"/>
        <w:ind w:left="993" w:hanging="283"/>
        <w:jc w:val="both"/>
      </w:pPr>
      <w:r w:rsidRPr="001808E1">
        <w:t>przeprowadzania kontroli na miejscu wykonywania świadczenia.</w:t>
      </w:r>
    </w:p>
    <w:p w:rsidR="00CF3913" w:rsidRPr="001808E1" w:rsidRDefault="003D1748" w:rsidP="00C635EE">
      <w:pPr>
        <w:suppressAutoHyphens w:val="0"/>
        <w:overflowPunct/>
        <w:spacing w:after="0" w:line="360" w:lineRule="auto"/>
        <w:ind w:left="567" w:hanging="567"/>
        <w:jc w:val="both"/>
        <w:rPr>
          <w:rFonts w:ascii="Times New Roman" w:hAnsi="Times New Roman" w:cs="Times New Roman"/>
        </w:rPr>
      </w:pPr>
      <w:r>
        <w:rPr>
          <w:rFonts w:ascii="Times New Roman" w:hAnsi="Times New Roman" w:cs="Times New Roman"/>
        </w:rPr>
        <w:t>12</w:t>
      </w:r>
      <w:r w:rsidR="00CF3913" w:rsidRPr="001808E1">
        <w:rPr>
          <w:rFonts w:ascii="Times New Roman" w:hAnsi="Times New Roman" w:cs="Times New Roman"/>
        </w:rPr>
        <w:t xml:space="preserve">.2 W trakcie realizacji zamówienia, Zamawiający zastrzega sobie możliwość wezwania Wykonawcy do przedstawienia dowodów w celu potwierdzenia spełnienia wymogu zatrudnienia na podstawie umowy o pracę przez Wykonawcę lub podwykonawcę osób wykonujących czynności wskazane w ust. </w:t>
      </w:r>
      <w:r>
        <w:rPr>
          <w:rFonts w:ascii="Times New Roman" w:hAnsi="Times New Roman" w:cs="Times New Roman"/>
        </w:rPr>
        <w:t>10</w:t>
      </w:r>
      <w:r w:rsidR="00CF3913" w:rsidRPr="001808E1">
        <w:rPr>
          <w:rFonts w:ascii="Times New Roman" w:hAnsi="Times New Roman" w:cs="Times New Roman"/>
        </w:rPr>
        <w:t>.</w:t>
      </w:r>
      <w:r w:rsidR="00CF3913" w:rsidRPr="00C635EE">
        <w:rPr>
          <w:rFonts w:ascii="Times New Roman" w:hAnsi="Times New Roman" w:cs="Times New Roman"/>
        </w:rPr>
        <w:t>1</w:t>
      </w:r>
      <w:r w:rsidR="00C635EE" w:rsidRPr="00C635EE">
        <w:rPr>
          <w:rFonts w:ascii="Times New Roman" w:hAnsi="Times New Roman" w:cs="Times New Roman"/>
        </w:rPr>
        <w:t xml:space="preserve"> niniejszego rozdziału</w:t>
      </w:r>
      <w:r w:rsidR="00CF3913" w:rsidRPr="00C635EE">
        <w:rPr>
          <w:rFonts w:ascii="Times New Roman" w:hAnsi="Times New Roman" w:cs="Times New Roman"/>
        </w:rPr>
        <w:t>, w szczególności:</w:t>
      </w:r>
    </w:p>
    <w:p w:rsidR="00CF3913" w:rsidRPr="001808E1" w:rsidRDefault="00CF3913" w:rsidP="009A7BE1">
      <w:pPr>
        <w:pStyle w:val="Akapitzlist"/>
        <w:numPr>
          <w:ilvl w:val="0"/>
          <w:numId w:val="17"/>
        </w:numPr>
        <w:suppressAutoHyphens w:val="0"/>
        <w:overflowPunct/>
        <w:spacing w:after="0" w:line="360" w:lineRule="auto"/>
        <w:ind w:left="993" w:hanging="284"/>
        <w:jc w:val="both"/>
      </w:pPr>
      <w:r w:rsidRPr="001808E1">
        <w:t>oświadczeń Wykonawcy lub podwykonawcy o za</w:t>
      </w:r>
      <w:r w:rsidR="005774B3" w:rsidRPr="001808E1">
        <w:t>trudnieniu na podstawie umowy o </w:t>
      </w:r>
      <w:r w:rsidRPr="001808E1">
        <w:t>pracę osób wykonujących czynności, których dotyczy wezwanie Zamawiającego.</w:t>
      </w:r>
      <w:r w:rsidRPr="001808E1">
        <w:rPr>
          <w:b/>
        </w:rPr>
        <w:t xml:space="preserve"> </w:t>
      </w:r>
      <w:r w:rsidRPr="001808E1">
        <w:t xml:space="preserve">Oświadczenie to powinno zawierać w szczególności: dokładne określenie podmiotu składającego </w:t>
      </w:r>
      <w:r w:rsidRPr="001808E1">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3913" w:rsidRPr="001808E1" w:rsidRDefault="00CF3913" w:rsidP="009A7BE1">
      <w:pPr>
        <w:pStyle w:val="Akapitzlist"/>
        <w:numPr>
          <w:ilvl w:val="0"/>
          <w:numId w:val="17"/>
        </w:numPr>
        <w:suppressAutoHyphens w:val="0"/>
        <w:overflowPunct/>
        <w:spacing w:after="0" w:line="360" w:lineRule="auto"/>
        <w:ind w:left="993" w:hanging="284"/>
        <w:jc w:val="both"/>
      </w:pPr>
      <w:r w:rsidRPr="001808E1">
        <w:t xml:space="preserve">kopii zanonimizowanych zawartych umów o pracę, </w:t>
      </w:r>
    </w:p>
    <w:p w:rsidR="00DD6892" w:rsidRDefault="003D1748" w:rsidP="00C635EE">
      <w:pPr>
        <w:pStyle w:val="Akapitzlist"/>
        <w:spacing w:line="360" w:lineRule="auto"/>
        <w:ind w:left="426" w:hanging="426"/>
        <w:jc w:val="both"/>
        <w:rPr>
          <w:color w:val="000000"/>
        </w:rPr>
      </w:pPr>
      <w:r w:rsidRPr="003D1748">
        <w:t>12</w:t>
      </w:r>
      <w:r w:rsidR="00CF3913" w:rsidRPr="003D1748">
        <w:t>.3</w:t>
      </w:r>
      <w:r w:rsidR="00CF3913" w:rsidRPr="001808E1">
        <w:rPr>
          <w:b/>
        </w:rPr>
        <w:t xml:space="preserve"> </w:t>
      </w:r>
      <w:r w:rsidR="00CF3913" w:rsidRPr="001808E1">
        <w:t>Z tytułu niespełnienia przez W</w:t>
      </w:r>
      <w:r w:rsidR="00CF3913" w:rsidRPr="001808E1">
        <w:rPr>
          <w:color w:val="000000"/>
        </w:rPr>
        <w:t xml:space="preserve">ykonawcę lub Podwykonawcę wymogu zatrudnienia na podstawie umowy o pracę osób wykonujących </w:t>
      </w:r>
      <w:r w:rsidR="00CF3913" w:rsidRPr="001808E1">
        <w:t xml:space="preserve">czynności wskazane w ust. </w:t>
      </w:r>
      <w:r>
        <w:t>10</w:t>
      </w:r>
      <w:r w:rsidR="00CF3913" w:rsidRPr="001808E1">
        <w:t>.1</w:t>
      </w:r>
      <w:r w:rsidR="00C635EE" w:rsidRPr="00C635EE">
        <w:t xml:space="preserve"> </w:t>
      </w:r>
      <w:r w:rsidR="00C635EE">
        <w:t>niniejszego rozdziału</w:t>
      </w:r>
      <w:r w:rsidR="00CF3913" w:rsidRPr="001808E1">
        <w:rPr>
          <w:color w:val="000000"/>
        </w:rPr>
        <w:t>, Zamawiający przewiduje sankcje w postaci odstąpienia od umowy</w:t>
      </w:r>
      <w:r w:rsidR="00CF3913" w:rsidRPr="001808E1">
        <w:t xml:space="preserve"> i naliczenia kary umownej, wskazanej </w:t>
      </w:r>
      <w:r w:rsidR="005774B3" w:rsidRPr="001808E1">
        <w:t xml:space="preserve"> </w:t>
      </w:r>
      <w:r w:rsidR="005774B3" w:rsidRPr="009611B0">
        <w:rPr>
          <w:color w:val="000000" w:themeColor="text1"/>
        </w:rPr>
        <w:t>w </w:t>
      </w:r>
      <w:r w:rsidR="00CF3913" w:rsidRPr="009611B0">
        <w:rPr>
          <w:color w:val="000000" w:themeColor="text1"/>
        </w:rPr>
        <w:t xml:space="preserve">§ </w:t>
      </w:r>
      <w:r w:rsidR="009611B0" w:rsidRPr="009611B0">
        <w:rPr>
          <w:color w:val="000000" w:themeColor="text1"/>
        </w:rPr>
        <w:t>22</w:t>
      </w:r>
      <w:r w:rsidR="00CF3913" w:rsidRPr="009611B0">
        <w:rPr>
          <w:color w:val="000000" w:themeColor="text1"/>
        </w:rPr>
        <w:t xml:space="preserve"> ust. 1 </w:t>
      </w:r>
      <w:r w:rsidR="009611B0" w:rsidRPr="009611B0">
        <w:rPr>
          <w:color w:val="000000" w:themeColor="text1"/>
        </w:rPr>
        <w:t>5)</w:t>
      </w:r>
      <w:r w:rsidR="00CF3913" w:rsidRPr="009611B0">
        <w:rPr>
          <w:color w:val="000000" w:themeColor="text1"/>
        </w:rPr>
        <w:t xml:space="preserve"> umowy. </w:t>
      </w:r>
    </w:p>
    <w:p w:rsidR="00CF3913" w:rsidRPr="001808E1" w:rsidRDefault="00DD6892" w:rsidP="00C635EE">
      <w:pPr>
        <w:pStyle w:val="Akapitzlist"/>
        <w:spacing w:line="360" w:lineRule="auto"/>
        <w:ind w:left="426" w:hanging="426"/>
        <w:jc w:val="both"/>
      </w:pPr>
      <w:r>
        <w:t xml:space="preserve">12.4 </w:t>
      </w:r>
      <w:r w:rsidR="00CF3913" w:rsidRPr="001808E1">
        <w:rPr>
          <w:color w:val="000000"/>
        </w:rPr>
        <w:t xml:space="preserve">Niezłożenie przez Wykonawcę w wyznaczonym terminie żądanych przez Zamawiającego dowodów w celu potwierdzenia spełnienia </w:t>
      </w:r>
      <w:r w:rsidR="00CF3913" w:rsidRPr="001808E1">
        <w:t>przez W</w:t>
      </w:r>
      <w:r w:rsidR="00CF3913" w:rsidRPr="001808E1">
        <w:rPr>
          <w:color w:val="000000"/>
        </w:rPr>
        <w:t xml:space="preserve">ykonawcę lub Podwykonawcę wymogu zatrudnienia osób na podstawie umowy o pracę, traktowane będzie jako </w:t>
      </w:r>
      <w:r w:rsidR="00CF3913" w:rsidRPr="001808E1">
        <w:t xml:space="preserve">niespełnienie przez </w:t>
      </w:r>
      <w:r w:rsidR="00CF3913" w:rsidRPr="001808E1">
        <w:rPr>
          <w:color w:val="000000"/>
        </w:rPr>
        <w:t xml:space="preserve">Wykonawcę lub Podwykonawcę wymogu zatrudnienia na podstawie umowy o pracę osób wykonujących </w:t>
      </w:r>
      <w:r w:rsidR="00CF3913" w:rsidRPr="001808E1">
        <w:t>wskazane czynności.</w:t>
      </w:r>
    </w:p>
    <w:p w:rsidR="003459A5" w:rsidRPr="001808E1" w:rsidRDefault="00CF3913" w:rsidP="00DD6892">
      <w:pPr>
        <w:pStyle w:val="Akapitzlist"/>
        <w:numPr>
          <w:ilvl w:val="0"/>
          <w:numId w:val="13"/>
        </w:numPr>
        <w:spacing w:line="360" w:lineRule="auto"/>
        <w:ind w:left="426" w:hanging="426"/>
        <w:jc w:val="both"/>
      </w:pPr>
      <w:r w:rsidRPr="001808E1">
        <w:t>Wykonawca dla wypełnienia swoich zobowiązań p</w:t>
      </w:r>
      <w:r w:rsidR="005774B3" w:rsidRPr="001808E1">
        <w:t>owinien zapewnić doświadczone i </w:t>
      </w:r>
      <w:r w:rsidRPr="001808E1">
        <w:t>wykwalifikowane osoby zdolne do prowadzenia wszelkich powierzonych zadań, uprawnione do kierowania robotami budowlanymi, zgodnie z obow</w:t>
      </w:r>
      <w:r w:rsidR="005774B3" w:rsidRPr="001808E1">
        <w:t>iązującymi przepisami prawa i w </w:t>
      </w:r>
      <w:r w:rsidRPr="001808E1">
        <w:t xml:space="preserve">zgodzie </w:t>
      </w:r>
      <w:r w:rsidR="00DD6892">
        <w:br/>
      </w:r>
      <w:r w:rsidRPr="001808E1">
        <w:t>z postanowieniami  odpowiednich dec</w:t>
      </w:r>
      <w:r w:rsidR="00EB2832" w:rsidRPr="001808E1">
        <w:t xml:space="preserve">yzji, uzgodnieniami i opiniami, </w:t>
      </w:r>
      <w:r w:rsidRPr="001808E1">
        <w:t>warunkującymi prawidłową realizację zamówienia.</w:t>
      </w:r>
    </w:p>
    <w:p w:rsidR="003459A5" w:rsidRPr="001808E1" w:rsidRDefault="00CF3913" w:rsidP="00DD6892">
      <w:pPr>
        <w:pStyle w:val="Akapitzlist"/>
        <w:numPr>
          <w:ilvl w:val="0"/>
          <w:numId w:val="13"/>
        </w:numPr>
        <w:spacing w:line="360" w:lineRule="auto"/>
        <w:ind w:left="426" w:hanging="426"/>
        <w:jc w:val="both"/>
      </w:pPr>
      <w:r w:rsidRPr="001808E1">
        <w:rPr>
          <w:rFonts w:eastAsia="Arial"/>
        </w:rPr>
        <w:t>Wykonawca powinien, o ile uzna to za konieczne, zapewnić swoim specjalistom niezbędne wsparcie i pomoc techniczną ze strony innych specjalistów, którzy mogą być niezbędni do właściwego wykonania umowy. Wykonawca uwzględni w ofercie każdą konieczność uzupełnienia zespołu specjalistów wynikającą z przepi</w:t>
      </w:r>
      <w:r w:rsidR="005774B3" w:rsidRPr="001808E1">
        <w:rPr>
          <w:rFonts w:eastAsia="Arial"/>
        </w:rPr>
        <w:t>sów prawa, decyzji, uzgodnień i </w:t>
      </w:r>
      <w:r w:rsidRPr="001808E1">
        <w:rPr>
          <w:rFonts w:eastAsia="Arial"/>
        </w:rPr>
        <w:t>porozumień, które są niezbędne do kompleksowej realizacji zamówienia. Kompletne wynagrodzenie całego personelu oraz wszelkie koszty związan</w:t>
      </w:r>
      <w:r w:rsidR="005774B3" w:rsidRPr="001808E1">
        <w:rPr>
          <w:rFonts w:eastAsia="Arial"/>
        </w:rPr>
        <w:t>e z obsługą muszą być zawarte w </w:t>
      </w:r>
      <w:r w:rsidRPr="001808E1">
        <w:rPr>
          <w:rFonts w:eastAsia="Arial"/>
        </w:rPr>
        <w:t>cenie oferty Wykonawcy.</w:t>
      </w:r>
    </w:p>
    <w:p w:rsidR="00DD6892" w:rsidRDefault="00CF3913" w:rsidP="00AF623D">
      <w:pPr>
        <w:pStyle w:val="Akapitzlist"/>
        <w:numPr>
          <w:ilvl w:val="0"/>
          <w:numId w:val="13"/>
        </w:numPr>
        <w:spacing w:line="360" w:lineRule="auto"/>
        <w:ind w:left="426" w:hanging="426"/>
        <w:jc w:val="both"/>
      </w:pPr>
      <w:r w:rsidRPr="001808E1">
        <w:t xml:space="preserve">Wykonawca udzieli Zamawiającemu gwarancji jakości robót budowlanych i rękojmi za wady wykonanych robót w wymiarze </w:t>
      </w:r>
      <w:r w:rsidRPr="001808E1">
        <w:rPr>
          <w:u w:val="single"/>
        </w:rPr>
        <w:t>co najmniej 5 lat</w:t>
      </w:r>
      <w:r w:rsidRPr="001808E1">
        <w:t xml:space="preserve">, licząc </w:t>
      </w:r>
      <w:r w:rsidR="00DD6892">
        <w:t>od dnia końcowego odbioru robót.</w:t>
      </w:r>
    </w:p>
    <w:p w:rsidR="003459A5" w:rsidRPr="001808E1" w:rsidRDefault="00DD6892" w:rsidP="00AF623D">
      <w:pPr>
        <w:pStyle w:val="Akapitzlist"/>
        <w:spacing w:line="360" w:lineRule="auto"/>
        <w:ind w:left="426"/>
        <w:jc w:val="both"/>
      </w:pPr>
      <w:r>
        <w:t xml:space="preserve">Okres gwarancji i rękojmi za wady jest jednym z </w:t>
      </w:r>
      <w:r w:rsidR="00CF3913" w:rsidRPr="001808E1">
        <w:t xml:space="preserve">kryteriów oceny ofert, które zostało szczegółowo </w:t>
      </w:r>
      <w:r w:rsidR="00CF3913" w:rsidRPr="00DD6892">
        <w:rPr>
          <w:color w:val="000000" w:themeColor="text1"/>
        </w:rPr>
        <w:t xml:space="preserve">określone w rozdz. </w:t>
      </w:r>
      <w:r w:rsidR="009E3CA0" w:rsidRPr="00DD6892">
        <w:rPr>
          <w:color w:val="000000" w:themeColor="text1"/>
        </w:rPr>
        <w:t>XVI</w:t>
      </w:r>
      <w:r w:rsidR="00CF3913" w:rsidRPr="00DD6892">
        <w:rPr>
          <w:color w:val="000000" w:themeColor="text1"/>
        </w:rPr>
        <w:t xml:space="preserve"> SWZ.</w:t>
      </w:r>
    </w:p>
    <w:p w:rsidR="00AF623D" w:rsidRPr="001808E1" w:rsidRDefault="00CF3913" w:rsidP="00AF623D">
      <w:pPr>
        <w:pStyle w:val="Akapitzlist"/>
        <w:numPr>
          <w:ilvl w:val="0"/>
          <w:numId w:val="13"/>
        </w:numPr>
        <w:spacing w:line="360" w:lineRule="auto"/>
        <w:ind w:left="426" w:hanging="426"/>
        <w:jc w:val="both"/>
      </w:pPr>
      <w:r w:rsidRPr="001808E1">
        <w:t xml:space="preserve">Wykonawca przez cały okres realizacji umowy, zobowiązany jest do posiadania ubezpieczenia od odpowiedzialności cywilnej w zakresie prowadzonej działalności gospodarczej, na </w:t>
      </w:r>
      <w:r w:rsidR="00DD6892">
        <w:t>sumę ubezpieczenia</w:t>
      </w:r>
      <w:r w:rsidR="00AF623D">
        <w:t>, która powinna odpowiadać co najmniej wartości wynagrodzenia brutto złożonej oferty.</w:t>
      </w:r>
    </w:p>
    <w:p w:rsidR="00CF3913" w:rsidRPr="001808E1" w:rsidRDefault="00CF3913" w:rsidP="009739BA">
      <w:pPr>
        <w:pStyle w:val="Standard"/>
        <w:numPr>
          <w:ilvl w:val="0"/>
          <w:numId w:val="13"/>
        </w:numPr>
        <w:suppressAutoHyphens/>
        <w:autoSpaceDN/>
        <w:adjustRightInd/>
        <w:spacing w:after="57" w:line="360" w:lineRule="auto"/>
        <w:ind w:left="567" w:hanging="567"/>
        <w:jc w:val="both"/>
        <w:rPr>
          <w:rFonts w:eastAsia="Arial"/>
          <w:sz w:val="22"/>
          <w:szCs w:val="22"/>
        </w:rPr>
      </w:pPr>
      <w:r w:rsidRPr="001808E1">
        <w:rPr>
          <w:bCs/>
          <w:sz w:val="22"/>
          <w:szCs w:val="22"/>
          <w:lang w:eastAsia="ar-SA"/>
        </w:rPr>
        <w:t xml:space="preserve">Wspólny Słownik Zamówień </w:t>
      </w:r>
      <w:r w:rsidRPr="001808E1">
        <w:rPr>
          <w:b/>
          <w:bCs/>
          <w:sz w:val="22"/>
          <w:szCs w:val="22"/>
          <w:lang w:eastAsia="ar-SA"/>
        </w:rPr>
        <w:t>(CPV):</w:t>
      </w:r>
    </w:p>
    <w:p w:rsidR="00CF3913" w:rsidRPr="001808E1" w:rsidRDefault="00AB3DD5" w:rsidP="00CF3913">
      <w:pPr>
        <w:spacing w:after="0" w:line="360" w:lineRule="auto"/>
        <w:jc w:val="both"/>
        <w:rPr>
          <w:rFonts w:ascii="Times New Roman" w:hAnsi="Times New Roman" w:cs="Times New Roman"/>
          <w:color w:val="auto"/>
        </w:rPr>
      </w:pPr>
      <w:hyperlink r:id="rId10" w:history="1">
        <w:r w:rsidR="00CF3913" w:rsidRPr="001808E1">
          <w:rPr>
            <w:rStyle w:val="Hipercze"/>
            <w:rFonts w:ascii="Times New Roman" w:hAnsi="Times New Roman" w:cs="Times New Roman"/>
            <w:bCs/>
            <w:iCs/>
            <w:color w:val="auto"/>
            <w:u w:val="none"/>
            <w:shd w:val="clear" w:color="auto" w:fill="FFFFFF"/>
          </w:rPr>
          <w:t>45000000-7 - Roboty budowlane</w:t>
        </w:r>
      </w:hyperlink>
    </w:p>
    <w:p w:rsidR="00CF3913" w:rsidRPr="001808E1" w:rsidRDefault="00CF3913" w:rsidP="00CF3913">
      <w:pPr>
        <w:spacing w:after="0" w:line="360" w:lineRule="auto"/>
        <w:jc w:val="both"/>
        <w:rPr>
          <w:rFonts w:ascii="Times New Roman" w:hAnsi="Times New Roman" w:cs="Times New Roman"/>
          <w:color w:val="auto"/>
        </w:rPr>
      </w:pPr>
      <w:r w:rsidRPr="001808E1">
        <w:rPr>
          <w:rFonts w:ascii="Times New Roman" w:hAnsi="Times New Roman" w:cs="Times New Roman"/>
          <w:color w:val="auto"/>
        </w:rPr>
        <w:lastRenderedPageBreak/>
        <w:t>45210000-2 – Roboty budowlane w zakresie budynków</w:t>
      </w:r>
    </w:p>
    <w:p w:rsidR="00CF3913" w:rsidRPr="001808E1" w:rsidRDefault="00AB3DD5" w:rsidP="00CF3913">
      <w:pPr>
        <w:spacing w:after="0" w:line="360" w:lineRule="auto"/>
        <w:jc w:val="both"/>
        <w:rPr>
          <w:rFonts w:ascii="Times New Roman" w:hAnsi="Times New Roman" w:cs="Times New Roman"/>
          <w:color w:val="auto"/>
        </w:rPr>
      </w:pPr>
      <w:hyperlink r:id="rId11" w:history="1">
        <w:r w:rsidR="00CF3913" w:rsidRPr="001808E1">
          <w:rPr>
            <w:rStyle w:val="Hipercze"/>
            <w:rFonts w:ascii="Times New Roman" w:hAnsi="Times New Roman" w:cs="Times New Roman"/>
            <w:bCs/>
            <w:iCs/>
            <w:color w:val="auto"/>
            <w:u w:val="none"/>
            <w:shd w:val="clear" w:color="auto" w:fill="FFFFFF"/>
          </w:rPr>
          <w:t>45100000-8 - Przygotowanie terenu pod budowę</w:t>
        </w:r>
      </w:hyperlink>
    </w:p>
    <w:p w:rsidR="00CF3913" w:rsidRPr="001808E1" w:rsidRDefault="00AB3DD5" w:rsidP="00CF3913">
      <w:pPr>
        <w:suppressAutoHyphens w:val="0"/>
        <w:overflowPunct/>
        <w:spacing w:after="0" w:line="360" w:lineRule="auto"/>
        <w:jc w:val="both"/>
        <w:rPr>
          <w:rFonts w:ascii="Times New Roman" w:eastAsia="Times New Roman" w:hAnsi="Times New Roman" w:cs="Times New Roman"/>
          <w:color w:val="auto"/>
        </w:rPr>
      </w:pPr>
      <w:hyperlink r:id="rId12" w:history="1">
        <w:r w:rsidR="00CF3913" w:rsidRPr="001808E1">
          <w:rPr>
            <w:rFonts w:ascii="Times New Roman" w:eastAsia="Times New Roman" w:hAnsi="Times New Roman" w:cs="Times New Roman"/>
            <w:color w:val="auto"/>
          </w:rPr>
          <w:t>45110000-1 - Roboty w zakresie burzenia i rozbiórki obiektów budowlanych; roboty ziemne</w:t>
        </w:r>
      </w:hyperlink>
    </w:p>
    <w:p w:rsidR="00CF3913" w:rsidRPr="001808E1" w:rsidRDefault="00AB3DD5" w:rsidP="00CF3913">
      <w:pPr>
        <w:suppressAutoHyphens w:val="0"/>
        <w:overflowPunct/>
        <w:spacing w:after="0" w:line="360" w:lineRule="auto"/>
        <w:jc w:val="both"/>
        <w:rPr>
          <w:rFonts w:ascii="Times New Roman" w:eastAsia="Times New Roman" w:hAnsi="Times New Roman" w:cs="Times New Roman"/>
          <w:color w:val="auto"/>
        </w:rPr>
      </w:pPr>
      <w:hyperlink r:id="rId13" w:history="1">
        <w:r w:rsidR="00CF3913" w:rsidRPr="001808E1">
          <w:rPr>
            <w:rStyle w:val="Hipercze"/>
            <w:rFonts w:ascii="Times New Roman" w:hAnsi="Times New Roman" w:cs="Times New Roman"/>
            <w:bCs/>
            <w:iCs/>
            <w:color w:val="auto"/>
            <w:u w:val="none"/>
            <w:shd w:val="clear" w:color="auto" w:fill="FFFFFF"/>
          </w:rPr>
          <w:t>45223000-6 - Roboty budowlane w zakresie konstrukcji</w:t>
        </w:r>
      </w:hyperlink>
    </w:p>
    <w:p w:rsidR="00CF3913" w:rsidRPr="001808E1" w:rsidRDefault="00AB3DD5" w:rsidP="00CF3913">
      <w:pPr>
        <w:spacing w:after="0" w:line="360" w:lineRule="auto"/>
        <w:jc w:val="both"/>
        <w:rPr>
          <w:rFonts w:ascii="Times New Roman" w:hAnsi="Times New Roman" w:cs="Times New Roman"/>
          <w:color w:val="auto"/>
        </w:rPr>
      </w:pPr>
      <w:hyperlink r:id="rId14" w:history="1">
        <w:r w:rsidR="00CF3913" w:rsidRPr="001808E1">
          <w:rPr>
            <w:rStyle w:val="Hipercze"/>
            <w:rFonts w:ascii="Times New Roman" w:hAnsi="Times New Roman" w:cs="Times New Roman"/>
            <w:bCs/>
            <w:iCs/>
            <w:color w:val="auto"/>
            <w:u w:val="none"/>
            <w:shd w:val="clear" w:color="auto" w:fill="FFFFFF"/>
          </w:rPr>
          <w:t>45300000-0 - Roboty instalacyjne w budynkach</w:t>
        </w:r>
      </w:hyperlink>
    </w:p>
    <w:p w:rsidR="00CF3913" w:rsidRPr="001808E1" w:rsidRDefault="00CF3913" w:rsidP="00CF3913">
      <w:pPr>
        <w:spacing w:after="0" w:line="360" w:lineRule="auto"/>
        <w:jc w:val="both"/>
        <w:rPr>
          <w:rFonts w:ascii="Times New Roman" w:hAnsi="Times New Roman" w:cs="Times New Roman"/>
          <w:color w:val="auto"/>
        </w:rPr>
      </w:pPr>
      <w:r w:rsidRPr="001808E1">
        <w:rPr>
          <w:rFonts w:ascii="Times New Roman" w:hAnsi="Times New Roman" w:cs="Times New Roman"/>
          <w:color w:val="auto"/>
        </w:rPr>
        <w:t>45310000-3 – Roboty instalacyjne elektryczne</w:t>
      </w:r>
    </w:p>
    <w:p w:rsidR="00CF3913" w:rsidRPr="001808E1" w:rsidRDefault="00CF3913" w:rsidP="00CF3913">
      <w:pPr>
        <w:spacing w:after="0" w:line="360" w:lineRule="auto"/>
        <w:jc w:val="both"/>
        <w:rPr>
          <w:rFonts w:ascii="Times New Roman" w:hAnsi="Times New Roman" w:cs="Times New Roman"/>
          <w:color w:val="auto"/>
        </w:rPr>
      </w:pPr>
      <w:r w:rsidRPr="001808E1">
        <w:rPr>
          <w:rFonts w:ascii="Times New Roman" w:hAnsi="Times New Roman" w:cs="Times New Roman"/>
          <w:color w:val="auto"/>
        </w:rPr>
        <w:t>45320000-6 – Roboty izolacyjne</w:t>
      </w:r>
    </w:p>
    <w:p w:rsidR="00CF3913" w:rsidRPr="001808E1" w:rsidRDefault="00AB3DD5" w:rsidP="00CF3913">
      <w:pPr>
        <w:spacing w:after="0" w:line="360" w:lineRule="auto"/>
        <w:jc w:val="both"/>
        <w:rPr>
          <w:rFonts w:ascii="Times New Roman" w:hAnsi="Times New Roman" w:cs="Times New Roman"/>
          <w:color w:val="auto"/>
        </w:rPr>
      </w:pPr>
      <w:hyperlink r:id="rId15" w:history="1">
        <w:r w:rsidR="00CF3913" w:rsidRPr="001808E1">
          <w:rPr>
            <w:rStyle w:val="Hipercze"/>
            <w:rFonts w:ascii="Times New Roman" w:hAnsi="Times New Roman" w:cs="Times New Roman"/>
            <w:bCs/>
            <w:iCs/>
            <w:color w:val="auto"/>
            <w:u w:val="none"/>
            <w:shd w:val="clear" w:color="auto" w:fill="FFFFFF"/>
          </w:rPr>
          <w:t>45400000-1 - Roboty wykończeniowe w zakresie obiektów budowlanych</w:t>
        </w:r>
      </w:hyperlink>
    </w:p>
    <w:p w:rsidR="00CF3913" w:rsidRPr="001808E1" w:rsidRDefault="00CF3913" w:rsidP="00CF3913">
      <w:pPr>
        <w:spacing w:after="0" w:line="360" w:lineRule="auto"/>
        <w:jc w:val="both"/>
        <w:rPr>
          <w:rFonts w:ascii="Times New Roman" w:hAnsi="Times New Roman" w:cs="Times New Roman"/>
        </w:rPr>
      </w:pPr>
      <w:r w:rsidRPr="001808E1">
        <w:rPr>
          <w:rFonts w:ascii="Times New Roman" w:hAnsi="Times New Roman" w:cs="Times New Roman"/>
        </w:rPr>
        <w:t>45410000-4 – Tynkowanie</w:t>
      </w:r>
    </w:p>
    <w:p w:rsidR="00CF3913" w:rsidRPr="001808E1" w:rsidRDefault="00CF3913" w:rsidP="00CF3913">
      <w:pPr>
        <w:spacing w:after="0" w:line="360" w:lineRule="auto"/>
        <w:jc w:val="both"/>
        <w:rPr>
          <w:rFonts w:ascii="Times New Roman" w:hAnsi="Times New Roman" w:cs="Times New Roman"/>
          <w:color w:val="auto"/>
        </w:rPr>
      </w:pPr>
      <w:r w:rsidRPr="001808E1">
        <w:rPr>
          <w:rFonts w:ascii="Times New Roman" w:hAnsi="Times New Roman" w:cs="Times New Roman"/>
          <w:color w:val="auto"/>
        </w:rPr>
        <w:t>45420000-7 Roboty w zakresie zakładania stolarki budowlanej oraz roboty ciesielskie</w:t>
      </w:r>
    </w:p>
    <w:p w:rsidR="00CF3913" w:rsidRPr="001808E1" w:rsidRDefault="00AB3DD5" w:rsidP="00CF3913">
      <w:pPr>
        <w:spacing w:after="0" w:line="360" w:lineRule="auto"/>
        <w:jc w:val="both"/>
        <w:rPr>
          <w:rFonts w:ascii="Times New Roman" w:hAnsi="Times New Roman" w:cs="Times New Roman"/>
          <w:color w:val="auto"/>
        </w:rPr>
      </w:pPr>
      <w:hyperlink r:id="rId16" w:history="1">
        <w:r w:rsidR="00CF3913" w:rsidRPr="001808E1">
          <w:rPr>
            <w:rStyle w:val="Hipercze"/>
            <w:rFonts w:ascii="Times New Roman" w:hAnsi="Times New Roman" w:cs="Times New Roman"/>
            <w:bCs/>
            <w:iCs/>
            <w:color w:val="auto"/>
            <w:u w:val="none"/>
            <w:shd w:val="clear" w:color="auto" w:fill="FFFFFF"/>
          </w:rPr>
          <w:t>45430000-0 - Pokrywanie podłóg i ścian</w:t>
        </w:r>
      </w:hyperlink>
    </w:p>
    <w:p w:rsidR="00CF3913" w:rsidRPr="001808E1" w:rsidRDefault="00AB3DD5" w:rsidP="00CF3913">
      <w:pPr>
        <w:spacing w:after="0" w:line="360" w:lineRule="auto"/>
        <w:jc w:val="both"/>
        <w:rPr>
          <w:rFonts w:ascii="Times New Roman" w:hAnsi="Times New Roman" w:cs="Times New Roman"/>
          <w:color w:val="auto"/>
        </w:rPr>
      </w:pPr>
      <w:hyperlink r:id="rId17" w:history="1">
        <w:r w:rsidR="00CF3913" w:rsidRPr="001808E1">
          <w:rPr>
            <w:rStyle w:val="Hipercze"/>
            <w:rFonts w:ascii="Times New Roman" w:hAnsi="Times New Roman" w:cs="Times New Roman"/>
            <w:bCs/>
            <w:iCs/>
            <w:color w:val="auto"/>
            <w:u w:val="none"/>
            <w:shd w:val="clear" w:color="auto" w:fill="FFFFFF"/>
          </w:rPr>
          <w:t>45440000-3 - Roboty malarskie i szklarskie</w:t>
        </w:r>
      </w:hyperlink>
    </w:p>
    <w:p w:rsidR="001A4687" w:rsidRPr="00AF623D" w:rsidRDefault="00AB3DD5" w:rsidP="009739BA">
      <w:pPr>
        <w:spacing w:line="360" w:lineRule="auto"/>
        <w:jc w:val="both"/>
        <w:rPr>
          <w:rFonts w:ascii="Times New Roman" w:hAnsi="Times New Roman" w:cs="Times New Roman"/>
          <w:bCs/>
          <w:iCs/>
          <w:color w:val="auto"/>
          <w:shd w:val="clear" w:color="auto" w:fill="FFFFFF"/>
        </w:rPr>
      </w:pPr>
      <w:hyperlink r:id="rId18" w:history="1">
        <w:r w:rsidR="00CF3913" w:rsidRPr="001808E1">
          <w:rPr>
            <w:rStyle w:val="Hipercze"/>
            <w:rFonts w:ascii="Times New Roman" w:hAnsi="Times New Roman" w:cs="Times New Roman"/>
            <w:bCs/>
            <w:iCs/>
            <w:color w:val="auto"/>
            <w:u w:val="none"/>
            <w:shd w:val="clear" w:color="auto" w:fill="FFFFFF"/>
          </w:rPr>
          <w:t>45215120-4 - Roboty budowlane w zakresie specjalnych budynków medycznych</w:t>
        </w:r>
      </w:hyperlink>
    </w:p>
    <w:p w:rsidR="007445D1" w:rsidRPr="001808E1" w:rsidRDefault="001A4687" w:rsidP="00E90F9D">
      <w:pPr>
        <w:pStyle w:val="Akapitzlist"/>
        <w:numPr>
          <w:ilvl w:val="0"/>
          <w:numId w:val="13"/>
        </w:numPr>
        <w:spacing w:after="0" w:line="360" w:lineRule="auto"/>
        <w:ind w:left="284" w:hanging="284"/>
        <w:jc w:val="both"/>
        <w:rPr>
          <w:color w:val="auto"/>
        </w:rPr>
      </w:pPr>
      <w:r w:rsidRPr="001808E1">
        <w:rPr>
          <w:rFonts w:eastAsia="Times New Roman"/>
          <w:b/>
          <w:bCs/>
          <w:color w:val="auto"/>
        </w:rPr>
        <w:t xml:space="preserve"> Przedmiotowe środki dowodowe</w:t>
      </w:r>
    </w:p>
    <w:p w:rsidR="001A4687" w:rsidRPr="001808E1" w:rsidRDefault="001A4687" w:rsidP="001A4687">
      <w:pPr>
        <w:pStyle w:val="Akapitzlist"/>
        <w:spacing w:after="0" w:line="360" w:lineRule="auto"/>
        <w:ind w:left="284"/>
        <w:jc w:val="both"/>
        <w:rPr>
          <w:color w:val="auto"/>
        </w:rPr>
      </w:pPr>
      <w:r w:rsidRPr="001808E1">
        <w:rPr>
          <w:rFonts w:eastAsia="Times New Roman"/>
          <w:bCs/>
          <w:color w:val="auto"/>
        </w:rPr>
        <w:t>Zamawiający nie wymaga złożenia przedmiotowych środków dowodowych.</w:t>
      </w:r>
    </w:p>
    <w:p w:rsidR="005E6427" w:rsidRPr="001808E1" w:rsidRDefault="005E6427"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V. Termin wykonania zamówienia</w:t>
      </w:r>
    </w:p>
    <w:p w:rsidR="005E6427" w:rsidRPr="001808E1" w:rsidRDefault="005E6427" w:rsidP="001513BA">
      <w:pPr>
        <w:spacing w:after="0" w:line="360" w:lineRule="auto"/>
        <w:jc w:val="both"/>
        <w:rPr>
          <w:rFonts w:ascii="Times New Roman" w:eastAsia="Times New Roman" w:hAnsi="Times New Roman" w:cs="Times New Roman"/>
          <w:b/>
        </w:rPr>
      </w:pPr>
    </w:p>
    <w:p w:rsidR="00665775" w:rsidRPr="001808E1" w:rsidRDefault="00665775" w:rsidP="00E90F9D">
      <w:pPr>
        <w:pStyle w:val="Default"/>
        <w:numPr>
          <w:ilvl w:val="0"/>
          <w:numId w:val="18"/>
        </w:numPr>
        <w:spacing w:line="360" w:lineRule="auto"/>
        <w:ind w:left="284" w:hanging="284"/>
        <w:jc w:val="both"/>
        <w:rPr>
          <w:rFonts w:ascii="Times New Roman" w:hAnsi="Times New Roman" w:cs="Times New Roman"/>
          <w:sz w:val="22"/>
          <w:szCs w:val="22"/>
        </w:rPr>
      </w:pPr>
      <w:r w:rsidRPr="001808E1">
        <w:rPr>
          <w:rFonts w:ascii="Times New Roman" w:hAnsi="Times New Roman" w:cs="Times New Roman"/>
          <w:sz w:val="22"/>
          <w:szCs w:val="22"/>
        </w:rPr>
        <w:t>rozpoczęcie inwestycji  – dzień protokolarnego przekazania terenu budowy; Zamawiający pr</w:t>
      </w:r>
      <w:r w:rsidR="00B31F68">
        <w:rPr>
          <w:rFonts w:ascii="Times New Roman" w:hAnsi="Times New Roman" w:cs="Times New Roman"/>
          <w:sz w:val="22"/>
          <w:szCs w:val="22"/>
        </w:rPr>
        <w:t>zekaże teren budowy w terminie 5</w:t>
      </w:r>
      <w:r w:rsidRPr="001808E1">
        <w:rPr>
          <w:rFonts w:ascii="Times New Roman" w:hAnsi="Times New Roman" w:cs="Times New Roman"/>
          <w:sz w:val="22"/>
          <w:szCs w:val="22"/>
        </w:rPr>
        <w:t xml:space="preserve"> dni roboczych od podpisania umowy; </w:t>
      </w:r>
    </w:p>
    <w:p w:rsidR="00665775" w:rsidRPr="001808E1" w:rsidRDefault="005E6427" w:rsidP="00E90F9D">
      <w:pPr>
        <w:pStyle w:val="Default"/>
        <w:numPr>
          <w:ilvl w:val="0"/>
          <w:numId w:val="18"/>
        </w:numPr>
        <w:spacing w:line="360" w:lineRule="auto"/>
        <w:ind w:left="284" w:hanging="284"/>
        <w:jc w:val="both"/>
        <w:rPr>
          <w:rFonts w:ascii="Times New Roman" w:hAnsi="Times New Roman" w:cs="Times New Roman"/>
          <w:strike/>
          <w:sz w:val="22"/>
          <w:szCs w:val="22"/>
        </w:rPr>
      </w:pPr>
      <w:r w:rsidRPr="001808E1">
        <w:rPr>
          <w:rFonts w:ascii="Times New Roman" w:hAnsi="Times New Roman" w:cs="Times New Roman"/>
          <w:sz w:val="22"/>
          <w:szCs w:val="22"/>
        </w:rPr>
        <w:t xml:space="preserve">zakończenie inwestycji </w:t>
      </w:r>
      <w:r w:rsidR="00665775" w:rsidRPr="001808E1">
        <w:rPr>
          <w:rFonts w:ascii="Times New Roman" w:hAnsi="Times New Roman" w:cs="Times New Roman"/>
          <w:sz w:val="22"/>
          <w:szCs w:val="22"/>
        </w:rPr>
        <w:t>–</w:t>
      </w:r>
      <w:r w:rsidR="00665775" w:rsidRPr="001808E1">
        <w:rPr>
          <w:rFonts w:ascii="Times New Roman" w:hAnsi="Times New Roman" w:cs="Times New Roman"/>
          <w:color w:val="auto"/>
          <w:sz w:val="22"/>
          <w:szCs w:val="22"/>
        </w:rPr>
        <w:t xml:space="preserve"> </w:t>
      </w:r>
      <w:r w:rsidRPr="001808E1">
        <w:rPr>
          <w:rFonts w:ascii="Times New Roman" w:hAnsi="Times New Roman" w:cs="Times New Roman"/>
          <w:color w:val="auto"/>
          <w:sz w:val="22"/>
          <w:szCs w:val="22"/>
        </w:rPr>
        <w:t xml:space="preserve">w terminie </w:t>
      </w:r>
      <w:r w:rsidR="009611B0" w:rsidRPr="009611B0">
        <w:rPr>
          <w:rFonts w:ascii="Times New Roman" w:hAnsi="Times New Roman" w:cs="Times New Roman"/>
          <w:color w:val="000000" w:themeColor="text1"/>
          <w:sz w:val="22"/>
          <w:szCs w:val="22"/>
        </w:rPr>
        <w:t xml:space="preserve">60 dni, jednak nie później niż </w:t>
      </w:r>
      <w:r w:rsidR="009611B0" w:rsidRPr="009611B0">
        <w:rPr>
          <w:rFonts w:ascii="Times New Roman" w:hAnsi="Times New Roman" w:cs="Times New Roman"/>
          <w:b/>
          <w:color w:val="000000" w:themeColor="text1"/>
          <w:sz w:val="22"/>
          <w:szCs w:val="22"/>
        </w:rPr>
        <w:t>do dnia 25.10.2022 r.</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VI. Podstawy wykluczenia, o których mowa w art. 108 ust. 1 ustawy PZP oraz art. 109 ust. 1 ustawy PZP</w:t>
      </w:r>
    </w:p>
    <w:p w:rsidR="007445D1" w:rsidRPr="001808E1" w:rsidRDefault="00B67BB3" w:rsidP="001513BA">
      <w:pPr>
        <w:spacing w:after="0" w:line="360" w:lineRule="auto"/>
        <w:ind w:left="426" w:hanging="426"/>
        <w:jc w:val="both"/>
        <w:rPr>
          <w:rFonts w:ascii="Times New Roman" w:eastAsia="Times New Roman" w:hAnsi="Times New Roman" w:cs="Times New Roman"/>
          <w:b/>
        </w:rPr>
      </w:pPr>
      <w:r w:rsidRPr="001808E1">
        <w:rPr>
          <w:rFonts w:ascii="Times New Roman" w:eastAsia="Times New Roman" w:hAnsi="Times New Roman" w:cs="Times New Roman"/>
        </w:rPr>
        <w:t xml:space="preserve">1. O udzielenie zamówienia mogą ubiegać się Wykonawcy, którzy </w:t>
      </w:r>
      <w:r w:rsidR="005E6427" w:rsidRPr="001808E1">
        <w:rPr>
          <w:rFonts w:ascii="Times New Roman" w:eastAsia="Times New Roman" w:hAnsi="Times New Roman" w:cs="Times New Roman"/>
          <w:b/>
        </w:rPr>
        <w:t>nie podlegają wykluczeniu z </w:t>
      </w:r>
      <w:r w:rsidRPr="001808E1">
        <w:rPr>
          <w:rFonts w:ascii="Times New Roman" w:eastAsia="Times New Roman" w:hAnsi="Times New Roman" w:cs="Times New Roman"/>
          <w:b/>
        </w:rPr>
        <w:t xml:space="preserve">postępowania. </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2. Zamawiający wykluczy z postępowania Wykonawcę na podstawie: </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      </w:t>
      </w:r>
      <w:r w:rsidR="005E6427" w:rsidRPr="001808E1">
        <w:rPr>
          <w:rFonts w:ascii="Times New Roman" w:eastAsia="Times New Roman" w:hAnsi="Times New Roman" w:cs="Times New Roman"/>
        </w:rPr>
        <w:t xml:space="preserve"> 1) art. 108. ust. 1 </w:t>
      </w:r>
      <w:r w:rsidR="009739BA">
        <w:rPr>
          <w:rFonts w:ascii="Times New Roman" w:eastAsia="Times New Roman" w:hAnsi="Times New Roman" w:cs="Times New Roman"/>
        </w:rPr>
        <w:t>ustawy pzp;</w:t>
      </w:r>
      <w:r w:rsidRPr="001808E1">
        <w:rPr>
          <w:rFonts w:ascii="Times New Roman" w:eastAsia="Times New Roman" w:hAnsi="Times New Roman" w:cs="Times New Roman"/>
        </w:rPr>
        <w:t xml:space="preserve"> </w:t>
      </w:r>
    </w:p>
    <w:p w:rsidR="007445D1" w:rsidRPr="001808E1" w:rsidRDefault="00B67BB3" w:rsidP="001513BA">
      <w:pPr>
        <w:spacing w:after="18"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       2) art. 109 ust. 1 pkt. 4) ustawy pzp; </w:t>
      </w:r>
    </w:p>
    <w:p w:rsidR="00F50167" w:rsidRPr="00A54D44" w:rsidRDefault="00F50167" w:rsidP="001513BA">
      <w:pPr>
        <w:spacing w:after="18" w:line="360" w:lineRule="auto"/>
        <w:ind w:left="426"/>
        <w:jc w:val="both"/>
        <w:rPr>
          <w:rFonts w:ascii="Times New Roman" w:eastAsia="Times New Roman" w:hAnsi="Times New Roman" w:cs="Times New Roman"/>
          <w:i/>
        </w:rPr>
      </w:pPr>
      <w:r w:rsidRPr="001808E1">
        <w:rPr>
          <w:rFonts w:ascii="Times New Roman" w:eastAsia="Times New Roman" w:hAnsi="Times New Roman" w:cs="Times New Roman"/>
        </w:rPr>
        <w:t xml:space="preserve">3) </w:t>
      </w:r>
      <w:r w:rsidRPr="001808E1">
        <w:rPr>
          <w:rFonts w:ascii="Times New Roman" w:hAnsi="Times New Roman" w:cs="Times New Roman"/>
        </w:rPr>
        <w:t xml:space="preserve">art. 7 ust. 1 ustawy z dnia 13 </w:t>
      </w:r>
      <w:r w:rsidRPr="00A54D44">
        <w:rPr>
          <w:rFonts w:ascii="Times New Roman" w:hAnsi="Times New Roman" w:cs="Times New Roman"/>
        </w:rPr>
        <w:t xml:space="preserve">kwietnia 2022 r. </w:t>
      </w:r>
      <w:r w:rsidRPr="00A54D44">
        <w:rPr>
          <w:rStyle w:val="Uwydatnienie"/>
          <w:rFonts w:ascii="Times New Roman" w:hAnsi="Times New Roman" w:cs="Times New Roman"/>
          <w:i w:val="0"/>
          <w:color w:val="222222"/>
        </w:rPr>
        <w:t xml:space="preserve">o szczególnych rozwiązaniach </w:t>
      </w:r>
      <w:r w:rsidRPr="00A54D44">
        <w:rPr>
          <w:rStyle w:val="Uwydatnienie"/>
          <w:rFonts w:ascii="Times New Roman" w:hAnsi="Times New Roman" w:cs="Times New Roman"/>
          <w:i w:val="0"/>
          <w:color w:val="222222"/>
        </w:rPr>
        <w:br/>
        <w:t>w zakresie przeciwdziałania wspieraniu agresji na Ukrainę oraz służących ochronie bezpieczeństwa narodowego</w:t>
      </w:r>
      <w:r w:rsidRPr="00A54D44">
        <w:rPr>
          <w:rFonts w:ascii="Times New Roman" w:hAnsi="Times New Roman" w:cs="Times New Roman"/>
          <w:i/>
          <w:color w:val="222222"/>
        </w:rPr>
        <w:t> </w:t>
      </w:r>
      <w:r w:rsidRPr="00A54D44">
        <w:rPr>
          <w:rFonts w:ascii="Times New Roman" w:hAnsi="Times New Roman" w:cs="Times New Roman"/>
          <w:color w:val="222222"/>
        </w:rPr>
        <w:t>(Dz. U.  poz. 835)</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3. Wykonawca nie podlega wykluczeniu w okolicznościach określonych w art. 108 ust. 1 pkt </w:t>
      </w:r>
      <w:r w:rsidR="005E6427" w:rsidRPr="001808E1">
        <w:rPr>
          <w:rFonts w:ascii="Times New Roman" w:eastAsia="Times New Roman" w:hAnsi="Times New Roman" w:cs="Times New Roman"/>
        </w:rPr>
        <w:t xml:space="preserve">1, </w:t>
      </w:r>
      <w:r w:rsidRPr="001808E1">
        <w:rPr>
          <w:rFonts w:ascii="Times New Roman" w:eastAsia="Times New Roman" w:hAnsi="Times New Roman" w:cs="Times New Roman"/>
        </w:rPr>
        <w:t>2 i 5 oraz art. 109 ust. 1 pkt 4) ustawy pzp jeżeli udowodni Zamawiającemu, że spełnił łącznie przesłanki określone w art. 110 ust. 2 ustawy pzp.</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lastRenderedPageBreak/>
        <w:t>4. Zamawiający oceni brak podstaw do wykluczenia na podstawie złożonego z ofertą oświadczenia Wykonawcy z art. 125 ust. 1 oraz wymaganych podmiotowych środków dowodowych, określonych w rozdz. VIII SWZ.</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5.</w:t>
      </w:r>
      <w:r w:rsidRPr="001808E1">
        <w:rPr>
          <w:rFonts w:ascii="Times New Roman" w:eastAsia="Times New Roman" w:hAnsi="Times New Roman" w:cs="Times New Roman"/>
        </w:rPr>
        <w:tab/>
        <w:t xml:space="preserve">Wykonawca może zostać wykluczony przez Zamawiającego </w:t>
      </w:r>
      <w:r w:rsidR="005E6427" w:rsidRPr="001808E1">
        <w:rPr>
          <w:rFonts w:ascii="Times New Roman" w:eastAsia="Times New Roman" w:hAnsi="Times New Roman" w:cs="Times New Roman"/>
        </w:rPr>
        <w:t>na każdym etapie postępowania o </w:t>
      </w:r>
      <w:r w:rsidRPr="001808E1">
        <w:rPr>
          <w:rFonts w:ascii="Times New Roman" w:eastAsia="Times New Roman" w:hAnsi="Times New Roman" w:cs="Times New Roman"/>
        </w:rPr>
        <w:t>udzielnie zamówienia publicznego.</w:t>
      </w:r>
    </w:p>
    <w:p w:rsidR="00F50167" w:rsidRPr="001808E1" w:rsidRDefault="00F50167"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VII. Warunki udziału w postępowaniu o udzielenie zamówienia</w:t>
      </w:r>
    </w:p>
    <w:p w:rsidR="00EE1FEB" w:rsidRPr="001808E1" w:rsidRDefault="00EE1FEB" w:rsidP="00E90F9D">
      <w:pPr>
        <w:pStyle w:val="Akapitzlist"/>
        <w:numPr>
          <w:ilvl w:val="1"/>
          <w:numId w:val="19"/>
        </w:numPr>
        <w:spacing w:after="0" w:line="360" w:lineRule="auto"/>
        <w:ind w:left="284" w:hanging="284"/>
        <w:jc w:val="both"/>
        <w:rPr>
          <w:rFonts w:eastAsia="Times New Roman"/>
        </w:rPr>
      </w:pPr>
      <w:r w:rsidRPr="001808E1">
        <w:rPr>
          <w:rFonts w:eastAsia="Times New Roman"/>
        </w:rPr>
        <w:t xml:space="preserve">O udzielenie zamówienia mogą ubiegać się Wykonawcy, którzy </w:t>
      </w:r>
      <w:r w:rsidRPr="001808E1">
        <w:rPr>
          <w:rFonts w:eastAsia="Times New Roman"/>
          <w:b/>
        </w:rPr>
        <w:t>spełniają warunki udziału w postępowaniu</w:t>
      </w:r>
      <w:r w:rsidRPr="001808E1">
        <w:rPr>
          <w:rFonts w:eastAsia="Times New Roman"/>
        </w:rPr>
        <w:t xml:space="preserve"> dotyczące:</w:t>
      </w:r>
    </w:p>
    <w:p w:rsidR="00EE1FEB" w:rsidRPr="001808E1" w:rsidRDefault="00EE1FEB" w:rsidP="00EE1FEB">
      <w:pPr>
        <w:spacing w:after="0" w:line="360" w:lineRule="auto"/>
        <w:ind w:left="284"/>
        <w:jc w:val="both"/>
        <w:rPr>
          <w:rFonts w:ascii="Times New Roman" w:eastAsia="Times New Roman" w:hAnsi="Times New Roman" w:cs="Times New Roman"/>
        </w:rPr>
      </w:pPr>
      <w:r w:rsidRPr="001808E1">
        <w:rPr>
          <w:rFonts w:ascii="Times New Roman" w:eastAsia="Times New Roman" w:hAnsi="Times New Roman" w:cs="Times New Roman"/>
          <w:b/>
        </w:rPr>
        <w:t xml:space="preserve">1) zdolności do występowania w obrocie gospodarczym – </w:t>
      </w:r>
      <w:r w:rsidRPr="001808E1">
        <w:rPr>
          <w:rFonts w:ascii="Times New Roman" w:eastAsia="Times New Roman" w:hAnsi="Times New Roman" w:cs="Times New Roman"/>
        </w:rPr>
        <w:t xml:space="preserve">Zamawiający nie określa szczególnych warunków udziału w postępowaniu. </w:t>
      </w:r>
    </w:p>
    <w:p w:rsidR="00EE1FEB" w:rsidRPr="001808E1" w:rsidRDefault="00EE1FEB" w:rsidP="00EE1FEB">
      <w:pPr>
        <w:spacing w:after="0" w:line="360" w:lineRule="auto"/>
        <w:ind w:left="284"/>
        <w:jc w:val="both"/>
        <w:rPr>
          <w:rFonts w:ascii="Times New Roman" w:eastAsia="Times New Roman" w:hAnsi="Times New Roman" w:cs="Times New Roman"/>
        </w:rPr>
      </w:pPr>
      <w:r w:rsidRPr="001808E1">
        <w:rPr>
          <w:rFonts w:ascii="Times New Roman" w:eastAsia="Times New Roman" w:hAnsi="Times New Roman" w:cs="Times New Roman"/>
          <w:b/>
        </w:rPr>
        <w:t xml:space="preserve">2) uprawnień do prowadzenia określonej działalności gospodarczej lub zawodowej, </w:t>
      </w:r>
      <w:r w:rsidRPr="001808E1">
        <w:rPr>
          <w:rFonts w:ascii="Times New Roman" w:eastAsia="Times New Roman" w:hAnsi="Times New Roman" w:cs="Times New Roman"/>
          <w:b/>
        </w:rPr>
        <w:br/>
        <w:t>o ile wynika to z odrębnych przepisów –</w:t>
      </w:r>
      <w:r w:rsidRPr="001808E1">
        <w:rPr>
          <w:rFonts w:ascii="Times New Roman" w:eastAsia="Times New Roman" w:hAnsi="Times New Roman" w:cs="Times New Roman"/>
        </w:rPr>
        <w:t xml:space="preserve"> Zamawiający nie określa szczególnych warunków udziału w postępowaniu. </w:t>
      </w:r>
    </w:p>
    <w:p w:rsidR="00EE1FEB" w:rsidRDefault="00EE1FEB" w:rsidP="00EE1FEB">
      <w:pPr>
        <w:spacing w:after="40" w:line="360" w:lineRule="auto"/>
        <w:ind w:left="284"/>
        <w:jc w:val="both"/>
        <w:rPr>
          <w:rFonts w:ascii="Times New Roman" w:hAnsi="Times New Roman" w:cs="Times New Roman"/>
        </w:rPr>
      </w:pPr>
      <w:r w:rsidRPr="001808E1">
        <w:rPr>
          <w:rFonts w:ascii="Times New Roman" w:eastAsia="Times New Roman" w:hAnsi="Times New Roman" w:cs="Times New Roman"/>
          <w:b/>
        </w:rPr>
        <w:t xml:space="preserve">3) sytuacji ekonomicznej lub finansowej </w:t>
      </w:r>
      <w:r w:rsidR="00915C24">
        <w:rPr>
          <w:rFonts w:ascii="Times New Roman" w:eastAsia="Times New Roman" w:hAnsi="Times New Roman" w:cs="Times New Roman"/>
          <w:b/>
        </w:rPr>
        <w:t>–</w:t>
      </w:r>
      <w:r w:rsidRPr="001808E1">
        <w:rPr>
          <w:rFonts w:ascii="Times New Roman" w:eastAsia="Times New Roman" w:hAnsi="Times New Roman" w:cs="Times New Roman"/>
          <w:b/>
        </w:rPr>
        <w:t xml:space="preserve"> </w:t>
      </w:r>
      <w:r w:rsidR="004A2F0D" w:rsidRPr="001808E1">
        <w:rPr>
          <w:rFonts w:ascii="Times New Roman" w:hAnsi="Times New Roman" w:cs="Times New Roman"/>
        </w:rPr>
        <w:t>Zamawiający</w:t>
      </w:r>
      <w:r w:rsidR="00915C24">
        <w:rPr>
          <w:rFonts w:ascii="Times New Roman" w:hAnsi="Times New Roman" w:cs="Times New Roman"/>
        </w:rPr>
        <w:t xml:space="preserve"> nie</w:t>
      </w:r>
      <w:r w:rsidR="004A2F0D" w:rsidRPr="001808E1">
        <w:rPr>
          <w:rFonts w:ascii="Times New Roman" w:hAnsi="Times New Roman" w:cs="Times New Roman"/>
        </w:rPr>
        <w:t xml:space="preserve"> określa </w:t>
      </w:r>
      <w:r w:rsidR="00915C24" w:rsidRPr="001808E1">
        <w:rPr>
          <w:rFonts w:ascii="Times New Roman" w:eastAsia="Times New Roman" w:hAnsi="Times New Roman" w:cs="Times New Roman"/>
        </w:rPr>
        <w:t>szczególnych warunków udziału w postępowaniu</w:t>
      </w:r>
      <w:r w:rsidR="004A2AEB">
        <w:rPr>
          <w:rFonts w:ascii="Times New Roman" w:eastAsia="Times New Roman" w:hAnsi="Times New Roman" w:cs="Times New Roman"/>
        </w:rPr>
        <w:t>.</w:t>
      </w:r>
    </w:p>
    <w:p w:rsidR="00EE1FEB" w:rsidRPr="001808E1" w:rsidRDefault="00EE1FEB" w:rsidP="00995AF6">
      <w:pPr>
        <w:pStyle w:val="Teksttreci"/>
        <w:shd w:val="clear" w:color="auto" w:fill="auto"/>
        <w:spacing w:line="360" w:lineRule="auto"/>
        <w:ind w:left="284" w:firstLine="0"/>
        <w:jc w:val="both"/>
        <w:rPr>
          <w:rFonts w:ascii="Times New Roman" w:hAnsi="Times New Roman" w:cs="Times New Roman"/>
          <w:sz w:val="22"/>
          <w:szCs w:val="22"/>
        </w:rPr>
      </w:pPr>
      <w:r w:rsidRPr="001808E1">
        <w:rPr>
          <w:rFonts w:ascii="Times New Roman" w:hAnsi="Times New Roman" w:cs="Times New Roman"/>
          <w:b/>
          <w:sz w:val="22"/>
          <w:szCs w:val="22"/>
        </w:rPr>
        <w:t>4) zdolności technicznej lub zawodowej</w:t>
      </w:r>
      <w:r w:rsidRPr="001808E1">
        <w:rPr>
          <w:rFonts w:ascii="Times New Roman" w:hAnsi="Times New Roman" w:cs="Times New Roman"/>
          <w:sz w:val="22"/>
          <w:szCs w:val="22"/>
        </w:rPr>
        <w:t xml:space="preserve"> – Zamawiający określa następujące warunki udziału w postępowaniu:</w:t>
      </w:r>
    </w:p>
    <w:p w:rsidR="00EE1FEB" w:rsidRPr="001808E1" w:rsidRDefault="00EE1FEB" w:rsidP="00E90F9D">
      <w:pPr>
        <w:pStyle w:val="Teksttreci"/>
        <w:numPr>
          <w:ilvl w:val="0"/>
          <w:numId w:val="20"/>
        </w:numPr>
        <w:shd w:val="clear" w:color="auto" w:fill="auto"/>
        <w:spacing w:line="360" w:lineRule="auto"/>
        <w:ind w:hanging="294"/>
        <w:jc w:val="both"/>
        <w:rPr>
          <w:rFonts w:ascii="Times New Roman" w:eastAsia="Calibri" w:hAnsi="Times New Roman" w:cs="Times New Roman"/>
          <w:sz w:val="22"/>
          <w:szCs w:val="22"/>
          <w:u w:val="single"/>
          <w:lang w:val="pl-PL" w:eastAsia="pl-PL"/>
        </w:rPr>
      </w:pPr>
      <w:r w:rsidRPr="001808E1">
        <w:rPr>
          <w:rFonts w:ascii="Times New Roman" w:eastAsia="Calibri" w:hAnsi="Times New Roman" w:cs="Times New Roman"/>
          <w:b/>
          <w:sz w:val="22"/>
          <w:szCs w:val="22"/>
          <w:u w:val="single"/>
          <w:lang w:val="pl-PL" w:eastAsia="pl-PL"/>
        </w:rPr>
        <w:t>w zakresie doświadczenia (warunek doświadczenie)</w:t>
      </w:r>
      <w:r w:rsidRPr="001808E1">
        <w:rPr>
          <w:rFonts w:ascii="Times New Roman" w:eastAsia="Calibri" w:hAnsi="Times New Roman" w:cs="Times New Roman"/>
          <w:sz w:val="22"/>
          <w:szCs w:val="22"/>
          <w:u w:val="single"/>
          <w:lang w:val="pl-PL" w:eastAsia="pl-PL"/>
        </w:rPr>
        <w:t>:</w:t>
      </w:r>
    </w:p>
    <w:p w:rsidR="00EE1FEB" w:rsidRPr="00C46D87" w:rsidRDefault="00EE1FEB" w:rsidP="00EE1FEB">
      <w:pPr>
        <w:tabs>
          <w:tab w:val="left" w:pos="1080"/>
        </w:tabs>
        <w:autoSpaceDE w:val="0"/>
        <w:autoSpaceDN w:val="0"/>
        <w:adjustRightInd w:val="0"/>
        <w:spacing w:after="0" w:line="360" w:lineRule="auto"/>
        <w:ind w:left="709" w:hanging="567"/>
        <w:jc w:val="both"/>
        <w:rPr>
          <w:rFonts w:ascii="Times New Roman" w:hAnsi="Times New Roman" w:cs="Times New Roman"/>
          <w:color w:val="000000" w:themeColor="text1"/>
        </w:rPr>
      </w:pPr>
      <w:r w:rsidRPr="001808E1">
        <w:rPr>
          <w:rFonts w:ascii="Times New Roman" w:eastAsia="Calibri" w:hAnsi="Times New Roman" w:cs="Times New Roman"/>
          <w:color w:val="auto"/>
        </w:rPr>
        <w:t xml:space="preserve"> </w:t>
      </w:r>
      <w:r w:rsidRPr="001808E1">
        <w:rPr>
          <w:rFonts w:ascii="Times New Roman" w:eastAsia="Calibri" w:hAnsi="Times New Roman" w:cs="Times New Roman"/>
          <w:color w:val="auto"/>
        </w:rPr>
        <w:tab/>
        <w:t>Wykonawca spełni warunek, jeżeli</w:t>
      </w:r>
      <w:r w:rsidR="00C46D87">
        <w:rPr>
          <w:rFonts w:ascii="Times New Roman" w:eastAsia="Calibri" w:hAnsi="Times New Roman" w:cs="Times New Roman"/>
          <w:color w:val="auto"/>
        </w:rPr>
        <w:t xml:space="preserve"> Wykonawca</w:t>
      </w:r>
      <w:r w:rsidRPr="001808E1">
        <w:rPr>
          <w:rFonts w:ascii="Times New Roman" w:eastAsia="Calibri" w:hAnsi="Times New Roman" w:cs="Times New Roman"/>
          <w:color w:val="auto"/>
        </w:rPr>
        <w:t xml:space="preserve"> wykaże, że w okresie ostatnich pięciu lat przed upływem terminu składania ofert, a jeżeli okres prowadzenia działalności jest krótszy - </w:t>
      </w:r>
      <w:r w:rsidRPr="00C46D87">
        <w:rPr>
          <w:rFonts w:ascii="Times New Roman" w:eastAsia="Calibri" w:hAnsi="Times New Roman" w:cs="Times New Roman"/>
          <w:color w:val="000000" w:themeColor="text1"/>
        </w:rPr>
        <w:t>w tym okresie,</w:t>
      </w:r>
      <w:r w:rsidR="00592551">
        <w:rPr>
          <w:rFonts w:ascii="Times New Roman" w:eastAsia="Calibri" w:hAnsi="Times New Roman" w:cs="Times New Roman"/>
          <w:color w:val="000000" w:themeColor="text1"/>
        </w:rPr>
        <w:t xml:space="preserve"> wykonał należycie co najmniej </w:t>
      </w:r>
      <w:r w:rsidRPr="00C46D87">
        <w:rPr>
          <w:rFonts w:ascii="Times New Roman" w:eastAsia="Calibri" w:hAnsi="Times New Roman" w:cs="Times New Roman"/>
          <w:color w:val="000000" w:themeColor="text1"/>
        </w:rPr>
        <w:t xml:space="preserve">1 (jedną) robotę budowlaną </w:t>
      </w:r>
      <w:r w:rsidRPr="00C46D87">
        <w:rPr>
          <w:rFonts w:ascii="Times New Roman" w:hAnsi="Times New Roman" w:cs="Times New Roman"/>
          <w:color w:val="000000" w:themeColor="text1"/>
        </w:rPr>
        <w:t>o wartości min</w:t>
      </w:r>
      <w:r w:rsidR="00907C55" w:rsidRPr="00C46D87">
        <w:rPr>
          <w:rFonts w:ascii="Times New Roman" w:hAnsi="Times New Roman" w:cs="Times New Roman"/>
          <w:color w:val="000000" w:themeColor="text1"/>
        </w:rPr>
        <w:t>. 5</w:t>
      </w:r>
      <w:r w:rsidRPr="00C46D87">
        <w:rPr>
          <w:rFonts w:ascii="Times New Roman" w:hAnsi="Times New Roman" w:cs="Times New Roman"/>
          <w:color w:val="000000" w:themeColor="text1"/>
        </w:rPr>
        <w:t>00 000 PLN brutto (</w:t>
      </w:r>
      <w:r w:rsidR="00907C55" w:rsidRPr="00C46D87">
        <w:rPr>
          <w:rFonts w:ascii="Times New Roman" w:hAnsi="Times New Roman" w:cs="Times New Roman"/>
          <w:color w:val="000000" w:themeColor="text1"/>
        </w:rPr>
        <w:t>pię</w:t>
      </w:r>
      <w:r w:rsidRPr="00C46D87">
        <w:rPr>
          <w:rFonts w:ascii="Times New Roman" w:hAnsi="Times New Roman" w:cs="Times New Roman"/>
          <w:color w:val="000000" w:themeColor="text1"/>
        </w:rPr>
        <w:t xml:space="preserve">ćset tysięcy złotych), odpowiadającą swoim rodzajem przedmiotowi zamówienia tj. </w:t>
      </w:r>
      <w:r w:rsidR="00B611B4" w:rsidRPr="00C46D87">
        <w:rPr>
          <w:rFonts w:ascii="Times New Roman" w:hAnsi="Times New Roman" w:cs="Times New Roman"/>
          <w:color w:val="000000" w:themeColor="text1"/>
        </w:rPr>
        <w:t>prace budowlane wykonywane dla obiektów użyteczności publicznej</w:t>
      </w:r>
      <w:r w:rsidR="009603DE" w:rsidRPr="00C46D87">
        <w:rPr>
          <w:rFonts w:ascii="Times New Roman" w:hAnsi="Times New Roman" w:cs="Times New Roman"/>
          <w:color w:val="000000" w:themeColor="text1"/>
        </w:rPr>
        <w:t xml:space="preserve"> - </w:t>
      </w:r>
      <w:r w:rsidR="00C46D87">
        <w:rPr>
          <w:rFonts w:ascii="Times New Roman" w:hAnsi="Times New Roman" w:cs="Times New Roman"/>
          <w:color w:val="000000" w:themeColor="text1"/>
        </w:rPr>
        <w:br/>
      </w:r>
      <w:r w:rsidR="009603DE" w:rsidRPr="00C46D87">
        <w:rPr>
          <w:rFonts w:ascii="Times New Roman" w:hAnsi="Times New Roman" w:cs="Times New Roman"/>
          <w:color w:val="000000" w:themeColor="text1"/>
        </w:rPr>
        <w:t>z podaniem ich rodzaju, wartości, daty, miejsca wykonania i podmiotów na rzecz, których robota ta została wykonana, według wzoru sta</w:t>
      </w:r>
      <w:r w:rsidR="00C46D87" w:rsidRPr="00C46D87">
        <w:rPr>
          <w:rFonts w:ascii="Times New Roman" w:hAnsi="Times New Roman" w:cs="Times New Roman"/>
          <w:color w:val="000000" w:themeColor="text1"/>
        </w:rPr>
        <w:t>nowiącego załącznik nr 5 do SWZ (Wykaz robót).</w:t>
      </w:r>
    </w:p>
    <w:p w:rsidR="009603DE" w:rsidRPr="00C46D87" w:rsidRDefault="009603DE" w:rsidP="009603DE">
      <w:pPr>
        <w:tabs>
          <w:tab w:val="left" w:pos="1080"/>
        </w:tabs>
        <w:autoSpaceDE w:val="0"/>
        <w:autoSpaceDN w:val="0"/>
        <w:adjustRightInd w:val="0"/>
        <w:spacing w:after="0" w:line="360" w:lineRule="auto"/>
        <w:ind w:left="709"/>
        <w:jc w:val="both"/>
        <w:rPr>
          <w:rFonts w:ascii="Times New Roman" w:eastAsia="Calibri" w:hAnsi="Times New Roman" w:cs="Times New Roman"/>
          <w:color w:val="000000" w:themeColor="text1"/>
        </w:rPr>
      </w:pPr>
      <w:r w:rsidRPr="00C46D87">
        <w:rPr>
          <w:rFonts w:ascii="Times New Roman" w:hAnsi="Times New Roman" w:cs="Times New Roman"/>
          <w:color w:val="000000" w:themeColor="text1"/>
        </w:rPr>
        <w:t>Do w/w wykaz</w:t>
      </w:r>
      <w:r w:rsidR="00C46D87" w:rsidRPr="00C46D87">
        <w:rPr>
          <w:rFonts w:ascii="Times New Roman" w:hAnsi="Times New Roman" w:cs="Times New Roman"/>
          <w:color w:val="000000" w:themeColor="text1"/>
        </w:rPr>
        <w:t>u Wykonawca dołączy dowody dotyczące prac</w:t>
      </w:r>
      <w:r w:rsidRPr="00C46D87">
        <w:rPr>
          <w:rFonts w:ascii="Times New Roman" w:eastAsia="Calibri" w:hAnsi="Times New Roman" w:cs="Times New Roman"/>
          <w:color w:val="000000" w:themeColor="text1"/>
        </w:rPr>
        <w:t xml:space="preserve"> wskazanych w wykazie robót, potwierdzające, że roboty budowlane zostały wykonane należycie, przy czym dowodami, </w:t>
      </w:r>
      <w:r w:rsidR="00C46D87">
        <w:rPr>
          <w:rFonts w:ascii="Times New Roman" w:eastAsia="Calibri" w:hAnsi="Times New Roman" w:cs="Times New Roman"/>
          <w:color w:val="000000" w:themeColor="text1"/>
        </w:rPr>
        <w:br/>
      </w:r>
      <w:r w:rsidRPr="00C46D87">
        <w:rPr>
          <w:rFonts w:ascii="Times New Roman" w:eastAsia="Calibri" w:hAnsi="Times New Roman" w:cs="Times New Roman"/>
          <w:color w:val="000000" w:themeColor="text1"/>
        </w:rPr>
        <w:t>o których mowa, są referencje bądź inne dokumenty sporządzone przez podmiot, na rzecz którego roboty budowlane zostały wykonane, a jeżeli Wykonawca z przyczyn niezależnych od niego nie jest w stanie uzyskać tych dokumentów – inne odpowiednie dokumenty.</w:t>
      </w:r>
    </w:p>
    <w:p w:rsidR="00537ACC" w:rsidRPr="00C46D87" w:rsidRDefault="00EE1FEB" w:rsidP="00537ACC">
      <w:pPr>
        <w:pStyle w:val="Tekstpodstawowywcity21"/>
        <w:ind w:left="709" w:firstLine="0"/>
        <w:rPr>
          <w:color w:val="000000" w:themeColor="text1"/>
          <w:sz w:val="22"/>
          <w:szCs w:val="22"/>
        </w:rPr>
      </w:pPr>
      <w:r w:rsidRPr="00C46D87">
        <w:rPr>
          <w:color w:val="000000" w:themeColor="text1"/>
          <w:sz w:val="22"/>
          <w:szCs w:val="22"/>
        </w:rPr>
        <w:t>W przypadku robót budowlanych, których wartość została wyrażona w innej walucie niż PLN Wykonawca musi dokonać przeliczenia tej waluty na PLN przy zastosowaniu średniego kursu NBP na dzień umieszczenia ogłoszenia o niniejszym  zamówieniu na stronie internetowej</w:t>
      </w:r>
      <w:r w:rsidR="00537ACC" w:rsidRPr="00C46D87">
        <w:rPr>
          <w:color w:val="000000" w:themeColor="text1"/>
          <w:sz w:val="22"/>
          <w:szCs w:val="22"/>
        </w:rPr>
        <w:t>.</w:t>
      </w:r>
      <w:r w:rsidRPr="00C46D87">
        <w:rPr>
          <w:color w:val="000000" w:themeColor="text1"/>
          <w:sz w:val="22"/>
          <w:szCs w:val="22"/>
        </w:rPr>
        <w:t xml:space="preserve"> </w:t>
      </w:r>
    </w:p>
    <w:p w:rsidR="00995AF6" w:rsidRPr="00537ACC" w:rsidRDefault="00EE1FEB" w:rsidP="00537ACC">
      <w:pPr>
        <w:pStyle w:val="Tekstpodstawowywcity21"/>
        <w:ind w:left="709" w:firstLine="0"/>
        <w:rPr>
          <w:rFonts w:eastAsia="Calibri"/>
          <w:sz w:val="22"/>
          <w:szCs w:val="22"/>
        </w:rPr>
      </w:pPr>
      <w:r w:rsidRPr="00537ACC">
        <w:rPr>
          <w:sz w:val="22"/>
          <w:szCs w:val="22"/>
        </w:rPr>
        <w:t xml:space="preserve">W przypadku Wykonawców składających ofertę wspólną, wymagane zawodowe doświadczenie powinien mieć co najmniej jeden z Wykonawców </w:t>
      </w:r>
      <w:r w:rsidRPr="00537ACC">
        <w:rPr>
          <w:rFonts w:eastAsia="Calibri"/>
          <w:sz w:val="22"/>
          <w:szCs w:val="22"/>
        </w:rPr>
        <w:t xml:space="preserve">składających ofertę wspólną, </w:t>
      </w:r>
      <w:r w:rsidRPr="00537ACC">
        <w:rPr>
          <w:rFonts w:eastAsia="Calibri"/>
          <w:sz w:val="22"/>
          <w:szCs w:val="22"/>
        </w:rPr>
        <w:lastRenderedPageBreak/>
        <w:t xml:space="preserve">tj.: warunek ten ma spełniać samodzielnie Wykonawca lub samodzielnie jeden </w:t>
      </w:r>
      <w:r w:rsidR="00C46D87">
        <w:rPr>
          <w:rFonts w:eastAsia="Calibri"/>
          <w:sz w:val="22"/>
          <w:szCs w:val="22"/>
        </w:rPr>
        <w:br/>
      </w:r>
      <w:r w:rsidRPr="00537ACC">
        <w:rPr>
          <w:rFonts w:eastAsia="Calibri"/>
          <w:sz w:val="22"/>
          <w:szCs w:val="22"/>
        </w:rPr>
        <w:t xml:space="preserve">z konsorcjantów lub samodzielnie jeden podmiot udostępniający zasoby wiedzy </w:t>
      </w:r>
      <w:r w:rsidR="00C46D87">
        <w:rPr>
          <w:rFonts w:eastAsia="Calibri"/>
          <w:sz w:val="22"/>
          <w:szCs w:val="22"/>
        </w:rPr>
        <w:br/>
      </w:r>
      <w:r w:rsidRPr="00537ACC">
        <w:rPr>
          <w:rFonts w:eastAsia="Calibri"/>
          <w:sz w:val="22"/>
          <w:szCs w:val="22"/>
        </w:rPr>
        <w:t>i doświadczenia. Doświadczenia</w:t>
      </w:r>
      <w:r w:rsidR="00995AF6" w:rsidRPr="00537ACC">
        <w:rPr>
          <w:rFonts w:eastAsia="Calibri"/>
          <w:sz w:val="22"/>
          <w:szCs w:val="22"/>
        </w:rPr>
        <w:t xml:space="preserve"> w/w podmiotów nie sumuje się. </w:t>
      </w:r>
    </w:p>
    <w:p w:rsidR="007F22B4" w:rsidRPr="001808E1" w:rsidRDefault="007F22B4" w:rsidP="00E90F9D">
      <w:pPr>
        <w:pStyle w:val="Akapitzlist"/>
        <w:numPr>
          <w:ilvl w:val="0"/>
          <w:numId w:val="20"/>
        </w:numPr>
        <w:autoSpaceDE w:val="0"/>
        <w:autoSpaceDN w:val="0"/>
        <w:adjustRightInd w:val="0"/>
        <w:spacing w:after="0" w:line="360" w:lineRule="auto"/>
        <w:ind w:hanging="294"/>
        <w:jc w:val="both"/>
        <w:rPr>
          <w:rFonts w:eastAsia="Calibri"/>
          <w:color w:val="auto"/>
        </w:rPr>
      </w:pPr>
      <w:r w:rsidRPr="001808E1">
        <w:rPr>
          <w:b/>
          <w:color w:val="auto"/>
          <w:u w:val="single"/>
        </w:rPr>
        <w:t>w zakresie dysponowania osobami</w:t>
      </w:r>
    </w:p>
    <w:p w:rsidR="007F22B4" w:rsidRPr="001808E1" w:rsidRDefault="000705A8" w:rsidP="000705A8">
      <w:pPr>
        <w:autoSpaceDE w:val="0"/>
        <w:autoSpaceDN w:val="0"/>
        <w:adjustRightInd w:val="0"/>
        <w:spacing w:after="0" w:line="360" w:lineRule="auto"/>
        <w:ind w:left="709"/>
        <w:jc w:val="both"/>
        <w:rPr>
          <w:rFonts w:ascii="Times New Roman" w:eastAsia="Calibri" w:hAnsi="Times New Roman" w:cs="Times New Roman"/>
          <w:color w:val="auto"/>
        </w:rPr>
      </w:pPr>
      <w:r>
        <w:rPr>
          <w:rFonts w:ascii="Times New Roman" w:eastAsia="Calibri" w:hAnsi="Times New Roman" w:cs="Times New Roman"/>
          <w:color w:val="auto"/>
        </w:rPr>
        <w:t>Wykonawca speł</w:t>
      </w:r>
      <w:r w:rsidR="00060C2B">
        <w:rPr>
          <w:rFonts w:ascii="Times New Roman" w:eastAsia="Calibri" w:hAnsi="Times New Roman" w:cs="Times New Roman"/>
          <w:color w:val="auto"/>
        </w:rPr>
        <w:t>ni warunek jeśli wskaże osobę</w:t>
      </w:r>
      <w:r w:rsidR="007F22B4" w:rsidRPr="001808E1">
        <w:rPr>
          <w:rFonts w:ascii="Times New Roman" w:eastAsia="Calibri" w:hAnsi="Times New Roman" w:cs="Times New Roman"/>
          <w:color w:val="auto"/>
        </w:rPr>
        <w:t>, któr</w:t>
      </w:r>
      <w:r w:rsidR="00060C2B">
        <w:rPr>
          <w:rFonts w:ascii="Times New Roman" w:eastAsia="Calibri" w:hAnsi="Times New Roman" w:cs="Times New Roman"/>
          <w:color w:val="auto"/>
        </w:rPr>
        <w:t>a</w:t>
      </w:r>
      <w:r w:rsidR="007F22B4" w:rsidRPr="001808E1">
        <w:rPr>
          <w:rFonts w:ascii="Times New Roman" w:eastAsia="Calibri" w:hAnsi="Times New Roman" w:cs="Times New Roman"/>
          <w:color w:val="auto"/>
        </w:rPr>
        <w:t xml:space="preserve"> będ</w:t>
      </w:r>
      <w:r w:rsidR="00060C2B">
        <w:rPr>
          <w:rFonts w:ascii="Times New Roman" w:eastAsia="Calibri" w:hAnsi="Times New Roman" w:cs="Times New Roman"/>
          <w:color w:val="auto"/>
        </w:rPr>
        <w:t>zie</w:t>
      </w:r>
      <w:r w:rsidR="007F22B4" w:rsidRPr="001808E1">
        <w:rPr>
          <w:rFonts w:ascii="Times New Roman" w:eastAsia="Calibri" w:hAnsi="Times New Roman" w:cs="Times New Roman"/>
          <w:color w:val="auto"/>
        </w:rPr>
        <w:t xml:space="preserve"> uczestniczyć </w:t>
      </w:r>
      <w:r w:rsidR="003B01C2">
        <w:rPr>
          <w:rFonts w:ascii="Times New Roman" w:eastAsia="Calibri" w:hAnsi="Times New Roman" w:cs="Times New Roman"/>
          <w:color w:val="auto"/>
        </w:rPr>
        <w:t xml:space="preserve">w </w:t>
      </w:r>
      <w:r w:rsidR="007F22B4" w:rsidRPr="001808E1">
        <w:rPr>
          <w:rFonts w:ascii="Times New Roman" w:eastAsia="Calibri" w:hAnsi="Times New Roman" w:cs="Times New Roman"/>
          <w:color w:val="auto"/>
        </w:rPr>
        <w:t>wykony</w:t>
      </w:r>
      <w:r>
        <w:rPr>
          <w:rFonts w:ascii="Times New Roman" w:eastAsia="Calibri" w:hAnsi="Times New Roman" w:cs="Times New Roman"/>
          <w:color w:val="auto"/>
        </w:rPr>
        <w:t>waniu zamówienia, legitymując</w:t>
      </w:r>
      <w:r w:rsidR="00060C2B">
        <w:rPr>
          <w:rFonts w:ascii="Times New Roman" w:eastAsia="Calibri" w:hAnsi="Times New Roman" w:cs="Times New Roman"/>
          <w:color w:val="auto"/>
        </w:rPr>
        <w:t>ą</w:t>
      </w:r>
      <w:r w:rsidR="007F22B4" w:rsidRPr="001808E1">
        <w:rPr>
          <w:rFonts w:ascii="Times New Roman" w:eastAsia="Calibri" w:hAnsi="Times New Roman" w:cs="Times New Roman"/>
          <w:color w:val="auto"/>
        </w:rPr>
        <w:t xml:space="preserve"> się kwalifikacjami zawodowymi i doświadczeniem odpowiednim do funkcji, jak</w:t>
      </w:r>
      <w:r w:rsidR="00060C2B">
        <w:rPr>
          <w:rFonts w:ascii="Times New Roman" w:eastAsia="Calibri" w:hAnsi="Times New Roman" w:cs="Times New Roman"/>
          <w:color w:val="auto"/>
        </w:rPr>
        <w:t>ą</w:t>
      </w:r>
      <w:r w:rsidR="007F22B4" w:rsidRPr="001808E1">
        <w:rPr>
          <w:rFonts w:ascii="Times New Roman" w:eastAsia="Calibri" w:hAnsi="Times New Roman" w:cs="Times New Roman"/>
          <w:color w:val="auto"/>
        </w:rPr>
        <w:t xml:space="preserve"> zostan</w:t>
      </w:r>
      <w:r w:rsidR="00060C2B">
        <w:rPr>
          <w:rFonts w:ascii="Times New Roman" w:eastAsia="Calibri" w:hAnsi="Times New Roman" w:cs="Times New Roman"/>
          <w:color w:val="auto"/>
        </w:rPr>
        <w:t>ie</w:t>
      </w:r>
      <w:r w:rsidR="007F22B4" w:rsidRPr="001808E1">
        <w:rPr>
          <w:rFonts w:ascii="Times New Roman" w:eastAsia="Calibri" w:hAnsi="Times New Roman" w:cs="Times New Roman"/>
          <w:color w:val="auto"/>
        </w:rPr>
        <w:t xml:space="preserve"> </w:t>
      </w:r>
      <w:r w:rsidR="00060C2B">
        <w:rPr>
          <w:rFonts w:ascii="Times New Roman" w:eastAsia="Calibri" w:hAnsi="Times New Roman" w:cs="Times New Roman"/>
          <w:color w:val="auto"/>
        </w:rPr>
        <w:t>mu</w:t>
      </w:r>
      <w:r w:rsidR="007F22B4" w:rsidRPr="001808E1">
        <w:rPr>
          <w:rFonts w:ascii="Times New Roman" w:eastAsia="Calibri" w:hAnsi="Times New Roman" w:cs="Times New Roman"/>
          <w:color w:val="auto"/>
        </w:rPr>
        <w:t xml:space="preserve"> powierzon</w:t>
      </w:r>
      <w:r w:rsidR="00060C2B">
        <w:rPr>
          <w:rFonts w:ascii="Times New Roman" w:eastAsia="Calibri" w:hAnsi="Times New Roman" w:cs="Times New Roman"/>
          <w:color w:val="auto"/>
        </w:rPr>
        <w:t>a</w:t>
      </w:r>
      <w:r w:rsidR="007F22B4" w:rsidRPr="001808E1">
        <w:rPr>
          <w:rFonts w:ascii="Times New Roman" w:eastAsia="Calibri" w:hAnsi="Times New Roman" w:cs="Times New Roman"/>
          <w:color w:val="auto"/>
        </w:rPr>
        <w:t xml:space="preserve">. </w:t>
      </w:r>
      <w:r w:rsidR="00C46D87">
        <w:rPr>
          <w:rFonts w:ascii="Times New Roman" w:eastAsia="Calibri" w:hAnsi="Times New Roman" w:cs="Times New Roman"/>
          <w:color w:val="auto"/>
        </w:rPr>
        <w:t>Wskazan</w:t>
      </w:r>
      <w:r w:rsidR="001325C3">
        <w:rPr>
          <w:rFonts w:ascii="Times New Roman" w:eastAsia="Calibri" w:hAnsi="Times New Roman" w:cs="Times New Roman"/>
          <w:color w:val="auto"/>
        </w:rPr>
        <w:t>a</w:t>
      </w:r>
      <w:r w:rsidR="007F22B4" w:rsidRPr="001808E1">
        <w:rPr>
          <w:rFonts w:ascii="Times New Roman" w:eastAsia="Calibri" w:hAnsi="Times New Roman" w:cs="Times New Roman"/>
          <w:color w:val="auto"/>
        </w:rPr>
        <w:t xml:space="preserve"> </w:t>
      </w:r>
      <w:r w:rsidR="00C46D87">
        <w:rPr>
          <w:rFonts w:ascii="Times New Roman" w:eastAsia="Calibri" w:hAnsi="Times New Roman" w:cs="Times New Roman"/>
          <w:color w:val="auto"/>
        </w:rPr>
        <w:t>osoba mus</w:t>
      </w:r>
      <w:r w:rsidR="00060C2B">
        <w:rPr>
          <w:rFonts w:ascii="Times New Roman" w:eastAsia="Calibri" w:hAnsi="Times New Roman" w:cs="Times New Roman"/>
          <w:color w:val="auto"/>
        </w:rPr>
        <w:t xml:space="preserve">i </w:t>
      </w:r>
      <w:r w:rsidR="00C46D87">
        <w:rPr>
          <w:rFonts w:ascii="Times New Roman" w:eastAsia="Calibri" w:hAnsi="Times New Roman" w:cs="Times New Roman"/>
          <w:color w:val="auto"/>
        </w:rPr>
        <w:t xml:space="preserve">spełniać </w:t>
      </w:r>
      <w:r w:rsidR="007F22B4" w:rsidRPr="001808E1">
        <w:rPr>
          <w:rFonts w:ascii="Times New Roman" w:eastAsia="Calibri" w:hAnsi="Times New Roman" w:cs="Times New Roman"/>
          <w:color w:val="auto"/>
        </w:rPr>
        <w:t>następujące wymagania:</w:t>
      </w:r>
    </w:p>
    <w:p w:rsidR="007F22B4" w:rsidRPr="001808E1" w:rsidRDefault="007F22B4" w:rsidP="001513BA">
      <w:pPr>
        <w:tabs>
          <w:tab w:val="left" w:pos="993"/>
        </w:tabs>
        <w:autoSpaceDE w:val="0"/>
        <w:autoSpaceDN w:val="0"/>
        <w:adjustRightInd w:val="0"/>
        <w:spacing w:after="0" w:line="360" w:lineRule="auto"/>
        <w:ind w:left="709"/>
        <w:jc w:val="both"/>
        <w:rPr>
          <w:rFonts w:ascii="Times New Roman" w:hAnsi="Times New Roman" w:cs="Times New Roman"/>
          <w:color w:val="auto"/>
        </w:rPr>
      </w:pPr>
      <w:r w:rsidRPr="001808E1">
        <w:rPr>
          <w:rFonts w:ascii="Times New Roman" w:hAnsi="Times New Roman" w:cs="Times New Roman"/>
          <w:color w:val="auto"/>
        </w:rPr>
        <w:t xml:space="preserve">Wykonawca skieruje do realizacji zamówienia </w:t>
      </w:r>
      <w:r w:rsidRPr="001808E1">
        <w:rPr>
          <w:rFonts w:ascii="Times New Roman" w:hAnsi="Times New Roman" w:cs="Times New Roman"/>
          <w:b/>
          <w:color w:val="auto"/>
        </w:rPr>
        <w:t>1 osobę</w:t>
      </w:r>
      <w:r w:rsidRPr="001808E1">
        <w:rPr>
          <w:rFonts w:ascii="Times New Roman" w:hAnsi="Times New Roman" w:cs="Times New Roman"/>
          <w:color w:val="auto"/>
        </w:rPr>
        <w:t xml:space="preserve">, która będzie pełnić funkcję </w:t>
      </w:r>
      <w:r w:rsidRPr="001808E1">
        <w:rPr>
          <w:rStyle w:val="Pogrubienie"/>
          <w:rFonts w:ascii="Times New Roman" w:hAnsi="Times New Roman" w:cs="Times New Roman"/>
          <w:color w:val="auto"/>
        </w:rPr>
        <w:t>kierownika budowy</w:t>
      </w:r>
      <w:r w:rsidRPr="001808E1">
        <w:rPr>
          <w:rFonts w:ascii="Times New Roman" w:hAnsi="Times New Roman" w:cs="Times New Roman"/>
          <w:color w:val="auto"/>
        </w:rPr>
        <w:t>.</w:t>
      </w:r>
    </w:p>
    <w:p w:rsidR="007F22B4" w:rsidRPr="00036DF9" w:rsidRDefault="00260415" w:rsidP="001513BA">
      <w:pPr>
        <w:tabs>
          <w:tab w:val="left" w:pos="993"/>
        </w:tabs>
        <w:autoSpaceDE w:val="0"/>
        <w:autoSpaceDN w:val="0"/>
        <w:adjustRightInd w:val="0"/>
        <w:spacing w:after="0" w:line="360" w:lineRule="auto"/>
        <w:ind w:left="709"/>
        <w:jc w:val="both"/>
        <w:rPr>
          <w:rFonts w:ascii="Times New Roman" w:hAnsi="Times New Roman" w:cs="Times New Roman"/>
          <w:color w:val="000000" w:themeColor="text1"/>
          <w:u w:val="single"/>
        </w:rPr>
      </w:pPr>
      <w:r w:rsidRPr="00036DF9">
        <w:rPr>
          <w:rFonts w:ascii="Times New Roman" w:hAnsi="Times New Roman" w:cs="Times New Roman"/>
          <w:color w:val="000000" w:themeColor="text1"/>
          <w:u w:val="single"/>
        </w:rPr>
        <w:t>Minimalne wymagania w</w:t>
      </w:r>
      <w:r w:rsidR="007F22B4" w:rsidRPr="00036DF9">
        <w:rPr>
          <w:rFonts w:ascii="Times New Roman" w:hAnsi="Times New Roman" w:cs="Times New Roman"/>
          <w:color w:val="000000" w:themeColor="text1"/>
          <w:u w:val="single"/>
        </w:rPr>
        <w:t xml:space="preserve"> stosunku do ww. osoby:</w:t>
      </w:r>
    </w:p>
    <w:p w:rsidR="007F22B4" w:rsidRPr="00060C2B" w:rsidRDefault="007F22B4" w:rsidP="00036DF9">
      <w:pPr>
        <w:pStyle w:val="Akapitzlist11"/>
        <w:overflowPunct w:val="0"/>
        <w:spacing w:line="360" w:lineRule="auto"/>
        <w:ind w:left="709" w:hanging="360"/>
        <w:jc w:val="both"/>
        <w:rPr>
          <w:color w:val="000000" w:themeColor="text1"/>
          <w:sz w:val="22"/>
          <w:szCs w:val="22"/>
        </w:rPr>
      </w:pPr>
      <w:r w:rsidRPr="00060C2B">
        <w:rPr>
          <w:color w:val="000000" w:themeColor="text1"/>
          <w:sz w:val="22"/>
          <w:szCs w:val="22"/>
        </w:rPr>
        <w:t xml:space="preserve">- </w:t>
      </w:r>
      <w:r w:rsidRPr="00060C2B">
        <w:rPr>
          <w:color w:val="000000" w:themeColor="text1"/>
          <w:sz w:val="22"/>
          <w:szCs w:val="22"/>
        </w:rPr>
        <w:tab/>
      </w:r>
      <w:r w:rsidR="000705A8" w:rsidRPr="00060C2B">
        <w:rPr>
          <w:color w:val="000000" w:themeColor="text1"/>
          <w:sz w:val="22"/>
          <w:szCs w:val="22"/>
        </w:rPr>
        <w:t>osoba fizyczna, posiadająca odpowiednie kwa</w:t>
      </w:r>
      <w:r w:rsidR="00060C2B" w:rsidRPr="00060C2B">
        <w:rPr>
          <w:color w:val="000000" w:themeColor="text1"/>
          <w:sz w:val="22"/>
          <w:szCs w:val="22"/>
        </w:rPr>
        <w:t>lifikacje do kierowania budową.</w:t>
      </w:r>
    </w:p>
    <w:p w:rsidR="00036DF9" w:rsidRPr="001325C3" w:rsidRDefault="00036DF9" w:rsidP="001325C3">
      <w:pPr>
        <w:pStyle w:val="Akapitzlist11"/>
        <w:overflowPunct w:val="0"/>
        <w:spacing w:line="360" w:lineRule="auto"/>
        <w:ind w:left="709"/>
        <w:jc w:val="both"/>
        <w:rPr>
          <w:rFonts w:eastAsia="Calibri"/>
          <w:color w:val="000000" w:themeColor="text1"/>
          <w:sz w:val="22"/>
          <w:szCs w:val="22"/>
          <w:lang w:eastAsia="pl-PL"/>
        </w:rPr>
      </w:pPr>
    </w:p>
    <w:p w:rsidR="007445D1" w:rsidRPr="003B01C2" w:rsidRDefault="00995AF6" w:rsidP="00036DF9">
      <w:pPr>
        <w:pStyle w:val="Akapitzlist"/>
        <w:numPr>
          <w:ilvl w:val="1"/>
          <w:numId w:val="19"/>
        </w:numPr>
        <w:spacing w:after="0" w:line="360" w:lineRule="auto"/>
        <w:ind w:left="426" w:hanging="426"/>
        <w:jc w:val="both"/>
        <w:rPr>
          <w:rFonts w:eastAsia="Calibri"/>
          <w:color w:val="000000" w:themeColor="text1"/>
        </w:rPr>
      </w:pPr>
      <w:r w:rsidRPr="001808E1">
        <w:rPr>
          <w:rFonts w:eastAsia="Times New Roman"/>
        </w:rPr>
        <w:t xml:space="preserve">Ocena spełnienia przez Wykonawcę warunków udziału w postępowaniu nastąpi na podstawie </w:t>
      </w:r>
      <w:r w:rsidRPr="003B01C2">
        <w:rPr>
          <w:rFonts w:eastAsia="Times New Roman"/>
          <w:color w:val="000000" w:themeColor="text1"/>
        </w:rPr>
        <w:t>wymaganych podmiotowych środków dowodowych określonych w rozdz.</w:t>
      </w:r>
      <w:r w:rsidR="000705A8" w:rsidRPr="003B01C2">
        <w:rPr>
          <w:rFonts w:eastAsia="Times New Roman"/>
          <w:color w:val="000000" w:themeColor="text1"/>
        </w:rPr>
        <w:t xml:space="preserve"> VII</w:t>
      </w:r>
      <w:r w:rsidR="00036DF9" w:rsidRPr="003B01C2">
        <w:rPr>
          <w:rFonts w:eastAsia="Times New Roman"/>
          <w:color w:val="000000" w:themeColor="text1"/>
        </w:rPr>
        <w:t>I</w:t>
      </w:r>
      <w:r w:rsidRPr="003B01C2">
        <w:rPr>
          <w:rFonts w:eastAsia="Times New Roman"/>
          <w:color w:val="000000" w:themeColor="text1"/>
        </w:rPr>
        <w:t xml:space="preserve"> SWZ.</w:t>
      </w:r>
    </w:p>
    <w:p w:rsidR="007445D1" w:rsidRPr="003B01C2" w:rsidRDefault="00B67BB3" w:rsidP="001513BA">
      <w:pPr>
        <w:pStyle w:val="Akapitzlist"/>
        <w:numPr>
          <w:ilvl w:val="1"/>
          <w:numId w:val="10"/>
        </w:numPr>
        <w:tabs>
          <w:tab w:val="left" w:pos="426"/>
        </w:tabs>
        <w:spacing w:after="0" w:line="360" w:lineRule="auto"/>
        <w:ind w:hanging="720"/>
        <w:jc w:val="both"/>
        <w:rPr>
          <w:rFonts w:eastAsia="Times New Roman"/>
          <w:color w:val="000000" w:themeColor="text1"/>
        </w:rPr>
      </w:pPr>
      <w:r w:rsidRPr="003B01C2">
        <w:rPr>
          <w:rFonts w:eastAsia="Times New Roman"/>
          <w:b/>
          <w:color w:val="000000" w:themeColor="text1"/>
          <w:u w:val="single"/>
        </w:rPr>
        <w:t>Wykonawcy mogą wspólnie</w:t>
      </w:r>
      <w:r w:rsidRPr="003B01C2">
        <w:rPr>
          <w:rFonts w:eastAsia="Times New Roman"/>
          <w:b/>
          <w:color w:val="000000" w:themeColor="text1"/>
        </w:rPr>
        <w:t xml:space="preserve"> ubiegać się o udzielenie zamówienia.</w:t>
      </w:r>
    </w:p>
    <w:p w:rsidR="007445D1" w:rsidRPr="003B01C2" w:rsidRDefault="00B67BB3" w:rsidP="001513BA">
      <w:pPr>
        <w:spacing w:after="0" w:line="360" w:lineRule="auto"/>
        <w:ind w:left="426" w:hanging="426"/>
        <w:jc w:val="both"/>
        <w:rPr>
          <w:rFonts w:ascii="Times New Roman" w:eastAsia="Times New Roman" w:hAnsi="Times New Roman" w:cs="Times New Roman"/>
          <w:color w:val="000000" w:themeColor="text1"/>
        </w:rPr>
      </w:pPr>
      <w:r w:rsidRPr="003B01C2">
        <w:rPr>
          <w:rFonts w:ascii="Times New Roman" w:eastAsia="Times New Roman" w:hAnsi="Times New Roman" w:cs="Times New Roman"/>
          <w:color w:val="000000" w:themeColor="text1"/>
        </w:rPr>
        <w:t xml:space="preserve">3.2 W przypadku, o którym mowa w ust. 3.1, Wykonawcy ustanawiają pełnomocnika do reprezentowania ich w postępowaniu o udzielenie zamówienia albo do reprezentowania </w:t>
      </w:r>
      <w:r w:rsidRPr="003B01C2">
        <w:rPr>
          <w:rFonts w:ascii="Times New Roman" w:eastAsia="Times New Roman" w:hAnsi="Times New Roman" w:cs="Times New Roman"/>
          <w:color w:val="000000" w:themeColor="text1"/>
        </w:rPr>
        <w:br/>
        <w:t>w postępowaniu i zawarcia umowy w sprawie zamówienia publicznego.</w:t>
      </w:r>
    </w:p>
    <w:p w:rsidR="00123436" w:rsidRPr="003B01C2" w:rsidRDefault="00123436" w:rsidP="00B570FD">
      <w:pPr>
        <w:spacing w:after="0" w:line="360" w:lineRule="auto"/>
        <w:ind w:left="425" w:hanging="425"/>
        <w:jc w:val="both"/>
        <w:rPr>
          <w:rFonts w:ascii="Times New Roman" w:hAnsi="Times New Roman" w:cs="Times New Roman"/>
          <w:color w:val="000000" w:themeColor="text1"/>
        </w:rPr>
      </w:pPr>
      <w:r w:rsidRPr="003B01C2">
        <w:rPr>
          <w:rFonts w:ascii="Times New Roman" w:hAnsi="Times New Roman" w:cs="Times New Roman"/>
          <w:color w:val="000000" w:themeColor="text1"/>
        </w:rPr>
        <w:t>3.</w:t>
      </w:r>
      <w:r w:rsidR="003B01C2">
        <w:rPr>
          <w:rFonts w:ascii="Times New Roman" w:hAnsi="Times New Roman" w:cs="Times New Roman"/>
          <w:color w:val="000000" w:themeColor="text1"/>
        </w:rPr>
        <w:t>3</w:t>
      </w:r>
      <w:r w:rsidRPr="003B01C2">
        <w:rPr>
          <w:rFonts w:ascii="Times New Roman" w:hAnsi="Times New Roman" w:cs="Times New Roman"/>
          <w:color w:val="000000" w:themeColor="text1"/>
        </w:rPr>
        <w:t xml:space="preserve"> W przypadku, o którym mowa w ust. 3.</w:t>
      </w:r>
      <w:r w:rsidR="00E40208" w:rsidRPr="003B01C2">
        <w:rPr>
          <w:rFonts w:ascii="Times New Roman" w:hAnsi="Times New Roman" w:cs="Times New Roman"/>
          <w:color w:val="000000" w:themeColor="text1"/>
        </w:rPr>
        <w:t>1</w:t>
      </w:r>
      <w:r w:rsidRPr="003B01C2">
        <w:rPr>
          <w:rFonts w:ascii="Times New Roman" w:hAnsi="Times New Roman" w:cs="Times New Roman"/>
          <w:color w:val="000000" w:themeColor="text1"/>
        </w:rPr>
        <w:t xml:space="preserve">, Wykonawcy wspólnie ubiegający się </w:t>
      </w:r>
      <w:r w:rsidRPr="003B01C2">
        <w:rPr>
          <w:rFonts w:ascii="Times New Roman" w:hAnsi="Times New Roman" w:cs="Times New Roman"/>
          <w:color w:val="000000" w:themeColor="text1"/>
        </w:rPr>
        <w:br/>
        <w:t xml:space="preserve">o udzielenie zamówienia </w:t>
      </w:r>
      <w:r w:rsidRPr="003B01C2">
        <w:rPr>
          <w:rFonts w:ascii="Times New Roman" w:hAnsi="Times New Roman" w:cs="Times New Roman"/>
          <w:b/>
          <w:color w:val="000000" w:themeColor="text1"/>
        </w:rPr>
        <w:t>dołączają do oferty oświadczenie,</w:t>
      </w:r>
      <w:r w:rsidRPr="003B01C2">
        <w:rPr>
          <w:rFonts w:ascii="Times New Roman" w:hAnsi="Times New Roman" w:cs="Times New Roman"/>
          <w:color w:val="000000" w:themeColor="text1"/>
        </w:rPr>
        <w:t xml:space="preserve"> z którego wynika, które roboty budowlane, dostawy lub usługi wykonają poszczególni Wykonawcy</w:t>
      </w:r>
      <w:r w:rsidR="00B570FD" w:rsidRPr="003B01C2">
        <w:rPr>
          <w:rFonts w:ascii="Times New Roman" w:hAnsi="Times New Roman" w:cs="Times New Roman"/>
          <w:color w:val="000000" w:themeColor="text1"/>
        </w:rPr>
        <w:t xml:space="preserve"> – załącznik nr 6 do SWZ</w:t>
      </w:r>
      <w:r w:rsidRPr="003B01C2">
        <w:rPr>
          <w:rFonts w:ascii="Times New Roman" w:hAnsi="Times New Roman" w:cs="Times New Roman"/>
          <w:color w:val="000000" w:themeColor="text1"/>
        </w:rPr>
        <w:t>.</w:t>
      </w:r>
    </w:p>
    <w:p w:rsidR="00621C23" w:rsidRPr="00CB2B8F" w:rsidRDefault="00621C23" w:rsidP="00B570FD">
      <w:pPr>
        <w:pStyle w:val="Akapitzlist"/>
        <w:numPr>
          <w:ilvl w:val="1"/>
          <w:numId w:val="28"/>
        </w:numPr>
        <w:tabs>
          <w:tab w:val="left" w:pos="0"/>
          <w:tab w:val="left" w:pos="426"/>
        </w:tabs>
        <w:suppressAutoHyphens w:val="0"/>
        <w:overflowPunct/>
        <w:spacing w:after="0" w:line="360" w:lineRule="auto"/>
        <w:ind w:left="0" w:firstLine="0"/>
        <w:contextualSpacing w:val="0"/>
        <w:jc w:val="both"/>
      </w:pPr>
      <w:r w:rsidRPr="00CB2B8F">
        <w:t>Wykonawca może powierzyć wykonanie części zamówienia podwykonawcy (podwykonawcom).</w:t>
      </w:r>
    </w:p>
    <w:p w:rsidR="00621C23" w:rsidRPr="00CB2B8F" w:rsidRDefault="00621C23" w:rsidP="00B570FD">
      <w:pPr>
        <w:pStyle w:val="Akapitzlist"/>
        <w:numPr>
          <w:ilvl w:val="1"/>
          <w:numId w:val="28"/>
        </w:numPr>
        <w:tabs>
          <w:tab w:val="left" w:pos="426"/>
        </w:tabs>
        <w:suppressAutoHyphens w:val="0"/>
        <w:overflowPunct/>
        <w:spacing w:after="0" w:line="360" w:lineRule="auto"/>
        <w:ind w:left="426" w:hanging="426"/>
        <w:contextualSpacing w:val="0"/>
        <w:jc w:val="both"/>
      </w:pPr>
      <w:r w:rsidRPr="00CB2B8F">
        <w:t xml:space="preserve">Zamawiający nie zastrzega obowiązku osobistego wykonania przez Wykonawcę kluczowych części zamówienia. </w:t>
      </w:r>
    </w:p>
    <w:p w:rsidR="00621C23" w:rsidRPr="00CB2B8F" w:rsidRDefault="00621C23" w:rsidP="00B570FD">
      <w:pPr>
        <w:pStyle w:val="Akapitzlist"/>
        <w:numPr>
          <w:ilvl w:val="1"/>
          <w:numId w:val="28"/>
        </w:numPr>
        <w:tabs>
          <w:tab w:val="left" w:pos="426"/>
        </w:tabs>
        <w:suppressAutoHyphens w:val="0"/>
        <w:overflowPunct/>
        <w:spacing w:after="0" w:line="360" w:lineRule="auto"/>
        <w:ind w:left="426" w:hanging="426"/>
        <w:contextualSpacing w:val="0"/>
        <w:jc w:val="both"/>
      </w:pPr>
      <w:r w:rsidRPr="00CB2B8F">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21C23" w:rsidRPr="00CB2B8F" w:rsidRDefault="00621C23" w:rsidP="00B570FD">
      <w:pPr>
        <w:pStyle w:val="Akapitzlist"/>
        <w:numPr>
          <w:ilvl w:val="1"/>
          <w:numId w:val="28"/>
        </w:numPr>
        <w:tabs>
          <w:tab w:val="left" w:pos="426"/>
        </w:tabs>
        <w:suppressAutoHyphens w:val="0"/>
        <w:overflowPunct/>
        <w:autoSpaceDE w:val="0"/>
        <w:autoSpaceDN w:val="0"/>
        <w:adjustRightInd w:val="0"/>
        <w:spacing w:after="0" w:line="360" w:lineRule="auto"/>
        <w:ind w:left="426" w:hanging="426"/>
        <w:contextualSpacing w:val="0"/>
        <w:jc w:val="both"/>
      </w:pPr>
      <w:r w:rsidRPr="00CB2B8F">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97658F">
        <w:br/>
      </w:r>
      <w:r w:rsidRPr="00CB2B8F">
        <w:t xml:space="preserve">w trakcie postępowania o udzielenie zamówienia. Przepis art. 122 ustawy stosuje się odpowiednio. </w:t>
      </w:r>
    </w:p>
    <w:p w:rsidR="00621C23" w:rsidRPr="0097658F" w:rsidRDefault="00621C23" w:rsidP="00B570FD">
      <w:pPr>
        <w:pStyle w:val="Default"/>
        <w:tabs>
          <w:tab w:val="left" w:pos="426"/>
        </w:tabs>
        <w:spacing w:line="360" w:lineRule="auto"/>
        <w:ind w:left="426"/>
        <w:jc w:val="both"/>
        <w:rPr>
          <w:rFonts w:ascii="Times New Roman" w:hAnsi="Times New Roman" w:cs="Times New Roman"/>
          <w:sz w:val="22"/>
          <w:szCs w:val="22"/>
          <w:u w:val="single"/>
        </w:rPr>
      </w:pPr>
      <w:r w:rsidRPr="0097658F">
        <w:rPr>
          <w:rFonts w:ascii="Times New Roman" w:eastAsia="Calibri" w:hAnsi="Times New Roman" w:cs="Times New Roman"/>
          <w:color w:val="auto"/>
          <w:sz w:val="22"/>
          <w:szCs w:val="22"/>
          <w:u w:val="single"/>
          <w:lang w:eastAsia="pl-PL"/>
        </w:rPr>
        <w:lastRenderedPageBreak/>
        <w:t xml:space="preserve">Powierzenie wykonania części zamówienia podwykonawcom nie zwalnia Wykonawcy </w:t>
      </w:r>
      <w:r w:rsidR="0097658F">
        <w:rPr>
          <w:rFonts w:ascii="Times New Roman" w:eastAsia="Calibri" w:hAnsi="Times New Roman" w:cs="Times New Roman"/>
          <w:color w:val="auto"/>
          <w:sz w:val="22"/>
          <w:szCs w:val="22"/>
          <w:u w:val="single"/>
          <w:lang w:eastAsia="pl-PL"/>
        </w:rPr>
        <w:br/>
      </w:r>
      <w:r w:rsidRPr="0097658F">
        <w:rPr>
          <w:rFonts w:ascii="Times New Roman" w:eastAsia="Calibri" w:hAnsi="Times New Roman" w:cs="Times New Roman"/>
          <w:color w:val="auto"/>
          <w:sz w:val="22"/>
          <w:szCs w:val="22"/>
          <w:u w:val="single"/>
          <w:lang w:eastAsia="pl-PL"/>
        </w:rPr>
        <w:t>z odpowiedzialności za należyte wykonanie tego zamówienia.</w:t>
      </w:r>
      <w:r w:rsidRPr="0097658F">
        <w:rPr>
          <w:rFonts w:ascii="Times New Roman" w:hAnsi="Times New Roman" w:cs="Times New Roman"/>
          <w:sz w:val="22"/>
          <w:szCs w:val="22"/>
          <w:u w:val="single"/>
        </w:rPr>
        <w:t xml:space="preserve"> </w:t>
      </w:r>
    </w:p>
    <w:p w:rsidR="00621C23" w:rsidRPr="00CB2B8F" w:rsidRDefault="00621C23" w:rsidP="0097658F">
      <w:pPr>
        <w:pStyle w:val="Default"/>
        <w:tabs>
          <w:tab w:val="left" w:pos="426"/>
        </w:tabs>
        <w:spacing w:line="360" w:lineRule="auto"/>
        <w:ind w:left="426" w:hanging="426"/>
        <w:jc w:val="both"/>
        <w:rPr>
          <w:rFonts w:ascii="Times New Roman" w:hAnsi="Times New Roman" w:cs="Times New Roman"/>
          <w:sz w:val="22"/>
          <w:szCs w:val="22"/>
        </w:rPr>
      </w:pPr>
      <w:r w:rsidRPr="00CB2B8F">
        <w:rPr>
          <w:rFonts w:ascii="Times New Roman" w:hAnsi="Times New Roman" w:cs="Times New Roman"/>
          <w:b/>
          <w:sz w:val="22"/>
          <w:szCs w:val="22"/>
        </w:rPr>
        <w:t>4.5.Wymagania dotyczące umowy o podwykonawstwo, której przedmiotem są roboty budowlane:</w:t>
      </w:r>
      <w:r w:rsidRPr="00CB2B8F">
        <w:rPr>
          <w:rFonts w:ascii="Times New Roman" w:hAnsi="Times New Roman" w:cs="Times New Roman"/>
          <w:sz w:val="22"/>
          <w:szCs w:val="22"/>
        </w:rPr>
        <w:t xml:space="preserve"> </w:t>
      </w:r>
    </w:p>
    <w:p w:rsidR="00621C23" w:rsidRPr="00CB2B8F"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CB2B8F">
        <w:rPr>
          <w:rFonts w:ascii="Times New Roman" w:hAnsi="Times New Roman" w:cs="Times New Roman"/>
          <w:b/>
          <w:color w:val="000000"/>
        </w:rPr>
        <w:t>4.5.1.</w:t>
      </w:r>
      <w:r w:rsidRPr="00CB2B8F">
        <w:rPr>
          <w:rFonts w:ascii="Times New Roman" w:hAnsi="Times New Roman" w:cs="Times New Roman"/>
          <w:color w:val="000000"/>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621C23" w:rsidRPr="00CB2B8F"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CB2B8F">
        <w:rPr>
          <w:rFonts w:ascii="Times New Roman" w:hAnsi="Times New Roman" w:cs="Times New Roman"/>
          <w:b/>
          <w:color w:val="000000"/>
        </w:rPr>
        <w:t>4.5.2.</w:t>
      </w:r>
      <w:r w:rsidRPr="00CB2B8F">
        <w:rPr>
          <w:rFonts w:ascii="Times New Roman" w:hAnsi="Times New Roman" w:cs="Times New Roman"/>
          <w:color w:val="000000"/>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97658F"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CB2B8F">
        <w:rPr>
          <w:rFonts w:ascii="Times New Roman" w:hAnsi="Times New Roman" w:cs="Times New Roman"/>
          <w:b/>
          <w:color w:val="000000"/>
        </w:rPr>
        <w:t>4.5.3.</w:t>
      </w:r>
      <w:r w:rsidRPr="00CB2B8F">
        <w:rPr>
          <w:rFonts w:ascii="Times New Roman" w:hAnsi="Times New Roman" w:cs="Times New Roman"/>
          <w:color w:val="000000"/>
        </w:rPr>
        <w:t xml:space="preserve"> Termin zapłaty wynagrodzenia podwykonawcy lub dalszemu podwykonawcy przewidziany </w:t>
      </w:r>
    </w:p>
    <w:p w:rsidR="00621C23" w:rsidRPr="00CB2B8F" w:rsidRDefault="00621C23" w:rsidP="0097658F">
      <w:pPr>
        <w:tabs>
          <w:tab w:val="left" w:pos="567"/>
        </w:tabs>
        <w:autoSpaceDE w:val="0"/>
        <w:autoSpaceDN w:val="0"/>
        <w:adjustRightInd w:val="0"/>
        <w:spacing w:after="0" w:line="360" w:lineRule="auto"/>
        <w:ind w:left="567"/>
        <w:jc w:val="both"/>
        <w:rPr>
          <w:rFonts w:ascii="Times New Roman" w:hAnsi="Times New Roman" w:cs="Times New Roman"/>
          <w:color w:val="000000"/>
        </w:rPr>
      </w:pPr>
      <w:r w:rsidRPr="00CB2B8F">
        <w:rPr>
          <w:rFonts w:ascii="Times New Roman" w:hAnsi="Times New Roman" w:cs="Times New Roman"/>
          <w:color w:val="000000"/>
        </w:rPr>
        <w:t xml:space="preserve">w umowie o podwykonawstwo nie może być dłuższy niż 30 dni od dnia doręczenia Wykonawcy, podwykonawcy lub dalszemu podwykonawcy faktury lub rachunku. </w:t>
      </w:r>
    </w:p>
    <w:p w:rsidR="00621C23" w:rsidRPr="00CB2B8F"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rPr>
      </w:pPr>
      <w:r w:rsidRPr="00CB2B8F">
        <w:rPr>
          <w:rFonts w:ascii="Times New Roman" w:hAnsi="Times New Roman" w:cs="Times New Roman"/>
          <w:b/>
          <w:color w:val="000000"/>
        </w:rPr>
        <w:t>4.5.4.</w:t>
      </w:r>
      <w:r w:rsidR="0097658F">
        <w:rPr>
          <w:rFonts w:ascii="Times New Roman" w:hAnsi="Times New Roman" w:cs="Times New Roman"/>
          <w:color w:val="000000"/>
        </w:rPr>
        <w:tab/>
      </w:r>
      <w:r w:rsidRPr="00CB2B8F">
        <w:rPr>
          <w:rFonts w:ascii="Times New Roman" w:hAnsi="Times New Roman" w:cs="Times New Roman"/>
          <w:color w:val="000000"/>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w:t>
      </w:r>
      <w:r w:rsidRPr="00CB2B8F">
        <w:rPr>
          <w:rFonts w:ascii="Times New Roman" w:hAnsi="Times New Roman" w:cs="Times New Roman"/>
        </w:rPr>
        <w:t xml:space="preserve">postanowienia niezgodne z pkt 4.5.1 </w:t>
      </w:r>
      <w:r w:rsidR="0005009B">
        <w:rPr>
          <w:rFonts w:ascii="Times New Roman" w:hAnsi="Times New Roman" w:cs="Times New Roman"/>
        </w:rPr>
        <w:t>niniejszego rozdziału</w:t>
      </w:r>
      <w:r w:rsidRPr="00CB2B8F">
        <w:rPr>
          <w:rFonts w:ascii="Times New Roman" w:hAnsi="Times New Roman" w:cs="Times New Roman"/>
        </w:rPr>
        <w:t xml:space="preserve">. Niezgłoszenie zastrzeżeń do przedłożonego projektu w terminie 14 dni uważa się za akceptację projektu umowy.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4.5.5.</w:t>
      </w:r>
      <w:r w:rsidRPr="00CB2B8F">
        <w:rPr>
          <w:rFonts w:ascii="Times New Roman" w:hAnsi="Times New Roman" w:cs="Times New Roman"/>
        </w:rPr>
        <w:t xml:space="preserve"> Wykonawca, podwykonawca lub dalszy podwykonawca zamówienia na roboty budowlane przedkłada Zamawiającemu poświadczoną za zgodność z oryginałem kopię zawartej umowy </w:t>
      </w:r>
      <w:r w:rsidR="0005009B">
        <w:rPr>
          <w:rFonts w:ascii="Times New Roman" w:hAnsi="Times New Roman" w:cs="Times New Roman"/>
        </w:rPr>
        <w:br/>
      </w:r>
      <w:r w:rsidRPr="00CB2B8F">
        <w:rPr>
          <w:rFonts w:ascii="Times New Roman" w:hAnsi="Times New Roman" w:cs="Times New Roman"/>
        </w:rPr>
        <w:t xml:space="preserve">o podwykonawstwo, której przedmiotem są roboty budowlane, w terminie 7 dni od jej zawarcia.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4.5.6.</w:t>
      </w:r>
      <w:r w:rsidRPr="00CB2B8F">
        <w:rPr>
          <w:rFonts w:ascii="Times New Roman" w:hAnsi="Times New Roman" w:cs="Times New Roman"/>
        </w:rPr>
        <w:t xml:space="preserve"> 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w:t>
      </w:r>
      <w:r w:rsidR="0005009B">
        <w:rPr>
          <w:rFonts w:ascii="Times New Roman" w:hAnsi="Times New Roman" w:cs="Times New Roman"/>
        </w:rPr>
        <w:t>nowienia niezgodne z pkt. 4.5.1</w:t>
      </w:r>
      <w:r w:rsidRPr="00CB2B8F">
        <w:rPr>
          <w:rFonts w:ascii="Times New Roman" w:hAnsi="Times New Roman" w:cs="Times New Roman"/>
        </w:rPr>
        <w:t xml:space="preserve"> </w:t>
      </w:r>
      <w:r w:rsidR="0005009B">
        <w:rPr>
          <w:rFonts w:ascii="Times New Roman" w:hAnsi="Times New Roman" w:cs="Times New Roman"/>
        </w:rPr>
        <w:t>niniejszego rozdziału</w:t>
      </w:r>
      <w:r w:rsidRPr="00CB2B8F">
        <w:rPr>
          <w:rFonts w:ascii="Times New Roman" w:hAnsi="Times New Roman" w:cs="Times New Roman"/>
        </w:rPr>
        <w:t xml:space="preserve">. Niezgłoszenie sprzeciwu do przedłożonej umowy w terminie 14 dni uważa się za akceptację umowy.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4.5.7.</w:t>
      </w:r>
      <w:r w:rsidRPr="00CB2B8F">
        <w:rPr>
          <w:rFonts w:ascii="Times New Roman" w:hAnsi="Times New Roman" w:cs="Times New Roman"/>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t>
      </w:r>
      <w:r w:rsidRPr="00CB2B8F">
        <w:rPr>
          <w:rFonts w:ascii="Times New Roman" w:hAnsi="Times New Roman" w:cs="Times New Roman"/>
        </w:rPr>
        <w:lastRenderedPageBreak/>
        <w:t>pierwszym nie dotyczy umów o podwykonawstwo o wartości większej niż 50.000 zł. (słownie: pięćdziesiąt tysięcy złotych)</w:t>
      </w:r>
      <w:r w:rsidR="00BE0184">
        <w:rPr>
          <w:rFonts w:ascii="Times New Roman" w:hAnsi="Times New Roman" w:cs="Times New Roman"/>
        </w:rPr>
        <w:t>.</w:t>
      </w:r>
      <w:r w:rsidRPr="00CB2B8F">
        <w:rPr>
          <w:rFonts w:ascii="Times New Roman" w:hAnsi="Times New Roman" w:cs="Times New Roman"/>
        </w:rPr>
        <w:t xml:space="preserve">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4.5.8.</w:t>
      </w:r>
      <w:r w:rsidRPr="00CB2B8F">
        <w:rPr>
          <w:rFonts w:ascii="Times New Roman" w:hAnsi="Times New Roman" w:cs="Times New Roman"/>
        </w:rPr>
        <w:t xml:space="preserve"> W przypadku, o którym mowa w pkt 4.5.7</w:t>
      </w:r>
      <w:r w:rsidR="0005009B" w:rsidRPr="0005009B">
        <w:rPr>
          <w:rFonts w:ascii="Times New Roman" w:hAnsi="Times New Roman" w:cs="Times New Roman"/>
        </w:rPr>
        <w:t xml:space="preserve"> niniejszego rozdziału</w:t>
      </w:r>
      <w:r w:rsidRPr="00CB2B8F">
        <w:rPr>
          <w:rFonts w:ascii="Times New Roman" w:hAnsi="Times New Roman" w:cs="Times New Roman"/>
        </w:rPr>
        <w:t xml:space="preserve">, podwykonawca lub dalszy podwykonawca, przedkłada poświadczoną za zgodność z oryginałem kopię umowy również Wykonawcy.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4.5.9.</w:t>
      </w:r>
      <w:r w:rsidRPr="00CB2B8F">
        <w:rPr>
          <w:rFonts w:ascii="Times New Roman" w:hAnsi="Times New Roman" w:cs="Times New Roman"/>
        </w:rPr>
        <w:t xml:space="preserve"> W przypadku, o którym mowa w pkt 4.5.7. SWZ, jeżeli termin zapłaty wynagrodzenia jest dłuższy niż 30 dni, Zamawiający informuje o tym Wykonawcę i wzywa go do doprowadzenia do zmiany tej umowy, pod rygorem wystąpienia o zapłatę kary umownej.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b/>
        </w:rPr>
      </w:pPr>
      <w:r w:rsidRPr="00CB2B8F">
        <w:rPr>
          <w:rFonts w:ascii="Times New Roman" w:hAnsi="Times New Roman" w:cs="Times New Roman"/>
          <w:b/>
        </w:rPr>
        <w:t xml:space="preserve">4.6.  Poleganie na zasobach innych podmiotów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4.6.1</w:t>
      </w:r>
      <w:r w:rsidRPr="00CB2B8F">
        <w:rPr>
          <w:rFonts w:ascii="Times New Roman" w:hAnsi="Times New Roman" w:cs="Times New Roman"/>
        </w:rPr>
        <w:t>.Wykonawca może w celu potwierdzenia spełniania warunków udziału w</w:t>
      </w:r>
      <w:r w:rsidR="00225BDC">
        <w:rPr>
          <w:rFonts w:ascii="Times New Roman" w:hAnsi="Times New Roman" w:cs="Times New Roman"/>
        </w:rPr>
        <w:t xml:space="preserve"> postępowaniu</w:t>
      </w:r>
      <w:r w:rsidRPr="00CB2B8F">
        <w:rPr>
          <w:rFonts w:ascii="Times New Roman" w:hAnsi="Times New Roman" w:cs="Times New Roman"/>
        </w:rPr>
        <w:t xml:space="preserve"> polegać na zdolnościach technicznych lub zawodowych lub sytuacji finansowej lub ekonomicznej podmiotów udostępniających zasoby, niezależnie od charakteru prawnego łączących go z nimi stosunków prawnych.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4.6.2.</w:t>
      </w:r>
      <w:r w:rsidRPr="00CB2B8F">
        <w:rPr>
          <w:rFonts w:ascii="Times New Roman" w:hAnsi="Times New Roman" w:cs="Times New Roman"/>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4.6.3.</w:t>
      </w:r>
      <w:r w:rsidRPr="00CB2B8F">
        <w:rPr>
          <w:rFonts w:ascii="Times New Roman" w:hAnsi="Times New Roman" w:cs="Times New Roman"/>
        </w:rPr>
        <w:t xml:space="preserve">   Wykonawca, który polega na zdolnościach lub sytuacji podmiotów udostępniających zasoby, </w:t>
      </w:r>
      <w:r w:rsidRPr="00CB2B8F">
        <w:rPr>
          <w:rFonts w:ascii="Times New Roman" w:hAnsi="Times New Roman" w:cs="Times New Roman"/>
          <w:u w:val="single"/>
        </w:rPr>
        <w:t>składa wraz z ofertą,</w:t>
      </w:r>
      <w:r w:rsidRPr="00CB2B8F">
        <w:rPr>
          <w:rFonts w:ascii="Times New Roman" w:hAnsi="Times New Roman" w:cs="Times New Roma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570FD">
        <w:rPr>
          <w:rFonts w:ascii="Times New Roman" w:hAnsi="Times New Roman" w:cs="Times New Roman"/>
          <w:color w:val="FF0000"/>
        </w:rPr>
        <w:t xml:space="preserve">załącznik </w:t>
      </w:r>
      <w:r w:rsidR="00B570FD" w:rsidRPr="00B570FD">
        <w:rPr>
          <w:rFonts w:ascii="Times New Roman" w:hAnsi="Times New Roman" w:cs="Times New Roman"/>
          <w:color w:val="FF0000"/>
        </w:rPr>
        <w:t>nr 7</w:t>
      </w:r>
      <w:r w:rsidRPr="00B570FD">
        <w:rPr>
          <w:rFonts w:ascii="Times New Roman" w:hAnsi="Times New Roman" w:cs="Times New Roman"/>
          <w:color w:val="FF0000"/>
        </w:rPr>
        <w:t xml:space="preserve"> </w:t>
      </w:r>
      <w:r w:rsidRPr="00CB2B8F">
        <w:rPr>
          <w:rFonts w:ascii="Times New Roman" w:hAnsi="Times New Roman" w:cs="Times New Roman"/>
        </w:rPr>
        <w:t xml:space="preserve">do SWZ. </w:t>
      </w:r>
    </w:p>
    <w:p w:rsidR="00621C23" w:rsidRPr="00CB2B8F" w:rsidRDefault="00621C23" w:rsidP="0005009B">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4.6.4.</w:t>
      </w:r>
      <w:r w:rsidRPr="00CB2B8F">
        <w:rPr>
          <w:rFonts w:ascii="Times New Roman" w:hAnsi="Times New Roman" w:cs="Times New Roman"/>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w:t>
      </w:r>
      <w:r w:rsidR="0005009B">
        <w:rPr>
          <w:rFonts w:ascii="Times New Roman" w:hAnsi="Times New Roman" w:cs="Times New Roman"/>
        </w:rPr>
        <w:t xml:space="preserve">zewidziane względem Wykonawcy. </w:t>
      </w:r>
      <w:r w:rsidRPr="00CB2B8F">
        <w:rPr>
          <w:rFonts w:ascii="Times New Roman" w:hAnsi="Times New Roman" w:cs="Times New Roman"/>
        </w:rPr>
        <w:t xml:space="preserve">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w:t>
      </w:r>
      <w:r w:rsidR="0005009B">
        <w:rPr>
          <w:rFonts w:ascii="Times New Roman" w:hAnsi="Times New Roman" w:cs="Times New Roman"/>
          <w:b/>
        </w:rPr>
        <w:t>5</w:t>
      </w:r>
      <w:r w:rsidRPr="00CB2B8F">
        <w:rPr>
          <w:rFonts w:ascii="Times New Roman" w:hAnsi="Times New Roman" w:cs="Times New Roman"/>
          <w:b/>
        </w:rPr>
        <w:t>.</w:t>
      </w:r>
      <w:r w:rsidRPr="00CB2B8F">
        <w:rPr>
          <w:rFonts w:ascii="Times New Roman" w:hAnsi="Times New Roman" w:cs="Times New Roman"/>
        </w:rPr>
        <w:t xml:space="preserve"> Jeżeli zdo</w:t>
      </w:r>
      <w:r w:rsidR="0005009B">
        <w:rPr>
          <w:rFonts w:ascii="Times New Roman" w:hAnsi="Times New Roman" w:cs="Times New Roman"/>
        </w:rPr>
        <w:t xml:space="preserve">lności techniczne lub zawodowe </w:t>
      </w:r>
      <w:r w:rsidRPr="00CB2B8F">
        <w:rPr>
          <w:rFonts w:ascii="Times New Roman" w:hAnsi="Times New Roman" w:cs="Times New Roman"/>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w:t>
      </w:r>
      <w:r w:rsidR="0005009B">
        <w:rPr>
          <w:rFonts w:ascii="Times New Roman" w:hAnsi="Times New Roman" w:cs="Times New Roman"/>
          <w:b/>
        </w:rPr>
        <w:t>6</w:t>
      </w:r>
      <w:r w:rsidRPr="00CB2B8F">
        <w:rPr>
          <w:rFonts w:ascii="Times New Roman" w:hAnsi="Times New Roman" w:cs="Times New Roman"/>
          <w:b/>
        </w:rPr>
        <w:t>.</w:t>
      </w:r>
      <w:r w:rsidRPr="00CB2B8F">
        <w:rPr>
          <w:rFonts w:ascii="Times New Roman" w:hAnsi="Times New Roman" w:cs="Times New Roman"/>
        </w:rPr>
        <w:t xml:space="preserve"> </w:t>
      </w:r>
      <w:r w:rsidRPr="00CB2B8F">
        <w:rPr>
          <w:rFonts w:ascii="Times New Roman" w:hAnsi="Times New Roman" w:cs="Times New Roman"/>
          <w:b/>
        </w:rPr>
        <w:t>UWAGA</w:t>
      </w:r>
      <w:r w:rsidRPr="00CB2B8F">
        <w:rPr>
          <w:rFonts w:ascii="Times New Roman" w:hAnsi="Times New Roman" w:cs="Times New Roman"/>
        </w:rPr>
        <w:t xml:space="preserve"> </w:t>
      </w:r>
      <w:r w:rsidRPr="00CB2B8F">
        <w:rPr>
          <w:rFonts w:ascii="Times New Roman" w:hAnsi="Times New Roman" w:cs="Times New Roman"/>
          <w:u w:val="single"/>
        </w:rPr>
        <w:t>Wykonawca nie może</w:t>
      </w:r>
      <w:r w:rsidRPr="00CB2B8F">
        <w:rPr>
          <w:rFonts w:ascii="Times New Roman" w:hAnsi="Times New Roman" w:cs="Times New Roman"/>
        </w:rPr>
        <w:t xml:space="preserve">, po upływie terminu składania ofert, powoływać się na zdolności podmiotów udostępniających zasoby, jeżeli na etapie składania ofert nie polegał on w danym zakresie na zdolnościach lub sytuacji podmiotów udostępniających zasoby. </w:t>
      </w:r>
    </w:p>
    <w:p w:rsidR="007445D1" w:rsidRPr="001808E1" w:rsidRDefault="007445D1" w:rsidP="00621C23">
      <w:pPr>
        <w:pStyle w:val="Default"/>
        <w:spacing w:line="360" w:lineRule="auto"/>
        <w:ind w:left="426" w:hanging="426"/>
        <w:jc w:val="both"/>
        <w:rPr>
          <w:rFonts w:ascii="Times New Roman" w:eastAsia="Times New Roman" w:hAnsi="Times New Roman" w:cs="Times New Roman"/>
          <w:iCs/>
        </w:rPr>
      </w:pPr>
    </w:p>
    <w:p w:rsidR="00160A01" w:rsidRDefault="00160A0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b/>
        </w:rPr>
        <w:lastRenderedPageBreak/>
        <w:t xml:space="preserve">VIII. Wykaz podmiotowych środków dowodowych </w:t>
      </w:r>
    </w:p>
    <w:p w:rsidR="005D0A44" w:rsidRPr="001808E1" w:rsidRDefault="005D0A44" w:rsidP="005D0A44">
      <w:pPr>
        <w:spacing w:after="0" w:line="360" w:lineRule="auto"/>
        <w:jc w:val="both"/>
        <w:rPr>
          <w:rFonts w:ascii="Times New Roman" w:eastAsia="Times New Roman" w:hAnsi="Times New Roman" w:cs="Times New Roman"/>
        </w:rPr>
      </w:pPr>
      <w:r w:rsidRPr="0005009B">
        <w:rPr>
          <w:rFonts w:ascii="Times New Roman" w:eastAsia="Times New Roman" w:hAnsi="Times New Roman" w:cs="Times New Roman"/>
          <w:color w:val="000000" w:themeColor="text1"/>
        </w:rPr>
        <w:t xml:space="preserve">Na potwierdzenie braku podstaw wykluczenia z postępowania  i spełnienia warunków udziału </w:t>
      </w:r>
      <w:r w:rsidR="0005009B" w:rsidRPr="0005009B">
        <w:rPr>
          <w:rFonts w:ascii="Times New Roman" w:eastAsia="Times New Roman" w:hAnsi="Times New Roman" w:cs="Times New Roman"/>
          <w:color w:val="000000" w:themeColor="text1"/>
        </w:rPr>
        <w:br/>
      </w:r>
      <w:r w:rsidRPr="0005009B">
        <w:rPr>
          <w:rFonts w:ascii="Times New Roman" w:eastAsia="Times New Roman" w:hAnsi="Times New Roman" w:cs="Times New Roman"/>
          <w:color w:val="000000" w:themeColor="text1"/>
        </w:rPr>
        <w:t xml:space="preserve">w postępowaniu w zakresie wskazanym przez Zamawiającego w rozdziale VI ust. 2 oraz </w:t>
      </w:r>
      <w:r w:rsidRPr="0005009B">
        <w:rPr>
          <w:rFonts w:ascii="Times New Roman" w:eastAsia="Times New Roman" w:hAnsi="Times New Roman" w:cs="Times New Roman"/>
          <w:color w:val="000000" w:themeColor="text1"/>
        </w:rPr>
        <w:br/>
        <w:t xml:space="preserve">w rozdziale </w:t>
      </w:r>
      <w:r w:rsidR="00373E00" w:rsidRPr="0005009B">
        <w:rPr>
          <w:rFonts w:ascii="Times New Roman" w:eastAsia="Times New Roman" w:hAnsi="Times New Roman" w:cs="Times New Roman"/>
          <w:color w:val="000000" w:themeColor="text1"/>
        </w:rPr>
        <w:t xml:space="preserve">VII ust. 1 pkt </w:t>
      </w:r>
      <w:r w:rsidR="0005009B" w:rsidRPr="0005009B">
        <w:rPr>
          <w:rFonts w:ascii="Times New Roman" w:eastAsia="Times New Roman" w:hAnsi="Times New Roman" w:cs="Times New Roman"/>
          <w:color w:val="000000" w:themeColor="text1"/>
        </w:rPr>
        <w:t>4)</w:t>
      </w:r>
      <w:r w:rsidR="00373E00" w:rsidRPr="0005009B">
        <w:rPr>
          <w:rFonts w:ascii="Times New Roman" w:eastAsia="Times New Roman" w:hAnsi="Times New Roman" w:cs="Times New Roman"/>
          <w:color w:val="000000" w:themeColor="text1"/>
        </w:rPr>
        <w:t xml:space="preserve"> SWZ</w:t>
      </w:r>
      <w:r w:rsidRPr="001808E1">
        <w:rPr>
          <w:rFonts w:ascii="Times New Roman" w:eastAsia="Times New Roman" w:hAnsi="Times New Roman" w:cs="Times New Roman"/>
        </w:rPr>
        <w:t>, Zamawiający żąda podmiotowych środków dowodowych, określonych w ust. 1, 2, 3  niniejszego rozdziału:</w:t>
      </w:r>
    </w:p>
    <w:p w:rsidR="005D0A44" w:rsidRPr="001808E1" w:rsidRDefault="005D0A44" w:rsidP="005D0A44">
      <w:pPr>
        <w:spacing w:after="0" w:line="360" w:lineRule="auto"/>
        <w:ind w:left="284"/>
        <w:jc w:val="both"/>
        <w:rPr>
          <w:rFonts w:ascii="Times New Roman" w:eastAsia="Times New Roman" w:hAnsi="Times New Roman" w:cs="Times New Roman"/>
        </w:rPr>
      </w:pPr>
    </w:p>
    <w:p w:rsidR="005D0A44" w:rsidRPr="001808E1" w:rsidRDefault="005D0A44" w:rsidP="005D0A44">
      <w:pPr>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b/>
        </w:rPr>
        <w:t xml:space="preserve">1. Oświadczenie Wykonawcy o niepodleganiu wykluczeniu oraz spełnieniu warunków udziału </w:t>
      </w:r>
      <w:r w:rsidR="00663F49">
        <w:rPr>
          <w:rFonts w:ascii="Times New Roman" w:eastAsia="Times New Roman" w:hAnsi="Times New Roman" w:cs="Times New Roman"/>
          <w:b/>
        </w:rPr>
        <w:br/>
      </w:r>
      <w:r w:rsidRPr="001808E1">
        <w:rPr>
          <w:rFonts w:ascii="Times New Roman" w:eastAsia="Times New Roman" w:hAnsi="Times New Roman" w:cs="Times New Roman"/>
          <w:b/>
        </w:rPr>
        <w:t xml:space="preserve">w postępowaniu </w:t>
      </w:r>
      <w:r w:rsidRPr="001808E1">
        <w:rPr>
          <w:rFonts w:ascii="Times New Roman" w:eastAsia="Times New Roman" w:hAnsi="Times New Roman" w:cs="Times New Roman"/>
        </w:rPr>
        <w:t xml:space="preserve">(wg wzoru określonego </w:t>
      </w:r>
      <w:r w:rsidRPr="009611B0">
        <w:rPr>
          <w:rFonts w:ascii="Times New Roman" w:eastAsia="Times New Roman" w:hAnsi="Times New Roman" w:cs="Times New Roman"/>
          <w:color w:val="000000" w:themeColor="text1"/>
        </w:rPr>
        <w:t xml:space="preserve">w </w:t>
      </w:r>
      <w:r w:rsidR="00971C7C" w:rsidRPr="009611B0">
        <w:rPr>
          <w:rFonts w:ascii="Times New Roman" w:eastAsia="Times New Roman" w:hAnsi="Times New Roman" w:cs="Times New Roman"/>
          <w:color w:val="000000" w:themeColor="text1"/>
        </w:rPr>
        <w:t>załączniku Nr 8</w:t>
      </w:r>
      <w:r w:rsidRPr="009611B0">
        <w:rPr>
          <w:rFonts w:ascii="Times New Roman" w:eastAsia="Times New Roman" w:hAnsi="Times New Roman" w:cs="Times New Roman"/>
          <w:color w:val="000000" w:themeColor="text1"/>
        </w:rPr>
        <w:t xml:space="preserve"> do SWZ)</w:t>
      </w:r>
    </w:p>
    <w:p w:rsidR="005D0A44" w:rsidRPr="001808E1" w:rsidRDefault="005D0A44" w:rsidP="005D0A44">
      <w:pPr>
        <w:spacing w:after="0" w:line="360" w:lineRule="auto"/>
        <w:jc w:val="both"/>
        <w:rPr>
          <w:rFonts w:ascii="Times New Roman" w:eastAsia="Times New Roman" w:hAnsi="Times New Roman" w:cs="Times New Roman"/>
          <w:b/>
        </w:rPr>
      </w:pPr>
    </w:p>
    <w:p w:rsidR="005D0A44" w:rsidRPr="001808E1" w:rsidRDefault="00663F49" w:rsidP="005D0A4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Oświadczenie,</w:t>
      </w:r>
      <w:r w:rsidR="005D0A44" w:rsidRPr="001808E1">
        <w:rPr>
          <w:rFonts w:ascii="Times New Roman" w:eastAsia="Times New Roman" w:hAnsi="Times New Roman" w:cs="Times New Roman"/>
        </w:rPr>
        <w:t xml:space="preserve"> stanowi dowód potwierdzający brak podstaw wykluczenia, spełnianie warunków udziału w postępowaniu, odpowiednio na dzień składania ofert, tymczasowo zastępujący wymagane przez Zamawiającego podmiotowe środki dowodowe. </w:t>
      </w:r>
    </w:p>
    <w:p w:rsidR="005D0A44" w:rsidRPr="001808E1" w:rsidRDefault="005D0A44" w:rsidP="005D0A44">
      <w:pPr>
        <w:spacing w:after="0" w:line="360" w:lineRule="auto"/>
        <w:jc w:val="both"/>
        <w:rPr>
          <w:rFonts w:ascii="Times New Roman" w:eastAsia="Times New Roman" w:hAnsi="Times New Roman" w:cs="Times New Roman"/>
        </w:rPr>
      </w:pPr>
    </w:p>
    <w:p w:rsidR="00971C7C" w:rsidRDefault="005D0A44" w:rsidP="005D0A44">
      <w:pPr>
        <w:spacing w:after="0" w:line="360" w:lineRule="auto"/>
        <w:jc w:val="both"/>
        <w:rPr>
          <w:rFonts w:ascii="Times New Roman" w:eastAsia="Times New Roman" w:hAnsi="Times New Roman" w:cs="Times New Roman"/>
          <w:i/>
        </w:rPr>
      </w:pPr>
      <w:r w:rsidRPr="001808E1">
        <w:rPr>
          <w:rFonts w:ascii="Times New Roman" w:eastAsia="Times New Roman" w:hAnsi="Times New Roman" w:cs="Times New Roman"/>
          <w:i/>
        </w:rPr>
        <w:t xml:space="preserve">W przypadku </w:t>
      </w:r>
      <w:r w:rsidRPr="001808E1">
        <w:rPr>
          <w:rFonts w:ascii="Times New Roman" w:eastAsia="Times New Roman" w:hAnsi="Times New Roman" w:cs="Times New Roman"/>
          <w:b/>
          <w:i/>
        </w:rPr>
        <w:t>wspólnego ubiegania się o zamówienie przez Wykonawców</w:t>
      </w:r>
      <w:r w:rsidRPr="001808E1">
        <w:rPr>
          <w:rFonts w:ascii="Times New Roman" w:eastAsia="Times New Roman" w:hAnsi="Times New Roman" w:cs="Times New Roman"/>
          <w:i/>
        </w:rPr>
        <w:t>, ww. oświadczenie składa każdy z Wykonawców wspólnie ubiegających się o zamówienie.</w:t>
      </w:r>
    </w:p>
    <w:p w:rsidR="005D0A44" w:rsidRDefault="005D0A44" w:rsidP="005D0A44">
      <w:pPr>
        <w:spacing w:after="0" w:line="360" w:lineRule="auto"/>
        <w:jc w:val="both"/>
        <w:rPr>
          <w:rFonts w:ascii="Times New Roman" w:eastAsia="Times New Roman" w:hAnsi="Times New Roman" w:cs="Times New Roman"/>
          <w:i/>
        </w:rPr>
      </w:pPr>
      <w:r w:rsidRPr="001808E1">
        <w:rPr>
          <w:rFonts w:ascii="Times New Roman" w:eastAsia="Times New Roman" w:hAnsi="Times New Roman" w:cs="Times New Roman"/>
          <w:i/>
        </w:rPr>
        <w:t xml:space="preserve">Oświadczenia te potwierdzają brak podstaw wykluczenia oraz spełnianie warunków udziału </w:t>
      </w:r>
      <w:r w:rsidRPr="001808E1">
        <w:rPr>
          <w:rFonts w:ascii="Times New Roman" w:eastAsia="Times New Roman" w:hAnsi="Times New Roman" w:cs="Times New Roman"/>
          <w:i/>
        </w:rPr>
        <w:br/>
        <w:t xml:space="preserve">w postępowaniu w zakresie, w jakim każdy z Wykonawców wykazuje spełnianie warunków udziału </w:t>
      </w:r>
      <w:r w:rsidR="00663F49">
        <w:rPr>
          <w:rFonts w:ascii="Times New Roman" w:eastAsia="Times New Roman" w:hAnsi="Times New Roman" w:cs="Times New Roman"/>
          <w:i/>
        </w:rPr>
        <w:br/>
      </w:r>
      <w:r w:rsidRPr="001808E1">
        <w:rPr>
          <w:rFonts w:ascii="Times New Roman" w:eastAsia="Times New Roman" w:hAnsi="Times New Roman" w:cs="Times New Roman"/>
          <w:i/>
        </w:rPr>
        <w:t>w postępowaniu.</w:t>
      </w:r>
    </w:p>
    <w:p w:rsidR="0007211C" w:rsidRDefault="0007211C" w:rsidP="005D0A44">
      <w:pPr>
        <w:spacing w:after="0" w:line="360" w:lineRule="auto"/>
        <w:jc w:val="both"/>
        <w:rPr>
          <w:rFonts w:ascii="Times New Roman" w:eastAsia="Times New Roman" w:hAnsi="Times New Roman" w:cs="Times New Roman"/>
          <w:i/>
        </w:rPr>
      </w:pPr>
    </w:p>
    <w:p w:rsidR="0007211C" w:rsidRPr="009611B0" w:rsidRDefault="0007211C" w:rsidP="0007211C">
      <w:pPr>
        <w:spacing w:after="0" w:line="360" w:lineRule="auto"/>
        <w:jc w:val="both"/>
        <w:rPr>
          <w:rFonts w:ascii="Times New Roman" w:eastAsia="Calibri" w:hAnsi="Times New Roman" w:cs="Times New Roman"/>
          <w:color w:val="000000" w:themeColor="text1"/>
        </w:rPr>
      </w:pPr>
      <w:r w:rsidRPr="0007211C">
        <w:rPr>
          <w:rFonts w:ascii="Times New Roman" w:hAnsi="Times New Roman" w:cs="Times New Roman"/>
          <w:color w:val="000000" w:themeColor="text1"/>
        </w:rPr>
        <w:t xml:space="preserve">W celu potwierdzenia braku podstaw wykluczenia wykonawcy z udziału w postępowaniu </w:t>
      </w:r>
      <w:r w:rsidRPr="0007211C">
        <w:rPr>
          <w:rFonts w:ascii="Times New Roman" w:hAnsi="Times New Roman" w:cs="Times New Roman"/>
          <w:color w:val="000000" w:themeColor="text1"/>
        </w:rPr>
        <w:br/>
        <w:t>o udzielenie zamówienia publicznego, na podstawie § 3 Rozporządzenia Ministra Rozwoju z dnia 30 grudnia 2020 r. w sprawie podmiotowych środków dowodowych oraz innych dokumentów lub oświadczeń, jakich m</w:t>
      </w:r>
      <w:r w:rsidR="003C617F">
        <w:rPr>
          <w:rFonts w:ascii="Times New Roman" w:hAnsi="Times New Roman" w:cs="Times New Roman"/>
          <w:color w:val="000000" w:themeColor="text1"/>
        </w:rPr>
        <w:t>oże żądać zamawiający od W</w:t>
      </w:r>
      <w:r w:rsidRPr="0007211C">
        <w:rPr>
          <w:rFonts w:ascii="Times New Roman" w:hAnsi="Times New Roman" w:cs="Times New Roman"/>
          <w:color w:val="000000" w:themeColor="text1"/>
        </w:rPr>
        <w:t xml:space="preserve">ykonawcy (Dz.U. poz. 2415), Zamawiający wezwie Wykonawcę do złożenia oświadczenia o aktualności informacji zawartych w oświadczeniu, </w:t>
      </w:r>
      <w:r w:rsidR="003C617F">
        <w:rPr>
          <w:rFonts w:ascii="Times New Roman" w:hAnsi="Times New Roman" w:cs="Times New Roman"/>
          <w:color w:val="000000" w:themeColor="text1"/>
        </w:rPr>
        <w:br/>
      </w:r>
      <w:r w:rsidRPr="0007211C">
        <w:rPr>
          <w:rFonts w:ascii="Times New Roman" w:hAnsi="Times New Roman" w:cs="Times New Roman"/>
          <w:color w:val="000000" w:themeColor="text1"/>
        </w:rPr>
        <w:t>o którym mowa wyżej, w zakresie podstaw wykluczenia z postępowania wskazanych przez Zamawiającego. Wzór oświadczenia stano</w:t>
      </w:r>
      <w:r w:rsidRPr="009611B0">
        <w:rPr>
          <w:rFonts w:ascii="Times New Roman" w:hAnsi="Times New Roman" w:cs="Times New Roman"/>
          <w:color w:val="000000" w:themeColor="text1"/>
        </w:rPr>
        <w:t xml:space="preserve">wi </w:t>
      </w:r>
      <w:r w:rsidR="00225418" w:rsidRPr="009611B0">
        <w:rPr>
          <w:rFonts w:ascii="Times New Roman" w:hAnsi="Times New Roman" w:cs="Times New Roman"/>
          <w:color w:val="000000" w:themeColor="text1"/>
        </w:rPr>
        <w:t>Załącznik nr 9</w:t>
      </w:r>
      <w:r w:rsidRPr="009611B0">
        <w:rPr>
          <w:rFonts w:ascii="Times New Roman" w:hAnsi="Times New Roman" w:cs="Times New Roman"/>
          <w:color w:val="000000" w:themeColor="text1"/>
        </w:rPr>
        <w:t xml:space="preserve"> do SWZ.</w:t>
      </w:r>
    </w:p>
    <w:p w:rsidR="0007211C" w:rsidRPr="009611B0" w:rsidRDefault="0007211C" w:rsidP="005D0A44">
      <w:pPr>
        <w:spacing w:after="0" w:line="360" w:lineRule="auto"/>
        <w:jc w:val="both"/>
        <w:rPr>
          <w:rFonts w:ascii="Times New Roman" w:eastAsia="Times New Roman" w:hAnsi="Times New Roman" w:cs="Times New Roman"/>
          <w:i/>
          <w:color w:val="000000" w:themeColor="text1"/>
        </w:rPr>
      </w:pPr>
    </w:p>
    <w:p w:rsidR="00694366" w:rsidRPr="009611B0" w:rsidRDefault="00694366" w:rsidP="0007211C">
      <w:pPr>
        <w:tabs>
          <w:tab w:val="left" w:pos="709"/>
        </w:tabs>
        <w:suppressAutoHyphens w:val="0"/>
        <w:overflowPunct/>
        <w:spacing w:after="0" w:line="360" w:lineRule="auto"/>
        <w:jc w:val="both"/>
        <w:rPr>
          <w:rFonts w:ascii="Times New Roman" w:hAnsi="Times New Roman" w:cs="Times New Roman"/>
          <w:i/>
          <w:color w:val="000000" w:themeColor="text1"/>
        </w:rPr>
      </w:pPr>
      <w:r w:rsidRPr="009611B0">
        <w:rPr>
          <w:rFonts w:ascii="Times New Roman" w:hAnsi="Times New Roman" w:cs="Times New Roman"/>
          <w:i/>
          <w:color w:val="000000" w:themeColor="text1"/>
        </w:rPr>
        <w:t xml:space="preserve">Wykonawca, w przypadku polegania na zdolnościach lub sytuacji podmiotów udostępniających zasoby, przedstawia, wraz z oświadczeniem, o którym mowa w ust. 1 </w:t>
      </w:r>
      <w:r w:rsidR="0007211C" w:rsidRPr="009611B0">
        <w:rPr>
          <w:rFonts w:ascii="Times New Roman" w:hAnsi="Times New Roman" w:cs="Times New Roman"/>
          <w:i/>
          <w:color w:val="000000" w:themeColor="text1"/>
        </w:rPr>
        <w:t>niniejszego rozdziału</w:t>
      </w:r>
      <w:r w:rsidRPr="009611B0">
        <w:rPr>
          <w:rFonts w:ascii="Times New Roman" w:hAnsi="Times New Roman" w:cs="Times New Roman"/>
          <w:i/>
          <w:color w:val="000000" w:themeColor="text1"/>
        </w:rPr>
        <w:t xml:space="preserve">, także oświadczenie podmiotu udostępniającego zasoby, potwierdzające brak podstaw wykluczenia tego podmiotu oraz odpowiednio spełnianie warunków udziału w postępowaniu, w zakresie, w jakim Wykonawca powołuje się na jego zasoby, zgodnie z załącznikiem </w:t>
      </w:r>
      <w:r w:rsidR="007B1A41" w:rsidRPr="009611B0">
        <w:rPr>
          <w:rFonts w:ascii="Times New Roman" w:hAnsi="Times New Roman" w:cs="Times New Roman"/>
          <w:i/>
          <w:color w:val="000000" w:themeColor="text1"/>
        </w:rPr>
        <w:t>nr 10</w:t>
      </w:r>
      <w:r w:rsidRPr="009611B0">
        <w:rPr>
          <w:rFonts w:ascii="Times New Roman" w:hAnsi="Times New Roman" w:cs="Times New Roman"/>
          <w:i/>
          <w:color w:val="000000" w:themeColor="text1"/>
        </w:rPr>
        <w:t xml:space="preserve"> do SWZ.</w:t>
      </w:r>
    </w:p>
    <w:p w:rsidR="0007211C" w:rsidRPr="001808E1" w:rsidRDefault="0007211C" w:rsidP="005D0A44">
      <w:pPr>
        <w:spacing w:after="0" w:line="360" w:lineRule="auto"/>
        <w:jc w:val="both"/>
        <w:rPr>
          <w:rFonts w:ascii="Times New Roman" w:eastAsia="Times New Roman" w:hAnsi="Times New Roman" w:cs="Times New Roman"/>
          <w:i/>
        </w:rPr>
      </w:pPr>
    </w:p>
    <w:p w:rsidR="005D0A44" w:rsidRPr="001808E1" w:rsidRDefault="005D0A44" w:rsidP="005D0A44">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2. </w:t>
      </w:r>
      <w:r w:rsidRPr="001808E1">
        <w:rPr>
          <w:rFonts w:ascii="Times New Roman" w:eastAsia="Times New Roman" w:hAnsi="Times New Roman" w:cs="Times New Roman"/>
          <w:b/>
        </w:rPr>
        <w:t xml:space="preserve">Zamawiający </w:t>
      </w:r>
      <w:r w:rsidRPr="001808E1">
        <w:rPr>
          <w:rFonts w:ascii="Times New Roman" w:eastAsia="Times New Roman" w:hAnsi="Times New Roman" w:cs="Times New Roman"/>
        </w:rPr>
        <w:t xml:space="preserve">przed wyborem najkorzystniejszej oferty </w:t>
      </w:r>
      <w:r w:rsidRPr="001808E1">
        <w:rPr>
          <w:rFonts w:ascii="Times New Roman" w:eastAsia="Times New Roman" w:hAnsi="Times New Roman" w:cs="Times New Roman"/>
          <w:b/>
        </w:rPr>
        <w:t>wezwie Wykonawcę</w:t>
      </w:r>
      <w:r w:rsidRPr="001808E1">
        <w:rPr>
          <w:rFonts w:ascii="Times New Roman" w:eastAsia="Times New Roman" w:hAnsi="Times New Roman" w:cs="Times New Roman"/>
          <w:i/>
        </w:rPr>
        <w:t>,</w:t>
      </w:r>
      <w:r w:rsidRPr="001808E1">
        <w:rPr>
          <w:rFonts w:ascii="Times New Roman" w:eastAsia="Times New Roman" w:hAnsi="Times New Roman" w:cs="Times New Roman"/>
        </w:rPr>
        <w:t xml:space="preserve"> którego oferta została najwyżej oceniona </w:t>
      </w:r>
      <w:r w:rsidRPr="001808E1">
        <w:rPr>
          <w:rFonts w:ascii="Times New Roman" w:eastAsia="Times New Roman" w:hAnsi="Times New Roman" w:cs="Times New Roman"/>
          <w:b/>
        </w:rPr>
        <w:t>do złożenia</w:t>
      </w:r>
      <w:r w:rsidRPr="001808E1">
        <w:rPr>
          <w:rFonts w:ascii="Times New Roman" w:eastAsia="Times New Roman" w:hAnsi="Times New Roman" w:cs="Times New Roman"/>
        </w:rPr>
        <w:t xml:space="preserve"> w wyznaczonym terminie nie krótszym niż </w:t>
      </w:r>
      <w:r w:rsidRPr="001808E1">
        <w:rPr>
          <w:rFonts w:ascii="Times New Roman" w:eastAsia="Times New Roman" w:hAnsi="Times New Roman" w:cs="Times New Roman"/>
        </w:rPr>
        <w:br/>
        <w:t xml:space="preserve">5 dni aktualnych na dzień złożenia </w:t>
      </w:r>
      <w:r w:rsidRPr="001808E1">
        <w:rPr>
          <w:rFonts w:ascii="Times New Roman" w:eastAsia="Times New Roman" w:hAnsi="Times New Roman" w:cs="Times New Roman"/>
          <w:b/>
        </w:rPr>
        <w:t xml:space="preserve">podmiotowych środków dowodowych potwierdzających, iż </w:t>
      </w:r>
      <w:r w:rsidRPr="001808E1">
        <w:rPr>
          <w:rFonts w:ascii="Times New Roman" w:eastAsia="Times New Roman" w:hAnsi="Times New Roman" w:cs="Times New Roman"/>
          <w:b/>
        </w:rPr>
        <w:lastRenderedPageBreak/>
        <w:t>Wykonawca nie podlega wykluczeniu z postępowania</w:t>
      </w:r>
      <w:r w:rsidRPr="001808E1">
        <w:rPr>
          <w:rFonts w:ascii="Times New Roman" w:eastAsia="Times New Roman" w:hAnsi="Times New Roman" w:cs="Times New Roman"/>
        </w:rPr>
        <w:t xml:space="preserve"> na podstawie przesłanek wskazanych </w:t>
      </w:r>
      <w:r w:rsidR="0007211C">
        <w:rPr>
          <w:rFonts w:ascii="Times New Roman" w:eastAsia="Times New Roman" w:hAnsi="Times New Roman" w:cs="Times New Roman"/>
        </w:rPr>
        <w:br/>
      </w:r>
      <w:r w:rsidRPr="001808E1">
        <w:rPr>
          <w:rFonts w:ascii="Times New Roman" w:eastAsia="Times New Roman" w:hAnsi="Times New Roman" w:cs="Times New Roman"/>
        </w:rPr>
        <w:t>w rozdz</w:t>
      </w:r>
      <w:r w:rsidRPr="0007211C">
        <w:rPr>
          <w:rFonts w:ascii="Times New Roman" w:eastAsia="Times New Roman" w:hAnsi="Times New Roman" w:cs="Times New Roman"/>
          <w:color w:val="000000" w:themeColor="text1"/>
        </w:rPr>
        <w:t xml:space="preserve">. VI ust. 2  SWZ, w postaci: </w:t>
      </w:r>
    </w:p>
    <w:p w:rsidR="005D0A44" w:rsidRPr="001808E1" w:rsidRDefault="005D0A44" w:rsidP="005D0A44">
      <w:pPr>
        <w:spacing w:after="0" w:line="360" w:lineRule="auto"/>
        <w:ind w:left="284" w:hanging="284"/>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b/>
        </w:rPr>
        <w:t>1) odpisu lub informacji z Krajowego Rejestru Sądowego</w:t>
      </w:r>
      <w:r w:rsidRPr="001808E1">
        <w:rPr>
          <w:rFonts w:ascii="Times New Roman" w:eastAsia="Times New Roman" w:hAnsi="Times New Roman" w:cs="Times New Roman"/>
        </w:rPr>
        <w:t xml:space="preserve"> lub z Centralnej Ewidencji </w:t>
      </w:r>
      <w:r w:rsidRPr="001808E1">
        <w:rPr>
          <w:rFonts w:ascii="Times New Roman" w:eastAsia="Times New Roman" w:hAnsi="Times New Roman" w:cs="Times New Roman"/>
        </w:rPr>
        <w:br/>
        <w:t>i Informacji o Działalności Gospodarczej, w zakresie art. 109 ust 1 pkt 4 ustawy pzp, sporządzonych nie wcześniej niż 3 miesiące przed ich złożeniem.</w:t>
      </w:r>
    </w:p>
    <w:p w:rsidR="005D0A44" w:rsidRPr="001808E1" w:rsidRDefault="005D0A44" w:rsidP="005D0A44">
      <w:pPr>
        <w:spacing w:after="0" w:line="360" w:lineRule="auto"/>
        <w:jc w:val="both"/>
        <w:rPr>
          <w:rFonts w:ascii="Times New Roman" w:eastAsia="Times New Roman" w:hAnsi="Times New Roman" w:cs="Times New Roman"/>
          <w:b/>
        </w:rPr>
      </w:pPr>
    </w:p>
    <w:p w:rsidR="005D0A44" w:rsidRPr="001808E1" w:rsidRDefault="005D0A44" w:rsidP="005D0A44">
      <w:pPr>
        <w:spacing w:after="0" w:line="360" w:lineRule="auto"/>
        <w:jc w:val="both"/>
        <w:rPr>
          <w:rFonts w:ascii="Times New Roman" w:eastAsia="Times New Roman" w:hAnsi="Times New Roman" w:cs="Times New Roman"/>
          <w:i/>
        </w:rPr>
      </w:pPr>
      <w:r w:rsidRPr="001808E1">
        <w:rPr>
          <w:rFonts w:ascii="Times New Roman" w:eastAsia="Times New Roman" w:hAnsi="Times New Roman" w:cs="Times New Roman"/>
          <w:i/>
        </w:rPr>
        <w:t xml:space="preserve">Zgodnie z art. 274 ust.4 ustawy pzp. Zamawiający nie wzywa do złożenia podmiotowych środków dowodowych, jeżeli może je uzyskać za pomocą bezpłatnych i ogólnodostępnych baz danych, </w:t>
      </w:r>
      <w:r w:rsidRPr="001808E1">
        <w:rPr>
          <w:rFonts w:ascii="Times New Roman" w:eastAsia="Times New Roman" w:hAnsi="Times New Roman" w:cs="Times New Roman"/>
          <w:i/>
        </w:rPr>
        <w:br/>
        <w:t xml:space="preserve">w szczególności rejestrów publicznych w rozumieniu ustawy z dnia 17 lutego 2005 r. </w:t>
      </w:r>
      <w:r w:rsidRPr="001808E1">
        <w:rPr>
          <w:rFonts w:ascii="Times New Roman" w:eastAsia="Times New Roman" w:hAnsi="Times New Roman" w:cs="Times New Roman"/>
          <w:i/>
        </w:rPr>
        <w:br/>
        <w:t xml:space="preserve">o informatyzacji działalności podmiotów realizujących zadania publiczne, o ile Wykonawca wskazał </w:t>
      </w:r>
      <w:r w:rsidRPr="001808E1">
        <w:rPr>
          <w:rFonts w:ascii="Times New Roman" w:eastAsia="Times New Roman" w:hAnsi="Times New Roman" w:cs="Times New Roman"/>
          <w:i/>
        </w:rPr>
        <w:br/>
        <w:t>w oświadczeniu, o którym mowa w art. 125 ust. 1, dane umożliwiające dostęp do tych środków.</w:t>
      </w:r>
    </w:p>
    <w:p w:rsidR="005D0A44" w:rsidRPr="001808E1" w:rsidRDefault="005D0A44" w:rsidP="005D0A44">
      <w:pPr>
        <w:spacing w:after="0" w:line="360" w:lineRule="auto"/>
        <w:ind w:left="720"/>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b/>
        </w:rPr>
        <w:t>Jeżeli Wykonawca ma siedzibę lub miejsce zamieszkania poza granicami Rzeczpospolitej Polskiej,</w:t>
      </w:r>
      <w:r w:rsidRPr="001808E1">
        <w:rPr>
          <w:rFonts w:ascii="Times New Roman" w:eastAsia="Times New Roman" w:hAnsi="Times New Roman" w:cs="Times New Roman"/>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r w:rsidR="00127CF3">
        <w:rPr>
          <w:rFonts w:ascii="Times New Roman" w:eastAsia="Times New Roman" w:hAnsi="Times New Roman" w:cs="Times New Roman"/>
        </w:rPr>
        <w:t xml:space="preserve"> </w:t>
      </w:r>
      <w:r w:rsidRPr="001808E1">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D0A44" w:rsidRPr="001808E1" w:rsidRDefault="005D0A44" w:rsidP="005D0A44">
      <w:pPr>
        <w:spacing w:after="0" w:line="360" w:lineRule="auto"/>
        <w:ind w:left="360"/>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w:t>
      </w:r>
      <w:r w:rsidR="007B040D">
        <w:rPr>
          <w:rFonts w:ascii="Times New Roman" w:eastAsia="Times New Roman" w:hAnsi="Times New Roman" w:cs="Times New Roman"/>
        </w:rPr>
        <w:t xml:space="preserve">ściwym, ze względu na siedzibę </w:t>
      </w:r>
      <w:r w:rsidRPr="001808E1">
        <w:rPr>
          <w:rFonts w:ascii="Times New Roman" w:eastAsia="Times New Roman" w:hAnsi="Times New Roman" w:cs="Times New Roman"/>
        </w:rPr>
        <w:t xml:space="preserve">lub miejsce zamieszkania Wykonawcy. </w:t>
      </w:r>
    </w:p>
    <w:p w:rsidR="005D0A44" w:rsidRPr="001808E1" w:rsidRDefault="005D0A44" w:rsidP="005D0A44">
      <w:pPr>
        <w:spacing w:after="0" w:line="360" w:lineRule="auto"/>
        <w:ind w:left="284"/>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Do podmiot</w:t>
      </w:r>
      <w:r w:rsidR="003C617F">
        <w:rPr>
          <w:rFonts w:ascii="Times New Roman" w:eastAsia="Times New Roman" w:hAnsi="Times New Roman" w:cs="Times New Roman"/>
        </w:rPr>
        <w:t>ów udostępniających zasoby oraz</w:t>
      </w:r>
      <w:r w:rsidRPr="001808E1">
        <w:rPr>
          <w:rFonts w:ascii="Times New Roman" w:eastAsia="Times New Roman" w:hAnsi="Times New Roman" w:cs="Times New Roman"/>
        </w:rPr>
        <w:t xml:space="preserve"> podwykonawców niebędących podmiotami udostępniającymi zasoby mających siedzibę lub miejsce zamieszkania poza terytorium Rzeczypospolitej Polskiej w/w wymagania stosuje się odpowiednio.</w:t>
      </w:r>
    </w:p>
    <w:p w:rsidR="005D0A44" w:rsidRPr="001808E1" w:rsidRDefault="005D0A44" w:rsidP="005D0A44">
      <w:pPr>
        <w:spacing w:after="0" w:line="360" w:lineRule="auto"/>
        <w:jc w:val="both"/>
        <w:rPr>
          <w:rFonts w:ascii="Times New Roman" w:eastAsia="Times New Roman" w:hAnsi="Times New Roman" w:cs="Times New Roman"/>
        </w:rPr>
      </w:pPr>
    </w:p>
    <w:p w:rsidR="005D0A44" w:rsidRPr="001808E1" w:rsidRDefault="005D0A44" w:rsidP="005D0A44">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b/>
        </w:rPr>
        <w:t xml:space="preserve">2) oświadczenia o przynależności lub braku przynależności Wykonawcy do grupy kapitałowej, </w:t>
      </w:r>
      <w:r w:rsidRPr="001808E1">
        <w:rPr>
          <w:rFonts w:ascii="Times New Roman" w:eastAsia="Times New Roman" w:hAnsi="Times New Roman" w:cs="Times New Roman"/>
        </w:rPr>
        <w:t xml:space="preserve">którego wzór </w:t>
      </w:r>
      <w:r w:rsidRPr="009611B0">
        <w:rPr>
          <w:rFonts w:ascii="Times New Roman" w:eastAsia="Times New Roman" w:hAnsi="Times New Roman" w:cs="Times New Roman"/>
          <w:color w:val="000000" w:themeColor="text1"/>
        </w:rPr>
        <w:t xml:space="preserve">stanowi </w:t>
      </w:r>
      <w:r w:rsidR="00694366" w:rsidRPr="009611B0">
        <w:rPr>
          <w:rFonts w:ascii="Times New Roman" w:eastAsia="Times New Roman" w:hAnsi="Times New Roman" w:cs="Times New Roman"/>
          <w:color w:val="000000" w:themeColor="text1"/>
        </w:rPr>
        <w:t>załącznik nr 11</w:t>
      </w:r>
      <w:r w:rsidRPr="009611B0">
        <w:rPr>
          <w:rFonts w:ascii="Times New Roman" w:eastAsia="Times New Roman" w:hAnsi="Times New Roman" w:cs="Times New Roman"/>
          <w:color w:val="000000" w:themeColor="text1"/>
        </w:rPr>
        <w:t xml:space="preserve"> do SWZ.</w:t>
      </w:r>
    </w:p>
    <w:p w:rsidR="005D0A44" w:rsidRPr="001808E1" w:rsidRDefault="005D0A44" w:rsidP="005D0A44">
      <w:pPr>
        <w:spacing w:after="0" w:line="360" w:lineRule="auto"/>
        <w:ind w:left="284" w:hanging="284"/>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b/>
        </w:rPr>
        <w:t>Jeżeli Wykonawca należy do grupy kapitałowej z innym Wykonawcą</w:t>
      </w:r>
      <w:r w:rsidRPr="001808E1">
        <w:rPr>
          <w:rFonts w:ascii="Times New Roman" w:eastAsia="Times New Roman" w:hAnsi="Times New Roman" w:cs="Times New Roman"/>
        </w:rPr>
        <w:t xml:space="preserve">, który złożył ofertę – załącza dokument/informację potwierdzające przygotowanie oferty niezależnie od Wykonawców należących do tej samej grupy kapitałowej. </w:t>
      </w:r>
    </w:p>
    <w:p w:rsidR="005D0A44" w:rsidRPr="001808E1" w:rsidRDefault="005D0A44" w:rsidP="005D0A44">
      <w:pPr>
        <w:spacing w:after="0" w:line="360" w:lineRule="auto"/>
        <w:jc w:val="both"/>
        <w:rPr>
          <w:rFonts w:ascii="Times New Roman" w:eastAsia="Times New Roman" w:hAnsi="Times New Roman" w:cs="Times New Roman"/>
          <w:color w:val="000000" w:themeColor="text1"/>
        </w:rPr>
      </w:pPr>
    </w:p>
    <w:p w:rsidR="005D0A44" w:rsidRDefault="005D0A44" w:rsidP="005D0A44">
      <w:pPr>
        <w:spacing w:after="0" w:line="360" w:lineRule="auto"/>
        <w:jc w:val="both"/>
        <w:rPr>
          <w:rFonts w:ascii="Times New Roman" w:eastAsia="Times New Roman" w:hAnsi="Times New Roman" w:cs="Times New Roman"/>
          <w:color w:val="000000" w:themeColor="text1"/>
        </w:rPr>
      </w:pPr>
      <w:r w:rsidRPr="0007211C">
        <w:rPr>
          <w:rFonts w:ascii="Times New Roman" w:eastAsia="Times New Roman" w:hAnsi="Times New Roman" w:cs="Times New Roman"/>
          <w:color w:val="000000" w:themeColor="text1"/>
        </w:rPr>
        <w:t xml:space="preserve">Jeżeli </w:t>
      </w:r>
      <w:r w:rsidR="003F7EBB" w:rsidRPr="0007211C">
        <w:rPr>
          <w:rFonts w:ascii="Times New Roman" w:eastAsia="Times New Roman" w:hAnsi="Times New Roman" w:cs="Times New Roman"/>
          <w:color w:val="000000" w:themeColor="text1"/>
        </w:rPr>
        <w:t>w postępowaniu</w:t>
      </w:r>
      <w:r w:rsidRPr="0007211C">
        <w:rPr>
          <w:rFonts w:ascii="Times New Roman" w:eastAsia="Times New Roman" w:hAnsi="Times New Roman" w:cs="Times New Roman"/>
          <w:color w:val="000000" w:themeColor="text1"/>
        </w:rPr>
        <w:t xml:space="preserve"> wpłynie tylko jedna oferta</w:t>
      </w:r>
      <w:r w:rsidR="00911919">
        <w:rPr>
          <w:rFonts w:ascii="Times New Roman" w:eastAsia="Times New Roman" w:hAnsi="Times New Roman" w:cs="Times New Roman"/>
          <w:color w:val="000000" w:themeColor="text1"/>
        </w:rPr>
        <w:t xml:space="preserve"> </w:t>
      </w:r>
      <w:r w:rsidRPr="0007211C">
        <w:rPr>
          <w:rFonts w:ascii="Times New Roman" w:eastAsia="Times New Roman" w:hAnsi="Times New Roman" w:cs="Times New Roman"/>
          <w:color w:val="FF0000"/>
        </w:rPr>
        <w:t xml:space="preserve"> </w:t>
      </w:r>
      <w:r w:rsidRPr="0007211C">
        <w:rPr>
          <w:rFonts w:ascii="Times New Roman" w:eastAsia="Times New Roman" w:hAnsi="Times New Roman" w:cs="Times New Roman"/>
          <w:color w:val="000000" w:themeColor="text1"/>
        </w:rPr>
        <w:t>Zamawiający nie wzywa Wykonawcy do złożenia oświadczenia o przynależności lub braku przynależności Wykonawcy do grupy kapitałowej.</w:t>
      </w:r>
    </w:p>
    <w:p w:rsidR="005D0A44" w:rsidRPr="001808E1" w:rsidRDefault="005D0A44" w:rsidP="005D0A44">
      <w:pPr>
        <w:spacing w:after="0" w:line="360" w:lineRule="auto"/>
        <w:jc w:val="both"/>
        <w:rPr>
          <w:rFonts w:ascii="Times New Roman" w:eastAsia="Times New Roman" w:hAnsi="Times New Roman" w:cs="Times New Roman"/>
        </w:rPr>
      </w:pPr>
    </w:p>
    <w:p w:rsidR="001325C3" w:rsidRPr="001808E1" w:rsidRDefault="005D0A44" w:rsidP="001325C3">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3. </w:t>
      </w:r>
      <w:r w:rsidRPr="001808E1">
        <w:rPr>
          <w:rFonts w:ascii="Times New Roman" w:eastAsia="Times New Roman" w:hAnsi="Times New Roman" w:cs="Times New Roman"/>
          <w:b/>
        </w:rPr>
        <w:t xml:space="preserve">Zamawiający </w:t>
      </w:r>
      <w:r w:rsidRPr="001808E1">
        <w:rPr>
          <w:rFonts w:ascii="Times New Roman" w:eastAsia="Times New Roman" w:hAnsi="Times New Roman" w:cs="Times New Roman"/>
        </w:rPr>
        <w:t xml:space="preserve">przed wyborem najkorzystniejszej oferty </w:t>
      </w:r>
      <w:r w:rsidRPr="001808E1">
        <w:rPr>
          <w:rFonts w:ascii="Times New Roman" w:eastAsia="Times New Roman" w:hAnsi="Times New Roman" w:cs="Times New Roman"/>
          <w:b/>
        </w:rPr>
        <w:t>wezwie Wykonawcę</w:t>
      </w:r>
      <w:r w:rsidRPr="001808E1">
        <w:rPr>
          <w:rFonts w:ascii="Times New Roman" w:eastAsia="Times New Roman" w:hAnsi="Times New Roman" w:cs="Times New Roman"/>
        </w:rPr>
        <w:t xml:space="preserve">, którego oferta została najwyżej oceniona </w:t>
      </w:r>
      <w:r w:rsidRPr="001808E1">
        <w:rPr>
          <w:rFonts w:ascii="Times New Roman" w:eastAsia="Times New Roman" w:hAnsi="Times New Roman" w:cs="Times New Roman"/>
          <w:b/>
        </w:rPr>
        <w:t>do złożenia</w:t>
      </w:r>
      <w:r w:rsidRPr="001808E1">
        <w:rPr>
          <w:rFonts w:ascii="Times New Roman" w:eastAsia="Times New Roman" w:hAnsi="Times New Roman" w:cs="Times New Roman"/>
        </w:rPr>
        <w:t xml:space="preserve"> w wyznaczonym terminie nie krótszym niż </w:t>
      </w:r>
      <w:r w:rsidRPr="001808E1">
        <w:rPr>
          <w:rFonts w:ascii="Times New Roman" w:eastAsia="Times New Roman" w:hAnsi="Times New Roman" w:cs="Times New Roman"/>
        </w:rPr>
        <w:br/>
        <w:t xml:space="preserve">5 dni aktualnych na dzień złożenia </w:t>
      </w:r>
      <w:r w:rsidRPr="001808E1">
        <w:rPr>
          <w:rFonts w:ascii="Times New Roman" w:eastAsia="Times New Roman" w:hAnsi="Times New Roman" w:cs="Times New Roman"/>
          <w:b/>
        </w:rPr>
        <w:t>podmiotowych środków dowodowych potwierdzających, iż Wykonawca spełnia warunki udziału w postępowaniu, o których mowa w rozdz. VII, ust. 1, pkt 4) SWZ</w:t>
      </w:r>
      <w:r w:rsidRPr="001808E1">
        <w:rPr>
          <w:rFonts w:ascii="Times New Roman" w:eastAsia="Times New Roman" w:hAnsi="Times New Roman" w:cs="Times New Roman"/>
        </w:rPr>
        <w:t>, w postaci:</w:t>
      </w:r>
    </w:p>
    <w:p w:rsidR="005D0A44" w:rsidRPr="00663F49" w:rsidRDefault="005D0A44" w:rsidP="005D0A44">
      <w:pPr>
        <w:spacing w:after="40" w:line="360" w:lineRule="auto"/>
        <w:ind w:firstLine="284"/>
        <w:jc w:val="both"/>
        <w:rPr>
          <w:rFonts w:ascii="Times New Roman" w:eastAsia="Times New Roman" w:hAnsi="Times New Roman" w:cs="Times New Roman"/>
          <w:color w:val="000000" w:themeColor="text1"/>
        </w:rPr>
      </w:pPr>
      <w:r w:rsidRPr="00663F49">
        <w:rPr>
          <w:rFonts w:ascii="Times New Roman" w:eastAsia="Times New Roman" w:hAnsi="Times New Roman" w:cs="Times New Roman"/>
          <w:color w:val="000000" w:themeColor="text1"/>
        </w:rPr>
        <w:t xml:space="preserve">1) </w:t>
      </w:r>
      <w:r w:rsidR="00946CC8" w:rsidRPr="00663F49">
        <w:rPr>
          <w:rFonts w:ascii="Times New Roman" w:hAnsi="Times New Roman" w:cs="Times New Roman"/>
          <w:color w:val="000000" w:themeColor="text1"/>
        </w:rPr>
        <w:t>wykazu wykonanych robót dla obiektów użyteczności publicznej</w:t>
      </w:r>
      <w:r w:rsidR="00EF1BBE" w:rsidRPr="00663F49">
        <w:rPr>
          <w:rFonts w:ascii="Times New Roman" w:hAnsi="Times New Roman" w:cs="Times New Roman"/>
          <w:color w:val="000000" w:themeColor="text1"/>
        </w:rPr>
        <w:t>,</w:t>
      </w:r>
    </w:p>
    <w:p w:rsidR="001325C3" w:rsidRDefault="005D0A44" w:rsidP="00946CC8">
      <w:pPr>
        <w:spacing w:after="40" w:line="360" w:lineRule="auto"/>
        <w:ind w:left="284"/>
        <w:jc w:val="both"/>
        <w:rPr>
          <w:rFonts w:ascii="Times New Roman" w:hAnsi="Times New Roman" w:cs="Times New Roman"/>
          <w:color w:val="000000" w:themeColor="text1"/>
        </w:rPr>
      </w:pPr>
      <w:r w:rsidRPr="00663F49">
        <w:rPr>
          <w:rFonts w:ascii="Times New Roman" w:eastAsia="Times New Roman" w:hAnsi="Times New Roman" w:cs="Times New Roman"/>
          <w:color w:val="000000" w:themeColor="text1"/>
        </w:rPr>
        <w:t>2)</w:t>
      </w:r>
      <w:r w:rsidR="00946CC8" w:rsidRPr="00663F49">
        <w:rPr>
          <w:rFonts w:ascii="Times New Roman" w:hAnsi="Times New Roman" w:cs="Times New Roman"/>
          <w:color w:val="000000" w:themeColor="text1"/>
        </w:rPr>
        <w:t xml:space="preserve"> </w:t>
      </w:r>
      <w:r w:rsidR="007E74EE">
        <w:rPr>
          <w:rFonts w:ascii="Times New Roman" w:hAnsi="Times New Roman" w:cs="Times New Roman"/>
          <w:color w:val="000000" w:themeColor="text1"/>
        </w:rPr>
        <w:t>oświadczenia</w:t>
      </w:r>
      <w:r w:rsidR="00663F49" w:rsidRPr="00663F49">
        <w:rPr>
          <w:rFonts w:ascii="Times New Roman" w:hAnsi="Times New Roman" w:cs="Times New Roman"/>
          <w:color w:val="000000" w:themeColor="text1"/>
        </w:rPr>
        <w:t xml:space="preserve"> Wykonawcy o skierowaniu do realizacji przedmiotu umowy: kierownika budowy</w:t>
      </w:r>
      <w:r w:rsidR="001325C3">
        <w:rPr>
          <w:rFonts w:ascii="Times New Roman" w:hAnsi="Times New Roman" w:cs="Times New Roman"/>
          <w:color w:val="000000" w:themeColor="text1"/>
        </w:rPr>
        <w:t>,</w:t>
      </w:r>
    </w:p>
    <w:p w:rsidR="001325C3" w:rsidRPr="00A06F73" w:rsidRDefault="001325C3" w:rsidP="00A06F73">
      <w:pPr>
        <w:spacing w:after="0" w:line="360" w:lineRule="auto"/>
        <w:ind w:left="284"/>
        <w:jc w:val="both"/>
        <w:rPr>
          <w:rFonts w:ascii="Times New Roman" w:hAnsi="Times New Roman" w:cs="Times New Roman"/>
        </w:rPr>
      </w:pPr>
      <w:r>
        <w:rPr>
          <w:rFonts w:ascii="Times New Roman" w:hAnsi="Times New Roman" w:cs="Times New Roman"/>
          <w:color w:val="000000" w:themeColor="text1"/>
        </w:rPr>
        <w:t xml:space="preserve">Oświadczenie musi zawierać następujące dane:  imię i nazwisko kierownika budowy, </w:t>
      </w:r>
      <w:r>
        <w:rPr>
          <w:rFonts w:ascii="Times New Roman" w:hAnsi="Times New Roman" w:cs="Times New Roman"/>
        </w:rPr>
        <w:t>k</w:t>
      </w:r>
      <w:r w:rsidR="009C26CB">
        <w:rPr>
          <w:rFonts w:ascii="Times New Roman" w:hAnsi="Times New Roman" w:cs="Times New Roman"/>
        </w:rPr>
        <w:t>walifikacje zawodowe, numer uprawnień, podmiot nadający uprawnienia</w:t>
      </w:r>
      <w:r w:rsidRPr="001325C3">
        <w:rPr>
          <w:rFonts w:ascii="Times New Roman" w:hAnsi="Times New Roman" w:cs="Times New Roman"/>
        </w:rPr>
        <w:t>, specjalność, data wydania</w:t>
      </w:r>
      <w:r w:rsidR="009C26CB">
        <w:rPr>
          <w:rFonts w:ascii="Times New Roman" w:hAnsi="Times New Roman" w:cs="Times New Roman"/>
        </w:rPr>
        <w:t xml:space="preserve">, </w:t>
      </w:r>
      <w:r>
        <w:rPr>
          <w:rFonts w:ascii="Times New Roman" w:hAnsi="Times New Roman" w:cs="Times New Roman"/>
        </w:rPr>
        <w:t>w</w:t>
      </w:r>
      <w:r w:rsidRPr="001325C3">
        <w:rPr>
          <w:rFonts w:ascii="Times New Roman" w:hAnsi="Times New Roman" w:cs="Times New Roman"/>
        </w:rPr>
        <w:t>ykształcenie</w:t>
      </w:r>
      <w:r w:rsidR="009C26CB">
        <w:rPr>
          <w:rFonts w:ascii="Times New Roman" w:hAnsi="Times New Roman" w:cs="Times New Roman"/>
        </w:rPr>
        <w:t xml:space="preserve">  </w:t>
      </w:r>
      <w:r w:rsidRPr="001325C3">
        <w:rPr>
          <w:rFonts w:ascii="Times New Roman" w:hAnsi="Times New Roman" w:cs="Times New Roman"/>
        </w:rPr>
        <w:t>/</w:t>
      </w:r>
      <w:r>
        <w:rPr>
          <w:rFonts w:ascii="Times New Roman" w:hAnsi="Times New Roman" w:cs="Times New Roman"/>
        </w:rPr>
        <w:t>d</w:t>
      </w:r>
      <w:r w:rsidRPr="001325C3">
        <w:rPr>
          <w:rFonts w:ascii="Times New Roman" w:hAnsi="Times New Roman" w:cs="Times New Roman"/>
        </w:rPr>
        <w:t>oświadczenie</w:t>
      </w:r>
      <w:r>
        <w:rPr>
          <w:rFonts w:ascii="Times New Roman" w:hAnsi="Times New Roman" w:cs="Times New Roman"/>
        </w:rPr>
        <w:t>,</w:t>
      </w:r>
      <w:r w:rsidRPr="001325C3">
        <w:rPr>
          <w:rFonts w:cstheme="minorHAnsi"/>
          <w:sz w:val="20"/>
          <w:szCs w:val="20"/>
        </w:rPr>
        <w:t xml:space="preserve"> </w:t>
      </w:r>
      <w:r w:rsidRPr="001325C3">
        <w:rPr>
          <w:rFonts w:ascii="Times New Roman" w:hAnsi="Times New Roman" w:cs="Times New Roman"/>
        </w:rPr>
        <w:t>zakres wykonywanych czynności</w:t>
      </w:r>
      <w:r>
        <w:rPr>
          <w:rFonts w:ascii="Times New Roman" w:hAnsi="Times New Roman" w:cs="Times New Roman"/>
        </w:rPr>
        <w:t xml:space="preserve">. </w:t>
      </w:r>
    </w:p>
    <w:p w:rsidR="00C618E8" w:rsidRPr="001808E1" w:rsidRDefault="00C618E8" w:rsidP="00911919">
      <w:pPr>
        <w:autoSpaceDE w:val="0"/>
        <w:autoSpaceDN w:val="0"/>
        <w:adjustRightInd w:val="0"/>
        <w:spacing w:after="0" w:line="360" w:lineRule="auto"/>
        <w:ind w:left="284" w:hanging="284"/>
        <w:jc w:val="both"/>
        <w:rPr>
          <w:rFonts w:ascii="Times New Roman" w:hAnsi="Times New Roman" w:cs="Times New Roman"/>
          <w:color w:val="000000"/>
        </w:rPr>
      </w:pPr>
      <w:r w:rsidRPr="001808E1">
        <w:rPr>
          <w:rFonts w:ascii="Times New Roman" w:hAnsi="Times New Roman" w:cs="Times New Roman"/>
          <w:color w:val="000000"/>
        </w:rPr>
        <w:t>4. Jeżeli Wykonawca nie złożył oświadczenia, o którym mowa w art. 125 ust. 1 Ustawy, podmiotowych środków dowodowych, innych dokumen</w:t>
      </w:r>
      <w:r w:rsidR="00DD220A" w:rsidRPr="001808E1">
        <w:rPr>
          <w:rFonts w:ascii="Times New Roman" w:hAnsi="Times New Roman" w:cs="Times New Roman"/>
          <w:color w:val="000000"/>
        </w:rPr>
        <w:t>tów lub oświadczeń składanych w </w:t>
      </w:r>
      <w:r w:rsidRPr="001808E1">
        <w:rPr>
          <w:rFonts w:ascii="Times New Roman" w:hAnsi="Times New Roman" w:cs="Times New Roman"/>
          <w:color w:val="000000"/>
        </w:rPr>
        <w:t xml:space="preserve">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C618E8" w:rsidRPr="001808E1" w:rsidRDefault="00C618E8" w:rsidP="00911919">
      <w:pPr>
        <w:autoSpaceDE w:val="0"/>
        <w:autoSpaceDN w:val="0"/>
        <w:adjustRightInd w:val="0"/>
        <w:spacing w:after="0" w:line="360" w:lineRule="auto"/>
        <w:ind w:left="284" w:hanging="284"/>
        <w:jc w:val="both"/>
        <w:rPr>
          <w:rFonts w:ascii="Times New Roman" w:hAnsi="Times New Roman" w:cs="Times New Roman"/>
          <w:color w:val="000000"/>
        </w:rPr>
      </w:pPr>
      <w:r w:rsidRPr="001808E1">
        <w:rPr>
          <w:rFonts w:ascii="Times New Roman" w:hAnsi="Times New Roman" w:cs="Times New Roman"/>
          <w:color w:val="000000"/>
        </w:rPr>
        <w:t xml:space="preserve">5. Zamawiający może żądać od Wykonawców wyjaśnień dotyczących treści oświadczenia, o którym mowa w art. 125 ust. 1 Ustawy, lub złożonych podmiotowych środków dowodowych lub innych dokumentów lub oświadczeń składanych w postępowaniu. </w:t>
      </w:r>
    </w:p>
    <w:p w:rsidR="00C618E8" w:rsidRPr="001808E1" w:rsidRDefault="00C618E8" w:rsidP="00911919">
      <w:pPr>
        <w:autoSpaceDE w:val="0"/>
        <w:autoSpaceDN w:val="0"/>
        <w:adjustRightInd w:val="0"/>
        <w:spacing w:after="0" w:line="360" w:lineRule="auto"/>
        <w:ind w:left="284" w:hanging="284"/>
        <w:jc w:val="both"/>
        <w:rPr>
          <w:rFonts w:ascii="Times New Roman" w:hAnsi="Times New Roman" w:cs="Times New Roman"/>
        </w:rPr>
      </w:pPr>
      <w:r w:rsidRPr="001808E1">
        <w:rPr>
          <w:rFonts w:ascii="Times New Roman" w:hAnsi="Times New Roman" w:cs="Times New Roman"/>
          <w:color w:val="000000"/>
        </w:rPr>
        <w:t xml:space="preserve">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t>
      </w:r>
      <w:r w:rsidRPr="001808E1">
        <w:rPr>
          <w:rFonts w:ascii="Times New Roman" w:hAnsi="Times New Roman" w:cs="Times New Roman"/>
        </w:rPr>
        <w:t xml:space="preserve">warunków udziału w postępowaniu, kryteriów selekcji lub braku podstaw wykluczenia, o przedstawienie takich informacji lub dokumentów. </w:t>
      </w:r>
    </w:p>
    <w:p w:rsidR="007445D1" w:rsidRPr="001808E1" w:rsidRDefault="00C618E8" w:rsidP="00911919">
      <w:pPr>
        <w:spacing w:after="0" w:line="360" w:lineRule="auto"/>
        <w:ind w:left="284" w:hanging="284"/>
        <w:jc w:val="both"/>
        <w:rPr>
          <w:rFonts w:ascii="Times New Roman" w:hAnsi="Times New Roman" w:cs="Times New Roman"/>
        </w:rPr>
      </w:pPr>
      <w:r w:rsidRPr="001808E1">
        <w:rPr>
          <w:rFonts w:ascii="Times New Roman" w:hAnsi="Times New Roman" w:cs="Times New Roman"/>
        </w:rPr>
        <w:t>7. Wykonawca nie jest zobowiązany do złożenia podmiotowych środków dowodowych, które Zamawiający posiada, jeżeli Wykonawca wskaże te środki ora</w:t>
      </w:r>
      <w:r w:rsidR="00DD220A" w:rsidRPr="001808E1">
        <w:rPr>
          <w:rFonts w:ascii="Times New Roman" w:hAnsi="Times New Roman" w:cs="Times New Roman"/>
        </w:rPr>
        <w:t>z potwierdzi ich prawidłowość i </w:t>
      </w:r>
      <w:r w:rsidRPr="001808E1">
        <w:rPr>
          <w:rFonts w:ascii="Times New Roman" w:hAnsi="Times New Roman" w:cs="Times New Roman"/>
        </w:rPr>
        <w:t>aktualność.</w:t>
      </w:r>
    </w:p>
    <w:p w:rsidR="00C618E8" w:rsidRPr="001808E1" w:rsidRDefault="00C618E8" w:rsidP="001513BA">
      <w:pPr>
        <w:spacing w:after="0" w:line="360" w:lineRule="auto"/>
        <w:jc w:val="both"/>
        <w:rPr>
          <w:rFonts w:ascii="Times New Roman" w:eastAsia="Times New Roman" w:hAnsi="Times New Roman" w:cs="Times New Roman"/>
          <w:color w:val="000000" w:themeColor="text1"/>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lastRenderedPageBreak/>
        <w:t xml:space="preserve">IX. Informacje o środkach komunikacji elektronicznej, przy użyciu których Zamawiający będzie komunikował się z wykonawcami, oraz informacje o wymaganiach technicznych </w:t>
      </w:r>
      <w:r w:rsidR="00911919">
        <w:rPr>
          <w:rFonts w:ascii="Times New Roman" w:eastAsia="Times New Roman" w:hAnsi="Times New Roman" w:cs="Times New Roman"/>
          <w:b/>
        </w:rPr>
        <w:br/>
      </w:r>
      <w:r w:rsidRPr="001808E1">
        <w:rPr>
          <w:rFonts w:ascii="Times New Roman" w:eastAsia="Times New Roman" w:hAnsi="Times New Roman" w:cs="Times New Roman"/>
          <w:b/>
        </w:rPr>
        <w:t>i organizacyjnych sporządzania, wysyłania i odbierania korespondencji elektronicznej</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1. Postępowanie o udzielenie zamówienia prowadzone jest pisemnie w języku polskim.</w:t>
      </w:r>
    </w:p>
    <w:p w:rsidR="007445D1" w:rsidRPr="001808E1" w:rsidRDefault="00B67BB3" w:rsidP="001513BA">
      <w:pPr>
        <w:tabs>
          <w:tab w:val="left" w:pos="284"/>
        </w:tabs>
        <w:spacing w:after="0" w:line="360" w:lineRule="auto"/>
        <w:ind w:left="284" w:hanging="284"/>
        <w:jc w:val="both"/>
        <w:rPr>
          <w:rFonts w:ascii="Times New Roman" w:hAnsi="Times New Roman" w:cs="Times New Roman"/>
          <w:color w:val="auto"/>
        </w:rPr>
      </w:pPr>
      <w:r w:rsidRPr="001808E1">
        <w:rPr>
          <w:rFonts w:ascii="Times New Roman" w:eastAsia="Times New Roman" w:hAnsi="Times New Roman" w:cs="Times New Roman"/>
        </w:rPr>
        <w:t>2.</w:t>
      </w:r>
      <w:r w:rsidRPr="001808E1">
        <w:rPr>
          <w:rFonts w:ascii="Times New Roman" w:eastAsia="Times New Roman" w:hAnsi="Times New Roman" w:cs="Times New Roman"/>
        </w:rPr>
        <w:tab/>
        <w:t xml:space="preserve">Komunikacja między Zamawiającym a Wykonawcą w postępowaniu o udzielenie zamówienia odbywa się przy użyciu </w:t>
      </w:r>
      <w:r w:rsidRPr="001808E1">
        <w:rPr>
          <w:rFonts w:ascii="Times New Roman" w:eastAsia="Times New Roman" w:hAnsi="Times New Roman" w:cs="Times New Roman"/>
          <w:color w:val="auto"/>
        </w:rPr>
        <w:t xml:space="preserve">środków komunikacji elektronicznej, za pośrednictwem: </w:t>
      </w:r>
      <w:r w:rsidRPr="001808E1">
        <w:rPr>
          <w:rFonts w:ascii="Times New Roman" w:eastAsia="Times New Roman" w:hAnsi="Times New Roman" w:cs="Times New Roman"/>
          <w:b/>
          <w:color w:val="auto"/>
        </w:rPr>
        <w:t>miniPortal-u</w:t>
      </w:r>
      <w:r w:rsidRPr="001808E1">
        <w:rPr>
          <w:rFonts w:ascii="Times New Roman" w:eastAsia="Times New Roman" w:hAnsi="Times New Roman" w:cs="Times New Roman"/>
          <w:color w:val="auto"/>
        </w:rPr>
        <w:t xml:space="preserve"> dostępnym na stronie: </w:t>
      </w:r>
      <w:r w:rsidRPr="001808E1">
        <w:rPr>
          <w:rStyle w:val="czeinternetowe"/>
          <w:rFonts w:ascii="Times New Roman" w:eastAsia="Times New Roman" w:hAnsi="Times New Roman" w:cs="Times New Roman"/>
          <w:color w:val="auto"/>
        </w:rPr>
        <w:t>https://miniportal.uzp.gov.pl/</w:t>
      </w:r>
      <w:r w:rsidRPr="001808E1">
        <w:rPr>
          <w:rFonts w:ascii="Times New Roman" w:eastAsia="Times New Roman" w:hAnsi="Times New Roman" w:cs="Times New Roman"/>
          <w:color w:val="auto"/>
          <w:u w:val="single"/>
        </w:rPr>
        <w:t>,</w:t>
      </w:r>
      <w:r w:rsidRPr="001808E1">
        <w:rPr>
          <w:rFonts w:ascii="Times New Roman" w:eastAsia="Times New Roman" w:hAnsi="Times New Roman" w:cs="Times New Roman"/>
          <w:color w:val="auto"/>
        </w:rPr>
        <w:t xml:space="preserve"> </w:t>
      </w:r>
      <w:r w:rsidRPr="001808E1">
        <w:rPr>
          <w:rFonts w:ascii="Times New Roman" w:eastAsia="Times New Roman" w:hAnsi="Times New Roman" w:cs="Times New Roman"/>
          <w:b/>
          <w:color w:val="auto"/>
        </w:rPr>
        <w:t>ePUAP-u</w:t>
      </w:r>
      <w:r w:rsidRPr="001808E1">
        <w:rPr>
          <w:rFonts w:ascii="Times New Roman" w:eastAsia="Times New Roman" w:hAnsi="Times New Roman" w:cs="Times New Roman"/>
          <w:color w:val="auto"/>
        </w:rPr>
        <w:t xml:space="preserve"> dostępnym na stronie: </w:t>
      </w:r>
      <w:r w:rsidRPr="001808E1">
        <w:rPr>
          <w:rStyle w:val="czeinternetowe"/>
          <w:rFonts w:ascii="Times New Roman" w:eastAsia="Times New Roman" w:hAnsi="Times New Roman" w:cs="Times New Roman"/>
          <w:color w:val="auto"/>
        </w:rPr>
        <w:t>https://epuap.gov.pl/wps/portal</w:t>
      </w:r>
      <w:r w:rsidRPr="001808E1">
        <w:rPr>
          <w:rFonts w:ascii="Times New Roman" w:eastAsia="Times New Roman" w:hAnsi="Times New Roman" w:cs="Times New Roman"/>
          <w:color w:val="auto"/>
        </w:rPr>
        <w:t>.</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color w:val="auto"/>
        </w:rPr>
      </w:pPr>
      <w:r w:rsidRPr="001808E1">
        <w:rPr>
          <w:rFonts w:ascii="Times New Roman" w:eastAsia="Times New Roman" w:hAnsi="Times New Roman" w:cs="Times New Roman"/>
          <w:color w:val="auto"/>
        </w:rPr>
        <w:t xml:space="preserve">    Adres elektronicznej skrzynki podawczej ePUAP: </w:t>
      </w:r>
      <w:r w:rsidRPr="001808E1">
        <w:rPr>
          <w:rFonts w:ascii="Times New Roman" w:eastAsia="Times New Roman" w:hAnsi="Times New Roman" w:cs="Times New Roman"/>
          <w:b/>
          <w:color w:val="auto"/>
        </w:rPr>
        <w:t>/</w:t>
      </w:r>
      <w:proofErr w:type="spellStart"/>
      <w:r w:rsidRPr="001808E1">
        <w:rPr>
          <w:rFonts w:ascii="Times New Roman" w:eastAsia="Times New Roman" w:hAnsi="Times New Roman" w:cs="Times New Roman"/>
          <w:b/>
          <w:color w:val="auto"/>
        </w:rPr>
        <w:t>ZOZLidzbarkWarm</w:t>
      </w:r>
      <w:proofErr w:type="spellEnd"/>
      <w:r w:rsidRPr="001808E1">
        <w:rPr>
          <w:rFonts w:ascii="Times New Roman" w:eastAsia="Times New Roman" w:hAnsi="Times New Roman" w:cs="Times New Roman"/>
          <w:b/>
          <w:color w:val="auto"/>
        </w:rPr>
        <w:t>/</w:t>
      </w:r>
      <w:proofErr w:type="spellStart"/>
      <w:r w:rsidRPr="001808E1">
        <w:rPr>
          <w:rFonts w:ascii="Times New Roman" w:eastAsia="Times New Roman" w:hAnsi="Times New Roman" w:cs="Times New Roman"/>
          <w:b/>
          <w:color w:val="auto"/>
        </w:rPr>
        <w:t>SkrytkaESP</w:t>
      </w:r>
      <w:proofErr w:type="spellEnd"/>
    </w:p>
    <w:p w:rsidR="007445D1" w:rsidRPr="001808E1" w:rsidRDefault="00B67BB3" w:rsidP="001513BA">
      <w:pPr>
        <w:spacing w:after="0" w:line="360" w:lineRule="auto"/>
        <w:ind w:left="284" w:hanging="284"/>
        <w:jc w:val="both"/>
        <w:rPr>
          <w:rFonts w:ascii="Times New Roman" w:hAnsi="Times New Roman" w:cs="Times New Roman"/>
          <w:color w:val="auto"/>
        </w:rPr>
      </w:pPr>
      <w:r w:rsidRPr="001808E1">
        <w:rPr>
          <w:rFonts w:ascii="Times New Roman" w:eastAsia="Times New Roman" w:hAnsi="Times New Roman" w:cs="Times New Roman"/>
          <w:color w:val="auto"/>
        </w:rPr>
        <w:t xml:space="preserve">3. Zamawiający dopuszcza również możliwość komunikowania się z Wykonawcami za pomocą poczty elektronicznej </w:t>
      </w:r>
      <w:r w:rsidRPr="001808E1">
        <w:rPr>
          <w:rStyle w:val="czeinternetowe"/>
          <w:rFonts w:ascii="Times New Roman" w:eastAsia="Times New Roman" w:hAnsi="Times New Roman" w:cs="Times New Roman"/>
          <w:color w:val="auto"/>
        </w:rPr>
        <w:t>zamowienia.publiczne@zozlw.pl</w:t>
      </w:r>
      <w:r w:rsidRPr="001808E1">
        <w:rPr>
          <w:rFonts w:ascii="Times New Roman" w:eastAsia="Times New Roman" w:hAnsi="Times New Roman" w:cs="Times New Roman"/>
          <w:color w:val="auto"/>
          <w:u w:val="single"/>
        </w:rPr>
        <w:t xml:space="preserve">. </w:t>
      </w:r>
    </w:p>
    <w:p w:rsidR="007445D1" w:rsidRPr="001808E1" w:rsidRDefault="00B67BB3" w:rsidP="001513BA">
      <w:pPr>
        <w:spacing w:after="0" w:line="360" w:lineRule="auto"/>
        <w:ind w:left="284" w:hanging="284"/>
        <w:jc w:val="both"/>
        <w:rPr>
          <w:rFonts w:ascii="Times New Roman" w:eastAsia="Times New Roman" w:hAnsi="Times New Roman" w:cs="Times New Roman"/>
          <w:color w:val="auto"/>
        </w:rPr>
      </w:pPr>
      <w:r w:rsidRPr="001808E1">
        <w:rPr>
          <w:rFonts w:ascii="Times New Roman" w:eastAsia="Times New Roman" w:hAnsi="Times New Roman" w:cs="Times New Roman"/>
          <w:color w:val="auto"/>
        </w:rPr>
        <w:t xml:space="preserve">     Nie dotyczy składania, zmiany, wycofania ofert!</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rPr>
        <w:t>4.</w:t>
      </w:r>
      <w:r w:rsidRPr="001808E1">
        <w:rPr>
          <w:rFonts w:ascii="Times New Roman" w:eastAsia="Times New Roman" w:hAnsi="Times New Roman" w:cs="Times New Roman"/>
        </w:rPr>
        <w:tab/>
        <w:t xml:space="preserve">Wykonawca zamierzający wziąć udział w postępowaniu o udzielenie zamówienia publicznego, musi posiadać konto na ePUAP. Rejestracja i korzystanie z ePUAP-u jest bezpłatne. </w:t>
      </w:r>
      <w:r w:rsidRPr="001808E1">
        <w:rPr>
          <w:rFonts w:ascii="Times New Roman" w:eastAsia="Times New Roman" w:hAnsi="Times New Roman" w:cs="Times New Roman"/>
          <w:b/>
        </w:rPr>
        <w:t xml:space="preserve">Wykonawca posiadający konto na ePUAP ma dostęp do: </w:t>
      </w:r>
    </w:p>
    <w:p w:rsidR="007445D1" w:rsidRPr="001808E1" w:rsidRDefault="00B67BB3" w:rsidP="001513BA">
      <w:pPr>
        <w:tabs>
          <w:tab w:val="left" w:pos="284"/>
        </w:tabs>
        <w:spacing w:after="0" w:line="360" w:lineRule="auto"/>
        <w:ind w:left="284"/>
        <w:jc w:val="both"/>
        <w:rPr>
          <w:rFonts w:ascii="Times New Roman" w:hAnsi="Times New Roman" w:cs="Times New Roman"/>
        </w:rPr>
      </w:pPr>
      <w:r w:rsidRPr="001808E1">
        <w:rPr>
          <w:rFonts w:ascii="Times New Roman" w:eastAsia="Times New Roman" w:hAnsi="Times New Roman" w:cs="Times New Roman"/>
          <w:b/>
        </w:rPr>
        <w:t xml:space="preserve">- formularza złożenia, zmiany, wycofania oferty lub wniosku </w:t>
      </w:r>
      <w:r w:rsidRPr="001808E1">
        <w:rPr>
          <w:rFonts w:ascii="Times New Roman" w:eastAsia="Times New Roman" w:hAnsi="Times New Roman" w:cs="Times New Roman"/>
        </w:rPr>
        <w:t xml:space="preserve">oraz </w:t>
      </w:r>
    </w:p>
    <w:p w:rsidR="007445D1" w:rsidRPr="001808E1" w:rsidRDefault="00B67BB3" w:rsidP="001513BA">
      <w:pPr>
        <w:tabs>
          <w:tab w:val="left" w:pos="284"/>
        </w:tabs>
        <w:spacing w:after="0" w:line="360" w:lineRule="auto"/>
        <w:ind w:left="284"/>
        <w:jc w:val="both"/>
        <w:rPr>
          <w:rFonts w:ascii="Times New Roman" w:hAnsi="Times New Roman" w:cs="Times New Roman"/>
        </w:rPr>
      </w:pPr>
      <w:r w:rsidRPr="001808E1">
        <w:rPr>
          <w:rFonts w:ascii="Times New Roman" w:eastAsia="Times New Roman" w:hAnsi="Times New Roman" w:cs="Times New Roman"/>
          <w:b/>
        </w:rPr>
        <w:t>- formularza do komunikacji.</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5. W postępowaniu o udzielenie zamówienia korespondencja elektroniczna, (</w:t>
      </w:r>
      <w:r w:rsidRPr="001808E1">
        <w:rPr>
          <w:rFonts w:ascii="Times New Roman" w:eastAsia="Times New Roman" w:hAnsi="Times New Roman" w:cs="Times New Roman"/>
          <w:u w:val="single"/>
        </w:rPr>
        <w:t>inna niż oferta Wykonawcy i załączniki do oferty)</w:t>
      </w:r>
      <w:r w:rsidRPr="001808E1">
        <w:rPr>
          <w:rFonts w:ascii="Times New Roman" w:eastAsia="Times New Roman" w:hAnsi="Times New Roman" w:cs="Times New Roman"/>
        </w:rPr>
        <w:t>, odbywa się:</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     - za pośrednictwem w/w </w:t>
      </w:r>
      <w:r w:rsidRPr="001808E1">
        <w:rPr>
          <w:rFonts w:ascii="Times New Roman" w:eastAsia="Times New Roman" w:hAnsi="Times New Roman" w:cs="Times New Roman"/>
          <w:i/>
        </w:rPr>
        <w:t>Formularza do komunikacji</w:t>
      </w:r>
      <w:r w:rsidRPr="001808E1">
        <w:rPr>
          <w:rFonts w:ascii="Times New Roman" w:eastAsia="Times New Roman" w:hAnsi="Times New Roman" w:cs="Times New Roman"/>
        </w:rPr>
        <w:t xml:space="preserve"> dostępnego na ePUAP oraz udostępnionego przez miniPortal. </w:t>
      </w:r>
    </w:p>
    <w:p w:rsidR="007445D1" w:rsidRPr="001808E1" w:rsidRDefault="00B67BB3" w:rsidP="001513BA">
      <w:pPr>
        <w:spacing w:after="0" w:line="360" w:lineRule="auto"/>
        <w:ind w:left="284"/>
        <w:jc w:val="both"/>
        <w:rPr>
          <w:rFonts w:ascii="Times New Roman" w:eastAsia="Times New Roman" w:hAnsi="Times New Roman" w:cs="Times New Roman"/>
          <w:b/>
        </w:rPr>
      </w:pPr>
      <w:r w:rsidRPr="001808E1">
        <w:rPr>
          <w:rFonts w:ascii="Times New Roman" w:eastAsia="Times New Roman" w:hAnsi="Times New Roman" w:cs="Times New Roman"/>
          <w:b/>
        </w:rPr>
        <w:t xml:space="preserve">Korespondencja przesłana za pomocą tego formularza nie może być szyfrowana </w:t>
      </w:r>
    </w:p>
    <w:p w:rsidR="007445D1" w:rsidRPr="001808E1" w:rsidRDefault="00B67BB3" w:rsidP="001513BA">
      <w:pPr>
        <w:spacing w:after="0" w:line="360" w:lineRule="auto"/>
        <w:ind w:left="284"/>
        <w:jc w:val="both"/>
        <w:rPr>
          <w:rFonts w:ascii="Times New Roman" w:eastAsia="Times New Roman" w:hAnsi="Times New Roman" w:cs="Times New Roman"/>
        </w:rPr>
      </w:pPr>
      <w:r w:rsidRPr="001808E1">
        <w:rPr>
          <w:rFonts w:ascii="Times New Roman" w:eastAsia="Times New Roman" w:hAnsi="Times New Roman" w:cs="Times New Roman"/>
        </w:rPr>
        <w:t>- poczty elektronicznej: zamowienia.publiczne@zozlw.pl.</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6. Sposób komunikacji między Zamawiającym, a Wykonawcą za pomocą dedykowanych formularzy Platformy ePUAP, o których mowa w ust.4 opisano szczegółowo w Rozdziale VIII „</w:t>
      </w:r>
      <w:r w:rsidRPr="001808E1">
        <w:rPr>
          <w:rFonts w:ascii="Times New Roman" w:eastAsia="Times New Roman" w:hAnsi="Times New Roman" w:cs="Times New Roman"/>
          <w:i/>
        </w:rPr>
        <w:t>Instrukcji użytkownika systemu miniPortal”</w:t>
      </w:r>
      <w:r w:rsidRPr="001808E1">
        <w:rPr>
          <w:rFonts w:ascii="Times New Roman" w:eastAsia="Times New Roman" w:hAnsi="Times New Roman" w:cs="Times New Roman"/>
        </w:rPr>
        <w:t xml:space="preserve">, która dostępna jest na stronie: </w:t>
      </w:r>
    </w:p>
    <w:p w:rsidR="007445D1" w:rsidRPr="001808E1" w:rsidRDefault="00AB3DD5" w:rsidP="001513BA">
      <w:pPr>
        <w:tabs>
          <w:tab w:val="left" w:pos="284"/>
        </w:tabs>
        <w:spacing w:after="0" w:line="360" w:lineRule="auto"/>
        <w:ind w:firstLine="284"/>
        <w:jc w:val="both"/>
        <w:rPr>
          <w:rFonts w:ascii="Times New Roman" w:hAnsi="Times New Roman" w:cs="Times New Roman"/>
        </w:rPr>
      </w:pPr>
      <w:hyperlink r:id="rId19">
        <w:r w:rsidR="00B67BB3" w:rsidRPr="001808E1">
          <w:rPr>
            <w:rStyle w:val="czeinternetowe"/>
            <w:rFonts w:ascii="Times New Roman" w:eastAsia="Times New Roman" w:hAnsi="Times New Roman" w:cs="Times New Roman"/>
            <w:color w:val="00000A"/>
          </w:rPr>
          <w:t>https://miniportal.uzp.gov.pl/Instrukcje</w:t>
        </w:r>
      </w:hyperlink>
    </w:p>
    <w:p w:rsidR="007445D1" w:rsidRPr="00911919" w:rsidRDefault="00B67BB3" w:rsidP="00911919">
      <w:pPr>
        <w:pStyle w:val="Akapitzlist"/>
        <w:numPr>
          <w:ilvl w:val="0"/>
          <w:numId w:val="9"/>
        </w:numPr>
        <w:spacing w:after="0" w:line="360" w:lineRule="auto"/>
        <w:ind w:left="284" w:hanging="284"/>
        <w:jc w:val="both"/>
        <w:rPr>
          <w:rFonts w:eastAsia="Times New Roman"/>
        </w:rPr>
      </w:pPr>
      <w:r w:rsidRPr="001808E1">
        <w:rPr>
          <w:rFonts w:eastAsia="Times New Roman"/>
        </w:rPr>
        <w:t xml:space="preserve">Wymagania techniczne i organizacyjne wysyłania i odbierania dokumentów elektronicznych, elektronicznych kopii dokumentów i oświadczeń oraz informacji przekazywanych przy użyciu systemu miniPortalu oraz ePUAP opisane zostały odpowiednio w </w:t>
      </w:r>
      <w:r w:rsidRPr="001808E1">
        <w:rPr>
          <w:rFonts w:eastAsia="Times New Roman"/>
          <w:b/>
        </w:rPr>
        <w:t xml:space="preserve">Regulaminie korzystania </w:t>
      </w:r>
      <w:r w:rsidR="00911919">
        <w:rPr>
          <w:rFonts w:eastAsia="Times New Roman"/>
          <w:b/>
        </w:rPr>
        <w:br/>
      </w:r>
      <w:r w:rsidRPr="001808E1">
        <w:rPr>
          <w:rFonts w:eastAsia="Times New Roman"/>
          <w:b/>
        </w:rPr>
        <w:t xml:space="preserve">z systemu  miniPortal, </w:t>
      </w:r>
      <w:r w:rsidRPr="00911919">
        <w:rPr>
          <w:rFonts w:eastAsia="Times New Roman"/>
        </w:rPr>
        <w:t>dostępnym na stronie: (</w:t>
      </w:r>
      <w:hyperlink r:id="rId20">
        <w:r w:rsidRPr="00911919">
          <w:rPr>
            <w:rStyle w:val="czeinternetowe"/>
            <w:rFonts w:eastAsia="Times New Roman"/>
          </w:rPr>
          <w:t>https://miniportal.uzp.gov.pl/WarunkiUslugi</w:t>
        </w:r>
      </w:hyperlink>
      <w:r w:rsidRPr="00911919">
        <w:rPr>
          <w:rFonts w:eastAsia="Times New Roman"/>
        </w:rPr>
        <w:t xml:space="preserve">) oraz w </w:t>
      </w:r>
      <w:r w:rsidRPr="00911919">
        <w:rPr>
          <w:rFonts w:eastAsia="Times New Roman"/>
          <w:b/>
        </w:rPr>
        <w:t xml:space="preserve">Warunkach korzystania z elektronicznej platformy usług administracji publicznej  (ePUAP) dostępnych na stronie </w:t>
      </w:r>
      <w:r w:rsidRPr="00911919">
        <w:rPr>
          <w:rFonts w:eastAsia="Times New Roman"/>
          <w:u w:val="single"/>
        </w:rPr>
        <w:t>(</w:t>
      </w:r>
      <w:hyperlink r:id="rId21">
        <w:r w:rsidRPr="00911919">
          <w:rPr>
            <w:rStyle w:val="czeinternetowe"/>
            <w:rFonts w:eastAsia="Times New Roman"/>
          </w:rPr>
          <w:t>https://epuap.gov.pl/wps/portal/strefa-klienta/regulamin</w:t>
        </w:r>
      </w:hyperlink>
      <w:r w:rsidRPr="00911919">
        <w:rPr>
          <w:rFonts w:eastAsia="Times New Roman"/>
          <w:u w:val="single"/>
        </w:rPr>
        <w:t>).</w:t>
      </w:r>
    </w:p>
    <w:p w:rsidR="007445D1" w:rsidRPr="001808E1" w:rsidRDefault="00B67BB3" w:rsidP="001513BA">
      <w:pPr>
        <w:pStyle w:val="Akapitzlist"/>
        <w:numPr>
          <w:ilvl w:val="0"/>
          <w:numId w:val="9"/>
        </w:numPr>
        <w:spacing w:after="0" w:line="360" w:lineRule="auto"/>
        <w:ind w:left="284" w:hanging="284"/>
        <w:jc w:val="both"/>
        <w:rPr>
          <w:rFonts w:eastAsia="Times New Roman"/>
        </w:rPr>
      </w:pPr>
      <w:r w:rsidRPr="001808E1">
        <w:rPr>
          <w:rFonts w:eastAsia="Times New Roman"/>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7445D1" w:rsidRPr="001808E1" w:rsidRDefault="00B67BB3" w:rsidP="001513BA">
      <w:pPr>
        <w:numPr>
          <w:ilvl w:val="0"/>
          <w:numId w:val="9"/>
        </w:num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lastRenderedPageBreak/>
        <w:t>Sposób sporządzenia dokumentów elektronicznych, oświadczeń lub elektronicznych kopii dokumentów lub oświadczeń musi być z</w:t>
      </w:r>
      <w:r w:rsidR="00911919">
        <w:rPr>
          <w:rFonts w:ascii="Times New Roman" w:eastAsia="Times New Roman" w:hAnsi="Times New Roman" w:cs="Times New Roman"/>
        </w:rPr>
        <w:t xml:space="preserve">gody z wymaganiami określonymi </w:t>
      </w:r>
      <w:r w:rsidRPr="001808E1">
        <w:rPr>
          <w:rFonts w:ascii="Times New Roman" w:eastAsia="Times New Roman" w:hAnsi="Times New Roman" w:cs="Times New Roman"/>
        </w:rPr>
        <w:t>w szczególności w:</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     - rozporządzeniu Ministra Rozwoju Pracy i Technologii z dnia 23 grudnia 2020 r. </w:t>
      </w:r>
      <w:r w:rsidRPr="001808E1">
        <w:rPr>
          <w:rFonts w:ascii="Times New Roman" w:eastAsia="Times New Roman" w:hAnsi="Times New Roman" w:cs="Times New Roman"/>
        </w:rPr>
        <w:br/>
        <w:t>w sprawie podmiotowych środków dowodowych oraz innych dokumentów lub oświadczeń, jakich może żądać zamawiający od wykonawcy (Dz.U. z 2020 r., poz. 2415).</w:t>
      </w:r>
    </w:p>
    <w:p w:rsidR="007445D1" w:rsidRPr="001808E1" w:rsidRDefault="00B67BB3" w:rsidP="001513BA">
      <w:pPr>
        <w:pStyle w:val="Akapitzlist"/>
        <w:numPr>
          <w:ilvl w:val="0"/>
          <w:numId w:val="9"/>
        </w:numPr>
        <w:tabs>
          <w:tab w:val="left" w:pos="142"/>
          <w:tab w:val="left" w:pos="426"/>
        </w:tabs>
        <w:spacing w:after="0" w:line="360" w:lineRule="auto"/>
        <w:ind w:left="426" w:hanging="426"/>
        <w:jc w:val="both"/>
        <w:rPr>
          <w:rFonts w:eastAsia="Times New Roman"/>
        </w:rPr>
      </w:pPr>
      <w:r w:rsidRPr="001808E1">
        <w:rPr>
          <w:rFonts w:eastAsia="Times New Roman"/>
        </w:rPr>
        <w:t xml:space="preserve">Maksymalny rozmiar plików przesyłanych za pośrednictwem dedykowanych formularzy do: złożenia, zmiany, wycofania oferty lub wniosku oraz do komunikacji wynosi </w:t>
      </w:r>
      <w:r w:rsidRPr="001808E1">
        <w:rPr>
          <w:rFonts w:eastAsia="Times New Roman"/>
        </w:rPr>
        <w:br/>
        <w:t>150 MB.</w:t>
      </w:r>
    </w:p>
    <w:p w:rsidR="007445D1" w:rsidRPr="001808E1" w:rsidRDefault="00B67BB3" w:rsidP="001513BA">
      <w:pPr>
        <w:numPr>
          <w:ilvl w:val="0"/>
          <w:numId w:val="9"/>
        </w:numPr>
        <w:tabs>
          <w:tab w:val="left" w:pos="426"/>
        </w:tabs>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Zamawiający rekomenduje w szczególności następujące formaty przesyłanych danych: .pdf, .</w:t>
      </w:r>
      <w:proofErr w:type="spellStart"/>
      <w:r w:rsidRPr="001808E1">
        <w:rPr>
          <w:rFonts w:ascii="Times New Roman" w:eastAsia="Times New Roman" w:hAnsi="Times New Roman" w:cs="Times New Roman"/>
        </w:rPr>
        <w:t>doc</w:t>
      </w:r>
      <w:proofErr w:type="spellEnd"/>
      <w:r w:rsidRPr="001808E1">
        <w:rPr>
          <w:rFonts w:ascii="Times New Roman" w:eastAsia="Times New Roman" w:hAnsi="Times New Roman" w:cs="Times New Roman"/>
        </w:rPr>
        <w:t>, .</w:t>
      </w:r>
      <w:proofErr w:type="spellStart"/>
      <w:r w:rsidRPr="001808E1">
        <w:rPr>
          <w:rFonts w:ascii="Times New Roman" w:eastAsia="Times New Roman" w:hAnsi="Times New Roman" w:cs="Times New Roman"/>
        </w:rPr>
        <w:t>docx</w:t>
      </w:r>
      <w:proofErr w:type="spellEnd"/>
      <w:r w:rsidRPr="001808E1">
        <w:rPr>
          <w:rFonts w:ascii="Times New Roman" w:eastAsia="Times New Roman" w:hAnsi="Times New Roman" w:cs="Times New Roman"/>
        </w:rPr>
        <w:t>, .</w:t>
      </w:r>
      <w:proofErr w:type="spellStart"/>
      <w:r w:rsidRPr="001808E1">
        <w:rPr>
          <w:rFonts w:ascii="Times New Roman" w:eastAsia="Times New Roman" w:hAnsi="Times New Roman" w:cs="Times New Roman"/>
        </w:rPr>
        <w:t>odt</w:t>
      </w:r>
      <w:proofErr w:type="spellEnd"/>
      <w:r w:rsidRPr="001808E1">
        <w:rPr>
          <w:rFonts w:ascii="Times New Roman" w:eastAsia="Times New Roman" w:hAnsi="Times New Roman" w:cs="Times New Roman"/>
        </w:rPr>
        <w:t>..xls, .rtf.</w:t>
      </w:r>
    </w:p>
    <w:p w:rsidR="007445D1" w:rsidRPr="001808E1" w:rsidRDefault="00B67BB3" w:rsidP="001513BA">
      <w:pPr>
        <w:numPr>
          <w:ilvl w:val="0"/>
          <w:numId w:val="9"/>
        </w:numPr>
        <w:tabs>
          <w:tab w:val="left" w:pos="426"/>
        </w:tabs>
        <w:spacing w:after="0" w:line="360" w:lineRule="auto"/>
        <w:ind w:left="426" w:hanging="426"/>
        <w:jc w:val="both"/>
        <w:rPr>
          <w:rFonts w:ascii="Times New Roman" w:hAnsi="Times New Roman" w:cs="Times New Roman"/>
          <w:b/>
        </w:rPr>
      </w:pPr>
      <w:r w:rsidRPr="001808E1">
        <w:rPr>
          <w:rFonts w:ascii="Times New Roman" w:eastAsia="Times New Roman" w:hAnsi="Times New Roman" w:cs="Times New Roman"/>
          <w:b/>
        </w:rPr>
        <w:t xml:space="preserve">Zamawiający wymaga aby dokumenty składane były w formie elektronicznej lub </w:t>
      </w:r>
      <w:r w:rsidRPr="001808E1">
        <w:rPr>
          <w:rFonts w:ascii="Times New Roman" w:eastAsia="Times New Roman" w:hAnsi="Times New Roman" w:cs="Times New Roman"/>
          <w:b/>
        </w:rPr>
        <w:br/>
        <w:t>w postaci elektronicznej opatrzonej:</w:t>
      </w:r>
    </w:p>
    <w:p w:rsidR="007445D1" w:rsidRPr="001808E1" w:rsidRDefault="00B67BB3" w:rsidP="001513BA">
      <w:pPr>
        <w:pStyle w:val="Akapitzlist"/>
        <w:tabs>
          <w:tab w:val="left" w:pos="426"/>
        </w:tabs>
        <w:spacing w:after="0" w:line="360" w:lineRule="auto"/>
        <w:ind w:left="644"/>
        <w:jc w:val="both"/>
        <w:rPr>
          <w:rFonts w:eastAsia="Times New Roman"/>
        </w:rPr>
      </w:pPr>
      <w:r w:rsidRPr="001808E1">
        <w:rPr>
          <w:rFonts w:eastAsia="Times New Roman"/>
        </w:rPr>
        <w:t xml:space="preserve">- </w:t>
      </w:r>
      <w:r w:rsidRPr="001808E1">
        <w:rPr>
          <w:rFonts w:eastAsia="Times New Roman"/>
          <w:u w:val="single"/>
        </w:rPr>
        <w:t>podpisem zaufanym</w:t>
      </w:r>
      <w:r w:rsidRPr="001808E1">
        <w:rPr>
          <w:rFonts w:eastAsia="Times New Roman"/>
        </w:rPr>
        <w:t xml:space="preserve">, o którym mowa w ustawie z dnia 17 lutego 2005 r. </w:t>
      </w:r>
      <w:r w:rsidRPr="001808E1">
        <w:rPr>
          <w:rFonts w:eastAsia="Times New Roman"/>
        </w:rPr>
        <w:br/>
        <w:t xml:space="preserve">o informatyzacji działalności podmiotów realizujących zadania publiczne </w:t>
      </w:r>
      <w:r w:rsidRPr="001808E1">
        <w:rPr>
          <w:rFonts w:eastAsia="Times New Roman"/>
        </w:rPr>
        <w:br/>
      </w:r>
      <w:r w:rsidR="00B82F47" w:rsidRPr="001808E1">
        <w:rPr>
          <w:rFonts w:eastAsia="Times New Roman"/>
        </w:rPr>
        <w:t xml:space="preserve">(Dz. U. z 2021 r. poz. 2070 </w:t>
      </w:r>
      <w:r w:rsidRPr="001808E1">
        <w:rPr>
          <w:rFonts w:eastAsia="Times New Roman"/>
        </w:rPr>
        <w:t xml:space="preserve">z późn. zm.) lub </w:t>
      </w:r>
    </w:p>
    <w:p w:rsidR="007445D1" w:rsidRPr="001808E1" w:rsidRDefault="00B67BB3" w:rsidP="001513BA">
      <w:pPr>
        <w:pStyle w:val="Akapitzlist"/>
        <w:tabs>
          <w:tab w:val="left" w:pos="426"/>
        </w:tabs>
        <w:spacing w:after="0" w:line="360" w:lineRule="auto"/>
        <w:ind w:left="644"/>
        <w:jc w:val="both"/>
        <w:rPr>
          <w:rFonts w:eastAsia="Times New Roman"/>
        </w:rPr>
      </w:pPr>
      <w:r w:rsidRPr="001808E1">
        <w:rPr>
          <w:rFonts w:eastAsia="Times New Roman"/>
        </w:rPr>
        <w:t xml:space="preserve">- </w:t>
      </w:r>
      <w:r w:rsidRPr="001808E1">
        <w:rPr>
          <w:rFonts w:eastAsia="Times New Roman"/>
          <w:u w:val="single"/>
        </w:rPr>
        <w:t>podpisem osobistym</w:t>
      </w:r>
      <w:r w:rsidRPr="001808E1">
        <w:rPr>
          <w:rFonts w:eastAsia="Times New Roman"/>
        </w:rPr>
        <w:t xml:space="preserve">, o którym mowa w ustawie z dnia z dnia 6 sierpnia 2010 r. </w:t>
      </w:r>
      <w:r w:rsidRPr="001808E1">
        <w:rPr>
          <w:rFonts w:eastAsia="Times New Roman"/>
        </w:rPr>
        <w:br/>
        <w:t>o do</w:t>
      </w:r>
      <w:r w:rsidR="00B82F47" w:rsidRPr="001808E1">
        <w:rPr>
          <w:rFonts w:eastAsia="Times New Roman"/>
        </w:rPr>
        <w:t>wodach osobistych (Dz. U. z 2022 r. poz. 671</w:t>
      </w:r>
      <w:r w:rsidRPr="001808E1">
        <w:rPr>
          <w:rFonts w:eastAsia="Times New Roman"/>
        </w:rPr>
        <w:t xml:space="preserve"> z późn. zm. ). </w:t>
      </w:r>
    </w:p>
    <w:p w:rsidR="007445D1" w:rsidRPr="001808E1" w:rsidRDefault="00B67BB3" w:rsidP="001513BA">
      <w:pPr>
        <w:pStyle w:val="Akapitzlist"/>
        <w:tabs>
          <w:tab w:val="left" w:pos="426"/>
        </w:tabs>
        <w:spacing w:after="0" w:line="360" w:lineRule="auto"/>
        <w:ind w:left="644"/>
        <w:jc w:val="both"/>
        <w:rPr>
          <w:rFonts w:eastAsia="Times New Roman"/>
        </w:rPr>
      </w:pPr>
      <w:r w:rsidRPr="001808E1">
        <w:rPr>
          <w:rFonts w:eastAsia="Times New Roman"/>
        </w:rPr>
        <w:t xml:space="preserve">- pod pojęciem formy elektronicznej rozumie się dokument (elektroniczny bądź skan) opatrzony </w:t>
      </w:r>
      <w:r w:rsidRPr="001808E1">
        <w:rPr>
          <w:rFonts w:eastAsia="Times New Roman"/>
          <w:u w:val="single"/>
        </w:rPr>
        <w:t>kwalifikowanym podpisem elektronicznym</w:t>
      </w:r>
      <w:r w:rsidRPr="001808E1">
        <w:rPr>
          <w:rFonts w:eastAsia="Times New Roman"/>
        </w:rPr>
        <w:t xml:space="preserve">. </w:t>
      </w:r>
    </w:p>
    <w:p w:rsidR="007445D1" w:rsidRPr="001808E1" w:rsidRDefault="00B67BB3" w:rsidP="001513BA">
      <w:pPr>
        <w:pStyle w:val="Akapitzlist"/>
        <w:tabs>
          <w:tab w:val="left" w:pos="426"/>
        </w:tabs>
        <w:spacing w:after="0" w:line="360" w:lineRule="auto"/>
        <w:ind w:left="644"/>
        <w:jc w:val="both"/>
        <w:rPr>
          <w:rFonts w:eastAsia="Times New Roman"/>
        </w:rPr>
      </w:pPr>
      <w:r w:rsidRPr="001808E1">
        <w:rPr>
          <w:rFonts w:eastAsia="Times New Roman"/>
        </w:rPr>
        <w:t>- pod pojęciem postaci elektronicznej rozumie się dokument (elektroniczny bądź skan) opatrzony podpisem zaufanym (e-</w:t>
      </w:r>
      <w:proofErr w:type="spellStart"/>
      <w:r w:rsidRPr="001808E1">
        <w:rPr>
          <w:rFonts w:eastAsia="Times New Roman"/>
        </w:rPr>
        <w:t>Puap</w:t>
      </w:r>
      <w:proofErr w:type="spellEnd"/>
      <w:r w:rsidRPr="001808E1">
        <w:rPr>
          <w:rFonts w:eastAsia="Times New Roman"/>
        </w:rPr>
        <w:t>) bądź osobistym (przy użyciu e-dowodu).</w:t>
      </w:r>
    </w:p>
    <w:p w:rsidR="007445D1" w:rsidRPr="001808E1" w:rsidRDefault="00B67BB3" w:rsidP="001513BA">
      <w:pPr>
        <w:numPr>
          <w:ilvl w:val="0"/>
          <w:numId w:val="9"/>
        </w:numPr>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rsidR="007445D1" w:rsidRPr="001808E1" w:rsidRDefault="00B67BB3" w:rsidP="001513BA">
      <w:pPr>
        <w:pStyle w:val="Akapitzlist"/>
        <w:numPr>
          <w:ilvl w:val="0"/>
          <w:numId w:val="9"/>
        </w:numPr>
        <w:spacing w:after="0" w:line="360" w:lineRule="auto"/>
        <w:ind w:left="426" w:hanging="426"/>
        <w:jc w:val="both"/>
      </w:pPr>
      <w:r w:rsidRPr="001808E1">
        <w:rPr>
          <w:rFonts w:eastAsia="Times New Roman"/>
        </w:rPr>
        <w:t>W korespondencji przesyłanej za pośredn</w:t>
      </w:r>
      <w:r w:rsidR="00D0318B">
        <w:rPr>
          <w:rFonts w:eastAsia="Times New Roman"/>
        </w:rPr>
        <w:t xml:space="preserve">ictwem miniPortal-u i ePUAP-u, </w:t>
      </w:r>
      <w:r w:rsidRPr="001808E1">
        <w:rPr>
          <w:rFonts w:eastAsia="Times New Roman"/>
        </w:rPr>
        <w:t>w szczególności związanej ze złożeniem, wycofaniem, zmianą oferty Wykonawca  posługuje się numerem ID postępowania. W pozostałych sprawach  znakiem sprawy</w:t>
      </w:r>
      <w:r w:rsidRPr="00694366">
        <w:rPr>
          <w:rFonts w:eastAsia="Times New Roman"/>
          <w:color w:val="auto"/>
        </w:rPr>
        <w:t xml:space="preserve">: </w:t>
      </w:r>
      <w:r w:rsidR="00F27717" w:rsidRPr="00694366">
        <w:rPr>
          <w:rFonts w:eastAsia="Times New Roman"/>
          <w:color w:val="auto"/>
        </w:rPr>
        <w:t>ZOZ.V.260-7</w:t>
      </w:r>
      <w:r w:rsidR="0061702A" w:rsidRPr="00694366">
        <w:rPr>
          <w:rFonts w:eastAsia="Times New Roman"/>
          <w:color w:val="auto"/>
        </w:rPr>
        <w:t>7</w:t>
      </w:r>
      <w:r w:rsidRPr="00694366">
        <w:rPr>
          <w:rFonts w:eastAsia="Times New Roman"/>
          <w:color w:val="auto"/>
        </w:rPr>
        <w:t xml:space="preserve">/ZP/22 i/ </w:t>
      </w:r>
      <w:r w:rsidRPr="001808E1">
        <w:rPr>
          <w:rFonts w:eastAsia="Times New Roman"/>
        </w:rPr>
        <w:t>lub ID postępowania.</w:t>
      </w:r>
    </w:p>
    <w:p w:rsidR="007445D1" w:rsidRPr="001808E1" w:rsidRDefault="00B67BB3" w:rsidP="001513BA">
      <w:pPr>
        <w:numPr>
          <w:ilvl w:val="0"/>
          <w:numId w:val="9"/>
        </w:numPr>
        <w:spacing w:after="0" w:line="360" w:lineRule="auto"/>
        <w:ind w:left="426" w:hanging="426"/>
        <w:jc w:val="both"/>
        <w:rPr>
          <w:rFonts w:ascii="Times New Roman" w:hAnsi="Times New Roman" w:cs="Times New Roman"/>
        </w:rPr>
      </w:pPr>
      <w:r w:rsidRPr="001808E1">
        <w:rPr>
          <w:rFonts w:ascii="Times New Roman" w:eastAsia="Times New Roman" w:hAnsi="Times New Roman" w:cs="Times New Roman"/>
        </w:rPr>
        <w:t xml:space="preserve">Zamawiający przekazuje link do postępowania oraz ID postępowania jako </w:t>
      </w:r>
      <w:r w:rsidRPr="001808E1">
        <w:rPr>
          <w:rFonts w:ascii="Times New Roman" w:eastAsia="Times New Roman" w:hAnsi="Times New Roman" w:cs="Times New Roman"/>
          <w:b/>
        </w:rPr>
        <w:t xml:space="preserve">załącznik </w:t>
      </w:r>
      <w:r w:rsidR="00A50766">
        <w:rPr>
          <w:rFonts w:ascii="Times New Roman" w:eastAsia="Times New Roman" w:hAnsi="Times New Roman" w:cs="Times New Roman"/>
          <w:b/>
        </w:rPr>
        <w:t>nr 12</w:t>
      </w:r>
      <w:r w:rsidRPr="001808E1">
        <w:rPr>
          <w:rFonts w:ascii="Times New Roman" w:eastAsia="Times New Roman" w:hAnsi="Times New Roman" w:cs="Times New Roman"/>
          <w:b/>
        </w:rPr>
        <w:t xml:space="preserve"> do niniejszej SWZ.</w:t>
      </w:r>
      <w:r w:rsidRPr="001808E1">
        <w:rPr>
          <w:rFonts w:ascii="Times New Roman" w:eastAsia="Times New Roman" w:hAnsi="Times New Roman" w:cs="Times New Roman"/>
        </w:rPr>
        <w:t xml:space="preserve"> Dane postępowanie można wyszukać również na Liście wszystkich postępowań klikając wcześniej opcję „Dla Wyk</w:t>
      </w:r>
      <w:r w:rsidR="00D0318B">
        <w:rPr>
          <w:rFonts w:ascii="Times New Roman" w:eastAsia="Times New Roman" w:hAnsi="Times New Roman" w:cs="Times New Roman"/>
        </w:rPr>
        <w:t xml:space="preserve">onawców” lub ze strony głównej </w:t>
      </w:r>
      <w:r w:rsidRPr="001808E1">
        <w:rPr>
          <w:rFonts w:ascii="Times New Roman" w:eastAsia="Times New Roman" w:hAnsi="Times New Roman" w:cs="Times New Roman"/>
        </w:rPr>
        <w:t>z zakładki Postępowania na miniPortalu.</w:t>
      </w:r>
    </w:p>
    <w:p w:rsidR="007445D1" w:rsidRPr="001808E1" w:rsidRDefault="00B67BB3" w:rsidP="001513BA">
      <w:pPr>
        <w:numPr>
          <w:ilvl w:val="0"/>
          <w:numId w:val="9"/>
        </w:numPr>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lastRenderedPageBreak/>
        <w:t>Zamawiający nie przewiduje sposobu komunikowania się z Wykonawcami w inny sposób niż przy użyciu środków komunikacji elektronicznej, wskazanych w SWZ.</w:t>
      </w:r>
    </w:p>
    <w:p w:rsidR="007445D1" w:rsidRPr="001808E1" w:rsidRDefault="00B67BB3" w:rsidP="00D0318B">
      <w:pPr>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1</w:t>
      </w:r>
      <w:r w:rsidR="00730D51" w:rsidRPr="001808E1">
        <w:rPr>
          <w:rFonts w:ascii="Times New Roman" w:eastAsia="Times New Roman" w:hAnsi="Times New Roman" w:cs="Times New Roman"/>
        </w:rPr>
        <w:t>7</w:t>
      </w:r>
      <w:r w:rsidRPr="001808E1">
        <w:rPr>
          <w:rFonts w:ascii="Times New Roman" w:eastAsia="Times New Roman" w:hAnsi="Times New Roman" w:cs="Times New Roman"/>
        </w:rPr>
        <w:t xml:space="preserve">. Jeżeli Zamawiający lub Wykonawca przekazują oświadczenia, wnioski, zawiadomienia oraz informacje przy użyciu </w:t>
      </w:r>
      <w:r w:rsidRPr="001808E1">
        <w:rPr>
          <w:rFonts w:ascii="Times New Roman" w:eastAsia="Times New Roman" w:hAnsi="Times New Roman" w:cs="Times New Roman"/>
          <w:b/>
        </w:rPr>
        <w:t>poczty elektronicznej</w:t>
      </w:r>
      <w:r w:rsidRPr="001808E1">
        <w:rPr>
          <w:rFonts w:ascii="Times New Roman" w:eastAsia="Times New Roman" w:hAnsi="Times New Roman" w:cs="Times New Roman"/>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t>
      </w:r>
      <w:r w:rsidR="00D0318B">
        <w:rPr>
          <w:rFonts w:ascii="Times New Roman" w:eastAsia="Times New Roman" w:hAnsi="Times New Roman" w:cs="Times New Roman"/>
        </w:rPr>
        <w:br/>
      </w:r>
      <w:r w:rsidRPr="001808E1">
        <w:rPr>
          <w:rFonts w:ascii="Times New Roman" w:eastAsia="Times New Roman" w:hAnsi="Times New Roman" w:cs="Times New Roman"/>
        </w:rPr>
        <w:t>w sposób umożliwiający zapoznanie się Wykonawcy z treścią pisma.</w:t>
      </w:r>
    </w:p>
    <w:p w:rsidR="007445D1" w:rsidRPr="001808E1" w:rsidRDefault="00B67BB3" w:rsidP="001513BA">
      <w:pPr>
        <w:tabs>
          <w:tab w:val="left" w:pos="426"/>
        </w:tabs>
        <w:spacing w:after="0" w:line="360" w:lineRule="auto"/>
        <w:ind w:left="426" w:hanging="426"/>
        <w:jc w:val="both"/>
        <w:rPr>
          <w:rFonts w:ascii="Times New Roman" w:eastAsia="Times New Roman" w:hAnsi="Times New Roman" w:cs="Times New Roman"/>
          <w:b/>
        </w:rPr>
      </w:pPr>
      <w:r w:rsidRPr="001808E1">
        <w:rPr>
          <w:rFonts w:ascii="Times New Roman" w:eastAsia="Times New Roman" w:hAnsi="Times New Roman" w:cs="Times New Roman"/>
        </w:rPr>
        <w:t>1</w:t>
      </w:r>
      <w:r w:rsidR="00730D51" w:rsidRPr="001808E1">
        <w:rPr>
          <w:rFonts w:ascii="Times New Roman" w:eastAsia="Times New Roman" w:hAnsi="Times New Roman" w:cs="Times New Roman"/>
        </w:rPr>
        <w:t>8</w:t>
      </w:r>
      <w:r w:rsidRPr="001808E1">
        <w:rPr>
          <w:rFonts w:ascii="Times New Roman" w:eastAsia="Times New Roman" w:hAnsi="Times New Roman" w:cs="Times New Roman"/>
        </w:rPr>
        <w:t>.</w:t>
      </w:r>
      <w:r w:rsidRPr="001808E1">
        <w:rPr>
          <w:rFonts w:ascii="Times New Roman" w:eastAsia="Times New Roman" w:hAnsi="Times New Roman" w:cs="Times New Roman"/>
        </w:rPr>
        <w:tab/>
        <w:t xml:space="preserve">Wykonawca może zwrócić się do Zamawiającego o </w:t>
      </w:r>
      <w:r w:rsidRPr="001808E1">
        <w:rPr>
          <w:rFonts w:ascii="Times New Roman" w:eastAsia="Times New Roman" w:hAnsi="Times New Roman" w:cs="Times New Roman"/>
          <w:b/>
        </w:rPr>
        <w:t>wyjaśnienie treści SWZ</w:t>
      </w:r>
      <w:r w:rsidRPr="001808E1">
        <w:rPr>
          <w:rFonts w:ascii="Times New Roman" w:eastAsia="Times New Roman" w:hAnsi="Times New Roman" w:cs="Times New Roman"/>
        </w:rPr>
        <w:t xml:space="preserve">. Zamawiający udzieli wyjaśnień niezwłocznie, jednak </w:t>
      </w:r>
      <w:r w:rsidRPr="001808E1">
        <w:rPr>
          <w:rFonts w:ascii="Times New Roman" w:eastAsia="Times New Roman" w:hAnsi="Times New Roman" w:cs="Times New Roman"/>
          <w:b/>
        </w:rPr>
        <w:t>nie później niż na 2 dni przed upływem terminu składania ofert</w:t>
      </w:r>
      <w:r w:rsidRPr="001808E1">
        <w:rPr>
          <w:rFonts w:ascii="Times New Roman" w:eastAsia="Times New Roman" w:hAnsi="Times New Roman" w:cs="Times New Roman"/>
        </w:rPr>
        <w:t xml:space="preserve">, pod warunkiem, że wniosek o wyjaśnienie treści SWZ wpłynie do Zamawiającego </w:t>
      </w:r>
      <w:r w:rsidRPr="001808E1">
        <w:rPr>
          <w:rFonts w:ascii="Times New Roman" w:eastAsia="Times New Roman" w:hAnsi="Times New Roman" w:cs="Times New Roman"/>
          <w:b/>
        </w:rPr>
        <w:t xml:space="preserve">nie później niż na 4 dni przed upływem terminu składania ofert. </w:t>
      </w:r>
    </w:p>
    <w:p w:rsidR="007445D1" w:rsidRPr="001808E1" w:rsidRDefault="00B67BB3" w:rsidP="001513BA">
      <w:pPr>
        <w:spacing w:after="0" w:line="360" w:lineRule="auto"/>
        <w:ind w:left="426"/>
        <w:jc w:val="both"/>
        <w:rPr>
          <w:rFonts w:ascii="Times New Roman" w:eastAsia="Times New Roman" w:hAnsi="Times New Roman" w:cs="Times New Roman"/>
        </w:rPr>
      </w:pPr>
      <w:r w:rsidRPr="001808E1">
        <w:rPr>
          <w:rFonts w:ascii="Times New Roman" w:eastAsia="Times New Roman" w:hAnsi="Times New Roman" w:cs="Times New Roman"/>
        </w:rPr>
        <w:t>Treść zapytań wraz z wyjaśnieniami Zamawiający udostępnia na stronie internetowej prowadzonego postępowania.</w:t>
      </w:r>
    </w:p>
    <w:p w:rsidR="007445D1" w:rsidRPr="001808E1" w:rsidRDefault="00730D51" w:rsidP="001513BA">
      <w:pPr>
        <w:tabs>
          <w:tab w:val="left" w:pos="426"/>
        </w:tabs>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19</w:t>
      </w:r>
      <w:r w:rsidR="00B67BB3" w:rsidRPr="001808E1">
        <w:rPr>
          <w:rFonts w:ascii="Times New Roman" w:eastAsia="Times New Roman" w:hAnsi="Times New Roman" w:cs="Times New Roman"/>
        </w:rPr>
        <w:t>.</w:t>
      </w:r>
      <w:r w:rsidR="00B67BB3" w:rsidRPr="001808E1">
        <w:rPr>
          <w:rFonts w:ascii="Times New Roman" w:eastAsia="Times New Roman" w:hAnsi="Times New Roman" w:cs="Times New Roman"/>
        </w:rPr>
        <w:tab/>
        <w:t xml:space="preserve">Przedłużenie terminu składania ofert nie wpływa na bieg terminu składania wniosku, </w:t>
      </w:r>
      <w:r w:rsidR="00B67BB3" w:rsidRPr="001808E1">
        <w:rPr>
          <w:rFonts w:ascii="Times New Roman" w:eastAsia="Times New Roman" w:hAnsi="Times New Roman" w:cs="Times New Roman"/>
        </w:rPr>
        <w:br/>
        <w:t>o którym mowa w ust 1</w:t>
      </w:r>
      <w:r w:rsidRPr="001808E1">
        <w:rPr>
          <w:rFonts w:ascii="Times New Roman" w:eastAsia="Times New Roman" w:hAnsi="Times New Roman" w:cs="Times New Roman"/>
        </w:rPr>
        <w:t>8</w:t>
      </w:r>
      <w:r w:rsidR="00B67BB3" w:rsidRPr="001808E1">
        <w:rPr>
          <w:rFonts w:ascii="Times New Roman" w:eastAsia="Times New Roman" w:hAnsi="Times New Roman" w:cs="Times New Roman"/>
        </w:rPr>
        <w:t>.</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 xml:space="preserve">X. Osoby uprawnione do komunikowania się z Wykonawcami </w:t>
      </w:r>
    </w:p>
    <w:p w:rsidR="00E71857" w:rsidRPr="001808E1" w:rsidRDefault="00B67BB3" w:rsidP="001513BA">
      <w:pPr>
        <w:spacing w:after="0" w:line="360" w:lineRule="auto"/>
        <w:jc w:val="both"/>
        <w:rPr>
          <w:rFonts w:ascii="Times New Roman" w:eastAsia="Times New Roman" w:hAnsi="Times New Roman" w:cs="Times New Roman"/>
          <w:b/>
          <w:color w:val="auto"/>
        </w:rPr>
      </w:pPr>
      <w:r w:rsidRPr="001808E1">
        <w:rPr>
          <w:rFonts w:ascii="Times New Roman" w:eastAsia="Times New Roman" w:hAnsi="Times New Roman" w:cs="Times New Roman"/>
          <w:color w:val="auto"/>
        </w:rPr>
        <w:t>Zamawiający wyznacza następujące osoby do kontaktu z Wykonawcami:</w:t>
      </w:r>
    </w:p>
    <w:p w:rsidR="00E71857" w:rsidRPr="001808E1" w:rsidRDefault="00E71857" w:rsidP="00E71857">
      <w:pPr>
        <w:spacing w:after="0" w:line="360" w:lineRule="auto"/>
        <w:rPr>
          <w:rFonts w:ascii="Times New Roman" w:eastAsia="Times New Roman" w:hAnsi="Times New Roman" w:cs="Times New Roman"/>
          <w:b/>
          <w:color w:val="auto"/>
        </w:rPr>
      </w:pPr>
      <w:r w:rsidRPr="001808E1">
        <w:rPr>
          <w:rFonts w:ascii="Times New Roman" w:eastAsia="Times New Roman" w:hAnsi="Times New Roman" w:cs="Times New Roman"/>
          <w:b/>
          <w:color w:val="auto"/>
        </w:rPr>
        <w:t xml:space="preserve">- </w:t>
      </w:r>
      <w:r w:rsidR="00123436" w:rsidRPr="001808E1">
        <w:rPr>
          <w:rFonts w:ascii="Times New Roman" w:eastAsia="Times New Roman" w:hAnsi="Times New Roman" w:cs="Times New Roman"/>
          <w:b/>
          <w:color w:val="auto"/>
        </w:rPr>
        <w:t>Klaudia Kawiecka</w:t>
      </w:r>
      <w:r w:rsidRPr="001808E1">
        <w:rPr>
          <w:rFonts w:ascii="Times New Roman" w:eastAsia="Times New Roman" w:hAnsi="Times New Roman" w:cs="Times New Roman"/>
          <w:b/>
          <w:color w:val="auto"/>
        </w:rPr>
        <w:t xml:space="preserve"> - </w:t>
      </w:r>
      <w:r w:rsidRPr="001808E1">
        <w:rPr>
          <w:rFonts w:ascii="Times New Roman" w:eastAsia="Times New Roman" w:hAnsi="Times New Roman" w:cs="Times New Roman"/>
          <w:color w:val="auto"/>
        </w:rPr>
        <w:t>Inspektor</w:t>
      </w:r>
      <w:r w:rsidR="00B67BB3" w:rsidRPr="001808E1">
        <w:rPr>
          <w:rFonts w:ascii="Times New Roman" w:eastAsia="Times New Roman" w:hAnsi="Times New Roman" w:cs="Times New Roman"/>
          <w:color w:val="auto"/>
        </w:rPr>
        <w:t xml:space="preserve"> ds. Zamówień Publicznych</w:t>
      </w:r>
      <w:r w:rsidRPr="001808E1">
        <w:rPr>
          <w:rFonts w:ascii="Times New Roman" w:eastAsia="Times New Roman" w:hAnsi="Times New Roman" w:cs="Times New Roman"/>
          <w:color w:val="auto"/>
        </w:rPr>
        <w:t xml:space="preserve"> - w sprawach</w:t>
      </w:r>
      <w:r w:rsidRPr="001808E1">
        <w:rPr>
          <w:rFonts w:ascii="Times New Roman" w:eastAsia="Times New Roman" w:hAnsi="Times New Roman" w:cs="Times New Roman"/>
          <w:b/>
          <w:color w:val="auto"/>
        </w:rPr>
        <w:t xml:space="preserve"> </w:t>
      </w:r>
      <w:r w:rsidRPr="001808E1">
        <w:rPr>
          <w:rFonts w:ascii="Times New Roman" w:eastAsia="Times New Roman" w:hAnsi="Times New Roman" w:cs="Times New Roman"/>
          <w:color w:val="auto"/>
        </w:rPr>
        <w:t>proceduralnych</w:t>
      </w:r>
      <w:r w:rsidR="00B67BB3" w:rsidRPr="001808E1">
        <w:rPr>
          <w:rFonts w:ascii="Times New Roman" w:eastAsia="Times New Roman" w:hAnsi="Times New Roman" w:cs="Times New Roman"/>
          <w:color w:val="auto"/>
        </w:rPr>
        <w:t>;</w:t>
      </w:r>
    </w:p>
    <w:p w:rsidR="007445D1" w:rsidRPr="001808E1" w:rsidRDefault="00E71857" w:rsidP="00E71857">
      <w:pPr>
        <w:spacing w:after="0" w:line="360" w:lineRule="auto"/>
        <w:ind w:left="142" w:hanging="142"/>
        <w:rPr>
          <w:rFonts w:ascii="Times New Roman" w:eastAsia="Times New Roman" w:hAnsi="Times New Roman" w:cs="Times New Roman"/>
          <w:color w:val="auto"/>
        </w:rPr>
      </w:pPr>
      <w:r w:rsidRPr="001808E1">
        <w:rPr>
          <w:rFonts w:ascii="Times New Roman" w:eastAsia="Times New Roman" w:hAnsi="Times New Roman" w:cs="Times New Roman"/>
          <w:color w:val="auto"/>
        </w:rPr>
        <w:t xml:space="preserve">- </w:t>
      </w:r>
      <w:r w:rsidR="00123436" w:rsidRPr="001808E1">
        <w:rPr>
          <w:rFonts w:ascii="Times New Roman" w:eastAsia="Times New Roman" w:hAnsi="Times New Roman" w:cs="Times New Roman"/>
          <w:b/>
          <w:color w:val="auto"/>
        </w:rPr>
        <w:t>Mariusz Gulbiński</w:t>
      </w:r>
      <w:r w:rsidRPr="001808E1">
        <w:rPr>
          <w:rFonts w:ascii="Times New Roman" w:eastAsia="Times New Roman" w:hAnsi="Times New Roman" w:cs="Times New Roman"/>
          <w:color w:val="auto"/>
        </w:rPr>
        <w:t xml:space="preserve"> - </w:t>
      </w:r>
      <w:r w:rsidR="00123436" w:rsidRPr="001808E1">
        <w:rPr>
          <w:rFonts w:ascii="Times New Roman" w:eastAsia="Times New Roman" w:hAnsi="Times New Roman" w:cs="Times New Roman"/>
          <w:color w:val="auto"/>
        </w:rPr>
        <w:t>Kierownik Działu Techniczno</w:t>
      </w:r>
      <w:r w:rsidRPr="001808E1">
        <w:rPr>
          <w:rFonts w:ascii="Times New Roman" w:eastAsia="Times New Roman" w:hAnsi="Times New Roman" w:cs="Times New Roman"/>
          <w:color w:val="auto"/>
        </w:rPr>
        <w:t xml:space="preserve"> – </w:t>
      </w:r>
      <w:r w:rsidR="00123436" w:rsidRPr="001808E1">
        <w:rPr>
          <w:rFonts w:ascii="Times New Roman" w:eastAsia="Times New Roman" w:hAnsi="Times New Roman" w:cs="Times New Roman"/>
          <w:color w:val="auto"/>
        </w:rPr>
        <w:t>Eksploatacyjnego</w:t>
      </w:r>
      <w:r w:rsidR="00D0318B">
        <w:rPr>
          <w:rFonts w:ascii="Times New Roman" w:eastAsia="Times New Roman" w:hAnsi="Times New Roman" w:cs="Times New Roman"/>
          <w:color w:val="auto"/>
        </w:rPr>
        <w:t xml:space="preserve"> - w sprawach </w:t>
      </w:r>
      <w:r w:rsidRPr="001808E1">
        <w:rPr>
          <w:rFonts w:ascii="Times New Roman" w:eastAsia="Times New Roman" w:hAnsi="Times New Roman" w:cs="Times New Roman"/>
          <w:color w:val="auto"/>
        </w:rPr>
        <w:t>merytorycznych</w:t>
      </w:r>
      <w:r w:rsidR="00B67BB3" w:rsidRPr="001808E1">
        <w:rPr>
          <w:rFonts w:ascii="Times New Roman" w:eastAsia="Times New Roman" w:hAnsi="Times New Roman" w:cs="Times New Roman"/>
          <w:color w:val="auto"/>
        </w:rPr>
        <w:t>.</w:t>
      </w:r>
    </w:p>
    <w:p w:rsidR="007445D1" w:rsidRPr="001808E1" w:rsidRDefault="00B67BB3" w:rsidP="001513BA">
      <w:pPr>
        <w:spacing w:after="0" w:line="360" w:lineRule="auto"/>
        <w:jc w:val="both"/>
        <w:rPr>
          <w:rFonts w:ascii="Times New Roman" w:eastAsia="Times New Roman" w:hAnsi="Times New Roman" w:cs="Times New Roman"/>
          <w:color w:val="000000" w:themeColor="text1"/>
          <w:u w:val="single"/>
        </w:rPr>
      </w:pPr>
      <w:r w:rsidRPr="001808E1">
        <w:rPr>
          <w:rFonts w:ascii="Times New Roman" w:eastAsia="Times New Roman" w:hAnsi="Times New Roman" w:cs="Times New Roman"/>
          <w:color w:val="000000" w:themeColor="text1"/>
          <w:u w:val="single"/>
        </w:rPr>
        <w:t>Zamawiający nie udziela informacji telefonicznie.</w:t>
      </w:r>
    </w:p>
    <w:p w:rsidR="00E71857" w:rsidRPr="001808E1" w:rsidRDefault="00E71857" w:rsidP="001513BA">
      <w:pPr>
        <w:spacing w:after="0" w:line="360" w:lineRule="auto"/>
        <w:jc w:val="both"/>
        <w:rPr>
          <w:rFonts w:ascii="Times New Roman" w:eastAsia="Times New Roman" w:hAnsi="Times New Roman" w:cs="Times New Roman"/>
          <w:color w:val="000000" w:themeColor="text1"/>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XI. Termin związania ofertą</w:t>
      </w:r>
    </w:p>
    <w:p w:rsidR="007445D1" w:rsidRPr="00160A01" w:rsidRDefault="00B67BB3" w:rsidP="001513BA">
      <w:pPr>
        <w:spacing w:after="0" w:line="360" w:lineRule="auto"/>
        <w:ind w:left="426" w:hanging="426"/>
        <w:jc w:val="both"/>
        <w:rPr>
          <w:rFonts w:ascii="Times New Roman" w:eastAsia="Times New Roman" w:hAnsi="Times New Roman" w:cs="Times New Roman"/>
          <w:b/>
          <w:color w:val="000000" w:themeColor="text1"/>
        </w:rPr>
      </w:pPr>
      <w:r w:rsidRPr="001808E1">
        <w:rPr>
          <w:rFonts w:ascii="Times New Roman" w:eastAsia="Times New Roman" w:hAnsi="Times New Roman" w:cs="Times New Roman"/>
        </w:rPr>
        <w:t xml:space="preserve">1. Wykonawca jest związany ofertą od dnia upływu terminu składania </w:t>
      </w:r>
      <w:r w:rsidRPr="00160A01">
        <w:rPr>
          <w:rFonts w:ascii="Times New Roman" w:eastAsia="Times New Roman" w:hAnsi="Times New Roman" w:cs="Times New Roman"/>
          <w:color w:val="000000" w:themeColor="text1"/>
        </w:rPr>
        <w:t>ofert</w:t>
      </w:r>
      <w:r w:rsidRPr="00160A01">
        <w:rPr>
          <w:rFonts w:ascii="Times New Roman" w:eastAsia="Times New Roman" w:hAnsi="Times New Roman" w:cs="Times New Roman"/>
          <w:b/>
          <w:color w:val="000000" w:themeColor="text1"/>
        </w:rPr>
        <w:t xml:space="preserve"> do dnia </w:t>
      </w:r>
      <w:r w:rsidR="00730D51" w:rsidRPr="00160A01">
        <w:rPr>
          <w:rFonts w:ascii="Times New Roman" w:eastAsia="Times New Roman" w:hAnsi="Times New Roman" w:cs="Times New Roman"/>
          <w:b/>
          <w:color w:val="000000" w:themeColor="text1"/>
        </w:rPr>
        <w:br/>
      </w:r>
      <w:r w:rsidR="001306FE">
        <w:rPr>
          <w:rFonts w:ascii="Times New Roman" w:eastAsia="Times New Roman" w:hAnsi="Times New Roman" w:cs="Times New Roman"/>
          <w:b/>
          <w:color w:val="000000" w:themeColor="text1"/>
        </w:rPr>
        <w:t>16</w:t>
      </w:r>
      <w:r w:rsidR="00160A01" w:rsidRPr="00160A01">
        <w:rPr>
          <w:rFonts w:ascii="Times New Roman" w:eastAsia="Times New Roman" w:hAnsi="Times New Roman" w:cs="Times New Roman"/>
          <w:b/>
          <w:color w:val="000000" w:themeColor="text1"/>
        </w:rPr>
        <w:t>.09.2022</w:t>
      </w:r>
      <w:r w:rsidR="00160A01">
        <w:rPr>
          <w:rFonts w:ascii="Times New Roman" w:eastAsia="Times New Roman" w:hAnsi="Times New Roman" w:cs="Times New Roman"/>
          <w:b/>
          <w:color w:val="000000" w:themeColor="text1"/>
        </w:rPr>
        <w:t xml:space="preserve"> </w:t>
      </w:r>
      <w:r w:rsidR="00160A01" w:rsidRPr="00160A01">
        <w:rPr>
          <w:rFonts w:ascii="Times New Roman" w:eastAsia="Times New Roman" w:hAnsi="Times New Roman" w:cs="Times New Roman"/>
          <w:b/>
          <w:color w:val="000000" w:themeColor="text1"/>
        </w:rPr>
        <w:t>r.</w:t>
      </w:r>
    </w:p>
    <w:p w:rsidR="007445D1" w:rsidRPr="001808E1" w:rsidRDefault="00B67BB3" w:rsidP="001513BA">
      <w:pPr>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2. W przypadku gdy wybór najkorzystniejszej oferty nie nastąpi przed upływem terminu związania ofertą, określonego w SWZ, Zamawiający przed upływem terminu związania ofertą zwraca się do Wykonawców o wyrażenie zgod</w:t>
      </w:r>
      <w:r w:rsidR="00D0318B">
        <w:rPr>
          <w:rFonts w:ascii="Times New Roman" w:eastAsia="Times New Roman" w:hAnsi="Times New Roman" w:cs="Times New Roman"/>
        </w:rPr>
        <w:t xml:space="preserve">y na przedłużenie tego terminu </w:t>
      </w:r>
      <w:r w:rsidRPr="001808E1">
        <w:rPr>
          <w:rFonts w:ascii="Times New Roman" w:eastAsia="Times New Roman" w:hAnsi="Times New Roman" w:cs="Times New Roman"/>
        </w:rPr>
        <w:t>o wskazywany przez niego okres, nie dłuższy niż 30 dni.</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3. Przedłużenie terminu związania ofertą, o którym mowa w ust. 2, wymaga złożenia przez Wykonawcę pisemnego oświadczenia o wyrażeniu zgody na przedłużenie terminu związania oferta.</w:t>
      </w:r>
    </w:p>
    <w:p w:rsidR="007445D1" w:rsidRPr="001808E1" w:rsidRDefault="007445D1" w:rsidP="001513BA">
      <w:pPr>
        <w:spacing w:after="0" w:line="360" w:lineRule="auto"/>
        <w:jc w:val="both"/>
        <w:rPr>
          <w:rFonts w:ascii="Times New Roman" w:eastAsia="Times New Roman" w:hAnsi="Times New Roman" w:cs="Times New Roman"/>
          <w:b/>
        </w:rPr>
      </w:pPr>
    </w:p>
    <w:p w:rsidR="00160A01" w:rsidRDefault="00160A01" w:rsidP="001513BA">
      <w:pPr>
        <w:spacing w:after="0" w:line="360" w:lineRule="auto"/>
        <w:ind w:left="284" w:hanging="284"/>
        <w:jc w:val="both"/>
        <w:rPr>
          <w:rFonts w:ascii="Times New Roman" w:eastAsia="Times New Roman" w:hAnsi="Times New Roman" w:cs="Times New Roman"/>
          <w:b/>
        </w:rPr>
      </w:pPr>
    </w:p>
    <w:p w:rsidR="00160A01" w:rsidRDefault="00160A01" w:rsidP="001513BA">
      <w:pPr>
        <w:spacing w:after="0" w:line="360" w:lineRule="auto"/>
        <w:ind w:left="284" w:hanging="284"/>
        <w:jc w:val="both"/>
        <w:rPr>
          <w:rFonts w:ascii="Times New Roman" w:eastAsia="Times New Roman" w:hAnsi="Times New Roman" w:cs="Times New Roman"/>
          <w:b/>
        </w:rPr>
      </w:pPr>
    </w:p>
    <w:p w:rsidR="007445D1" w:rsidRPr="001808E1" w:rsidRDefault="00B67BB3" w:rsidP="001513BA">
      <w:pPr>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b/>
        </w:rPr>
        <w:lastRenderedPageBreak/>
        <w:t>XII. Opis sposobu przygotowania oferty</w:t>
      </w:r>
    </w:p>
    <w:p w:rsidR="00F417D6" w:rsidRPr="00F417D6" w:rsidRDefault="00B67BB3" w:rsidP="00211791">
      <w:pPr>
        <w:numPr>
          <w:ilvl w:val="0"/>
          <w:numId w:val="2"/>
        </w:numPr>
        <w:spacing w:after="0" w:line="360" w:lineRule="auto"/>
        <w:ind w:left="284" w:hanging="284"/>
        <w:contextualSpacing/>
        <w:jc w:val="both"/>
        <w:rPr>
          <w:rFonts w:ascii="Times New Roman" w:eastAsiaTheme="minorHAnsi" w:hAnsi="Times New Roman" w:cs="Times New Roman"/>
          <w:color w:val="FF0000"/>
        </w:rPr>
      </w:pPr>
      <w:r w:rsidRPr="001808E1">
        <w:rPr>
          <w:rFonts w:ascii="Times New Roman" w:eastAsia="Times New Roman" w:hAnsi="Times New Roman" w:cs="Times New Roman"/>
        </w:rPr>
        <w:t xml:space="preserve">Oferta powinna zostać sporządzona na formularzu Oferta według wzoru stanowiącego Załącznik nr </w:t>
      </w:r>
      <w:r w:rsidR="00A50766" w:rsidRPr="009611B0">
        <w:rPr>
          <w:rFonts w:ascii="Times New Roman" w:eastAsia="Times New Roman" w:hAnsi="Times New Roman" w:cs="Times New Roman"/>
          <w:color w:val="000000" w:themeColor="text1"/>
        </w:rPr>
        <w:t>13</w:t>
      </w:r>
      <w:r w:rsidRPr="009611B0">
        <w:rPr>
          <w:rFonts w:ascii="Times New Roman" w:eastAsia="Times New Roman" w:hAnsi="Times New Roman" w:cs="Times New Roman"/>
          <w:color w:val="000000" w:themeColor="text1"/>
        </w:rPr>
        <w:t xml:space="preserve"> do SWZ.</w:t>
      </w:r>
      <w:r w:rsidR="00F417D6" w:rsidRPr="009611B0">
        <w:rPr>
          <w:rFonts w:ascii="Times New Roman" w:hAnsi="Times New Roman" w:cs="Times New Roman"/>
          <w:color w:val="000000" w:themeColor="text1"/>
        </w:rPr>
        <w:t xml:space="preserve"> </w:t>
      </w:r>
    </w:p>
    <w:p w:rsidR="007445D1" w:rsidRPr="001808E1" w:rsidRDefault="00B67BB3" w:rsidP="001513BA">
      <w:pPr>
        <w:numPr>
          <w:ilvl w:val="0"/>
          <w:numId w:val="2"/>
        </w:num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Oferta oraz załączniki do oferty, dla których Zamawiający określił wzory do niniejszej SWZ powinny być sporządzone zgodnie z tymi wzorami. </w:t>
      </w:r>
    </w:p>
    <w:p w:rsidR="007445D1" w:rsidRPr="001808E1" w:rsidRDefault="00B67BB3" w:rsidP="001513BA">
      <w:pPr>
        <w:numPr>
          <w:ilvl w:val="0"/>
          <w:numId w:val="2"/>
        </w:num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Treść oferty musi być zgodna z wymagan</w:t>
      </w:r>
      <w:r w:rsidR="00D0318B">
        <w:rPr>
          <w:rFonts w:ascii="Times New Roman" w:eastAsia="Times New Roman" w:hAnsi="Times New Roman" w:cs="Times New Roman"/>
        </w:rPr>
        <w:t xml:space="preserve">iami Zamawiającego określonymi </w:t>
      </w:r>
      <w:r w:rsidRPr="001808E1">
        <w:rPr>
          <w:rFonts w:ascii="Times New Roman" w:eastAsia="Times New Roman" w:hAnsi="Times New Roman" w:cs="Times New Roman"/>
        </w:rPr>
        <w:t>w dokumentach zamówienia.</w:t>
      </w:r>
    </w:p>
    <w:p w:rsidR="007445D1" w:rsidRPr="001808E1" w:rsidRDefault="00B67BB3" w:rsidP="00C57963">
      <w:pPr>
        <w:numPr>
          <w:ilvl w:val="0"/>
          <w:numId w:val="11"/>
        </w:numPr>
        <w:tabs>
          <w:tab w:val="clear" w:pos="723"/>
          <w:tab w:val="num" w:pos="284"/>
          <w:tab w:val="left" w:pos="480"/>
        </w:tabs>
        <w:suppressAutoHyphens w:val="0"/>
        <w:overflowPunct/>
        <w:spacing w:after="0" w:line="360" w:lineRule="auto"/>
        <w:ind w:hanging="723"/>
        <w:jc w:val="both"/>
        <w:rPr>
          <w:rFonts w:ascii="Times New Roman" w:eastAsiaTheme="minorHAnsi" w:hAnsi="Times New Roman" w:cs="Times New Roman"/>
        </w:rPr>
      </w:pPr>
      <w:r w:rsidRPr="001808E1">
        <w:rPr>
          <w:rFonts w:ascii="Times New Roman" w:eastAsia="Times New Roman" w:hAnsi="Times New Roman" w:cs="Times New Roman"/>
        </w:rPr>
        <w:t>Wykonawca ponosi wszelkie koszty związane z przygotowaniem i złożeniem oferty.</w:t>
      </w:r>
    </w:p>
    <w:p w:rsidR="007445D1" w:rsidRPr="001808E1" w:rsidRDefault="00B67BB3" w:rsidP="00E90F9D">
      <w:pPr>
        <w:numPr>
          <w:ilvl w:val="0"/>
          <w:numId w:val="11"/>
        </w:numPr>
        <w:tabs>
          <w:tab w:val="left" w:pos="480"/>
        </w:tabs>
        <w:suppressAutoHyphens w:val="0"/>
        <w:overflowPunct/>
        <w:spacing w:after="0" w:line="360" w:lineRule="auto"/>
        <w:ind w:left="284" w:hanging="284"/>
        <w:jc w:val="both"/>
        <w:rPr>
          <w:rFonts w:ascii="Times New Roman" w:eastAsiaTheme="minorHAnsi" w:hAnsi="Times New Roman" w:cs="Times New Roman"/>
        </w:rPr>
      </w:pPr>
      <w:r w:rsidRPr="001808E1">
        <w:rPr>
          <w:rFonts w:ascii="Times New Roman" w:eastAsia="Times New Roman" w:hAnsi="Times New Roman" w:cs="Times New Roman"/>
        </w:rPr>
        <w:t>Oferta musi być sporządzona w języku polskim w formie elektronicznej (opatrzonej kwalifikowanym podpisem elektronicznym) lub w postaci elektronicznej opatrzonej podpisem zaufanym lub podpisem osobistym</w:t>
      </w:r>
      <w:r w:rsidRPr="001808E1">
        <w:rPr>
          <w:rFonts w:ascii="Times New Roman" w:eastAsia="Times New Roman" w:hAnsi="Times New Roman" w:cs="Times New Roman"/>
          <w:b/>
        </w:rPr>
        <w:t xml:space="preserve"> </w:t>
      </w:r>
      <w:r w:rsidRPr="001808E1">
        <w:rPr>
          <w:rFonts w:ascii="Times New Roman" w:eastAsia="Times New Roman" w:hAnsi="Times New Roman" w:cs="Times New Roman"/>
        </w:rPr>
        <w:t>w rekomendowanych formatach danych: .pdf, .</w:t>
      </w:r>
      <w:proofErr w:type="spellStart"/>
      <w:r w:rsidRPr="001808E1">
        <w:rPr>
          <w:rFonts w:ascii="Times New Roman" w:eastAsia="Times New Roman" w:hAnsi="Times New Roman" w:cs="Times New Roman"/>
        </w:rPr>
        <w:t>doc</w:t>
      </w:r>
      <w:proofErr w:type="spellEnd"/>
      <w:r w:rsidRPr="001808E1">
        <w:rPr>
          <w:rFonts w:ascii="Times New Roman" w:eastAsia="Times New Roman" w:hAnsi="Times New Roman" w:cs="Times New Roman"/>
        </w:rPr>
        <w:t>, .</w:t>
      </w:r>
      <w:proofErr w:type="spellStart"/>
      <w:r w:rsidRPr="001808E1">
        <w:rPr>
          <w:rFonts w:ascii="Times New Roman" w:eastAsia="Times New Roman" w:hAnsi="Times New Roman" w:cs="Times New Roman"/>
        </w:rPr>
        <w:t>docx</w:t>
      </w:r>
      <w:proofErr w:type="spellEnd"/>
      <w:r w:rsidRPr="001808E1">
        <w:rPr>
          <w:rFonts w:ascii="Times New Roman" w:eastAsia="Times New Roman" w:hAnsi="Times New Roman" w:cs="Times New Roman"/>
        </w:rPr>
        <w:t>, .</w:t>
      </w:r>
      <w:proofErr w:type="spellStart"/>
      <w:r w:rsidRPr="001808E1">
        <w:rPr>
          <w:rFonts w:ascii="Times New Roman" w:eastAsia="Times New Roman" w:hAnsi="Times New Roman" w:cs="Times New Roman"/>
        </w:rPr>
        <w:t>odt</w:t>
      </w:r>
      <w:proofErr w:type="spellEnd"/>
      <w:r w:rsidRPr="001808E1">
        <w:rPr>
          <w:rFonts w:ascii="Times New Roman" w:eastAsia="Times New Roman" w:hAnsi="Times New Roman" w:cs="Times New Roman"/>
        </w:rPr>
        <w:t xml:space="preserve">. </w:t>
      </w:r>
    </w:p>
    <w:p w:rsidR="007445D1" w:rsidRPr="001808E1" w:rsidRDefault="00B67BB3" w:rsidP="00E90F9D">
      <w:pPr>
        <w:numPr>
          <w:ilvl w:val="0"/>
          <w:numId w:val="11"/>
        </w:numPr>
        <w:tabs>
          <w:tab w:val="left" w:pos="480"/>
        </w:tabs>
        <w:suppressAutoHyphens w:val="0"/>
        <w:overflowPunct/>
        <w:spacing w:after="0" w:line="360" w:lineRule="auto"/>
        <w:ind w:left="284" w:hanging="284"/>
        <w:jc w:val="both"/>
        <w:rPr>
          <w:rFonts w:ascii="Times New Roman" w:eastAsiaTheme="minorHAnsi" w:hAnsi="Times New Roman" w:cs="Times New Roman"/>
        </w:rPr>
      </w:pPr>
      <w:r w:rsidRPr="001808E1">
        <w:rPr>
          <w:rFonts w:ascii="Times New Roman" w:eastAsia="Times New Roman" w:hAnsi="Times New Roman" w:cs="Times New Roman"/>
        </w:rPr>
        <w:t>Do oferty należy dołączyć oświadczenie o niepodle</w:t>
      </w:r>
      <w:r w:rsidR="0050368C" w:rsidRPr="001808E1">
        <w:rPr>
          <w:rFonts w:ascii="Times New Roman" w:eastAsia="Times New Roman" w:hAnsi="Times New Roman" w:cs="Times New Roman"/>
        </w:rPr>
        <w:t xml:space="preserve">ganiu wykluczeniu oraz spełnieniu warunków udziału w postępowaniu </w:t>
      </w:r>
      <w:r w:rsidRPr="001808E1">
        <w:rPr>
          <w:rFonts w:ascii="Times New Roman" w:eastAsia="Times New Roman" w:hAnsi="Times New Roman" w:cs="Times New Roman"/>
        </w:rPr>
        <w:t xml:space="preserve">w formie elektronicznej (opatrzonej kwalifikowanym podpisem elektronicznym) lub w postaci elektronicznej opatrzone podpisem zaufanym lub podpisem </w:t>
      </w:r>
      <w:r w:rsidR="0050368C" w:rsidRPr="001808E1">
        <w:rPr>
          <w:rFonts w:ascii="Times New Roman" w:eastAsia="Times New Roman" w:hAnsi="Times New Roman" w:cs="Times New Roman"/>
        </w:rPr>
        <w:t xml:space="preserve">osobistym, </w:t>
      </w:r>
      <w:r w:rsidRPr="001808E1">
        <w:rPr>
          <w:rFonts w:ascii="Times New Roman" w:eastAsia="Times New Roman" w:hAnsi="Times New Roman" w:cs="Times New Roman"/>
        </w:rPr>
        <w:t>a następnie wraz z plikami stanowiącymi ofertę skompresować do jednego pliku archiwum (ZIP).</w:t>
      </w:r>
    </w:p>
    <w:p w:rsidR="007445D1" w:rsidRPr="001808E1" w:rsidRDefault="00B67BB3" w:rsidP="00E90F9D">
      <w:pPr>
        <w:numPr>
          <w:ilvl w:val="0"/>
          <w:numId w:val="11"/>
        </w:numPr>
        <w:tabs>
          <w:tab w:val="left" w:pos="480"/>
        </w:tabs>
        <w:suppressAutoHyphens w:val="0"/>
        <w:overflowPunct/>
        <w:spacing w:after="0" w:line="360" w:lineRule="auto"/>
        <w:ind w:left="284" w:hanging="284"/>
        <w:jc w:val="both"/>
        <w:rPr>
          <w:rFonts w:ascii="Times New Roman" w:hAnsi="Times New Roman" w:cs="Times New Roman"/>
        </w:rPr>
      </w:pPr>
      <w:r w:rsidRPr="001808E1">
        <w:rPr>
          <w:rFonts w:ascii="Times New Roman" w:eastAsia="Times New Roman" w:hAnsi="Times New Roman" w:cs="Times New Roman"/>
        </w:rPr>
        <w:t xml:space="preserve">Wykonawca składa ofertę (wraz z wszystkimi wymaganymi dokumentami) za pośrednictwem </w:t>
      </w:r>
      <w:r w:rsidRPr="001808E1">
        <w:rPr>
          <w:rFonts w:ascii="Times New Roman" w:eastAsia="Times New Roman" w:hAnsi="Times New Roman" w:cs="Times New Roman"/>
          <w:i/>
        </w:rPr>
        <w:t xml:space="preserve">Formularza do złożenia, zmiany, wycofania oferty lub wniosku </w:t>
      </w:r>
      <w:r w:rsidRPr="001808E1">
        <w:rPr>
          <w:rFonts w:ascii="Times New Roman" w:eastAsia="Times New Roman" w:hAnsi="Times New Roman" w:cs="Times New Roman"/>
        </w:rPr>
        <w:t xml:space="preserve">dostępnego na ePUAP na stronie </w:t>
      </w:r>
      <w:hyperlink r:id="rId22">
        <w:r w:rsidRPr="001808E1">
          <w:rPr>
            <w:rStyle w:val="czeinternetowe"/>
            <w:rFonts w:ascii="Times New Roman" w:eastAsia="Times New Roman" w:hAnsi="Times New Roman" w:cs="Times New Roman"/>
          </w:rPr>
          <w:t>https://obywatel.gov.pl/nforms/ezamowienia</w:t>
        </w:r>
      </w:hyperlink>
      <w:r w:rsidRPr="001808E1">
        <w:rPr>
          <w:rFonts w:ascii="Times New Roman" w:eastAsia="Times New Roman" w:hAnsi="Times New Roman" w:cs="Times New Roman"/>
          <w:b/>
        </w:rPr>
        <w:t xml:space="preserve"> </w:t>
      </w:r>
      <w:r w:rsidRPr="001808E1">
        <w:rPr>
          <w:rFonts w:ascii="Times New Roman" w:eastAsia="Times New Roman" w:hAnsi="Times New Roman" w:cs="Times New Roman"/>
        </w:rPr>
        <w:t xml:space="preserve">i udostępnionego również na miniPortalu na stronie </w:t>
      </w:r>
      <w:r w:rsidRPr="001808E1">
        <w:rPr>
          <w:rFonts w:ascii="Times New Roman" w:eastAsia="Times New Roman" w:hAnsi="Times New Roman" w:cs="Times New Roman"/>
          <w:u w:val="single"/>
        </w:rPr>
        <w:t>https://miniportal.uzp.gov.pl/FormsRedirect</w:t>
      </w:r>
      <w:r w:rsidRPr="001808E1">
        <w:rPr>
          <w:rFonts w:ascii="Times New Roman" w:eastAsia="Times New Roman" w:hAnsi="Times New Roman" w:cs="Times New Roman"/>
          <w:i/>
        </w:rPr>
        <w:t>.</w:t>
      </w:r>
    </w:p>
    <w:p w:rsidR="00A67A72" w:rsidRDefault="00B67BB3" w:rsidP="00A67A72">
      <w:pPr>
        <w:spacing w:after="0" w:line="360" w:lineRule="auto"/>
        <w:ind w:left="284"/>
        <w:jc w:val="both"/>
        <w:rPr>
          <w:rFonts w:ascii="Times New Roman" w:eastAsia="Times New Roman" w:hAnsi="Times New Roman" w:cs="Times New Roman"/>
        </w:rPr>
      </w:pPr>
      <w:r w:rsidRPr="001808E1">
        <w:rPr>
          <w:rFonts w:ascii="Times New Roman" w:eastAsia="Times New Roman" w:hAnsi="Times New Roman" w:cs="Times New Roman"/>
        </w:rPr>
        <w:t>Oferta musi być zaszyfrowana. Funkcjonalność do zaszyfrowania oferty przez Wykonawcę jest dostępna dla Wykonawców na miniPortalu, w s</w:t>
      </w:r>
      <w:r w:rsidR="00A67A72">
        <w:rPr>
          <w:rFonts w:ascii="Times New Roman" w:eastAsia="Times New Roman" w:hAnsi="Times New Roman" w:cs="Times New Roman"/>
        </w:rPr>
        <w:t>zczegółach danego postępowania.</w:t>
      </w:r>
    </w:p>
    <w:p w:rsidR="00A67A72" w:rsidRPr="00A67A72" w:rsidRDefault="00B67BB3" w:rsidP="001513BA">
      <w:pPr>
        <w:pStyle w:val="Akapitzlist"/>
        <w:numPr>
          <w:ilvl w:val="0"/>
          <w:numId w:val="11"/>
        </w:numPr>
        <w:tabs>
          <w:tab w:val="clear" w:pos="723"/>
          <w:tab w:val="num" w:pos="284"/>
        </w:tabs>
        <w:spacing w:after="0" w:line="360" w:lineRule="auto"/>
        <w:ind w:left="284" w:hanging="284"/>
        <w:jc w:val="both"/>
        <w:rPr>
          <w:rStyle w:val="czeinternetowe"/>
          <w:rFonts w:eastAsia="Times New Roman"/>
          <w:i/>
          <w:color w:val="00000A"/>
          <w:u w:val="none"/>
        </w:rPr>
      </w:pPr>
      <w:r w:rsidRPr="00A67A72">
        <w:rPr>
          <w:rFonts w:eastAsia="Times New Roman"/>
        </w:rPr>
        <w:t xml:space="preserve">Sposób złożenia oferty, w tym zaszyfrowania oferty opisany został w Instrukcji użytkownika systemu miniPortal dostępnej na stronie </w:t>
      </w:r>
      <w:hyperlink r:id="rId23">
        <w:r w:rsidRPr="00A67A72">
          <w:rPr>
            <w:rStyle w:val="czeinternetowe"/>
            <w:rFonts w:eastAsia="Times New Roman"/>
          </w:rPr>
          <w:t>https://miniportal.uzp.gov.pl/Instrukcje</w:t>
        </w:r>
      </w:hyperlink>
    </w:p>
    <w:p w:rsidR="007445D1" w:rsidRPr="009611B0" w:rsidRDefault="00B67BB3" w:rsidP="001513BA">
      <w:pPr>
        <w:pStyle w:val="Akapitzlist"/>
        <w:numPr>
          <w:ilvl w:val="0"/>
          <w:numId w:val="11"/>
        </w:numPr>
        <w:tabs>
          <w:tab w:val="clear" w:pos="723"/>
          <w:tab w:val="num" w:pos="284"/>
        </w:tabs>
        <w:spacing w:after="0" w:line="360" w:lineRule="auto"/>
        <w:ind w:left="284" w:hanging="284"/>
        <w:jc w:val="both"/>
        <w:rPr>
          <w:rFonts w:eastAsia="Times New Roman"/>
          <w:i/>
          <w:color w:val="000000" w:themeColor="text1"/>
        </w:rPr>
      </w:pPr>
      <w:r w:rsidRPr="009611B0">
        <w:rPr>
          <w:rFonts w:eastAsia="Times New Roman"/>
          <w:b/>
          <w:color w:val="000000" w:themeColor="text1"/>
        </w:rPr>
        <w:t>Oferta powinna zawierać:</w:t>
      </w:r>
    </w:p>
    <w:p w:rsidR="00E76CC7" w:rsidRPr="009611B0" w:rsidRDefault="00B67BB3" w:rsidP="00F417D6">
      <w:pPr>
        <w:numPr>
          <w:ilvl w:val="0"/>
          <w:numId w:val="12"/>
        </w:numPr>
        <w:suppressAutoHyphens w:val="0"/>
        <w:overflowPunct/>
        <w:spacing w:after="0" w:line="360" w:lineRule="auto"/>
        <w:contextualSpacing/>
        <w:jc w:val="both"/>
        <w:rPr>
          <w:rFonts w:ascii="Times New Roman" w:eastAsiaTheme="minorHAnsi" w:hAnsi="Times New Roman" w:cs="Times New Roman"/>
          <w:color w:val="000000" w:themeColor="text1"/>
        </w:rPr>
      </w:pPr>
      <w:r w:rsidRPr="009611B0">
        <w:rPr>
          <w:rFonts w:ascii="Times New Roman" w:eastAsiaTheme="minorHAnsi" w:hAnsi="Times New Roman" w:cs="Times New Roman"/>
          <w:color w:val="000000" w:themeColor="text1"/>
        </w:rPr>
        <w:t>Wypełniony Form</w:t>
      </w:r>
      <w:r w:rsidR="00694366" w:rsidRPr="009611B0">
        <w:rPr>
          <w:rFonts w:ascii="Times New Roman" w:eastAsiaTheme="minorHAnsi" w:hAnsi="Times New Roman" w:cs="Times New Roman"/>
          <w:color w:val="000000" w:themeColor="text1"/>
        </w:rPr>
        <w:t xml:space="preserve">ularz Oferta </w:t>
      </w:r>
      <w:r w:rsidR="00A50766" w:rsidRPr="009611B0">
        <w:rPr>
          <w:rFonts w:ascii="Times New Roman" w:eastAsiaTheme="minorHAnsi" w:hAnsi="Times New Roman" w:cs="Times New Roman"/>
          <w:color w:val="000000" w:themeColor="text1"/>
        </w:rPr>
        <w:t xml:space="preserve">(zał. Nr 13 </w:t>
      </w:r>
      <w:r w:rsidR="00F17EE6" w:rsidRPr="009611B0">
        <w:rPr>
          <w:rFonts w:ascii="Times New Roman" w:eastAsiaTheme="minorHAnsi" w:hAnsi="Times New Roman" w:cs="Times New Roman"/>
          <w:color w:val="000000" w:themeColor="text1"/>
        </w:rPr>
        <w:t>do SWZ)</w:t>
      </w:r>
      <w:r w:rsidR="00584D0A" w:rsidRPr="009611B0">
        <w:rPr>
          <w:rFonts w:ascii="Times New Roman" w:eastAsiaTheme="minorHAnsi" w:hAnsi="Times New Roman" w:cs="Times New Roman"/>
          <w:color w:val="000000" w:themeColor="text1"/>
        </w:rPr>
        <w:t>,</w:t>
      </w:r>
    </w:p>
    <w:p w:rsidR="007445D1" w:rsidRPr="009611B0" w:rsidRDefault="00B67BB3" w:rsidP="00E90F9D">
      <w:pPr>
        <w:numPr>
          <w:ilvl w:val="0"/>
          <w:numId w:val="12"/>
        </w:numPr>
        <w:spacing w:after="0" w:line="360" w:lineRule="auto"/>
        <w:contextualSpacing/>
        <w:jc w:val="both"/>
        <w:rPr>
          <w:rFonts w:ascii="Times New Roman" w:hAnsi="Times New Roman" w:cs="Times New Roman"/>
          <w:color w:val="000000" w:themeColor="text1"/>
        </w:rPr>
      </w:pPr>
      <w:r w:rsidRPr="009611B0">
        <w:rPr>
          <w:rFonts w:ascii="Times New Roman" w:eastAsia="Times New Roman" w:hAnsi="Times New Roman" w:cs="Times New Roman"/>
          <w:color w:val="000000" w:themeColor="text1"/>
        </w:rPr>
        <w:t>Oświadczenie Wykonawcy o niepodleganiu wykluczeniu</w:t>
      </w:r>
      <w:r w:rsidR="00E76CC7" w:rsidRPr="009611B0">
        <w:rPr>
          <w:rFonts w:ascii="Times New Roman" w:eastAsia="Times New Roman" w:hAnsi="Times New Roman" w:cs="Times New Roman"/>
          <w:b/>
          <w:color w:val="000000" w:themeColor="text1"/>
        </w:rPr>
        <w:t xml:space="preserve"> </w:t>
      </w:r>
      <w:r w:rsidR="00E76CC7" w:rsidRPr="009611B0">
        <w:rPr>
          <w:rFonts w:ascii="Times New Roman" w:eastAsia="Times New Roman" w:hAnsi="Times New Roman" w:cs="Times New Roman"/>
          <w:color w:val="000000" w:themeColor="text1"/>
        </w:rPr>
        <w:t>oraz spełnieniu warunków udziału w postępowaniu</w:t>
      </w:r>
      <w:r w:rsidRPr="009611B0">
        <w:rPr>
          <w:rFonts w:ascii="Times New Roman" w:eastAsia="Times New Roman" w:hAnsi="Times New Roman" w:cs="Times New Roman"/>
          <w:color w:val="000000" w:themeColor="text1"/>
        </w:rPr>
        <w:t xml:space="preserve"> </w:t>
      </w:r>
      <w:r w:rsidR="00581DD0" w:rsidRPr="009611B0">
        <w:rPr>
          <w:rFonts w:ascii="Times New Roman" w:eastAsia="Times New Roman" w:hAnsi="Times New Roman" w:cs="Times New Roman"/>
          <w:color w:val="000000" w:themeColor="text1"/>
        </w:rPr>
        <w:t>(zał. Nr 8</w:t>
      </w:r>
      <w:r w:rsidRPr="009611B0">
        <w:rPr>
          <w:rFonts w:ascii="Times New Roman" w:eastAsia="Times New Roman" w:hAnsi="Times New Roman" w:cs="Times New Roman"/>
          <w:color w:val="000000" w:themeColor="text1"/>
        </w:rPr>
        <w:t xml:space="preserve"> do SWZ)</w:t>
      </w:r>
      <w:r w:rsidR="00584D0A" w:rsidRPr="009611B0">
        <w:rPr>
          <w:rFonts w:ascii="Times New Roman" w:eastAsia="Times New Roman" w:hAnsi="Times New Roman" w:cs="Times New Roman"/>
          <w:color w:val="000000" w:themeColor="text1"/>
        </w:rPr>
        <w:t>,</w:t>
      </w:r>
    </w:p>
    <w:p w:rsidR="00B62B51" w:rsidRPr="009611B0" w:rsidRDefault="00B62B51" w:rsidP="00B62B51">
      <w:pPr>
        <w:pStyle w:val="Akapitzlist"/>
        <w:numPr>
          <w:ilvl w:val="0"/>
          <w:numId w:val="12"/>
        </w:numPr>
        <w:tabs>
          <w:tab w:val="left" w:pos="0"/>
        </w:tabs>
        <w:autoSpaceDE w:val="0"/>
        <w:autoSpaceDN w:val="0"/>
        <w:adjustRightInd w:val="0"/>
        <w:spacing w:after="0" w:line="360" w:lineRule="auto"/>
        <w:jc w:val="both"/>
        <w:rPr>
          <w:rFonts w:eastAsia="Calibri"/>
          <w:color w:val="000000" w:themeColor="text1"/>
        </w:rPr>
      </w:pPr>
      <w:r w:rsidRPr="009611B0">
        <w:rPr>
          <w:color w:val="000000" w:themeColor="text1"/>
        </w:rPr>
        <w:t xml:space="preserve">Oświadczenie składane na podstawie art. 117 ust. 4 Pzp </w:t>
      </w:r>
      <w:r w:rsidRPr="009611B0">
        <w:rPr>
          <w:rFonts w:eastAsia="Calibri"/>
          <w:color w:val="000000" w:themeColor="text1"/>
        </w:rPr>
        <w:t>(dotyczy tylko Wykonawców wspólnie ubiegających się o zamówienie)</w:t>
      </w:r>
      <w:r w:rsidR="00581DD0" w:rsidRPr="009611B0">
        <w:rPr>
          <w:rFonts w:eastAsia="Calibri"/>
          <w:color w:val="000000" w:themeColor="text1"/>
        </w:rPr>
        <w:t xml:space="preserve"> – zał. nr</w:t>
      </w:r>
      <w:r w:rsidR="0054449F" w:rsidRPr="009611B0">
        <w:rPr>
          <w:rFonts w:eastAsia="Calibri"/>
          <w:color w:val="000000" w:themeColor="text1"/>
        </w:rPr>
        <w:t xml:space="preserve"> 6</w:t>
      </w:r>
      <w:r w:rsidR="00581DD0" w:rsidRPr="009611B0">
        <w:rPr>
          <w:rFonts w:eastAsia="Calibri"/>
          <w:color w:val="000000" w:themeColor="text1"/>
        </w:rPr>
        <w:t xml:space="preserve"> </w:t>
      </w:r>
      <w:r w:rsidR="00584D0A" w:rsidRPr="009611B0">
        <w:rPr>
          <w:rFonts w:eastAsia="Calibri"/>
          <w:color w:val="000000" w:themeColor="text1"/>
        </w:rPr>
        <w:t>,</w:t>
      </w:r>
    </w:p>
    <w:p w:rsidR="00584D0A" w:rsidRPr="009611B0" w:rsidRDefault="00584D0A" w:rsidP="00584D0A">
      <w:pPr>
        <w:pStyle w:val="Akapitzlist"/>
        <w:numPr>
          <w:ilvl w:val="0"/>
          <w:numId w:val="12"/>
        </w:numPr>
        <w:tabs>
          <w:tab w:val="left" w:pos="0"/>
        </w:tabs>
        <w:autoSpaceDE w:val="0"/>
        <w:autoSpaceDN w:val="0"/>
        <w:adjustRightInd w:val="0"/>
        <w:spacing w:after="0" w:line="360" w:lineRule="auto"/>
        <w:jc w:val="both"/>
        <w:rPr>
          <w:rFonts w:eastAsia="Calibri"/>
          <w:color w:val="000000" w:themeColor="text1"/>
        </w:rPr>
      </w:pPr>
      <w:r w:rsidRPr="009611B0">
        <w:rPr>
          <w:rFonts w:eastAsia="Calibri"/>
          <w:color w:val="000000" w:themeColor="text1"/>
        </w:rPr>
        <w:t>oświadczenie, o którym mowa w Rozdziale VII ust. 4.6.3 SWZ (w przypadku polegania na zdolnościach lub sytuacji podmiotów udostępniających zasoby)</w:t>
      </w:r>
      <w:r w:rsidR="00581DD0" w:rsidRPr="009611B0">
        <w:rPr>
          <w:rFonts w:eastAsia="Calibri"/>
          <w:color w:val="000000" w:themeColor="text1"/>
        </w:rPr>
        <w:t xml:space="preserve"> – zał. nr</w:t>
      </w:r>
      <w:r w:rsidR="0054449F" w:rsidRPr="009611B0">
        <w:rPr>
          <w:rFonts w:eastAsia="Calibri"/>
          <w:color w:val="000000" w:themeColor="text1"/>
        </w:rPr>
        <w:t xml:space="preserve"> 7</w:t>
      </w:r>
      <w:r w:rsidRPr="009611B0">
        <w:rPr>
          <w:rFonts w:eastAsia="Calibri"/>
          <w:color w:val="000000" w:themeColor="text1"/>
        </w:rPr>
        <w:t xml:space="preserve">, </w:t>
      </w:r>
    </w:p>
    <w:p w:rsidR="00D63135" w:rsidRPr="009611B0" w:rsidRDefault="00D63135" w:rsidP="00D63135">
      <w:pPr>
        <w:pStyle w:val="Akapitzlist"/>
        <w:numPr>
          <w:ilvl w:val="0"/>
          <w:numId w:val="12"/>
        </w:numPr>
        <w:spacing w:after="0" w:line="360" w:lineRule="auto"/>
        <w:jc w:val="both"/>
        <w:rPr>
          <w:rFonts w:eastAsia="Times New Roman"/>
          <w:color w:val="000000" w:themeColor="text1"/>
        </w:rPr>
      </w:pPr>
      <w:r w:rsidRPr="009611B0">
        <w:rPr>
          <w:color w:val="000000" w:themeColor="text1"/>
        </w:rPr>
        <w:t>oświadczenie podmiotu udostępniającego zaso</w:t>
      </w:r>
      <w:r w:rsidR="00361CF8" w:rsidRPr="009611B0">
        <w:rPr>
          <w:color w:val="000000" w:themeColor="text1"/>
        </w:rPr>
        <w:t>by ( art. 125 ust 5)</w:t>
      </w:r>
      <w:r w:rsidR="00A100A8" w:rsidRPr="009611B0">
        <w:rPr>
          <w:color w:val="000000" w:themeColor="text1"/>
        </w:rPr>
        <w:t xml:space="preserve"> </w:t>
      </w:r>
      <w:r w:rsidR="00361CF8" w:rsidRPr="009611B0">
        <w:rPr>
          <w:color w:val="000000" w:themeColor="text1"/>
        </w:rPr>
        <w:t>- załącznik nr 10</w:t>
      </w:r>
      <w:r w:rsidR="00A100A8" w:rsidRPr="009611B0">
        <w:rPr>
          <w:color w:val="000000" w:themeColor="text1"/>
        </w:rPr>
        <w:t>,</w:t>
      </w:r>
      <w:r w:rsidR="00361CF8" w:rsidRPr="009611B0">
        <w:rPr>
          <w:color w:val="000000" w:themeColor="text1"/>
        </w:rPr>
        <w:t xml:space="preserve"> </w:t>
      </w:r>
    </w:p>
    <w:p w:rsidR="007445D1" w:rsidRPr="001808E1" w:rsidRDefault="00B67BB3" w:rsidP="00E90F9D">
      <w:pPr>
        <w:numPr>
          <w:ilvl w:val="0"/>
          <w:numId w:val="12"/>
        </w:numPr>
        <w:suppressAutoHyphens w:val="0"/>
        <w:overflowPunct/>
        <w:spacing w:after="0" w:line="360" w:lineRule="auto"/>
        <w:contextualSpacing/>
        <w:jc w:val="both"/>
        <w:rPr>
          <w:rFonts w:ascii="Times New Roman" w:eastAsia="Times New Roman" w:hAnsi="Times New Roman" w:cs="Times New Roman"/>
          <w:lang w:eastAsia="ar-SA"/>
        </w:rPr>
      </w:pPr>
      <w:r w:rsidRPr="001808E1">
        <w:rPr>
          <w:rFonts w:ascii="Times New Roman" w:eastAsia="Times New Roman" w:hAnsi="Times New Roman" w:cs="Times New Roman"/>
        </w:rPr>
        <w:t>Pełnomocnictwo upoważniające do złożenia oferty, o ile ofert</w:t>
      </w:r>
      <w:r w:rsidR="00F17EE6" w:rsidRPr="001808E1">
        <w:rPr>
          <w:rFonts w:ascii="Times New Roman" w:eastAsia="Times New Roman" w:hAnsi="Times New Roman" w:cs="Times New Roman"/>
        </w:rPr>
        <w:t>ę składa pełnomocnik</w:t>
      </w:r>
      <w:r w:rsidR="00584D0A">
        <w:rPr>
          <w:rFonts w:ascii="Times New Roman" w:eastAsia="Times New Roman" w:hAnsi="Times New Roman" w:cs="Times New Roman"/>
        </w:rPr>
        <w:t>,</w:t>
      </w:r>
    </w:p>
    <w:p w:rsidR="007445D1" w:rsidRPr="001808E1" w:rsidRDefault="00B67BB3" w:rsidP="00E90F9D">
      <w:pPr>
        <w:numPr>
          <w:ilvl w:val="0"/>
          <w:numId w:val="12"/>
        </w:numPr>
        <w:suppressAutoHyphens w:val="0"/>
        <w:overflowPunct/>
        <w:spacing w:after="0" w:line="360" w:lineRule="auto"/>
        <w:contextualSpacing/>
        <w:jc w:val="both"/>
        <w:rPr>
          <w:rFonts w:ascii="Times New Roman" w:eastAsia="Times New Roman" w:hAnsi="Times New Roman" w:cs="Times New Roman"/>
          <w:lang w:eastAsia="ar-SA"/>
        </w:rPr>
      </w:pPr>
      <w:r w:rsidRPr="001808E1">
        <w:rPr>
          <w:rFonts w:ascii="Times New Roman" w:eastAsia="Times New Roman" w:hAnsi="Times New Roman" w:cs="Times New Roman"/>
        </w:rPr>
        <w:lastRenderedPageBreak/>
        <w:t>Pełnomocnictwo dla pełnomocnika do reprezentowania w postępowaniu wykonawców wspólnie ubiegających się o udzielenie zamówienia - dotyczy ofert składanych przez Wykonawców wspólnie ubiegając</w:t>
      </w:r>
      <w:r w:rsidR="00F17EE6" w:rsidRPr="001808E1">
        <w:rPr>
          <w:rFonts w:ascii="Times New Roman" w:eastAsia="Times New Roman" w:hAnsi="Times New Roman" w:cs="Times New Roman"/>
        </w:rPr>
        <w:t>ych się o udzielenie zamówienia</w:t>
      </w:r>
      <w:r w:rsidR="00584D0A">
        <w:rPr>
          <w:rFonts w:ascii="Times New Roman" w:eastAsia="Times New Roman" w:hAnsi="Times New Roman" w:cs="Times New Roman"/>
        </w:rPr>
        <w:t>.</w:t>
      </w:r>
    </w:p>
    <w:p w:rsidR="007445D1" w:rsidRPr="001808E1" w:rsidRDefault="007445D1" w:rsidP="001513BA">
      <w:pPr>
        <w:spacing w:after="0" w:line="360" w:lineRule="auto"/>
        <w:ind w:left="284"/>
        <w:jc w:val="both"/>
        <w:rPr>
          <w:rFonts w:ascii="Times New Roman" w:eastAsia="Times New Roman" w:hAnsi="Times New Roman" w:cs="Times New Roman"/>
        </w:rPr>
      </w:pPr>
    </w:p>
    <w:p w:rsidR="007445D1" w:rsidRPr="001808E1" w:rsidRDefault="00B67BB3" w:rsidP="001513BA">
      <w:pPr>
        <w:spacing w:after="0" w:line="360" w:lineRule="auto"/>
        <w:ind w:left="284"/>
        <w:jc w:val="both"/>
        <w:rPr>
          <w:rFonts w:ascii="Times New Roman" w:eastAsia="Times New Roman" w:hAnsi="Times New Roman" w:cs="Times New Roman"/>
          <w:i/>
        </w:rPr>
      </w:pPr>
      <w:r w:rsidRPr="001808E1">
        <w:rPr>
          <w:rFonts w:ascii="Times New Roman" w:eastAsia="Times New Roman" w:hAnsi="Times New Roman" w:cs="Times New Roman"/>
          <w:i/>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1808E1">
        <w:rPr>
          <w:rFonts w:ascii="Times New Roman" w:eastAsia="Times New Roman" w:hAnsi="Times New Roman" w:cs="Times New Roman"/>
          <w:i/>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A67A72" w:rsidRDefault="00B67BB3" w:rsidP="00A67A72">
      <w:pPr>
        <w:spacing w:after="0" w:line="360" w:lineRule="auto"/>
        <w:ind w:left="284"/>
        <w:jc w:val="both"/>
        <w:rPr>
          <w:rFonts w:ascii="Times New Roman" w:eastAsia="Times New Roman" w:hAnsi="Times New Roman" w:cs="Times New Roman"/>
          <w:i/>
        </w:rPr>
      </w:pPr>
      <w:r w:rsidRPr="001808E1">
        <w:rPr>
          <w:rFonts w:ascii="Times New Roman" w:eastAsia="Times New Roman" w:hAnsi="Times New Roman" w:cs="Times New Roman"/>
          <w:i/>
        </w:rPr>
        <w:t>Wraz z pełnomocnictwem należy złożyć dokument, z którego wynika uprawnienie osób udzielających pełnomocnictwa</w:t>
      </w:r>
    </w:p>
    <w:p w:rsidR="00A67A72" w:rsidRPr="00A67A72"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A67A72">
        <w:rPr>
          <w:rFonts w:eastAsia="Times New Roman"/>
        </w:rPr>
        <w:t>Dokumenty sporządzone w języku obcym muszą być złożone wraz z tłumaczeniem na język polski.</w:t>
      </w:r>
    </w:p>
    <w:p w:rsidR="00A67A72" w:rsidRPr="00A67A72"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A67A72">
        <w:rPr>
          <w:rFonts w:eastAsia="Times New Roman"/>
        </w:rPr>
        <w:t xml:space="preserve">Jeżeli dokumenty elektroniczne, przekazywane przy użyciu środków komunikacji elektronicznej, zawierają </w:t>
      </w:r>
      <w:r w:rsidRPr="00A67A72">
        <w:rPr>
          <w:rFonts w:eastAsia="Times New Roman"/>
          <w:b/>
        </w:rPr>
        <w:t>informacje stanowiące tajemnicę przedsiębiorstwa</w:t>
      </w:r>
      <w:r w:rsidR="00F50AA9" w:rsidRPr="00A67A72">
        <w:rPr>
          <w:rFonts w:eastAsia="Times New Roman"/>
        </w:rPr>
        <w:t xml:space="preserve"> </w:t>
      </w:r>
      <w:r w:rsidRPr="00A67A72">
        <w:rPr>
          <w:rFonts w:eastAsia="Times New Roman"/>
        </w:rPr>
        <w:t xml:space="preserve">w rozumieniu przepisów ustawy z dnia 16 kwietnia 1993 r. o zwalczaniu nieuczciwej konkurencji (Dz. U. z 2020 r. poz. 1913), </w:t>
      </w:r>
      <w:r w:rsidRPr="00A67A72">
        <w:rPr>
          <w:rFonts w:eastAsia="Times New Roman"/>
          <w:b/>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A67A72">
        <w:rPr>
          <w:rFonts w:eastAsia="Times New Roman"/>
        </w:rPr>
        <w:t xml:space="preserve"> Wykonawca do dokumentów stanowiących tajemnice przedsiębiorstwa dołącza uzasadnienie, że zastrzeżone informacje stanowią tajemnicę przedsiębiorstwa.</w:t>
      </w:r>
    </w:p>
    <w:p w:rsidR="007445D1" w:rsidRPr="004310C9"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A67A72">
        <w:rPr>
          <w:rFonts w:eastAsia="Times New Roman"/>
        </w:rPr>
        <w:t xml:space="preserve">Wykonawca przed upływem terminu do składania ofert może zmienić lub wycofać ofertę za pośrednictwem Formularza do złożenia, zmiany lub wycofania oferty dostępnego na ePUAP </w:t>
      </w:r>
      <w:r w:rsidR="00D63135">
        <w:rPr>
          <w:rFonts w:eastAsia="Times New Roman"/>
        </w:rPr>
        <w:br/>
      </w:r>
      <w:r w:rsidRPr="00A67A72">
        <w:rPr>
          <w:rFonts w:eastAsia="Times New Roman"/>
        </w:rPr>
        <w:t xml:space="preserve">i udostępnionego również na miniPortalu. Sposób zmiany, wycofania oferty został opisany </w:t>
      </w:r>
      <w:r w:rsidR="00D63135">
        <w:rPr>
          <w:rFonts w:eastAsia="Times New Roman"/>
        </w:rPr>
        <w:br/>
      </w:r>
      <w:r w:rsidRPr="00A67A72">
        <w:rPr>
          <w:rFonts w:eastAsia="Times New Roman"/>
        </w:rPr>
        <w:t>w Instrukcji użytkownika dostępnej na mini portalu.</w:t>
      </w:r>
    </w:p>
    <w:p w:rsidR="004310C9" w:rsidRPr="00A67A72" w:rsidRDefault="004310C9" w:rsidP="00A67A72">
      <w:pPr>
        <w:pStyle w:val="Akapitzlist"/>
        <w:numPr>
          <w:ilvl w:val="0"/>
          <w:numId w:val="11"/>
        </w:numPr>
        <w:tabs>
          <w:tab w:val="clear" w:pos="723"/>
          <w:tab w:val="num" w:pos="426"/>
        </w:tabs>
        <w:spacing w:after="0" w:line="360" w:lineRule="auto"/>
        <w:ind w:left="426" w:hanging="426"/>
        <w:jc w:val="both"/>
        <w:rPr>
          <w:rFonts w:eastAsia="Times New Roman"/>
          <w:i/>
        </w:rPr>
      </w:pPr>
      <w:r>
        <w:rPr>
          <w:rFonts w:eastAsia="Times New Roman"/>
        </w:rPr>
        <w:t xml:space="preserve">Wymagania dotyczące wadium: Zamawiający </w:t>
      </w:r>
      <w:r w:rsidRPr="004310C9">
        <w:rPr>
          <w:rFonts w:eastAsia="Times New Roman"/>
          <w:u w:val="single"/>
        </w:rPr>
        <w:t>nie wymaga wniesienia wadium</w:t>
      </w:r>
      <w:r>
        <w:rPr>
          <w:rFonts w:eastAsia="Times New Roman"/>
        </w:rPr>
        <w:t>.</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b/>
        </w:rPr>
        <w:t>XIII. Sposób oraz termin składania ofert</w:t>
      </w:r>
    </w:p>
    <w:p w:rsidR="007445D1" w:rsidRPr="001808E1" w:rsidRDefault="00B67BB3" w:rsidP="001513BA">
      <w:pPr>
        <w:spacing w:after="0" w:line="360" w:lineRule="auto"/>
        <w:ind w:left="284" w:hanging="284"/>
        <w:jc w:val="both"/>
        <w:rPr>
          <w:rFonts w:ascii="Times New Roman" w:eastAsia="Times New Roman" w:hAnsi="Times New Roman" w:cs="Times New Roman"/>
          <w:strike/>
        </w:rPr>
      </w:pPr>
      <w:r w:rsidRPr="001808E1">
        <w:rPr>
          <w:rFonts w:ascii="Times New Roman" w:eastAsia="Times New Roman" w:hAnsi="Times New Roman" w:cs="Times New Roman"/>
        </w:rPr>
        <w:t xml:space="preserve">1. </w:t>
      </w:r>
      <w:r w:rsidRPr="001808E1">
        <w:rPr>
          <w:rFonts w:ascii="Times New Roman" w:eastAsia="Times New Roman" w:hAnsi="Times New Roman" w:cs="Times New Roman"/>
        </w:rPr>
        <w:tab/>
        <w:t xml:space="preserve">Wykonawca składa ofertę za pośrednictwem Formularza do złożenia, zmiany lub wycofania oferty dostępnego na ePUAP i udostępnionego również na miniPortalu. </w:t>
      </w:r>
    </w:p>
    <w:p w:rsidR="007445D1" w:rsidRPr="00160A01" w:rsidRDefault="00B67BB3" w:rsidP="001513BA">
      <w:pPr>
        <w:tabs>
          <w:tab w:val="left" w:pos="284"/>
        </w:tabs>
        <w:spacing w:after="0" w:line="360" w:lineRule="auto"/>
        <w:ind w:left="284" w:hanging="284"/>
        <w:jc w:val="both"/>
        <w:rPr>
          <w:rFonts w:ascii="Times New Roman" w:eastAsia="Times New Roman" w:hAnsi="Times New Roman" w:cs="Times New Roman"/>
          <w:b/>
          <w:color w:val="000000" w:themeColor="text1"/>
        </w:rPr>
      </w:pPr>
      <w:r w:rsidRPr="00160A01">
        <w:rPr>
          <w:rFonts w:ascii="Times New Roman" w:eastAsia="Times New Roman" w:hAnsi="Times New Roman" w:cs="Times New Roman"/>
          <w:color w:val="000000" w:themeColor="text1"/>
        </w:rPr>
        <w:lastRenderedPageBreak/>
        <w:t>2.</w:t>
      </w:r>
      <w:r w:rsidRPr="00160A01">
        <w:rPr>
          <w:rFonts w:ascii="Times New Roman" w:eastAsia="Times New Roman" w:hAnsi="Times New Roman" w:cs="Times New Roman"/>
          <w:color w:val="000000" w:themeColor="text1"/>
        </w:rPr>
        <w:tab/>
      </w:r>
      <w:r w:rsidRPr="00160A01">
        <w:rPr>
          <w:rFonts w:ascii="Times New Roman" w:eastAsia="Times New Roman" w:hAnsi="Times New Roman" w:cs="Times New Roman"/>
          <w:b/>
          <w:color w:val="000000" w:themeColor="text1"/>
        </w:rPr>
        <w:t xml:space="preserve">Ofertę wraz z wymaganymi załącznikami należy złożyć w terminie do dnia </w:t>
      </w:r>
      <w:r w:rsidR="001D24EF" w:rsidRPr="00160A01">
        <w:rPr>
          <w:rFonts w:ascii="Times New Roman" w:eastAsia="Times New Roman" w:hAnsi="Times New Roman" w:cs="Times New Roman"/>
          <w:b/>
          <w:color w:val="000000" w:themeColor="text1"/>
        </w:rPr>
        <w:br/>
      </w:r>
      <w:r w:rsidR="00AB3DD5">
        <w:rPr>
          <w:rFonts w:ascii="Times New Roman" w:eastAsia="Times New Roman" w:hAnsi="Times New Roman" w:cs="Times New Roman"/>
          <w:b/>
          <w:color w:val="000000" w:themeColor="text1"/>
        </w:rPr>
        <w:t>18</w:t>
      </w:r>
      <w:r w:rsidRPr="00160A01">
        <w:rPr>
          <w:rFonts w:ascii="Times New Roman" w:eastAsia="Times New Roman" w:hAnsi="Times New Roman" w:cs="Times New Roman"/>
          <w:b/>
          <w:color w:val="000000" w:themeColor="text1"/>
        </w:rPr>
        <w:t>.0</w:t>
      </w:r>
      <w:r w:rsidR="00D63135" w:rsidRPr="00160A01">
        <w:rPr>
          <w:rFonts w:ascii="Times New Roman" w:eastAsia="Times New Roman" w:hAnsi="Times New Roman" w:cs="Times New Roman"/>
          <w:b/>
          <w:color w:val="000000" w:themeColor="text1"/>
        </w:rPr>
        <w:t>8</w:t>
      </w:r>
      <w:r w:rsidRPr="00160A01">
        <w:rPr>
          <w:rFonts w:ascii="Times New Roman" w:eastAsia="Times New Roman" w:hAnsi="Times New Roman" w:cs="Times New Roman"/>
          <w:b/>
          <w:color w:val="000000" w:themeColor="text1"/>
        </w:rPr>
        <w:t>.</w:t>
      </w:r>
      <w:r w:rsidR="00160A01">
        <w:rPr>
          <w:rFonts w:ascii="Times New Roman" w:eastAsia="Times New Roman" w:hAnsi="Times New Roman" w:cs="Times New Roman"/>
          <w:b/>
          <w:color w:val="000000" w:themeColor="text1"/>
        </w:rPr>
        <w:t>20</w:t>
      </w:r>
      <w:r w:rsidRPr="00160A01">
        <w:rPr>
          <w:rFonts w:ascii="Times New Roman" w:eastAsia="Times New Roman" w:hAnsi="Times New Roman" w:cs="Times New Roman"/>
          <w:b/>
          <w:color w:val="000000" w:themeColor="text1"/>
        </w:rPr>
        <w:t>22</w:t>
      </w:r>
      <w:r w:rsidR="001D24EF" w:rsidRPr="00160A01">
        <w:rPr>
          <w:rFonts w:ascii="Times New Roman" w:eastAsia="Times New Roman" w:hAnsi="Times New Roman" w:cs="Times New Roman"/>
          <w:b/>
          <w:color w:val="000000" w:themeColor="text1"/>
        </w:rPr>
        <w:t xml:space="preserve"> </w:t>
      </w:r>
      <w:r w:rsidRPr="00160A01">
        <w:rPr>
          <w:rFonts w:ascii="Times New Roman" w:eastAsia="Times New Roman" w:hAnsi="Times New Roman" w:cs="Times New Roman"/>
          <w:b/>
          <w:color w:val="000000" w:themeColor="text1"/>
        </w:rPr>
        <w:t>r., do godz. 1</w:t>
      </w:r>
      <w:r w:rsidR="00D63135" w:rsidRPr="00160A01">
        <w:rPr>
          <w:rFonts w:ascii="Times New Roman" w:eastAsia="Times New Roman" w:hAnsi="Times New Roman" w:cs="Times New Roman"/>
          <w:b/>
          <w:color w:val="000000" w:themeColor="text1"/>
        </w:rPr>
        <w:t>1</w:t>
      </w:r>
      <w:r w:rsidRPr="00160A01">
        <w:rPr>
          <w:rFonts w:ascii="Times New Roman" w:eastAsia="Times New Roman" w:hAnsi="Times New Roman" w:cs="Times New Roman"/>
          <w:b/>
          <w:color w:val="000000" w:themeColor="text1"/>
        </w:rPr>
        <w:t>.00.</w:t>
      </w:r>
    </w:p>
    <w:p w:rsidR="007445D1" w:rsidRPr="00160A01" w:rsidRDefault="00B67BB3" w:rsidP="001513BA">
      <w:pPr>
        <w:spacing w:after="0" w:line="360" w:lineRule="auto"/>
        <w:jc w:val="both"/>
        <w:rPr>
          <w:rFonts w:ascii="Times New Roman" w:eastAsia="Times New Roman" w:hAnsi="Times New Roman" w:cs="Times New Roman"/>
          <w:color w:val="000000" w:themeColor="text1"/>
        </w:rPr>
      </w:pPr>
      <w:r w:rsidRPr="00160A01">
        <w:rPr>
          <w:rFonts w:ascii="Times New Roman" w:eastAsia="Times New Roman" w:hAnsi="Times New Roman" w:cs="Times New Roman"/>
          <w:color w:val="000000" w:themeColor="text1"/>
        </w:rPr>
        <w:t>3. Wykonawca może złożyć tylko jedna ofertę.</w:t>
      </w:r>
    </w:p>
    <w:p w:rsidR="007445D1" w:rsidRPr="00160A01" w:rsidRDefault="00B67BB3" w:rsidP="001513BA">
      <w:pPr>
        <w:spacing w:after="0" w:line="360" w:lineRule="auto"/>
        <w:jc w:val="both"/>
        <w:rPr>
          <w:rFonts w:ascii="Times New Roman" w:eastAsia="Times New Roman" w:hAnsi="Times New Roman" w:cs="Times New Roman"/>
          <w:color w:val="000000" w:themeColor="text1"/>
        </w:rPr>
      </w:pPr>
      <w:r w:rsidRPr="00160A01">
        <w:rPr>
          <w:rFonts w:ascii="Times New Roman" w:eastAsia="Times New Roman" w:hAnsi="Times New Roman" w:cs="Times New Roman"/>
          <w:color w:val="000000" w:themeColor="text1"/>
        </w:rPr>
        <w:t>4. Zamawiający odrzuci ofertę złożoną po terminie składania ofert.</w:t>
      </w:r>
    </w:p>
    <w:p w:rsidR="007445D1" w:rsidRPr="00160A01" w:rsidRDefault="00B67BB3" w:rsidP="001513BA">
      <w:pPr>
        <w:spacing w:after="0" w:line="360" w:lineRule="auto"/>
        <w:ind w:left="284" w:hanging="284"/>
        <w:jc w:val="both"/>
        <w:rPr>
          <w:rFonts w:ascii="Times New Roman" w:eastAsia="Times New Roman" w:hAnsi="Times New Roman" w:cs="Times New Roman"/>
          <w:b/>
          <w:color w:val="000000" w:themeColor="text1"/>
        </w:rPr>
      </w:pPr>
      <w:r w:rsidRPr="00160A01">
        <w:rPr>
          <w:rFonts w:ascii="Times New Roman" w:eastAsia="Times New Roman" w:hAnsi="Times New Roman" w:cs="Times New Roman"/>
          <w:color w:val="000000" w:themeColor="text1"/>
        </w:rPr>
        <w:t>5. Wykonawca po upływie terminu do składania ofert nie może wycofać złożonej oferty.</w:t>
      </w:r>
    </w:p>
    <w:p w:rsidR="007445D1" w:rsidRPr="00160A01" w:rsidRDefault="007445D1" w:rsidP="001513BA">
      <w:pPr>
        <w:spacing w:after="0" w:line="360" w:lineRule="auto"/>
        <w:ind w:left="284" w:hanging="284"/>
        <w:jc w:val="both"/>
        <w:rPr>
          <w:rFonts w:ascii="Times New Roman" w:eastAsia="Times New Roman" w:hAnsi="Times New Roman" w:cs="Times New Roman"/>
          <w:color w:val="000000" w:themeColor="text1"/>
        </w:rPr>
      </w:pPr>
    </w:p>
    <w:p w:rsidR="007445D1" w:rsidRPr="00160A01" w:rsidRDefault="00B67BB3" w:rsidP="001513BA">
      <w:pPr>
        <w:spacing w:after="0" w:line="360" w:lineRule="auto"/>
        <w:ind w:left="284" w:hanging="284"/>
        <w:jc w:val="both"/>
        <w:rPr>
          <w:rFonts w:ascii="Times New Roman" w:eastAsia="Times New Roman" w:hAnsi="Times New Roman" w:cs="Times New Roman"/>
          <w:b/>
          <w:color w:val="000000" w:themeColor="text1"/>
        </w:rPr>
      </w:pPr>
      <w:r w:rsidRPr="00160A01">
        <w:rPr>
          <w:rFonts w:ascii="Times New Roman" w:eastAsia="Times New Roman" w:hAnsi="Times New Roman" w:cs="Times New Roman"/>
          <w:b/>
          <w:color w:val="000000" w:themeColor="text1"/>
        </w:rPr>
        <w:t>XIV. Termin otwarcia ofert</w:t>
      </w:r>
    </w:p>
    <w:p w:rsidR="007445D1" w:rsidRPr="00160A01" w:rsidRDefault="00B67BB3" w:rsidP="001513BA">
      <w:pPr>
        <w:pStyle w:val="Akapitzlist"/>
        <w:numPr>
          <w:ilvl w:val="0"/>
          <w:numId w:val="3"/>
        </w:numPr>
        <w:spacing w:after="0" w:line="360" w:lineRule="auto"/>
        <w:ind w:left="284" w:hanging="284"/>
        <w:jc w:val="both"/>
        <w:rPr>
          <w:rFonts w:eastAsia="Times New Roman"/>
          <w:b/>
          <w:color w:val="000000" w:themeColor="text1"/>
        </w:rPr>
      </w:pPr>
      <w:r w:rsidRPr="00160A01">
        <w:rPr>
          <w:rFonts w:eastAsia="Times New Roman"/>
          <w:b/>
          <w:color w:val="000000" w:themeColor="text1"/>
        </w:rPr>
        <w:t>Otwarcie ofert nastąpi w dniu</w:t>
      </w:r>
      <w:r w:rsidR="00160A01">
        <w:rPr>
          <w:rFonts w:eastAsia="Times New Roman"/>
          <w:b/>
          <w:color w:val="000000" w:themeColor="text1"/>
        </w:rPr>
        <w:t xml:space="preserve"> </w:t>
      </w:r>
      <w:r w:rsidR="00AB3DD5">
        <w:rPr>
          <w:rFonts w:eastAsia="Times New Roman"/>
          <w:b/>
          <w:color w:val="000000" w:themeColor="text1"/>
        </w:rPr>
        <w:t>18</w:t>
      </w:r>
      <w:bookmarkStart w:id="0" w:name="_GoBack"/>
      <w:bookmarkEnd w:id="0"/>
      <w:r w:rsidR="00160A01" w:rsidRPr="00160A01">
        <w:rPr>
          <w:rFonts w:eastAsia="Times New Roman"/>
          <w:b/>
          <w:color w:val="000000" w:themeColor="text1"/>
        </w:rPr>
        <w:t>.</w:t>
      </w:r>
      <w:r w:rsidRPr="00160A01">
        <w:rPr>
          <w:rFonts w:eastAsia="Times New Roman"/>
          <w:b/>
          <w:color w:val="000000" w:themeColor="text1"/>
        </w:rPr>
        <w:t>0</w:t>
      </w:r>
      <w:r w:rsidR="00D63135" w:rsidRPr="00160A01">
        <w:rPr>
          <w:rFonts w:eastAsia="Times New Roman"/>
          <w:b/>
          <w:color w:val="000000" w:themeColor="text1"/>
        </w:rPr>
        <w:t>8</w:t>
      </w:r>
      <w:r w:rsidRPr="00160A01">
        <w:rPr>
          <w:rFonts w:eastAsia="Times New Roman"/>
          <w:b/>
          <w:color w:val="000000" w:themeColor="text1"/>
        </w:rPr>
        <w:t>.</w:t>
      </w:r>
      <w:r w:rsidR="00160A01">
        <w:rPr>
          <w:rFonts w:eastAsia="Times New Roman"/>
          <w:b/>
          <w:color w:val="000000" w:themeColor="text1"/>
        </w:rPr>
        <w:t>20</w:t>
      </w:r>
      <w:r w:rsidRPr="00160A01">
        <w:rPr>
          <w:rFonts w:eastAsia="Times New Roman"/>
          <w:b/>
          <w:color w:val="000000" w:themeColor="text1"/>
        </w:rPr>
        <w:t>22</w:t>
      </w:r>
      <w:r w:rsidR="009A1D02" w:rsidRPr="00160A01">
        <w:rPr>
          <w:rFonts w:eastAsia="Times New Roman"/>
          <w:b/>
          <w:color w:val="000000" w:themeColor="text1"/>
        </w:rPr>
        <w:t xml:space="preserve"> </w:t>
      </w:r>
      <w:r w:rsidRPr="00160A01">
        <w:rPr>
          <w:rFonts w:eastAsia="Times New Roman"/>
          <w:b/>
          <w:color w:val="000000" w:themeColor="text1"/>
        </w:rPr>
        <w:t>r., o godzinie 1</w:t>
      </w:r>
      <w:r w:rsidR="00D63135" w:rsidRPr="00160A01">
        <w:rPr>
          <w:rFonts w:eastAsia="Times New Roman"/>
          <w:b/>
          <w:color w:val="000000" w:themeColor="text1"/>
        </w:rPr>
        <w:t>1</w:t>
      </w:r>
      <w:r w:rsidRPr="00160A01">
        <w:rPr>
          <w:rFonts w:eastAsia="Times New Roman"/>
          <w:b/>
          <w:color w:val="000000" w:themeColor="text1"/>
        </w:rPr>
        <w:t>.30.</w:t>
      </w:r>
    </w:p>
    <w:p w:rsidR="007445D1" w:rsidRPr="001808E1" w:rsidRDefault="00B67BB3" w:rsidP="001513BA">
      <w:pPr>
        <w:numPr>
          <w:ilvl w:val="0"/>
          <w:numId w:val="3"/>
        </w:num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Otwarcie ofert następuje poprzez użycie mechanizmu do odszyfrowania ofert dostępnego po zalogowaniu w zakładce Deszyfrowanie na miniPortalu i następuje poprzez wskazanie pliku do odszyfrowania.</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3. Zamawiający, najpóźniej przed otwarciem ofert, udostępnia na stronie internetowej prowadzonego postepowania informację o kwocie, jaką zamierza przeznaczyć́ na sfinansowanie zamówienia.</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4. Zamawiający, niezwłocznie po otwarciu ofert, udostępnia na stronie internetowej prowadzonego postepowania informacje o:</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4.1. nazwach albo imionach i nazwiskach oraz siedzibach lub miejscach prowadzonej działalności gospodarczej albo miejscach zamieszkania Wykonawców, których oferty zostały otwarte,</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4.2. cenach lub kosztach zawartych w ofertach.</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5. W przypadku wystąpienia awarii systemu teleinformatycznego, która spowoduje brak możliwości otwarcia ofert w terminie określonym przez Zamawiającego, otwarcie ofert nastąpi niezwłocznie po usunięciu awarii.</w:t>
      </w:r>
    </w:p>
    <w:p w:rsidR="00F50AA9" w:rsidRPr="001808E1" w:rsidRDefault="00B67BB3" w:rsidP="00F50AA9">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6. Zamawiający poinformuje o zmianie terminu otwarcia ofert na stronie internetowej prowadzone</w:t>
      </w:r>
      <w:r w:rsidR="00F50AA9" w:rsidRPr="001808E1">
        <w:rPr>
          <w:rFonts w:ascii="Times New Roman" w:eastAsia="Times New Roman" w:hAnsi="Times New Roman" w:cs="Times New Roman"/>
        </w:rPr>
        <w:t>go postepowania.</w:t>
      </w:r>
    </w:p>
    <w:p w:rsidR="00E304F2" w:rsidRDefault="00F50AA9" w:rsidP="00E304F2">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7.</w:t>
      </w:r>
      <w:r w:rsidRPr="001808E1">
        <w:rPr>
          <w:rFonts w:ascii="Times New Roman" w:hAnsi="Times New Roman" w:cs="Times New Roman"/>
        </w:rPr>
        <w:t xml:space="preserve"> Otwarcie ofert jest niejawne. Zgodnie z ustawą Zamawiający nie ma obowiązku przeprowadzania jawnej sesji otwarcia ofert w sposób jawny z udziałem Wykonawców lub transmitowania sesji otwarcia za pośrednictwem elektronicznych narzędzi do przekazu wideo on-line.</w:t>
      </w:r>
    </w:p>
    <w:p w:rsidR="007445D1" w:rsidRPr="00E304F2" w:rsidRDefault="00B67BB3" w:rsidP="00E304F2">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b/>
        </w:rPr>
        <w:t>XV. Sposób obliczenia ceny</w:t>
      </w:r>
    </w:p>
    <w:p w:rsidR="007445D1" w:rsidRPr="001808E1" w:rsidRDefault="00DF15F4" w:rsidP="001513BA">
      <w:pPr>
        <w:pStyle w:val="Akapitzlist"/>
        <w:numPr>
          <w:ilvl w:val="0"/>
          <w:numId w:val="4"/>
        </w:numPr>
        <w:tabs>
          <w:tab w:val="left" w:pos="567"/>
        </w:tabs>
        <w:spacing w:after="0" w:line="360" w:lineRule="auto"/>
        <w:ind w:left="284" w:hanging="284"/>
        <w:jc w:val="both"/>
        <w:rPr>
          <w:rFonts w:eastAsia="Times New Roman"/>
        </w:rPr>
      </w:pPr>
      <w:r w:rsidRPr="001808E1">
        <w:rPr>
          <w:rFonts w:eastAsia="Times New Roman"/>
        </w:rPr>
        <w:t>Ceną oferty</w:t>
      </w:r>
      <w:r w:rsidR="00B67BB3" w:rsidRPr="001808E1">
        <w:rPr>
          <w:rFonts w:eastAsia="Times New Roman"/>
        </w:rPr>
        <w:t xml:space="preserve"> je</w:t>
      </w:r>
      <w:r w:rsidR="00BE2B1A" w:rsidRPr="001808E1">
        <w:rPr>
          <w:rFonts w:eastAsia="Times New Roman"/>
        </w:rPr>
        <w:t xml:space="preserve">st wartość brutto danej oferty </w:t>
      </w:r>
      <w:r w:rsidR="00B67BB3" w:rsidRPr="001808E1">
        <w:rPr>
          <w:rFonts w:eastAsia="Times New Roman"/>
        </w:rPr>
        <w:t xml:space="preserve">określona przez Wykonawcę </w:t>
      </w:r>
      <w:r w:rsidR="00B67BB3" w:rsidRPr="001808E1">
        <w:rPr>
          <w:rFonts w:eastAsia="Times New Roman"/>
        </w:rPr>
        <w:br/>
        <w:t xml:space="preserve">w Formularzu </w:t>
      </w:r>
      <w:r w:rsidR="00B67BB3" w:rsidRPr="00160A01">
        <w:rPr>
          <w:rFonts w:eastAsia="Times New Roman"/>
          <w:color w:val="000000" w:themeColor="text1"/>
        </w:rPr>
        <w:t xml:space="preserve">oferty </w:t>
      </w:r>
      <w:r w:rsidR="001C7711" w:rsidRPr="00160A01">
        <w:rPr>
          <w:rFonts w:eastAsia="Times New Roman"/>
          <w:b/>
          <w:color w:val="000000" w:themeColor="text1"/>
        </w:rPr>
        <w:t>zał. nr 13</w:t>
      </w:r>
      <w:r w:rsidR="00B67BB3" w:rsidRPr="00160A01">
        <w:rPr>
          <w:rFonts w:eastAsia="Times New Roman"/>
          <w:b/>
          <w:color w:val="000000" w:themeColor="text1"/>
        </w:rPr>
        <w:t xml:space="preserve"> do SWZ</w:t>
      </w:r>
      <w:r w:rsidR="00B67BB3" w:rsidRPr="00160A01">
        <w:rPr>
          <w:rFonts w:eastAsia="Times New Roman"/>
          <w:color w:val="000000" w:themeColor="text1"/>
        </w:rPr>
        <w:t xml:space="preserve">. </w:t>
      </w:r>
    </w:p>
    <w:p w:rsidR="007445D1" w:rsidRPr="001808E1"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1808E1">
        <w:rPr>
          <w:rFonts w:ascii="Times New Roman" w:hAnsi="Times New Roman" w:cs="Times New Roman"/>
        </w:rPr>
        <w:t>Formularz oferta powinien zawierać wartość nett</w:t>
      </w:r>
      <w:r w:rsidR="000A24E0" w:rsidRPr="001808E1">
        <w:rPr>
          <w:rFonts w:ascii="Times New Roman" w:hAnsi="Times New Roman" w:cs="Times New Roman"/>
        </w:rPr>
        <w:t>o, wartość brutto i wartość VAT.</w:t>
      </w:r>
    </w:p>
    <w:p w:rsidR="007445D1" w:rsidRPr="001808E1"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1808E1">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rsidR="007445D1" w:rsidRPr="001808E1"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1808E1">
        <w:rPr>
          <w:rFonts w:ascii="Times New Roman" w:eastAsia="Times New Roman" w:hAnsi="Times New Roman" w:cs="Times New Roman"/>
          <w:lang w:eastAsia="ar-SA"/>
        </w:rPr>
        <w:t>Ewentualne upusty oferowane przez Wykonawcę powinny być skalkulowane w cenie.</w:t>
      </w:r>
    </w:p>
    <w:p w:rsidR="007445D1" w:rsidRPr="001808E1"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1808E1">
        <w:rPr>
          <w:rFonts w:ascii="Times New Roman" w:eastAsia="Times New Roman" w:hAnsi="Times New Roman" w:cs="Times New Roman"/>
          <w:lang w:eastAsia="ar-SA"/>
        </w:rPr>
        <w:t xml:space="preserve">Ceny winny być podane cyfrowo, z dokładnością do dwóch miejsc po przecinku w PLN. </w:t>
      </w:r>
    </w:p>
    <w:p w:rsidR="000A24E0" w:rsidRPr="001808E1" w:rsidRDefault="00B67BB3"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1808E1">
        <w:rPr>
          <w:rFonts w:ascii="Times New Roman" w:eastAsia="Times New Roman" w:hAnsi="Times New Roman" w:cs="Times New Roman"/>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1808E1">
        <w:rPr>
          <w:rFonts w:ascii="Times New Roman" w:eastAsia="Times New Roman" w:hAnsi="Times New Roman" w:cs="Times New Roman"/>
          <w:b/>
        </w:rPr>
        <w:t>towaru</w:t>
      </w:r>
      <w:r w:rsidRPr="001808E1">
        <w:rPr>
          <w:rFonts w:ascii="Times New Roman" w:eastAsia="Times New Roman" w:hAnsi="Times New Roman" w:cs="Times New Roman"/>
        </w:rPr>
        <w:t xml:space="preserve">, którego </w:t>
      </w:r>
      <w:r w:rsidRPr="001808E1">
        <w:rPr>
          <w:rFonts w:ascii="Times New Roman" w:eastAsia="Times New Roman" w:hAnsi="Times New Roman" w:cs="Times New Roman"/>
          <w:b/>
        </w:rPr>
        <w:t xml:space="preserve">dostawa </w:t>
      </w:r>
      <w:r w:rsidRPr="001808E1">
        <w:rPr>
          <w:rFonts w:ascii="Times New Roman" w:eastAsia="Times New Roman" w:hAnsi="Times New Roman" w:cs="Times New Roman"/>
          <w:color w:val="auto"/>
        </w:rPr>
        <w:t xml:space="preserve">będzie prowadzić do jego powstania, oraz wskazując ich wartość bez kwoty podatku. </w:t>
      </w:r>
    </w:p>
    <w:p w:rsidR="000A24E0" w:rsidRPr="001808E1" w:rsidRDefault="00FC7BAF"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1808E1">
        <w:rPr>
          <w:rFonts w:ascii="Times New Roman" w:eastAsiaTheme="minorHAnsi" w:hAnsi="Times New Roman" w:cs="Times New Roman"/>
          <w:color w:val="auto"/>
          <w:lang w:eastAsia="en-US"/>
        </w:rPr>
        <w:t xml:space="preserve">W przypadku rozbieżności pomiędzy ceną </w:t>
      </w:r>
      <w:r w:rsidR="006C3CAE" w:rsidRPr="001808E1">
        <w:rPr>
          <w:rFonts w:ascii="Times New Roman" w:eastAsiaTheme="minorHAnsi" w:hAnsi="Times New Roman" w:cs="Times New Roman"/>
          <w:color w:val="auto"/>
          <w:lang w:eastAsia="en-US"/>
        </w:rPr>
        <w:t>brutto</w:t>
      </w:r>
      <w:r w:rsidRPr="001808E1">
        <w:rPr>
          <w:rFonts w:ascii="Times New Roman" w:eastAsiaTheme="minorHAnsi" w:hAnsi="Times New Roman" w:cs="Times New Roman"/>
          <w:color w:val="auto"/>
          <w:lang w:eastAsia="en-US"/>
        </w:rPr>
        <w:t xml:space="preserve"> podaną cyfrowo a słownie</w:t>
      </w:r>
      <w:r w:rsidR="006C3CAE" w:rsidRPr="001808E1">
        <w:rPr>
          <w:rFonts w:ascii="Times New Roman" w:eastAsiaTheme="minorHAnsi" w:hAnsi="Times New Roman" w:cs="Times New Roman"/>
          <w:color w:val="auto"/>
          <w:lang w:eastAsia="en-US"/>
        </w:rPr>
        <w:t xml:space="preserve"> (w Formu</w:t>
      </w:r>
      <w:r w:rsidR="0074491C">
        <w:rPr>
          <w:rFonts w:ascii="Times New Roman" w:eastAsiaTheme="minorHAnsi" w:hAnsi="Times New Roman" w:cs="Times New Roman"/>
          <w:color w:val="auto"/>
          <w:lang w:eastAsia="en-US"/>
        </w:rPr>
        <w:t>l</w:t>
      </w:r>
      <w:r w:rsidR="00A50771">
        <w:rPr>
          <w:rFonts w:ascii="Times New Roman" w:eastAsiaTheme="minorHAnsi" w:hAnsi="Times New Roman" w:cs="Times New Roman"/>
          <w:color w:val="auto"/>
          <w:lang w:eastAsia="en-US"/>
        </w:rPr>
        <w:t>arzu ofertowym – załącznik nr 13</w:t>
      </w:r>
      <w:r w:rsidR="006C3CAE" w:rsidRPr="001808E1">
        <w:rPr>
          <w:rFonts w:ascii="Times New Roman" w:eastAsiaTheme="minorHAnsi" w:hAnsi="Times New Roman" w:cs="Times New Roman"/>
          <w:color w:val="auto"/>
          <w:lang w:eastAsia="en-US"/>
        </w:rPr>
        <w:t xml:space="preserve"> do SWZ)</w:t>
      </w:r>
      <w:r w:rsidRPr="001808E1">
        <w:rPr>
          <w:rFonts w:ascii="Times New Roman" w:eastAsiaTheme="minorHAnsi" w:hAnsi="Times New Roman" w:cs="Times New Roman"/>
          <w:color w:val="auto"/>
          <w:lang w:eastAsia="en-US"/>
        </w:rPr>
        <w:t xml:space="preserve">, jako wartość właściwa zostanie przyjęta cena </w:t>
      </w:r>
      <w:r w:rsidR="006C3CAE" w:rsidRPr="001808E1">
        <w:rPr>
          <w:rFonts w:ascii="Times New Roman" w:eastAsiaTheme="minorHAnsi" w:hAnsi="Times New Roman" w:cs="Times New Roman"/>
          <w:color w:val="auto"/>
          <w:lang w:eastAsia="en-US"/>
        </w:rPr>
        <w:t>brutto</w:t>
      </w:r>
      <w:r w:rsidRPr="001808E1">
        <w:rPr>
          <w:rFonts w:ascii="Times New Roman" w:eastAsiaTheme="minorHAnsi" w:hAnsi="Times New Roman" w:cs="Times New Roman"/>
          <w:color w:val="auto"/>
          <w:lang w:eastAsia="en-US"/>
        </w:rPr>
        <w:t xml:space="preserve"> podana słownie.</w:t>
      </w:r>
    </w:p>
    <w:p w:rsidR="00BE2B1A" w:rsidRPr="001808E1" w:rsidRDefault="00BE2B1A"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1808E1">
        <w:rPr>
          <w:rFonts w:ascii="Times New Roman" w:eastAsia="Times New Roman" w:hAnsi="Times New Roman" w:cs="Times New Roman"/>
          <w:color w:val="auto"/>
        </w:rPr>
        <w:t xml:space="preserve">Wszelkie rozliczenia pomiędzy Zamawiającym a Wykonawcą prowadzone będą w PLN. </w:t>
      </w:r>
    </w:p>
    <w:p w:rsidR="00BE2B1A" w:rsidRPr="001808E1" w:rsidRDefault="00BE2B1A" w:rsidP="001513BA">
      <w:pPr>
        <w:tabs>
          <w:tab w:val="left" w:pos="567"/>
        </w:tabs>
        <w:spacing w:after="0" w:line="360" w:lineRule="auto"/>
        <w:jc w:val="both"/>
        <w:rPr>
          <w:rFonts w:ascii="Times New Roman" w:eastAsia="Times New Roman" w:hAnsi="Times New Roman" w:cs="Times New Roman"/>
        </w:rPr>
      </w:pPr>
    </w:p>
    <w:p w:rsidR="00646D3E"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 xml:space="preserve">XVI. </w:t>
      </w:r>
      <w:r w:rsidR="00581DD0">
        <w:rPr>
          <w:rFonts w:ascii="Times New Roman" w:eastAsia="Times New Roman" w:hAnsi="Times New Roman" w:cs="Times New Roman"/>
          <w:b/>
        </w:rPr>
        <w:t>Opis kryteriów oceny ofert, wraz z podaniem wag tych kryteriów i sposobu oceny ofert</w:t>
      </w:r>
    </w:p>
    <w:p w:rsidR="00C85FBB" w:rsidRPr="001808E1" w:rsidRDefault="00C85FBB" w:rsidP="00E90F9D">
      <w:pPr>
        <w:widowControl w:val="0"/>
        <w:numPr>
          <w:ilvl w:val="0"/>
          <w:numId w:val="15"/>
        </w:numPr>
        <w:suppressAutoHyphens w:val="0"/>
        <w:overflowPunct/>
        <w:autoSpaceDE w:val="0"/>
        <w:autoSpaceDN w:val="0"/>
        <w:adjustRightInd w:val="0"/>
        <w:spacing w:before="240" w:after="240" w:line="360" w:lineRule="auto"/>
        <w:ind w:left="426" w:hanging="426"/>
        <w:jc w:val="both"/>
        <w:rPr>
          <w:rFonts w:ascii="Times New Roman" w:hAnsi="Times New Roman" w:cs="Times New Roman"/>
          <w:snapToGrid w:val="0"/>
          <w:color w:val="auto"/>
        </w:rPr>
      </w:pPr>
      <w:r w:rsidRPr="001808E1">
        <w:rPr>
          <w:rFonts w:ascii="Times New Roman" w:hAnsi="Times New Roman" w:cs="Times New Roman"/>
          <w:snapToGrid w:val="0"/>
          <w:color w:val="auto"/>
        </w:rPr>
        <w:t>Przy wyborze najkorzystniejszej oferty spośród ofert niepodlegających odrzuceniu, Zamawiający będzie stosował następujące kryteria:</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6131"/>
        <w:gridCol w:w="2319"/>
      </w:tblGrid>
      <w:tr w:rsidR="00C85FBB" w:rsidRPr="001808E1" w:rsidTr="001A4687">
        <w:tc>
          <w:tcPr>
            <w:tcW w:w="332" w:type="pct"/>
            <w:tcBorders>
              <w:top w:val="single" w:sz="4" w:space="0" w:color="auto"/>
              <w:left w:val="single" w:sz="4" w:space="0" w:color="auto"/>
              <w:bottom w:val="single" w:sz="4" w:space="0" w:color="auto"/>
              <w:right w:val="single" w:sz="4" w:space="0" w:color="auto"/>
            </w:tcBorders>
            <w:vAlign w:val="center"/>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Lp.</w:t>
            </w:r>
          </w:p>
        </w:tc>
        <w:tc>
          <w:tcPr>
            <w:tcW w:w="3387" w:type="pct"/>
            <w:tcBorders>
              <w:top w:val="single" w:sz="4" w:space="0" w:color="auto"/>
              <w:left w:val="single" w:sz="4" w:space="0" w:color="auto"/>
              <w:bottom w:val="single" w:sz="4" w:space="0" w:color="auto"/>
              <w:right w:val="single" w:sz="4" w:space="0" w:color="auto"/>
            </w:tcBorders>
            <w:vAlign w:val="center"/>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Nazwa kryterium</w:t>
            </w:r>
          </w:p>
        </w:tc>
        <w:tc>
          <w:tcPr>
            <w:tcW w:w="1281" w:type="pct"/>
            <w:tcBorders>
              <w:top w:val="single" w:sz="4" w:space="0" w:color="auto"/>
              <w:left w:val="single" w:sz="4" w:space="0" w:color="auto"/>
              <w:bottom w:val="single" w:sz="4" w:space="0" w:color="auto"/>
              <w:right w:val="single" w:sz="4" w:space="0" w:color="auto"/>
            </w:tcBorders>
            <w:vAlign w:val="center"/>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Wartość punktowa wagi w %</w:t>
            </w:r>
          </w:p>
        </w:tc>
      </w:tr>
      <w:tr w:rsidR="00C85FBB" w:rsidRPr="001808E1" w:rsidTr="001A4687">
        <w:tc>
          <w:tcPr>
            <w:tcW w:w="332" w:type="pct"/>
            <w:tcBorders>
              <w:top w:val="single" w:sz="4" w:space="0" w:color="auto"/>
              <w:left w:val="single" w:sz="4" w:space="0" w:color="auto"/>
              <w:bottom w:val="single" w:sz="4" w:space="0" w:color="auto"/>
              <w:right w:val="single" w:sz="4" w:space="0" w:color="auto"/>
            </w:tcBorders>
            <w:vAlign w:val="center"/>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1.</w:t>
            </w:r>
          </w:p>
        </w:tc>
        <w:tc>
          <w:tcPr>
            <w:tcW w:w="3387" w:type="pct"/>
            <w:tcBorders>
              <w:top w:val="single" w:sz="4" w:space="0" w:color="auto"/>
              <w:left w:val="single" w:sz="4" w:space="0" w:color="auto"/>
              <w:bottom w:val="single" w:sz="4" w:space="0" w:color="auto"/>
              <w:right w:val="single" w:sz="4" w:space="0" w:color="auto"/>
            </w:tcBorders>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lang w:val="x-none"/>
              </w:rPr>
            </w:pPr>
            <w:r w:rsidRPr="001808E1">
              <w:rPr>
                <w:rFonts w:ascii="Times New Roman" w:hAnsi="Times New Roman" w:cs="Times New Roman"/>
                <w:b/>
                <w:color w:val="auto"/>
              </w:rPr>
              <w:t>cena brutto Oferty</w:t>
            </w:r>
          </w:p>
        </w:tc>
        <w:tc>
          <w:tcPr>
            <w:tcW w:w="1281" w:type="pct"/>
            <w:tcBorders>
              <w:top w:val="single" w:sz="4" w:space="0" w:color="auto"/>
              <w:left w:val="single" w:sz="4" w:space="0" w:color="auto"/>
              <w:bottom w:val="single" w:sz="4" w:space="0" w:color="auto"/>
              <w:right w:val="single" w:sz="4" w:space="0" w:color="auto"/>
            </w:tcBorders>
            <w:vAlign w:val="center"/>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60</w:t>
            </w:r>
          </w:p>
        </w:tc>
      </w:tr>
      <w:tr w:rsidR="00C85FBB" w:rsidRPr="001808E1" w:rsidTr="001A4687">
        <w:tc>
          <w:tcPr>
            <w:tcW w:w="332" w:type="pct"/>
            <w:tcBorders>
              <w:top w:val="single" w:sz="4" w:space="0" w:color="auto"/>
              <w:left w:val="single" w:sz="4" w:space="0" w:color="auto"/>
              <w:bottom w:val="single" w:sz="4" w:space="0" w:color="auto"/>
              <w:right w:val="single" w:sz="4" w:space="0" w:color="auto"/>
            </w:tcBorders>
            <w:vAlign w:val="center"/>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2.</w:t>
            </w:r>
          </w:p>
        </w:tc>
        <w:tc>
          <w:tcPr>
            <w:tcW w:w="3387" w:type="pct"/>
            <w:tcBorders>
              <w:top w:val="single" w:sz="4" w:space="0" w:color="auto"/>
              <w:left w:val="single" w:sz="4" w:space="0" w:color="auto"/>
              <w:bottom w:val="single" w:sz="4" w:space="0" w:color="auto"/>
              <w:right w:val="single" w:sz="4" w:space="0" w:color="auto"/>
            </w:tcBorders>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okres gwarancji</w:t>
            </w:r>
          </w:p>
        </w:tc>
        <w:tc>
          <w:tcPr>
            <w:tcW w:w="1281" w:type="pct"/>
            <w:tcBorders>
              <w:top w:val="single" w:sz="4" w:space="0" w:color="auto"/>
              <w:left w:val="single" w:sz="4" w:space="0" w:color="auto"/>
              <w:bottom w:val="single" w:sz="4" w:space="0" w:color="auto"/>
              <w:right w:val="single" w:sz="4" w:space="0" w:color="auto"/>
            </w:tcBorders>
            <w:vAlign w:val="center"/>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40</w:t>
            </w:r>
          </w:p>
        </w:tc>
      </w:tr>
    </w:tbl>
    <w:p w:rsidR="00C85FBB" w:rsidRPr="001808E1" w:rsidRDefault="00C85FBB" w:rsidP="00E90F9D">
      <w:pPr>
        <w:pStyle w:val="Akapitzlist"/>
        <w:widowControl w:val="0"/>
        <w:numPr>
          <w:ilvl w:val="0"/>
          <w:numId w:val="15"/>
        </w:numPr>
        <w:suppressAutoHyphens w:val="0"/>
        <w:overflowPunct/>
        <w:autoSpaceDE w:val="0"/>
        <w:autoSpaceDN w:val="0"/>
        <w:adjustRightInd w:val="0"/>
        <w:spacing w:before="240" w:after="0" w:line="360" w:lineRule="auto"/>
        <w:contextualSpacing w:val="0"/>
        <w:jc w:val="both"/>
        <w:rPr>
          <w:b/>
          <w:color w:val="auto"/>
        </w:rPr>
      </w:pPr>
      <w:r w:rsidRPr="001808E1">
        <w:rPr>
          <w:b/>
          <w:color w:val="auto"/>
        </w:rPr>
        <w:t>Zasady oceny ofert dla kryterium: cena</w:t>
      </w:r>
      <w:r w:rsidR="00483146" w:rsidRPr="001808E1">
        <w:rPr>
          <w:b/>
          <w:color w:val="auto"/>
        </w:rPr>
        <w:t xml:space="preserve"> (</w:t>
      </w:r>
      <w:proofErr w:type="spellStart"/>
      <w:r w:rsidR="00483146" w:rsidRPr="001808E1">
        <w:rPr>
          <w:b/>
          <w:color w:val="auto"/>
        </w:rPr>
        <w:t>K</w:t>
      </w:r>
      <w:r w:rsidR="00483146" w:rsidRPr="001808E1">
        <w:rPr>
          <w:b/>
          <w:color w:val="auto"/>
          <w:vertAlign w:val="subscript"/>
        </w:rPr>
        <w:t>c</w:t>
      </w:r>
      <w:proofErr w:type="spellEnd"/>
      <w:r w:rsidR="00483146" w:rsidRPr="001808E1">
        <w:rPr>
          <w:b/>
          <w:color w:val="auto"/>
        </w:rPr>
        <w:t>)</w:t>
      </w:r>
    </w:p>
    <w:p w:rsidR="005B3400" w:rsidRPr="001808E1"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contextualSpacing w:val="0"/>
        <w:jc w:val="both"/>
        <w:rPr>
          <w:color w:val="auto"/>
        </w:rPr>
      </w:pPr>
      <w:r w:rsidRPr="001808E1">
        <w:rPr>
          <w:color w:val="auto"/>
        </w:rPr>
        <w:t xml:space="preserve">Za podstawę obliczeń przyjęta zostanie cena brutto Oferty podana </w:t>
      </w:r>
      <w:r w:rsidR="005B3400" w:rsidRPr="001808E1">
        <w:rPr>
          <w:color w:val="auto"/>
        </w:rPr>
        <w:t>w formularzu Oferty.</w:t>
      </w:r>
    </w:p>
    <w:p w:rsidR="00C85FBB" w:rsidRPr="001808E1" w:rsidRDefault="00C85FBB" w:rsidP="001513BA">
      <w:pPr>
        <w:pStyle w:val="Akapitzlist"/>
        <w:widowControl w:val="0"/>
        <w:suppressAutoHyphens w:val="0"/>
        <w:overflowPunct/>
        <w:autoSpaceDE w:val="0"/>
        <w:autoSpaceDN w:val="0"/>
        <w:adjustRightInd w:val="0"/>
        <w:spacing w:before="240" w:after="0" w:line="360" w:lineRule="auto"/>
        <w:contextualSpacing w:val="0"/>
        <w:jc w:val="both"/>
        <w:rPr>
          <w:color w:val="auto"/>
        </w:rPr>
      </w:pPr>
      <w:r w:rsidRPr="001808E1">
        <w:rPr>
          <w:color w:val="auto"/>
        </w:rPr>
        <w:t>Do określenia liczby punktów uzyskanej przez Wykonawcę za kryterium cena wykorzystany zostanie wzór:</w:t>
      </w:r>
    </w:p>
    <w:p w:rsidR="00C85FBB" w:rsidRPr="001808E1" w:rsidRDefault="00C85FBB" w:rsidP="001513BA">
      <w:pPr>
        <w:pStyle w:val="Akapitzlist"/>
        <w:widowControl w:val="0"/>
        <w:autoSpaceDE w:val="0"/>
        <w:autoSpaceDN w:val="0"/>
        <w:adjustRightInd w:val="0"/>
        <w:spacing w:before="240" w:line="360" w:lineRule="auto"/>
        <w:ind w:left="426" w:firstLine="282"/>
        <w:jc w:val="both"/>
        <w:rPr>
          <w:b/>
          <w:color w:val="auto"/>
        </w:rPr>
      </w:pPr>
      <w:proofErr w:type="spellStart"/>
      <w:r w:rsidRPr="001808E1">
        <w:rPr>
          <w:b/>
          <w:color w:val="auto"/>
        </w:rPr>
        <w:t>K</w:t>
      </w:r>
      <w:r w:rsidRPr="001808E1">
        <w:rPr>
          <w:b/>
          <w:i/>
          <w:color w:val="auto"/>
          <w:vertAlign w:val="subscript"/>
        </w:rPr>
        <w:t>c</w:t>
      </w:r>
      <w:proofErr w:type="spellEnd"/>
      <w:r w:rsidRPr="001808E1">
        <w:rPr>
          <w:b/>
          <w:color w:val="auto"/>
        </w:rPr>
        <w:t xml:space="preserve"> = (</w:t>
      </w:r>
      <w:proofErr w:type="spellStart"/>
      <w:r w:rsidRPr="001808E1">
        <w:rPr>
          <w:b/>
          <w:color w:val="auto"/>
        </w:rPr>
        <w:t>C</w:t>
      </w:r>
      <w:r w:rsidRPr="001808E1">
        <w:rPr>
          <w:b/>
          <w:i/>
          <w:color w:val="auto"/>
          <w:vertAlign w:val="subscript"/>
        </w:rPr>
        <w:t>min</w:t>
      </w:r>
      <w:proofErr w:type="spellEnd"/>
      <w:r w:rsidRPr="001808E1">
        <w:rPr>
          <w:b/>
          <w:i/>
          <w:color w:val="auto"/>
          <w:vertAlign w:val="subscript"/>
        </w:rPr>
        <w:t xml:space="preserve"> </w:t>
      </w:r>
      <w:r w:rsidRPr="001808E1">
        <w:rPr>
          <w:b/>
          <w:color w:val="auto"/>
        </w:rPr>
        <w:t>/ C</w:t>
      </w:r>
      <w:r w:rsidRPr="001808E1">
        <w:rPr>
          <w:b/>
          <w:i/>
          <w:color w:val="auto"/>
          <w:vertAlign w:val="subscript"/>
        </w:rPr>
        <w:t>i</w:t>
      </w:r>
      <w:r w:rsidRPr="001808E1">
        <w:rPr>
          <w:b/>
          <w:color w:val="auto"/>
        </w:rPr>
        <w:t>) x60</w:t>
      </w:r>
    </w:p>
    <w:p w:rsidR="00C85FBB" w:rsidRPr="001808E1" w:rsidRDefault="00C85FBB" w:rsidP="001513BA">
      <w:pPr>
        <w:pStyle w:val="Akapitzlist"/>
        <w:spacing w:before="240" w:line="360" w:lineRule="auto"/>
        <w:ind w:left="709"/>
        <w:jc w:val="both"/>
        <w:rPr>
          <w:rFonts w:eastAsia="SimSun"/>
          <w:noProof/>
          <w:color w:val="auto"/>
        </w:rPr>
      </w:pPr>
      <w:r w:rsidRPr="001808E1">
        <w:rPr>
          <w:rFonts w:eastAsia="SimSun"/>
          <w:noProof/>
          <w:color w:val="auto"/>
        </w:rPr>
        <w:t>gdzie:</w:t>
      </w:r>
    </w:p>
    <w:p w:rsidR="00C85FBB" w:rsidRPr="001808E1" w:rsidRDefault="00C85FBB" w:rsidP="001513BA">
      <w:pPr>
        <w:pStyle w:val="Akapitzlist"/>
        <w:spacing w:line="360" w:lineRule="auto"/>
        <w:ind w:left="1418" w:hanging="709"/>
        <w:jc w:val="both"/>
        <w:rPr>
          <w:rFonts w:eastAsia="SimSun"/>
          <w:i/>
          <w:noProof/>
          <w:color w:val="auto"/>
        </w:rPr>
      </w:pPr>
      <w:r w:rsidRPr="001808E1">
        <w:rPr>
          <w:rFonts w:eastAsia="SimSun"/>
          <w:i/>
          <w:noProof/>
          <w:color w:val="auto"/>
        </w:rPr>
        <w:t>K</w:t>
      </w:r>
      <w:r w:rsidRPr="001808E1">
        <w:rPr>
          <w:rFonts w:eastAsia="SimSun"/>
          <w:i/>
          <w:noProof/>
          <w:color w:val="auto"/>
          <w:vertAlign w:val="subscript"/>
        </w:rPr>
        <w:t>c</w:t>
      </w:r>
      <w:r w:rsidRPr="001808E1">
        <w:rPr>
          <w:rFonts w:eastAsia="SimSun"/>
          <w:i/>
          <w:noProof/>
          <w:color w:val="auto"/>
        </w:rPr>
        <w:t>:</w:t>
      </w:r>
      <w:r w:rsidRPr="001808E1">
        <w:rPr>
          <w:rFonts w:eastAsia="SimSun"/>
          <w:i/>
          <w:noProof/>
          <w:color w:val="auto"/>
        </w:rPr>
        <w:tab/>
        <w:t>liczba punktów przyznana Ofercie badanej za kryterium cena brutto Oferty,</w:t>
      </w:r>
    </w:p>
    <w:p w:rsidR="00C85FBB" w:rsidRPr="001808E1" w:rsidRDefault="00C85FBB" w:rsidP="001513BA">
      <w:pPr>
        <w:pStyle w:val="Akapitzlist"/>
        <w:spacing w:line="360" w:lineRule="auto"/>
        <w:ind w:left="1418" w:hanging="709"/>
        <w:jc w:val="both"/>
        <w:rPr>
          <w:rFonts w:eastAsia="SimSun"/>
          <w:i/>
          <w:noProof/>
          <w:color w:val="auto"/>
        </w:rPr>
      </w:pPr>
      <w:r w:rsidRPr="001808E1">
        <w:rPr>
          <w:rFonts w:eastAsia="SimSun"/>
          <w:i/>
          <w:noProof/>
          <w:color w:val="auto"/>
        </w:rPr>
        <w:t>C</w:t>
      </w:r>
      <w:r w:rsidRPr="001808E1">
        <w:rPr>
          <w:rFonts w:eastAsia="SimSun"/>
          <w:i/>
          <w:noProof/>
          <w:color w:val="auto"/>
          <w:vertAlign w:val="subscript"/>
        </w:rPr>
        <w:t>min</w:t>
      </w:r>
      <w:r w:rsidRPr="001808E1">
        <w:rPr>
          <w:rFonts w:eastAsia="SimSun"/>
          <w:i/>
          <w:noProof/>
          <w:color w:val="auto"/>
        </w:rPr>
        <w:t>:</w:t>
      </w:r>
      <w:r w:rsidRPr="001808E1">
        <w:rPr>
          <w:rFonts w:eastAsia="SimSun"/>
          <w:i/>
          <w:noProof/>
          <w:color w:val="auto"/>
        </w:rPr>
        <w:tab/>
        <w:t xml:space="preserve">najniższa oferowana cena brutto spośród pozostałych Ofert </w:t>
      </w:r>
    </w:p>
    <w:p w:rsidR="00C85FBB" w:rsidRPr="001808E1" w:rsidRDefault="00C85FBB" w:rsidP="001513BA">
      <w:pPr>
        <w:pStyle w:val="Akapitzlist"/>
        <w:spacing w:line="360" w:lineRule="auto"/>
        <w:ind w:left="709"/>
        <w:jc w:val="both"/>
        <w:rPr>
          <w:rFonts w:eastAsia="SimSun"/>
          <w:i/>
          <w:noProof/>
          <w:color w:val="auto"/>
        </w:rPr>
      </w:pPr>
      <w:r w:rsidRPr="001808E1">
        <w:rPr>
          <w:rFonts w:eastAsia="SimSun"/>
          <w:i/>
          <w:noProof/>
          <w:color w:val="auto"/>
        </w:rPr>
        <w:t>C</w:t>
      </w:r>
      <w:r w:rsidRPr="001808E1">
        <w:rPr>
          <w:rFonts w:eastAsia="SimSun"/>
          <w:i/>
          <w:noProof/>
          <w:color w:val="auto"/>
          <w:vertAlign w:val="subscript"/>
        </w:rPr>
        <w:t>i</w:t>
      </w:r>
      <w:r w:rsidRPr="001808E1">
        <w:rPr>
          <w:rFonts w:eastAsia="SimSun"/>
          <w:i/>
          <w:noProof/>
          <w:color w:val="auto"/>
        </w:rPr>
        <w:t>:</w:t>
      </w:r>
      <w:r w:rsidRPr="001808E1">
        <w:rPr>
          <w:rFonts w:eastAsia="SimSun"/>
          <w:i/>
          <w:noProof/>
          <w:color w:val="auto"/>
        </w:rPr>
        <w:tab/>
        <w:t>cena brutto Oferty badanej podana w PLN,</w:t>
      </w:r>
    </w:p>
    <w:p w:rsidR="00C85FBB" w:rsidRPr="001808E1" w:rsidRDefault="00C85FBB" w:rsidP="001513BA">
      <w:pPr>
        <w:pStyle w:val="Akapitzlist"/>
        <w:spacing w:line="360" w:lineRule="auto"/>
        <w:ind w:left="709"/>
        <w:jc w:val="both"/>
        <w:rPr>
          <w:rFonts w:eastAsia="SimSun"/>
          <w:i/>
          <w:noProof/>
          <w:color w:val="auto"/>
        </w:rPr>
      </w:pPr>
      <w:r w:rsidRPr="001808E1">
        <w:rPr>
          <w:rFonts w:eastAsia="SimSun"/>
          <w:i/>
          <w:noProof/>
          <w:color w:val="auto"/>
        </w:rPr>
        <w:t>60:</w:t>
      </w:r>
      <w:r w:rsidRPr="001808E1">
        <w:rPr>
          <w:rFonts w:eastAsia="SimSun"/>
          <w:i/>
          <w:noProof/>
          <w:color w:val="auto"/>
        </w:rPr>
        <w:tab/>
        <w:t>waga punktowa przyznana kryterium: cena brutto Oferty.</w:t>
      </w:r>
    </w:p>
    <w:p w:rsidR="005B3400" w:rsidRPr="001808E1" w:rsidRDefault="005B3400" w:rsidP="001513BA">
      <w:pPr>
        <w:pStyle w:val="Akapitzlist"/>
        <w:spacing w:line="360" w:lineRule="auto"/>
        <w:ind w:left="709"/>
        <w:jc w:val="both"/>
        <w:rPr>
          <w:rFonts w:eastAsia="SimSun"/>
          <w:i/>
          <w:noProof/>
          <w:color w:val="auto"/>
        </w:rPr>
      </w:pPr>
    </w:p>
    <w:p w:rsidR="005B3400" w:rsidRDefault="005B3400" w:rsidP="001513BA">
      <w:pPr>
        <w:pStyle w:val="Akapitzlist"/>
        <w:tabs>
          <w:tab w:val="left" w:pos="0"/>
        </w:tabs>
        <w:spacing w:line="360" w:lineRule="auto"/>
        <w:ind w:left="360"/>
        <w:jc w:val="both"/>
        <w:rPr>
          <w:color w:val="auto"/>
        </w:rPr>
      </w:pPr>
      <w:r w:rsidRPr="001808E1">
        <w:rPr>
          <w:color w:val="auto"/>
        </w:rPr>
        <w:t>Maksymalna ilość punktów, jaką Zamawiający może przyznać w tym kryterium to 60 pkt.</w:t>
      </w:r>
    </w:p>
    <w:p w:rsidR="00D63135" w:rsidRPr="001808E1" w:rsidRDefault="00D63135" w:rsidP="001513BA">
      <w:pPr>
        <w:pStyle w:val="Akapitzlist"/>
        <w:tabs>
          <w:tab w:val="left" w:pos="0"/>
        </w:tabs>
        <w:spacing w:line="360" w:lineRule="auto"/>
        <w:ind w:left="360"/>
        <w:jc w:val="both"/>
        <w:rPr>
          <w:color w:val="auto"/>
        </w:rPr>
      </w:pPr>
    </w:p>
    <w:p w:rsidR="00C85FBB" w:rsidRPr="001808E1" w:rsidRDefault="00C85FBB" w:rsidP="00E90F9D">
      <w:pPr>
        <w:pStyle w:val="Akapitzlist"/>
        <w:widowControl w:val="0"/>
        <w:numPr>
          <w:ilvl w:val="0"/>
          <w:numId w:val="15"/>
        </w:numPr>
        <w:suppressAutoHyphens w:val="0"/>
        <w:overflowPunct/>
        <w:autoSpaceDE w:val="0"/>
        <w:autoSpaceDN w:val="0"/>
        <w:adjustRightInd w:val="0"/>
        <w:spacing w:before="240" w:after="0" w:line="360" w:lineRule="auto"/>
        <w:jc w:val="both"/>
        <w:rPr>
          <w:b/>
          <w:color w:val="auto"/>
        </w:rPr>
      </w:pPr>
      <w:r w:rsidRPr="001808E1">
        <w:rPr>
          <w:b/>
          <w:color w:val="auto"/>
        </w:rPr>
        <w:lastRenderedPageBreak/>
        <w:t xml:space="preserve">Zasady oceny ofert dla kryterium: okres gwarancji </w:t>
      </w:r>
      <w:r w:rsidR="00483146" w:rsidRPr="001808E1">
        <w:rPr>
          <w:b/>
          <w:color w:val="auto"/>
        </w:rPr>
        <w:t>(K</w:t>
      </w:r>
      <w:r w:rsidR="00483146" w:rsidRPr="001808E1">
        <w:rPr>
          <w:b/>
          <w:color w:val="auto"/>
          <w:vertAlign w:val="subscript"/>
        </w:rPr>
        <w:t>g</w:t>
      </w:r>
      <w:r w:rsidR="00483146" w:rsidRPr="001808E1">
        <w:rPr>
          <w:b/>
          <w:color w:val="auto"/>
        </w:rPr>
        <w:t>)</w:t>
      </w:r>
    </w:p>
    <w:p w:rsidR="00C85FBB" w:rsidRPr="001808E1"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1808E1">
        <w:rPr>
          <w:color w:val="auto"/>
        </w:rPr>
        <w:t>W ramach ww. kryterium Zamawiający będzie oceniał długość okresu gwarancji udzielonej na wykonane roboty budowlane liczone w miesiącach.</w:t>
      </w:r>
    </w:p>
    <w:p w:rsidR="00C85FBB" w:rsidRPr="001808E1"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b/>
          <w:color w:val="auto"/>
        </w:rPr>
      </w:pPr>
      <w:r w:rsidRPr="001808E1">
        <w:rPr>
          <w:b/>
          <w:color w:val="auto"/>
        </w:rPr>
        <w:t>Minimalny okres gwarancji wymaga</w:t>
      </w:r>
      <w:r w:rsidR="005B3400" w:rsidRPr="001808E1">
        <w:rPr>
          <w:b/>
          <w:color w:val="auto"/>
        </w:rPr>
        <w:t>ny przez Zamawiającego wynosi 60</w:t>
      </w:r>
      <w:r w:rsidRPr="001808E1">
        <w:rPr>
          <w:b/>
          <w:color w:val="auto"/>
        </w:rPr>
        <w:t xml:space="preserve"> miesięcy. </w:t>
      </w:r>
    </w:p>
    <w:p w:rsidR="00C85FBB"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1808E1">
        <w:rPr>
          <w:color w:val="auto"/>
        </w:rPr>
        <w:t>Zamawiający będzie przyznawał punkty w ramach ww. kryterium w następujący sposób:</w:t>
      </w:r>
    </w:p>
    <w:p w:rsidR="00D63135" w:rsidRPr="00D63135" w:rsidRDefault="00D63135" w:rsidP="00D63135">
      <w:pPr>
        <w:widowControl w:val="0"/>
        <w:suppressAutoHyphens w:val="0"/>
        <w:overflowPunct/>
        <w:autoSpaceDE w:val="0"/>
        <w:autoSpaceDN w:val="0"/>
        <w:adjustRightInd w:val="0"/>
        <w:spacing w:before="240" w:after="0" w:line="360" w:lineRule="auto"/>
        <w:jc w:val="both"/>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3326"/>
      </w:tblGrid>
      <w:tr w:rsidR="009F5F32" w:rsidRPr="001808E1" w:rsidTr="001A4687">
        <w:tc>
          <w:tcPr>
            <w:tcW w:w="4284" w:type="dxa"/>
            <w:shd w:val="clear" w:color="auto" w:fill="auto"/>
          </w:tcPr>
          <w:p w:rsidR="00C85FBB" w:rsidRPr="00D63135" w:rsidRDefault="00C85FBB" w:rsidP="001513BA">
            <w:pPr>
              <w:pStyle w:val="Akapitzlist"/>
              <w:widowControl w:val="0"/>
              <w:autoSpaceDE w:val="0"/>
              <w:autoSpaceDN w:val="0"/>
              <w:adjustRightInd w:val="0"/>
              <w:spacing w:before="240" w:line="360" w:lineRule="auto"/>
              <w:ind w:left="0"/>
              <w:jc w:val="both"/>
              <w:rPr>
                <w:b/>
                <w:color w:val="auto"/>
              </w:rPr>
            </w:pPr>
            <w:r w:rsidRPr="00D63135">
              <w:rPr>
                <w:b/>
                <w:color w:val="auto"/>
              </w:rPr>
              <w:t>Zaoferowany przez Wykonawcę okres gwarancji</w:t>
            </w:r>
          </w:p>
        </w:tc>
        <w:tc>
          <w:tcPr>
            <w:tcW w:w="3326" w:type="dxa"/>
            <w:shd w:val="clear" w:color="auto" w:fill="auto"/>
          </w:tcPr>
          <w:p w:rsidR="00C85FBB" w:rsidRPr="00D63135" w:rsidRDefault="00C85FBB" w:rsidP="001513BA">
            <w:pPr>
              <w:pStyle w:val="Akapitzlist"/>
              <w:widowControl w:val="0"/>
              <w:autoSpaceDE w:val="0"/>
              <w:autoSpaceDN w:val="0"/>
              <w:adjustRightInd w:val="0"/>
              <w:spacing w:before="240" w:line="360" w:lineRule="auto"/>
              <w:ind w:left="0"/>
              <w:jc w:val="both"/>
              <w:rPr>
                <w:b/>
                <w:color w:val="auto"/>
              </w:rPr>
            </w:pPr>
            <w:r w:rsidRPr="00D63135">
              <w:rPr>
                <w:b/>
                <w:color w:val="auto"/>
              </w:rPr>
              <w:t>Liczba punktów przyznanych ofercie</w:t>
            </w:r>
          </w:p>
        </w:tc>
      </w:tr>
      <w:tr w:rsidR="009F5F32" w:rsidRPr="001808E1" w:rsidTr="001A4687">
        <w:tc>
          <w:tcPr>
            <w:tcW w:w="4284" w:type="dxa"/>
            <w:shd w:val="clear" w:color="auto" w:fill="auto"/>
          </w:tcPr>
          <w:p w:rsidR="00C85FBB" w:rsidRPr="001808E1" w:rsidRDefault="005B3400" w:rsidP="001513BA">
            <w:pPr>
              <w:pStyle w:val="Akapitzlist"/>
              <w:widowControl w:val="0"/>
              <w:autoSpaceDE w:val="0"/>
              <w:autoSpaceDN w:val="0"/>
              <w:adjustRightInd w:val="0"/>
              <w:spacing w:before="240" w:line="360" w:lineRule="auto"/>
              <w:ind w:left="0"/>
              <w:jc w:val="both"/>
              <w:rPr>
                <w:color w:val="auto"/>
              </w:rPr>
            </w:pPr>
            <w:r w:rsidRPr="001808E1">
              <w:rPr>
                <w:color w:val="auto"/>
              </w:rPr>
              <w:t>60</w:t>
            </w:r>
            <w:r w:rsidR="00C85FBB" w:rsidRPr="001808E1">
              <w:rPr>
                <w:color w:val="auto"/>
              </w:rPr>
              <w:t xml:space="preserve"> miesięcy</w:t>
            </w:r>
          </w:p>
        </w:tc>
        <w:tc>
          <w:tcPr>
            <w:tcW w:w="3326" w:type="dxa"/>
            <w:shd w:val="clear" w:color="auto" w:fill="auto"/>
          </w:tcPr>
          <w:p w:rsidR="00C85FBB" w:rsidRPr="001808E1" w:rsidRDefault="00C85FBB" w:rsidP="001513BA">
            <w:pPr>
              <w:pStyle w:val="Akapitzlist"/>
              <w:widowControl w:val="0"/>
              <w:autoSpaceDE w:val="0"/>
              <w:autoSpaceDN w:val="0"/>
              <w:adjustRightInd w:val="0"/>
              <w:spacing w:before="240" w:line="360" w:lineRule="auto"/>
              <w:ind w:left="0"/>
              <w:jc w:val="both"/>
              <w:rPr>
                <w:color w:val="auto"/>
              </w:rPr>
            </w:pPr>
            <w:r w:rsidRPr="001808E1">
              <w:rPr>
                <w:color w:val="auto"/>
              </w:rPr>
              <w:t>0 punktów</w:t>
            </w:r>
          </w:p>
        </w:tc>
      </w:tr>
      <w:tr w:rsidR="009F5F32" w:rsidRPr="001808E1" w:rsidTr="001A4687">
        <w:tc>
          <w:tcPr>
            <w:tcW w:w="4284" w:type="dxa"/>
            <w:shd w:val="clear" w:color="auto" w:fill="auto"/>
          </w:tcPr>
          <w:p w:rsidR="00C85FBB" w:rsidRPr="001808E1" w:rsidRDefault="009F5F32" w:rsidP="001513BA">
            <w:pPr>
              <w:pStyle w:val="Akapitzlist"/>
              <w:widowControl w:val="0"/>
              <w:autoSpaceDE w:val="0"/>
              <w:autoSpaceDN w:val="0"/>
              <w:adjustRightInd w:val="0"/>
              <w:spacing w:before="240" w:line="360" w:lineRule="auto"/>
              <w:ind w:left="0"/>
              <w:jc w:val="both"/>
              <w:rPr>
                <w:color w:val="auto"/>
              </w:rPr>
            </w:pPr>
            <w:r w:rsidRPr="001808E1">
              <w:rPr>
                <w:color w:val="auto"/>
              </w:rPr>
              <w:t xml:space="preserve">72 </w:t>
            </w:r>
            <w:r w:rsidR="00C85FBB" w:rsidRPr="001808E1">
              <w:rPr>
                <w:color w:val="auto"/>
              </w:rPr>
              <w:t>miesięcy</w:t>
            </w:r>
            <w:r w:rsidRPr="001808E1">
              <w:rPr>
                <w:color w:val="auto"/>
              </w:rPr>
              <w:t xml:space="preserve"> i więcej</w:t>
            </w:r>
          </w:p>
        </w:tc>
        <w:tc>
          <w:tcPr>
            <w:tcW w:w="3326" w:type="dxa"/>
            <w:shd w:val="clear" w:color="auto" w:fill="auto"/>
          </w:tcPr>
          <w:p w:rsidR="00C85FBB" w:rsidRPr="001808E1" w:rsidRDefault="009F5F32" w:rsidP="001513BA">
            <w:pPr>
              <w:pStyle w:val="Akapitzlist"/>
              <w:widowControl w:val="0"/>
              <w:autoSpaceDE w:val="0"/>
              <w:autoSpaceDN w:val="0"/>
              <w:adjustRightInd w:val="0"/>
              <w:spacing w:before="240" w:line="360" w:lineRule="auto"/>
              <w:ind w:left="0"/>
              <w:jc w:val="both"/>
              <w:rPr>
                <w:color w:val="auto"/>
              </w:rPr>
            </w:pPr>
            <w:r w:rsidRPr="001808E1">
              <w:rPr>
                <w:color w:val="auto"/>
              </w:rPr>
              <w:t>4</w:t>
            </w:r>
            <w:r w:rsidR="00C85FBB" w:rsidRPr="001808E1">
              <w:rPr>
                <w:color w:val="auto"/>
              </w:rPr>
              <w:t>0 punktów</w:t>
            </w:r>
          </w:p>
        </w:tc>
      </w:tr>
    </w:tbl>
    <w:p w:rsidR="00C85FBB" w:rsidRPr="001808E1" w:rsidRDefault="00C85FBB" w:rsidP="001513BA">
      <w:pPr>
        <w:pStyle w:val="Akapitzlist"/>
        <w:widowControl w:val="0"/>
        <w:autoSpaceDE w:val="0"/>
        <w:autoSpaceDN w:val="0"/>
        <w:adjustRightInd w:val="0"/>
        <w:spacing w:before="240" w:line="360" w:lineRule="auto"/>
        <w:jc w:val="both"/>
        <w:rPr>
          <w:color w:val="auto"/>
        </w:rPr>
      </w:pPr>
    </w:p>
    <w:p w:rsidR="00483146" w:rsidRPr="001808E1" w:rsidRDefault="00D4464F" w:rsidP="001513BA">
      <w:pPr>
        <w:tabs>
          <w:tab w:val="left" w:pos="0"/>
        </w:tabs>
        <w:spacing w:line="360" w:lineRule="auto"/>
        <w:jc w:val="both"/>
        <w:rPr>
          <w:rFonts w:ascii="Times New Roman" w:hAnsi="Times New Roman" w:cs="Times New Roman"/>
          <w:b/>
        </w:rPr>
      </w:pPr>
      <w:r>
        <w:rPr>
          <w:rFonts w:ascii="Times New Roman" w:hAnsi="Times New Roman" w:cs="Times New Roman"/>
          <w:color w:val="auto"/>
        </w:rPr>
        <w:t>3</w:t>
      </w:r>
      <w:r w:rsidR="00483146" w:rsidRPr="001808E1">
        <w:rPr>
          <w:rFonts w:ascii="Times New Roman" w:hAnsi="Times New Roman" w:cs="Times New Roman"/>
          <w:color w:val="auto"/>
        </w:rPr>
        <w:t xml:space="preserve">.4 </w:t>
      </w:r>
      <w:r w:rsidR="00C85FBB" w:rsidRPr="001808E1">
        <w:rPr>
          <w:rFonts w:ascii="Times New Roman" w:hAnsi="Times New Roman" w:cs="Times New Roman"/>
          <w:color w:val="auto"/>
        </w:rPr>
        <w:t xml:space="preserve">W przypadku zaoferowania gwarancji krótszej niż </w:t>
      </w:r>
      <w:r w:rsidR="00287CB9" w:rsidRPr="001808E1">
        <w:rPr>
          <w:rFonts w:ascii="Times New Roman" w:hAnsi="Times New Roman" w:cs="Times New Roman"/>
          <w:color w:val="auto"/>
        </w:rPr>
        <w:t>60</w:t>
      </w:r>
      <w:r w:rsidR="00C85FBB" w:rsidRPr="001808E1">
        <w:rPr>
          <w:rFonts w:ascii="Times New Roman" w:hAnsi="Times New Roman" w:cs="Times New Roman"/>
          <w:color w:val="auto"/>
        </w:rPr>
        <w:t xml:space="preserve"> miesięcy</w:t>
      </w:r>
      <w:r w:rsidR="005B3400" w:rsidRPr="001808E1">
        <w:rPr>
          <w:rFonts w:ascii="Times New Roman" w:hAnsi="Times New Roman" w:cs="Times New Roman"/>
          <w:color w:val="auto"/>
        </w:rPr>
        <w:t xml:space="preserve">, oferta zostanie odrzucona jako nieodpowiadająca treści SWZ. </w:t>
      </w:r>
      <w:r w:rsidR="00C85FBB" w:rsidRPr="001808E1">
        <w:rPr>
          <w:rFonts w:ascii="Times New Roman" w:hAnsi="Times New Roman" w:cs="Times New Roman"/>
          <w:color w:val="auto"/>
        </w:rPr>
        <w:t>Wykonawca zamieści informacje na temat udzielanego okresu gwarancji w Formula</w:t>
      </w:r>
      <w:r w:rsidR="005B3400" w:rsidRPr="001808E1">
        <w:rPr>
          <w:rFonts w:ascii="Times New Roman" w:hAnsi="Times New Roman" w:cs="Times New Roman"/>
          <w:color w:val="auto"/>
        </w:rPr>
        <w:t>rzu oferty (Załącznik nr</w:t>
      </w:r>
      <w:r w:rsidR="005B3400" w:rsidRPr="00D63135">
        <w:rPr>
          <w:rFonts w:ascii="Times New Roman" w:hAnsi="Times New Roman" w:cs="Times New Roman"/>
          <w:color w:val="FF0000"/>
        </w:rPr>
        <w:t xml:space="preserve"> 1</w:t>
      </w:r>
      <w:r w:rsidR="00A50771">
        <w:rPr>
          <w:rFonts w:ascii="Times New Roman" w:hAnsi="Times New Roman" w:cs="Times New Roman"/>
          <w:color w:val="FF0000"/>
        </w:rPr>
        <w:t>3</w:t>
      </w:r>
      <w:r w:rsidR="005B3400" w:rsidRPr="00D63135">
        <w:rPr>
          <w:rFonts w:ascii="Times New Roman" w:hAnsi="Times New Roman" w:cs="Times New Roman"/>
          <w:color w:val="FF0000"/>
        </w:rPr>
        <w:t xml:space="preserve"> </w:t>
      </w:r>
      <w:r w:rsidR="005B3400" w:rsidRPr="001808E1">
        <w:rPr>
          <w:rFonts w:ascii="Times New Roman" w:hAnsi="Times New Roman" w:cs="Times New Roman"/>
          <w:color w:val="auto"/>
        </w:rPr>
        <w:t>do S</w:t>
      </w:r>
      <w:r w:rsidR="00C85FBB" w:rsidRPr="001808E1">
        <w:rPr>
          <w:rFonts w:ascii="Times New Roman" w:hAnsi="Times New Roman" w:cs="Times New Roman"/>
          <w:color w:val="auto"/>
        </w:rPr>
        <w:t>WZ).</w:t>
      </w:r>
    </w:p>
    <w:p w:rsidR="00C85FBB" w:rsidRPr="001808E1" w:rsidRDefault="00483146" w:rsidP="001513BA">
      <w:pPr>
        <w:tabs>
          <w:tab w:val="left" w:pos="0"/>
        </w:tabs>
        <w:spacing w:line="360" w:lineRule="auto"/>
        <w:jc w:val="both"/>
        <w:rPr>
          <w:rFonts w:ascii="Times New Roman" w:hAnsi="Times New Roman" w:cs="Times New Roman"/>
          <w:b/>
        </w:rPr>
      </w:pPr>
      <w:r w:rsidRPr="001808E1">
        <w:rPr>
          <w:rFonts w:ascii="Times New Roman" w:hAnsi="Times New Roman" w:cs="Times New Roman"/>
          <w:b/>
        </w:rPr>
        <w:t>Oferta Wykonawcy, który nie określi w złożonej ofercie okresu gwarancji potraktowana zostanie jak oferta z gwarancją 60-miesięczną.</w:t>
      </w:r>
    </w:p>
    <w:p w:rsidR="00E26259" w:rsidRPr="001808E1" w:rsidRDefault="00E26259" w:rsidP="001513BA">
      <w:pPr>
        <w:tabs>
          <w:tab w:val="left" w:pos="0"/>
        </w:tabs>
        <w:spacing w:line="360" w:lineRule="auto"/>
        <w:jc w:val="both"/>
        <w:rPr>
          <w:rFonts w:ascii="Times New Roman" w:hAnsi="Times New Roman" w:cs="Times New Roman"/>
          <w:b/>
        </w:rPr>
      </w:pPr>
      <w:r w:rsidRPr="001808E1">
        <w:rPr>
          <w:rFonts w:ascii="Times New Roman" w:hAnsi="Times New Roman" w:cs="Times New Roman"/>
          <w:color w:val="auto"/>
        </w:rPr>
        <w:t>Maksymalna ilość punktów, jaką Zamawiający może przyznać w tym kryterium to 40 pkt.</w:t>
      </w:r>
    </w:p>
    <w:p w:rsidR="00C85FBB" w:rsidRPr="001808E1" w:rsidRDefault="00C85FBB" w:rsidP="00E90F9D">
      <w:pPr>
        <w:pStyle w:val="Akapitzlist"/>
        <w:widowControl w:val="0"/>
        <w:numPr>
          <w:ilvl w:val="0"/>
          <w:numId w:val="15"/>
        </w:numPr>
        <w:suppressAutoHyphens w:val="0"/>
        <w:overflowPunct/>
        <w:spacing w:before="240" w:after="0" w:line="360" w:lineRule="auto"/>
        <w:ind w:right="101"/>
        <w:jc w:val="both"/>
        <w:rPr>
          <w:color w:val="auto"/>
        </w:rPr>
      </w:pPr>
      <w:r w:rsidRPr="001808E1">
        <w:rPr>
          <w:b/>
          <w:color w:val="auto"/>
        </w:rPr>
        <w:t>Zasady obliczenia łącznej punktacji ofert:</w:t>
      </w:r>
    </w:p>
    <w:p w:rsidR="00C85FBB" w:rsidRPr="001808E1"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1808E1">
        <w:rPr>
          <w:color w:val="auto"/>
        </w:rPr>
        <w:t>W oparciu o powyższe kryteria Zamawiający obliczy łączną punktację, uzyskaną przez każdą z ofert. Łączna liczba punktów, jaką uzyska dana oferta będzie stanowiła sumę punktów przyznanych Ofercie za kryterium cena oraz okres gwarancji, zgodnie z poniższym wzorem:</w:t>
      </w:r>
    </w:p>
    <w:p w:rsidR="00C85FBB" w:rsidRPr="001808E1" w:rsidRDefault="00C85FBB" w:rsidP="001513BA">
      <w:pPr>
        <w:pStyle w:val="Akapitzlist"/>
        <w:widowControl w:val="0"/>
        <w:autoSpaceDE w:val="0"/>
        <w:autoSpaceDN w:val="0"/>
        <w:adjustRightInd w:val="0"/>
        <w:spacing w:before="240" w:line="360" w:lineRule="auto"/>
        <w:ind w:left="426" w:firstLine="282"/>
        <w:jc w:val="both"/>
        <w:rPr>
          <w:b/>
          <w:i/>
          <w:color w:val="auto"/>
          <w:vertAlign w:val="subscript"/>
        </w:rPr>
      </w:pPr>
      <w:r w:rsidRPr="001808E1">
        <w:rPr>
          <w:b/>
          <w:color w:val="auto"/>
        </w:rPr>
        <w:t>P</w:t>
      </w:r>
      <w:r w:rsidRPr="001808E1">
        <w:rPr>
          <w:b/>
          <w:i/>
          <w:color w:val="auto"/>
          <w:vertAlign w:val="subscript"/>
        </w:rPr>
        <w:t>o</w:t>
      </w:r>
      <w:r w:rsidRPr="001808E1">
        <w:rPr>
          <w:b/>
          <w:color w:val="auto"/>
        </w:rPr>
        <w:t xml:space="preserve"> = K</w:t>
      </w:r>
      <w:r w:rsidRPr="001808E1">
        <w:rPr>
          <w:b/>
          <w:i/>
          <w:color w:val="auto"/>
          <w:vertAlign w:val="subscript"/>
        </w:rPr>
        <w:t>C</w:t>
      </w:r>
      <w:r w:rsidRPr="001808E1">
        <w:rPr>
          <w:b/>
          <w:i/>
          <w:color w:val="auto"/>
        </w:rPr>
        <w:t>+</w:t>
      </w:r>
      <w:r w:rsidRPr="001808E1">
        <w:rPr>
          <w:b/>
          <w:i/>
          <w:color w:val="auto"/>
          <w:vertAlign w:val="subscript"/>
        </w:rPr>
        <w:t xml:space="preserve"> </w:t>
      </w:r>
      <w:r w:rsidRPr="001808E1">
        <w:rPr>
          <w:b/>
          <w:color w:val="auto"/>
        </w:rPr>
        <w:t>K</w:t>
      </w:r>
      <w:r w:rsidRPr="001808E1">
        <w:rPr>
          <w:b/>
          <w:color w:val="auto"/>
          <w:vertAlign w:val="subscript"/>
        </w:rPr>
        <w:t xml:space="preserve">G </w:t>
      </w:r>
    </w:p>
    <w:p w:rsidR="00C85FBB" w:rsidRPr="001808E1" w:rsidRDefault="00C85FBB" w:rsidP="001513BA">
      <w:pPr>
        <w:pStyle w:val="Akapitzlist"/>
        <w:spacing w:before="240" w:line="360" w:lineRule="auto"/>
        <w:ind w:left="709"/>
        <w:jc w:val="both"/>
        <w:rPr>
          <w:rFonts w:eastAsia="SimSun"/>
          <w:noProof/>
          <w:color w:val="auto"/>
        </w:rPr>
      </w:pPr>
      <w:r w:rsidRPr="001808E1">
        <w:rPr>
          <w:rFonts w:eastAsia="SimSun"/>
          <w:noProof/>
          <w:color w:val="auto"/>
        </w:rPr>
        <w:t>gdzie:</w:t>
      </w:r>
    </w:p>
    <w:p w:rsidR="00C85FBB" w:rsidRPr="001808E1" w:rsidRDefault="00C85FBB" w:rsidP="001513BA">
      <w:pPr>
        <w:pStyle w:val="Akapitzlist"/>
        <w:widowControl w:val="0"/>
        <w:autoSpaceDE w:val="0"/>
        <w:autoSpaceDN w:val="0"/>
        <w:adjustRightInd w:val="0"/>
        <w:spacing w:before="240" w:line="360" w:lineRule="auto"/>
        <w:ind w:left="1418" w:hanging="710"/>
        <w:jc w:val="both"/>
        <w:rPr>
          <w:rFonts w:eastAsia="SimSun"/>
          <w:i/>
          <w:noProof/>
          <w:color w:val="auto"/>
        </w:rPr>
      </w:pPr>
      <w:r w:rsidRPr="001808E1">
        <w:rPr>
          <w:b/>
          <w:color w:val="auto"/>
        </w:rPr>
        <w:t>K</w:t>
      </w:r>
      <w:r w:rsidRPr="001808E1">
        <w:rPr>
          <w:b/>
          <w:i/>
          <w:color w:val="auto"/>
          <w:vertAlign w:val="subscript"/>
        </w:rPr>
        <w:t>C -</w:t>
      </w:r>
      <w:r w:rsidRPr="001808E1">
        <w:rPr>
          <w:b/>
          <w:i/>
          <w:color w:val="auto"/>
          <w:vertAlign w:val="subscript"/>
        </w:rPr>
        <w:tab/>
      </w:r>
      <w:r w:rsidRPr="001808E1">
        <w:rPr>
          <w:rFonts w:eastAsia="SimSun"/>
          <w:i/>
          <w:noProof/>
          <w:color w:val="auto"/>
        </w:rPr>
        <w:t>liczba punktów przyznana ofercie badanej za kryterium cena brutto oferty</w:t>
      </w:r>
    </w:p>
    <w:p w:rsidR="00C85FBB" w:rsidRPr="001808E1" w:rsidRDefault="00C85FBB" w:rsidP="001513BA">
      <w:pPr>
        <w:pStyle w:val="Akapitzlist"/>
        <w:widowControl w:val="0"/>
        <w:autoSpaceDE w:val="0"/>
        <w:autoSpaceDN w:val="0"/>
        <w:adjustRightInd w:val="0"/>
        <w:spacing w:before="240" w:line="360" w:lineRule="auto"/>
        <w:ind w:left="1418" w:hanging="710"/>
        <w:jc w:val="both"/>
        <w:rPr>
          <w:rFonts w:eastAsia="SimSun"/>
          <w:i/>
          <w:noProof/>
          <w:color w:val="auto"/>
        </w:rPr>
      </w:pPr>
      <w:r w:rsidRPr="001808E1">
        <w:rPr>
          <w:b/>
          <w:color w:val="auto"/>
        </w:rPr>
        <w:t>K</w:t>
      </w:r>
      <w:r w:rsidRPr="001808E1">
        <w:rPr>
          <w:b/>
          <w:i/>
          <w:color w:val="auto"/>
          <w:vertAlign w:val="subscript"/>
        </w:rPr>
        <w:t>G -</w:t>
      </w:r>
      <w:r w:rsidRPr="001808E1">
        <w:rPr>
          <w:b/>
          <w:i/>
          <w:color w:val="auto"/>
          <w:vertAlign w:val="subscript"/>
        </w:rPr>
        <w:tab/>
      </w:r>
      <w:r w:rsidRPr="001808E1">
        <w:rPr>
          <w:rFonts w:eastAsia="SimSun"/>
          <w:i/>
          <w:noProof/>
          <w:color w:val="auto"/>
        </w:rPr>
        <w:t>liczba punktów przyznana ofercie badanej za kryterium okres gwarancji</w:t>
      </w:r>
    </w:p>
    <w:p w:rsidR="00C85FBB" w:rsidRPr="001808E1" w:rsidRDefault="00C85FBB" w:rsidP="00E90F9D">
      <w:pPr>
        <w:numPr>
          <w:ilvl w:val="0"/>
          <w:numId w:val="15"/>
        </w:numPr>
        <w:suppressAutoHyphens w:val="0"/>
        <w:overflowPunct/>
        <w:autoSpaceDE w:val="0"/>
        <w:autoSpaceDN w:val="0"/>
        <w:adjustRightInd w:val="0"/>
        <w:spacing w:before="240" w:after="53" w:line="360" w:lineRule="auto"/>
        <w:jc w:val="both"/>
        <w:rPr>
          <w:rFonts w:ascii="Times New Roman" w:hAnsi="Times New Roman" w:cs="Times New Roman"/>
          <w:color w:val="auto"/>
        </w:rPr>
      </w:pPr>
      <w:r w:rsidRPr="001808E1">
        <w:rPr>
          <w:rFonts w:ascii="Times New Roman" w:hAnsi="Times New Roman" w:cs="Times New Roman"/>
          <w:color w:val="auto"/>
        </w:rPr>
        <w:t xml:space="preserve">Punktacja przyznawana ofertom w poszczególnych kryteriach będzie liczona z dokładnością do dwóch miejsc po przecinku. Najwyższa liczba punktów wyznaczy najkorzystniejszą ofertę. </w:t>
      </w:r>
    </w:p>
    <w:p w:rsidR="00C85FBB" w:rsidRPr="001808E1" w:rsidRDefault="00C85FBB" w:rsidP="00E90F9D">
      <w:pPr>
        <w:numPr>
          <w:ilvl w:val="0"/>
          <w:numId w:val="15"/>
        </w:numPr>
        <w:suppressAutoHyphens w:val="0"/>
        <w:overflowPunct/>
        <w:autoSpaceDE w:val="0"/>
        <w:autoSpaceDN w:val="0"/>
        <w:adjustRightInd w:val="0"/>
        <w:spacing w:after="53" w:line="360" w:lineRule="auto"/>
        <w:jc w:val="both"/>
        <w:rPr>
          <w:rFonts w:ascii="Times New Roman" w:hAnsi="Times New Roman" w:cs="Times New Roman"/>
          <w:color w:val="auto"/>
        </w:rPr>
      </w:pPr>
      <w:r w:rsidRPr="001808E1">
        <w:rPr>
          <w:rFonts w:ascii="Times New Roman" w:hAnsi="Times New Roman" w:cs="Times New Roman"/>
          <w:color w:val="auto"/>
        </w:rPr>
        <w:t>Zamawiający udzieli zamówienia Wykonawcy, którego oferta odpowiadać będzie wszystkim wymaganiom przeds</w:t>
      </w:r>
      <w:r w:rsidR="00483146" w:rsidRPr="001808E1">
        <w:rPr>
          <w:rFonts w:ascii="Times New Roman" w:hAnsi="Times New Roman" w:cs="Times New Roman"/>
          <w:color w:val="auto"/>
        </w:rPr>
        <w:t>tawionym w ustawie PZP oraz w S</w:t>
      </w:r>
      <w:r w:rsidRPr="001808E1">
        <w:rPr>
          <w:rFonts w:ascii="Times New Roman" w:hAnsi="Times New Roman" w:cs="Times New Roman"/>
          <w:color w:val="auto"/>
        </w:rPr>
        <w:t xml:space="preserve">WZ i zostanie oceniona jako najkorzystniejsza w oparciu o podane kryteria wyboru. </w:t>
      </w:r>
    </w:p>
    <w:p w:rsidR="00483146" w:rsidRPr="001808E1" w:rsidRDefault="00483146" w:rsidP="00E90F9D">
      <w:pPr>
        <w:pStyle w:val="Akapitzlist"/>
        <w:numPr>
          <w:ilvl w:val="0"/>
          <w:numId w:val="15"/>
        </w:numPr>
        <w:tabs>
          <w:tab w:val="left" w:pos="0"/>
        </w:tabs>
        <w:autoSpaceDE w:val="0"/>
        <w:autoSpaceDN w:val="0"/>
        <w:adjustRightInd w:val="0"/>
        <w:spacing w:after="0" w:line="360" w:lineRule="auto"/>
        <w:jc w:val="both"/>
        <w:rPr>
          <w:color w:val="auto"/>
        </w:rPr>
      </w:pPr>
      <w:r w:rsidRPr="001808E1">
        <w:rPr>
          <w:color w:val="auto"/>
        </w:rPr>
        <w:lastRenderedPageBreak/>
        <w:t xml:space="preserve">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w:t>
      </w:r>
      <w:r w:rsidR="00464121">
        <w:rPr>
          <w:color w:val="auto"/>
        </w:rPr>
        <w:t> </w:t>
      </w:r>
      <w:r w:rsidRPr="001808E1">
        <w:rPr>
          <w:color w:val="auto"/>
        </w:rPr>
        <w:t>najwyższej wadze</w:t>
      </w:r>
      <w:r w:rsidR="002A5E1A">
        <w:rPr>
          <w:color w:val="auto"/>
        </w:rPr>
        <w:t xml:space="preserve"> (cena brutto oferty)</w:t>
      </w:r>
      <w:r w:rsidRPr="001808E1">
        <w:rPr>
          <w:color w:val="auto"/>
        </w:rPr>
        <w:t xml:space="preserve">. </w:t>
      </w:r>
    </w:p>
    <w:p w:rsidR="00E26259" w:rsidRPr="001808E1" w:rsidRDefault="00E26259" w:rsidP="00E90F9D">
      <w:pPr>
        <w:pStyle w:val="Akapitzlist"/>
        <w:numPr>
          <w:ilvl w:val="0"/>
          <w:numId w:val="15"/>
        </w:numPr>
        <w:tabs>
          <w:tab w:val="left" w:pos="0"/>
        </w:tabs>
        <w:autoSpaceDE w:val="0"/>
        <w:autoSpaceDN w:val="0"/>
        <w:adjustRightInd w:val="0"/>
        <w:spacing w:after="0" w:line="360" w:lineRule="auto"/>
        <w:jc w:val="both"/>
        <w:rPr>
          <w:color w:val="auto"/>
        </w:rPr>
      </w:pPr>
      <w:r w:rsidRPr="001808E1">
        <w:rPr>
          <w:color w:val="auto"/>
        </w:rPr>
        <w:t>W sytuacji, gdy Zamawiający nie będzie mógł dokonać wyboru oferty, Zamawiający wzywa Wykonawców, którzy złożyli te oferty, do złożenia w terminie określonym przez Zamawiającego ofert dodatkowych zawierających nową cenę.</w:t>
      </w:r>
    </w:p>
    <w:p w:rsidR="00E26259" w:rsidRPr="001808E1" w:rsidRDefault="00E26259" w:rsidP="00E90F9D">
      <w:pPr>
        <w:pStyle w:val="Akapitzlist"/>
        <w:numPr>
          <w:ilvl w:val="0"/>
          <w:numId w:val="15"/>
        </w:numPr>
        <w:tabs>
          <w:tab w:val="left" w:pos="0"/>
        </w:tabs>
        <w:autoSpaceDE w:val="0"/>
        <w:autoSpaceDN w:val="0"/>
        <w:adjustRightInd w:val="0"/>
        <w:spacing w:after="0" w:line="360" w:lineRule="auto"/>
        <w:jc w:val="both"/>
      </w:pPr>
      <w:r w:rsidRPr="001808E1">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rsidR="00E26259" w:rsidRPr="001808E1" w:rsidRDefault="00E26259" w:rsidP="00E90F9D">
      <w:pPr>
        <w:pStyle w:val="Akapitzlist"/>
        <w:numPr>
          <w:ilvl w:val="0"/>
          <w:numId w:val="15"/>
        </w:numPr>
        <w:tabs>
          <w:tab w:val="left" w:pos="0"/>
        </w:tabs>
        <w:autoSpaceDE w:val="0"/>
        <w:autoSpaceDN w:val="0"/>
        <w:adjustRightInd w:val="0"/>
        <w:spacing w:after="0" w:line="360" w:lineRule="auto"/>
        <w:jc w:val="both"/>
      </w:pPr>
      <w:r w:rsidRPr="001808E1">
        <w:t xml:space="preserve">W ofercie, o której mowa </w:t>
      </w:r>
      <w:r w:rsidRPr="008F5189">
        <w:rPr>
          <w:color w:val="000000" w:themeColor="text1"/>
        </w:rPr>
        <w:t xml:space="preserve">w </w:t>
      </w:r>
      <w:r w:rsidR="005546A0" w:rsidRPr="008F5189">
        <w:rPr>
          <w:color w:val="000000" w:themeColor="text1"/>
        </w:rPr>
        <w:t>pkt 9</w:t>
      </w:r>
      <w:r w:rsidRPr="008F5189">
        <w:rPr>
          <w:color w:val="000000" w:themeColor="text1"/>
        </w:rPr>
        <w:t xml:space="preserve">, </w:t>
      </w:r>
      <w:r w:rsidRPr="001808E1">
        <w:t xml:space="preserve">Wykonawca ma obowiązek: </w:t>
      </w:r>
    </w:p>
    <w:p w:rsidR="00E26259" w:rsidRPr="001808E1" w:rsidRDefault="00E26259" w:rsidP="001513BA">
      <w:pPr>
        <w:pStyle w:val="Akapitzlist"/>
        <w:tabs>
          <w:tab w:val="left" w:pos="0"/>
        </w:tabs>
        <w:autoSpaceDE w:val="0"/>
        <w:autoSpaceDN w:val="0"/>
        <w:adjustRightInd w:val="0"/>
        <w:spacing w:after="0" w:line="360" w:lineRule="auto"/>
        <w:ind w:left="360"/>
        <w:jc w:val="both"/>
      </w:pPr>
      <w:r w:rsidRPr="001808E1">
        <w:t xml:space="preserve">a) poinformowania Zamawiającego, że wybór jego oferty będzie prowadził do powstania </w:t>
      </w:r>
      <w:r w:rsidR="008F5189">
        <w:br/>
      </w:r>
      <w:r w:rsidRPr="001808E1">
        <w:t xml:space="preserve">u Zamawiającego obowiązku podatkowego, </w:t>
      </w:r>
    </w:p>
    <w:p w:rsidR="00E26259" w:rsidRPr="001808E1" w:rsidRDefault="00E26259" w:rsidP="001513BA">
      <w:pPr>
        <w:pStyle w:val="Akapitzlist"/>
        <w:tabs>
          <w:tab w:val="left" w:pos="0"/>
        </w:tabs>
        <w:autoSpaceDE w:val="0"/>
        <w:autoSpaceDN w:val="0"/>
        <w:adjustRightInd w:val="0"/>
        <w:spacing w:after="0" w:line="360" w:lineRule="auto"/>
        <w:ind w:left="360"/>
        <w:jc w:val="both"/>
      </w:pPr>
      <w:r w:rsidRPr="001808E1">
        <w:t xml:space="preserve">b) wskazania nazwy (rodzaju) towaru lub usługi, których dostawa lub świadczenie będą prowadziły do powstania obowiązku podatkowego, </w:t>
      </w:r>
    </w:p>
    <w:p w:rsidR="00E26259" w:rsidRPr="001808E1" w:rsidRDefault="00E26259" w:rsidP="001513BA">
      <w:pPr>
        <w:pStyle w:val="Akapitzlist"/>
        <w:tabs>
          <w:tab w:val="left" w:pos="0"/>
        </w:tabs>
        <w:autoSpaceDE w:val="0"/>
        <w:autoSpaceDN w:val="0"/>
        <w:adjustRightInd w:val="0"/>
        <w:spacing w:after="0" w:line="360" w:lineRule="auto"/>
        <w:ind w:left="360"/>
        <w:jc w:val="both"/>
      </w:pPr>
      <w:r w:rsidRPr="001808E1">
        <w:t xml:space="preserve">c) wskazania wartości towaru lub usługi objętego obowiązkiem podatkowym Zamawiającego, bez kwoty podatku, </w:t>
      </w:r>
    </w:p>
    <w:p w:rsidR="00E26259" w:rsidRPr="001808E1" w:rsidRDefault="00E26259" w:rsidP="001513BA">
      <w:pPr>
        <w:pStyle w:val="Akapitzlist"/>
        <w:tabs>
          <w:tab w:val="left" w:pos="0"/>
        </w:tabs>
        <w:autoSpaceDE w:val="0"/>
        <w:autoSpaceDN w:val="0"/>
        <w:adjustRightInd w:val="0"/>
        <w:spacing w:after="0" w:line="360" w:lineRule="auto"/>
        <w:ind w:left="360"/>
        <w:jc w:val="both"/>
      </w:pPr>
      <w:r w:rsidRPr="001808E1">
        <w:t>d) wskazania stawki podatku od towarów i usług, która zgodnie z wiedzą Wykonawcy, będzie miała zastosowanie</w:t>
      </w:r>
      <w:r w:rsidR="007F60F7" w:rsidRPr="001808E1">
        <w:t>, zgodnie z pkt 5 Formularza ofertowego</w:t>
      </w:r>
      <w:r w:rsidRPr="001808E1">
        <w:t xml:space="preserve">. </w:t>
      </w:r>
    </w:p>
    <w:p w:rsidR="00C85FBB" w:rsidRPr="008F5189" w:rsidRDefault="00C85FBB" w:rsidP="00E90F9D">
      <w:pPr>
        <w:numPr>
          <w:ilvl w:val="0"/>
          <w:numId w:val="15"/>
        </w:numPr>
        <w:suppressAutoHyphens w:val="0"/>
        <w:overflowPunct/>
        <w:autoSpaceDE w:val="0"/>
        <w:autoSpaceDN w:val="0"/>
        <w:adjustRightInd w:val="0"/>
        <w:spacing w:after="0" w:line="360" w:lineRule="auto"/>
        <w:jc w:val="both"/>
        <w:rPr>
          <w:rFonts w:ascii="Times New Roman" w:hAnsi="Times New Roman" w:cs="Times New Roman"/>
          <w:color w:val="000000" w:themeColor="text1"/>
        </w:rPr>
      </w:pPr>
      <w:r w:rsidRPr="008F5189">
        <w:rPr>
          <w:rFonts w:ascii="Times New Roman" w:hAnsi="Times New Roman" w:cs="Times New Roman"/>
          <w:color w:val="000000" w:themeColor="text1"/>
        </w:rPr>
        <w:t>Zamawiający nie przewiduje przeprowadzenia dogrywki w formie aukcji elektronicznej.</w:t>
      </w:r>
    </w:p>
    <w:p w:rsidR="007445D1" w:rsidRPr="001808E1" w:rsidRDefault="007445D1" w:rsidP="001513BA">
      <w:pPr>
        <w:suppressAutoHyphens w:val="0"/>
        <w:overflowPunct/>
        <w:spacing w:after="0" w:line="360" w:lineRule="auto"/>
        <w:ind w:left="284"/>
        <w:contextualSpacing/>
        <w:jc w:val="both"/>
        <w:rPr>
          <w:rFonts w:ascii="Times New Roman" w:eastAsia="Times New Roman" w:hAnsi="Times New Roman" w:cs="Times New Roman"/>
          <w:color w:val="000000" w:themeColor="text1"/>
          <w:lang w:eastAsia="ar-SA"/>
        </w:rPr>
      </w:pPr>
    </w:p>
    <w:p w:rsidR="007445D1" w:rsidRPr="001808E1" w:rsidRDefault="00B67BB3" w:rsidP="001513BA">
      <w:pPr>
        <w:spacing w:after="0" w:line="360" w:lineRule="auto"/>
        <w:jc w:val="both"/>
        <w:rPr>
          <w:rFonts w:ascii="Times New Roman" w:eastAsia="Times New Roman" w:hAnsi="Times New Roman" w:cs="Times New Roman"/>
          <w:b/>
          <w:color w:val="000000" w:themeColor="text1"/>
        </w:rPr>
      </w:pPr>
      <w:r w:rsidRPr="001808E1">
        <w:rPr>
          <w:rFonts w:ascii="Times New Roman" w:eastAsia="Times New Roman" w:hAnsi="Times New Roman" w:cs="Times New Roman"/>
          <w:b/>
          <w:color w:val="000000" w:themeColor="text1"/>
        </w:rPr>
        <w:t>XVII. Informacje o formalnościach, jakie muszą zostać dopełnione po wyborze</w:t>
      </w:r>
    </w:p>
    <w:p w:rsidR="007445D1" w:rsidRPr="001808E1" w:rsidRDefault="00B67BB3" w:rsidP="001513BA">
      <w:pPr>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b/>
        </w:rPr>
        <w:t>oferty w celu zawarcia umowy w sprawie zamówienia publicznego</w:t>
      </w:r>
      <w:r w:rsidR="00393EF1" w:rsidRPr="001808E1">
        <w:rPr>
          <w:rFonts w:ascii="Times New Roman" w:eastAsia="Times New Roman" w:hAnsi="Times New Roman" w:cs="Times New Roman"/>
          <w:b/>
        </w:rPr>
        <w:t xml:space="preserve"> </w:t>
      </w:r>
      <w:r w:rsidRPr="001808E1">
        <w:rPr>
          <w:rFonts w:ascii="Times New Roman" w:eastAsia="Times New Roman" w:hAnsi="Times New Roman" w:cs="Times New Roman"/>
          <w:b/>
        </w:rPr>
        <w:t>zawarcia umowy.</w:t>
      </w:r>
    </w:p>
    <w:p w:rsidR="007445D1" w:rsidRPr="001808E1" w:rsidRDefault="009B6D11" w:rsidP="009B6D11">
      <w:pPr>
        <w:spacing w:after="0" w:line="360" w:lineRule="auto"/>
        <w:ind w:left="5" w:right="12"/>
        <w:jc w:val="both"/>
        <w:rPr>
          <w:rFonts w:ascii="Times New Roman" w:eastAsia="Times New Roman" w:hAnsi="Times New Roman" w:cs="Times New Roman"/>
          <w:spacing w:val="-9"/>
          <w:highlight w:val="white"/>
        </w:rPr>
      </w:pPr>
      <w:r w:rsidRPr="001808E1">
        <w:rPr>
          <w:rFonts w:ascii="Times New Roman" w:eastAsia="Times New Roman" w:hAnsi="Times New Roman" w:cs="Times New Roman"/>
          <w:shd w:val="clear" w:color="auto" w:fill="FFFFFF"/>
        </w:rPr>
        <w:t xml:space="preserve">1. </w:t>
      </w:r>
      <w:r w:rsidR="00B67BB3" w:rsidRPr="001808E1">
        <w:rPr>
          <w:rFonts w:ascii="Times New Roman" w:eastAsia="Times New Roman" w:hAnsi="Times New Roman" w:cs="Times New Roman"/>
          <w:shd w:val="clear" w:color="auto" w:fill="FFFFFF"/>
        </w:rPr>
        <w:t>Niezwłocznie po wyborze najkorz</w:t>
      </w:r>
      <w:r w:rsidR="00393EF1" w:rsidRPr="001808E1">
        <w:rPr>
          <w:rFonts w:ascii="Times New Roman" w:eastAsia="Times New Roman" w:hAnsi="Times New Roman" w:cs="Times New Roman"/>
          <w:shd w:val="clear" w:color="auto" w:fill="FFFFFF"/>
        </w:rPr>
        <w:t xml:space="preserve">ystniejszej oferty Zamawiający </w:t>
      </w:r>
      <w:r w:rsidR="00B67BB3" w:rsidRPr="001808E1">
        <w:rPr>
          <w:rFonts w:ascii="Times New Roman" w:eastAsia="Times New Roman" w:hAnsi="Times New Roman" w:cs="Times New Roman"/>
          <w:shd w:val="clear" w:color="auto" w:fill="FFFFFF"/>
        </w:rPr>
        <w:t>poinformuje równocześnie Wykonawców, którzy złożyli ofertę o:</w:t>
      </w:r>
    </w:p>
    <w:p w:rsidR="007445D1" w:rsidRPr="001808E1" w:rsidRDefault="00B67BB3" w:rsidP="001513BA">
      <w:pPr>
        <w:pStyle w:val="Akapitzlist"/>
        <w:numPr>
          <w:ilvl w:val="0"/>
          <w:numId w:val="6"/>
        </w:numPr>
        <w:spacing w:after="0" w:line="360" w:lineRule="auto"/>
        <w:ind w:left="720" w:right="12" w:hanging="436"/>
        <w:jc w:val="both"/>
        <w:rPr>
          <w:rFonts w:eastAsia="Times New Roman"/>
          <w:highlight w:val="white"/>
        </w:rPr>
      </w:pPr>
      <w:r w:rsidRPr="001808E1">
        <w:rPr>
          <w:rFonts w:eastAsia="Times New Roman"/>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1808E1">
        <w:rPr>
          <w:rFonts w:eastAsia="Times New Roman"/>
          <w:shd w:val="clear" w:color="auto" w:fill="FFFFFF"/>
        </w:rPr>
        <w:br/>
        <w:t>i łączną punktację,</w:t>
      </w:r>
    </w:p>
    <w:p w:rsidR="007445D1" w:rsidRPr="001808E1" w:rsidRDefault="00B67BB3" w:rsidP="001513BA">
      <w:pPr>
        <w:numPr>
          <w:ilvl w:val="0"/>
          <w:numId w:val="6"/>
        </w:numPr>
        <w:spacing w:after="0" w:line="360" w:lineRule="auto"/>
        <w:ind w:left="426" w:hanging="142"/>
        <w:jc w:val="both"/>
        <w:rPr>
          <w:rFonts w:ascii="Times New Roman" w:eastAsia="Times New Roman" w:hAnsi="Times New Roman" w:cs="Times New Roman"/>
        </w:rPr>
      </w:pPr>
      <w:r w:rsidRPr="001808E1">
        <w:rPr>
          <w:rFonts w:ascii="Times New Roman" w:eastAsia="Times New Roman" w:hAnsi="Times New Roman" w:cs="Times New Roman"/>
        </w:rPr>
        <w:t xml:space="preserve">Wykonawcach, których oferty zostały odrzucone </w:t>
      </w:r>
    </w:p>
    <w:p w:rsidR="007445D1" w:rsidRPr="001808E1" w:rsidRDefault="00B67BB3" w:rsidP="001513BA">
      <w:pPr>
        <w:spacing w:after="0" w:line="360" w:lineRule="auto"/>
        <w:ind w:left="709"/>
        <w:jc w:val="both"/>
        <w:rPr>
          <w:rFonts w:ascii="Times New Roman" w:eastAsia="Times New Roman" w:hAnsi="Times New Roman" w:cs="Times New Roman"/>
        </w:rPr>
      </w:pPr>
      <w:r w:rsidRPr="001808E1">
        <w:rPr>
          <w:rFonts w:ascii="Times New Roman" w:eastAsia="Times New Roman" w:hAnsi="Times New Roman" w:cs="Times New Roman"/>
        </w:rPr>
        <w:t xml:space="preserve">– podając uzasadnienie faktyczne i prawne. </w:t>
      </w:r>
    </w:p>
    <w:p w:rsidR="007445D1" w:rsidRPr="001808E1" w:rsidRDefault="009B6D11" w:rsidP="008F5189">
      <w:pPr>
        <w:tabs>
          <w:tab w:val="left" w:pos="284"/>
        </w:tabs>
        <w:spacing w:after="0" w:line="360" w:lineRule="auto"/>
        <w:ind w:left="284" w:right="12" w:hanging="284"/>
        <w:jc w:val="both"/>
        <w:rPr>
          <w:rFonts w:ascii="Times New Roman" w:hAnsi="Times New Roman" w:cs="Times New Roman"/>
        </w:rPr>
      </w:pPr>
      <w:r w:rsidRPr="001808E1">
        <w:rPr>
          <w:rFonts w:ascii="Times New Roman" w:eastAsia="Times New Roman" w:hAnsi="Times New Roman" w:cs="Times New Roman"/>
          <w:shd w:val="clear" w:color="auto" w:fill="FFFFFF"/>
        </w:rPr>
        <w:t xml:space="preserve">2. </w:t>
      </w:r>
      <w:r w:rsidR="00B67BB3" w:rsidRPr="001808E1">
        <w:rPr>
          <w:rFonts w:ascii="Times New Roman" w:eastAsia="Times New Roman" w:hAnsi="Times New Roman" w:cs="Times New Roman"/>
          <w:shd w:val="clear" w:color="auto" w:fill="FFFFFF"/>
        </w:rPr>
        <w:t xml:space="preserve">Zamawiający udostępnia niezwłocznie informacje, o których mowa w ust. 1 pkt 1, na stronie internetowej prowadzonego postępowania: </w:t>
      </w:r>
      <w:hyperlink r:id="rId24">
        <w:r w:rsidR="00B67BB3" w:rsidRPr="001808E1">
          <w:rPr>
            <w:rStyle w:val="czeinternetowe"/>
            <w:rFonts w:ascii="Times New Roman" w:eastAsia="Times New Roman" w:hAnsi="Times New Roman" w:cs="Times New Roman"/>
            <w:highlight w:val="white"/>
          </w:rPr>
          <w:t>www.zozlw.pl</w:t>
        </w:r>
      </w:hyperlink>
      <w:r w:rsidR="00B67BB3" w:rsidRPr="001808E1">
        <w:rPr>
          <w:rFonts w:ascii="Times New Roman" w:eastAsia="Times New Roman" w:hAnsi="Times New Roman" w:cs="Times New Roman"/>
          <w:shd w:val="clear" w:color="auto" w:fill="FFFFFF"/>
        </w:rPr>
        <w:t xml:space="preserve"> </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lastRenderedPageBreak/>
        <w:t>3.</w:t>
      </w:r>
      <w:r w:rsidRPr="001808E1">
        <w:rPr>
          <w:rFonts w:ascii="Times New Roman" w:eastAsia="Times New Roman" w:hAnsi="Times New Roman" w:cs="Times New Roman"/>
        </w:rPr>
        <w:tab/>
        <w:t xml:space="preserve">O unieważnieniu postępowania o udzielenie zamówienia Zamawiający zawiadamia równocześnie Wykonawców, którzy złożyli oferty lub wnioski o dopuszczenie do udziału w postępowaniu lub zostali zaproszeni do negocjacji – </w:t>
      </w:r>
      <w:r w:rsidR="008F5189">
        <w:rPr>
          <w:rFonts w:ascii="Times New Roman" w:eastAsia="Times New Roman" w:hAnsi="Times New Roman" w:cs="Times New Roman"/>
        </w:rPr>
        <w:t xml:space="preserve">podając uzasadnienie faktyczne </w:t>
      </w:r>
      <w:r w:rsidRPr="001808E1">
        <w:rPr>
          <w:rFonts w:ascii="Times New Roman" w:eastAsia="Times New Roman" w:hAnsi="Times New Roman" w:cs="Times New Roman"/>
        </w:rPr>
        <w:t xml:space="preserve">i prawne. </w:t>
      </w:r>
    </w:p>
    <w:p w:rsidR="005D3B85" w:rsidRPr="001808E1" w:rsidRDefault="00B67BB3" w:rsidP="005D3B85">
      <w:pPr>
        <w:spacing w:after="0" w:line="360" w:lineRule="auto"/>
        <w:ind w:left="284" w:right="12" w:hanging="284"/>
        <w:jc w:val="both"/>
        <w:rPr>
          <w:rFonts w:ascii="Times New Roman" w:hAnsi="Times New Roman" w:cs="Times New Roman"/>
        </w:rPr>
      </w:pPr>
      <w:r w:rsidRPr="001808E1">
        <w:rPr>
          <w:rFonts w:ascii="Times New Roman" w:eastAsia="Times New Roman" w:hAnsi="Times New Roman" w:cs="Times New Roman"/>
          <w:shd w:val="clear" w:color="auto" w:fill="FFFFFF"/>
        </w:rPr>
        <w:t xml:space="preserve">4. Zamawiający udostępnia niezwłocznie informacje, o których mowa w ust. 3, na stronie internetowej prowadzonego postępowania: </w:t>
      </w:r>
      <w:r w:rsidRPr="0082548A">
        <w:rPr>
          <w:rStyle w:val="czeinternetowe"/>
          <w:rFonts w:ascii="Times New Roman" w:eastAsia="Times New Roman" w:hAnsi="Times New Roman" w:cs="Times New Roman"/>
          <w:color w:val="auto"/>
          <w:highlight w:val="white"/>
        </w:rPr>
        <w:t>www.zozlw.pl</w:t>
      </w:r>
      <w:r w:rsidRPr="0082548A">
        <w:rPr>
          <w:rFonts w:ascii="Times New Roman" w:eastAsia="Times New Roman" w:hAnsi="Times New Roman" w:cs="Times New Roman"/>
          <w:color w:val="auto"/>
          <w:shd w:val="clear" w:color="auto" w:fill="FFFFFF"/>
        </w:rPr>
        <w:t>.</w:t>
      </w:r>
    </w:p>
    <w:p w:rsidR="007445D1" w:rsidRPr="001808E1" w:rsidRDefault="009B6D11" w:rsidP="007E7610">
      <w:pPr>
        <w:spacing w:after="0" w:line="360" w:lineRule="auto"/>
        <w:ind w:left="284" w:right="12" w:hanging="284"/>
        <w:jc w:val="both"/>
        <w:rPr>
          <w:rFonts w:ascii="Times New Roman" w:hAnsi="Times New Roman" w:cs="Times New Roman"/>
        </w:rPr>
      </w:pPr>
      <w:r w:rsidRPr="001808E1">
        <w:rPr>
          <w:rFonts w:ascii="Times New Roman" w:eastAsia="Times New Roman" w:hAnsi="Times New Roman" w:cs="Times New Roman"/>
          <w:shd w:val="clear" w:color="auto" w:fill="FFFFFF"/>
        </w:rPr>
        <w:t xml:space="preserve">5. </w:t>
      </w:r>
      <w:r w:rsidR="00B67BB3" w:rsidRPr="001808E1">
        <w:rPr>
          <w:rFonts w:ascii="Times New Roman" w:eastAsia="Times New Roman" w:hAnsi="Times New Roman" w:cs="Times New Roman"/>
          <w:shd w:val="clear" w:color="auto" w:fill="FFFFFF"/>
        </w:rPr>
        <w:t>Umowa w sprawie zamówienia publicznego zostanie zawarta w terminie nie krótszym niż  5 dni od dnia przesłania zawiadomienia o wyborze najkorzystniejszej oferty, chyba że zaistnieją przesłanki, o których mowa art. 308 ust. 3 pkt 1 lit a) ustawy pzp lub art. 577 ustawy pzp.</w:t>
      </w:r>
    </w:p>
    <w:p w:rsidR="005D3B85" w:rsidRPr="001808E1" w:rsidRDefault="009B6D11" w:rsidP="009B6D11">
      <w:pPr>
        <w:tabs>
          <w:tab w:val="left" w:pos="284"/>
        </w:tabs>
        <w:spacing w:after="0" w:line="360" w:lineRule="auto"/>
        <w:ind w:right="28"/>
        <w:jc w:val="both"/>
        <w:rPr>
          <w:rFonts w:ascii="Times New Roman" w:eastAsia="Times New Roman" w:hAnsi="Times New Roman" w:cs="Times New Roman"/>
          <w:highlight w:val="white"/>
        </w:rPr>
      </w:pPr>
      <w:r w:rsidRPr="001808E1">
        <w:rPr>
          <w:rFonts w:ascii="Times New Roman" w:eastAsia="Times New Roman" w:hAnsi="Times New Roman" w:cs="Times New Roman"/>
          <w:shd w:val="clear" w:color="auto" w:fill="FFFFFF"/>
        </w:rPr>
        <w:t xml:space="preserve">6. </w:t>
      </w:r>
      <w:r w:rsidR="00B67BB3" w:rsidRPr="001808E1">
        <w:rPr>
          <w:rFonts w:ascii="Times New Roman" w:eastAsia="Times New Roman" w:hAnsi="Times New Roman" w:cs="Times New Roman"/>
          <w:shd w:val="clear" w:color="auto" w:fill="FFFFFF"/>
        </w:rPr>
        <w:t>Umowa sporządzona zostanie podpisana w terminie i miejscu wskazanym przez Zamawiającego.</w:t>
      </w:r>
    </w:p>
    <w:p w:rsidR="007445D1" w:rsidRDefault="009B6D11" w:rsidP="007E7610">
      <w:pPr>
        <w:tabs>
          <w:tab w:val="left" w:pos="284"/>
          <w:tab w:val="left" w:pos="426"/>
        </w:tabs>
        <w:spacing w:after="0" w:line="360" w:lineRule="auto"/>
        <w:ind w:left="284" w:right="28" w:hanging="284"/>
        <w:jc w:val="both"/>
        <w:rPr>
          <w:rFonts w:ascii="Times New Roman" w:eastAsia="Times New Roman" w:hAnsi="Times New Roman" w:cs="Times New Roman"/>
          <w:shd w:val="clear" w:color="auto" w:fill="FFFFFF"/>
        </w:rPr>
      </w:pPr>
      <w:r w:rsidRPr="001808E1">
        <w:rPr>
          <w:rFonts w:ascii="Times New Roman" w:eastAsia="Times New Roman" w:hAnsi="Times New Roman" w:cs="Times New Roman"/>
          <w:shd w:val="clear" w:color="auto" w:fill="FFFFFF"/>
        </w:rPr>
        <w:t xml:space="preserve">7. </w:t>
      </w:r>
      <w:r w:rsidR="00B67BB3" w:rsidRPr="001808E1">
        <w:rPr>
          <w:rFonts w:ascii="Times New Roman" w:eastAsia="Times New Roman" w:hAnsi="Times New Roman" w:cs="Times New Roman"/>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7445D1" w:rsidRPr="008F5189" w:rsidRDefault="007E7610" w:rsidP="007E7610">
      <w:pPr>
        <w:spacing w:after="0" w:line="360" w:lineRule="auto"/>
        <w:ind w:left="284" w:hanging="284"/>
        <w:jc w:val="both"/>
        <w:rPr>
          <w:rFonts w:ascii="Times New Roman" w:eastAsia="Times New Roman" w:hAnsi="Times New Roman" w:cs="Times New Roman"/>
          <w:color w:val="000000" w:themeColor="text1"/>
        </w:rPr>
      </w:pPr>
      <w:r>
        <w:rPr>
          <w:rFonts w:ascii="Times New Roman" w:eastAsia="Times New Roman" w:hAnsi="Times New Roman" w:cs="Times New Roman"/>
        </w:rPr>
        <w:t>8</w:t>
      </w:r>
      <w:r w:rsidR="00B67BB3" w:rsidRPr="001808E1">
        <w:rPr>
          <w:rFonts w:ascii="Times New Roman" w:eastAsia="Times New Roman" w:hAnsi="Times New Roman" w:cs="Times New Roman"/>
        </w:rPr>
        <w:t xml:space="preserve">. Jeżeli wykonawca, którego oferta została wybrana jako najkorzystniejsza, uchyla się od zawarcia umowy w sprawie zamówienia publicznego, zamawiający może dokonać ponownego badania </w:t>
      </w:r>
      <w:r w:rsidR="008F5189">
        <w:rPr>
          <w:rFonts w:ascii="Times New Roman" w:eastAsia="Times New Roman" w:hAnsi="Times New Roman" w:cs="Times New Roman"/>
        </w:rPr>
        <w:br/>
      </w:r>
      <w:r w:rsidR="00B67BB3" w:rsidRPr="001808E1">
        <w:rPr>
          <w:rFonts w:ascii="Times New Roman" w:eastAsia="Times New Roman" w:hAnsi="Times New Roman" w:cs="Times New Roman"/>
        </w:rPr>
        <w:t xml:space="preserve">i oceny ofert spośród ofert pozostałych w postępowaniu wykonawców albo unieważnić </w:t>
      </w:r>
      <w:r w:rsidR="00B67BB3" w:rsidRPr="008F5189">
        <w:rPr>
          <w:rFonts w:ascii="Times New Roman" w:eastAsia="Times New Roman" w:hAnsi="Times New Roman" w:cs="Times New Roman"/>
          <w:color w:val="000000" w:themeColor="text1"/>
        </w:rPr>
        <w:t>postępowanie.</w:t>
      </w:r>
    </w:p>
    <w:p w:rsidR="008F5189" w:rsidRPr="008F5189" w:rsidRDefault="007E7610" w:rsidP="008F5189">
      <w:pPr>
        <w:spacing w:after="0" w:line="360" w:lineRule="auto"/>
        <w:ind w:left="284" w:hanging="284"/>
        <w:jc w:val="both"/>
        <w:rPr>
          <w:rFonts w:ascii="Times New Roman" w:hAnsi="Times New Roman" w:cs="Times New Roman"/>
          <w:color w:val="000000" w:themeColor="text1"/>
        </w:rPr>
      </w:pPr>
      <w:r w:rsidRPr="008F5189">
        <w:rPr>
          <w:rFonts w:ascii="Times New Roman" w:eastAsia="Times New Roman" w:hAnsi="Times New Roman" w:cs="Times New Roman"/>
          <w:color w:val="000000" w:themeColor="text1"/>
          <w:shd w:val="clear" w:color="auto" w:fill="FFFFFF"/>
        </w:rPr>
        <w:t>9. Wykonawca, którego oferta została wybrana jako najkorzystniejsza zobowiązany jest w terminie</w:t>
      </w:r>
      <w:r w:rsidR="00DA1472">
        <w:rPr>
          <w:rFonts w:ascii="Times New Roman" w:eastAsia="Times New Roman" w:hAnsi="Times New Roman" w:cs="Times New Roman"/>
          <w:color w:val="000000" w:themeColor="text1"/>
          <w:shd w:val="clear" w:color="auto" w:fill="FFFFFF"/>
        </w:rPr>
        <w:br/>
      </w:r>
      <w:r w:rsidRPr="008F5189">
        <w:rPr>
          <w:rFonts w:ascii="Times New Roman" w:eastAsia="Times New Roman" w:hAnsi="Times New Roman" w:cs="Times New Roman"/>
          <w:color w:val="000000" w:themeColor="text1"/>
          <w:shd w:val="clear" w:color="auto" w:fill="FFFFFF"/>
        </w:rPr>
        <w:t xml:space="preserve">3 dni od dnia zawarcia umowy </w:t>
      </w:r>
      <w:r w:rsidR="008F5189" w:rsidRPr="008F5189">
        <w:rPr>
          <w:rFonts w:ascii="Times New Roman" w:eastAsia="Times New Roman" w:hAnsi="Times New Roman" w:cs="Times New Roman"/>
          <w:color w:val="000000" w:themeColor="text1"/>
          <w:shd w:val="clear" w:color="auto" w:fill="FFFFFF"/>
        </w:rPr>
        <w:t>dostarczyć</w:t>
      </w:r>
      <w:r w:rsidRPr="008F5189">
        <w:rPr>
          <w:rFonts w:ascii="Times New Roman" w:eastAsia="Times New Roman" w:hAnsi="Times New Roman" w:cs="Times New Roman"/>
          <w:color w:val="000000" w:themeColor="text1"/>
          <w:shd w:val="clear" w:color="auto" w:fill="FFFFFF"/>
        </w:rPr>
        <w:t xml:space="preserve"> Zamawiającemu, </w:t>
      </w:r>
      <w:r w:rsidR="008F5189" w:rsidRPr="008F5189">
        <w:rPr>
          <w:rFonts w:ascii="Times New Roman" w:eastAsia="Times New Roman" w:hAnsi="Times New Roman" w:cs="Times New Roman"/>
          <w:color w:val="000000" w:themeColor="text1"/>
          <w:shd w:val="clear" w:color="auto" w:fill="FFFFFF"/>
        </w:rPr>
        <w:t>potwierdzenie posiadania</w:t>
      </w:r>
      <w:r w:rsidRPr="008F5189">
        <w:rPr>
          <w:rFonts w:ascii="Times New Roman" w:eastAsia="Times New Roman" w:hAnsi="Times New Roman" w:cs="Times New Roman"/>
          <w:color w:val="000000" w:themeColor="text1"/>
          <w:shd w:val="clear" w:color="auto" w:fill="FFFFFF"/>
        </w:rPr>
        <w:t xml:space="preserve"> ubezpieczeni</w:t>
      </w:r>
      <w:r w:rsidR="008F5189" w:rsidRPr="008F5189">
        <w:rPr>
          <w:rFonts w:ascii="Times New Roman" w:eastAsia="Times New Roman" w:hAnsi="Times New Roman" w:cs="Times New Roman"/>
          <w:color w:val="000000" w:themeColor="text1"/>
          <w:shd w:val="clear" w:color="auto" w:fill="FFFFFF"/>
        </w:rPr>
        <w:t>a</w:t>
      </w:r>
      <w:r w:rsidRPr="008F5189">
        <w:rPr>
          <w:rFonts w:ascii="Times New Roman" w:eastAsia="Times New Roman" w:hAnsi="Times New Roman" w:cs="Times New Roman"/>
          <w:color w:val="000000" w:themeColor="text1"/>
          <w:shd w:val="clear" w:color="auto" w:fill="FFFFFF"/>
        </w:rPr>
        <w:t xml:space="preserve"> od odpowiedzialności cywilnej w zakresie prowadzonej działalności związanej </w:t>
      </w:r>
      <w:r w:rsidR="00DA1472">
        <w:rPr>
          <w:rFonts w:ascii="Times New Roman" w:eastAsia="Times New Roman" w:hAnsi="Times New Roman" w:cs="Times New Roman"/>
          <w:color w:val="000000" w:themeColor="text1"/>
          <w:shd w:val="clear" w:color="auto" w:fill="FFFFFF"/>
        </w:rPr>
        <w:br/>
      </w:r>
      <w:r w:rsidRPr="008F5189">
        <w:rPr>
          <w:rFonts w:ascii="Times New Roman" w:eastAsia="Times New Roman" w:hAnsi="Times New Roman" w:cs="Times New Roman"/>
          <w:color w:val="000000" w:themeColor="text1"/>
          <w:shd w:val="clear" w:color="auto" w:fill="FFFFFF"/>
        </w:rPr>
        <w:t xml:space="preserve">z przedmiotem niniejszego zamówienia na sumę gwarancyjną </w:t>
      </w:r>
      <w:r w:rsidR="008F5189" w:rsidRPr="008F5189">
        <w:rPr>
          <w:rFonts w:ascii="Times New Roman" w:hAnsi="Times New Roman" w:cs="Times New Roman"/>
          <w:color w:val="000000" w:themeColor="text1"/>
        </w:rPr>
        <w:t>co najmniej wartości wynagrodzenia brutto złożonej oferty.</w:t>
      </w:r>
    </w:p>
    <w:p w:rsidR="006A59AF" w:rsidRPr="00CF6F6A" w:rsidRDefault="006C2563" w:rsidP="008F5189">
      <w:pPr>
        <w:tabs>
          <w:tab w:val="left" w:pos="284"/>
          <w:tab w:val="left" w:pos="426"/>
        </w:tabs>
        <w:spacing w:after="0" w:line="360" w:lineRule="auto"/>
        <w:ind w:left="284" w:right="28" w:hanging="284"/>
        <w:jc w:val="both"/>
        <w:rPr>
          <w:rFonts w:ascii="Times New Roman" w:hAnsi="Times New Roman" w:cs="Times New Roman"/>
          <w:color w:val="FF0000"/>
        </w:rPr>
      </w:pPr>
      <w:r w:rsidRPr="00DA1472">
        <w:rPr>
          <w:rFonts w:ascii="Times New Roman" w:eastAsia="Times New Roman" w:hAnsi="Times New Roman" w:cs="Times New Roman"/>
          <w:color w:val="000000" w:themeColor="text1"/>
          <w:shd w:val="clear" w:color="auto" w:fill="FFFFFF"/>
        </w:rPr>
        <w:t>10</w:t>
      </w:r>
      <w:r w:rsidR="009B6D11" w:rsidRPr="00DA1472">
        <w:rPr>
          <w:rFonts w:ascii="Times New Roman" w:eastAsia="Times New Roman" w:hAnsi="Times New Roman" w:cs="Times New Roman"/>
          <w:color w:val="000000" w:themeColor="text1"/>
          <w:shd w:val="clear" w:color="auto" w:fill="FFFFFF"/>
        </w:rPr>
        <w:t xml:space="preserve">. </w:t>
      </w:r>
      <w:r w:rsidR="00CA35BE" w:rsidRPr="00DA1472">
        <w:rPr>
          <w:rFonts w:ascii="Times New Roman" w:hAnsi="Times New Roman" w:cs="Times New Roman"/>
          <w:color w:val="000000" w:themeColor="text1"/>
        </w:rPr>
        <w:t>Na każde żądanie Zamawiającego Wykonawca jest obowiązany o</w:t>
      </w:r>
      <w:r w:rsidR="007E7610" w:rsidRPr="00DA1472">
        <w:rPr>
          <w:rFonts w:ascii="Times New Roman" w:hAnsi="Times New Roman" w:cs="Times New Roman"/>
          <w:color w:val="000000" w:themeColor="text1"/>
        </w:rPr>
        <w:t xml:space="preserve">kazać aktualną, opłaconą polisę </w:t>
      </w:r>
      <w:r w:rsidR="00CA35BE" w:rsidRPr="001325C3">
        <w:rPr>
          <w:rFonts w:ascii="Times New Roman" w:hAnsi="Times New Roman" w:cs="Times New Roman"/>
          <w:color w:val="000000" w:themeColor="text1"/>
        </w:rPr>
        <w:t>ubezpieczeniową lub inny dokument potwierdzający posiadanie aktualnego ubezpieczenia.</w:t>
      </w:r>
    </w:p>
    <w:p w:rsidR="00CF6F6A" w:rsidRPr="00CF6F6A" w:rsidRDefault="00CF6F6A" w:rsidP="001325C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CF6F6A">
        <w:rPr>
          <w:rFonts w:ascii="Times New Roman" w:hAnsi="Times New Roman" w:cs="Times New Roman"/>
          <w:kern w:val="1"/>
        </w:rPr>
        <w:t>11.</w:t>
      </w:r>
      <w:r w:rsidR="001325C3">
        <w:rPr>
          <w:rFonts w:ascii="Times New Roman" w:eastAsia="Times New Roman" w:hAnsi="Times New Roman" w:cs="Times New Roman"/>
          <w:color w:val="000000" w:themeColor="text1"/>
          <w:shd w:val="clear" w:color="auto" w:fill="FFFFFF"/>
        </w:rPr>
        <w:tab/>
      </w:r>
      <w:r w:rsidR="001325C3" w:rsidRPr="008F5189">
        <w:rPr>
          <w:rFonts w:ascii="Times New Roman" w:eastAsia="Times New Roman" w:hAnsi="Times New Roman" w:cs="Times New Roman"/>
          <w:color w:val="000000" w:themeColor="text1"/>
          <w:shd w:val="clear" w:color="auto" w:fill="FFFFFF"/>
        </w:rPr>
        <w:t>Wykonawca, którego oferta została wybrana jako najkorzystniejsza zobowiązany jest w terminie</w:t>
      </w:r>
      <w:r w:rsidR="001325C3">
        <w:rPr>
          <w:rFonts w:ascii="Times New Roman" w:eastAsia="Times New Roman" w:hAnsi="Times New Roman" w:cs="Times New Roman"/>
          <w:color w:val="000000" w:themeColor="text1"/>
          <w:shd w:val="clear" w:color="auto" w:fill="FFFFFF"/>
        </w:rPr>
        <w:t xml:space="preserve"> </w:t>
      </w:r>
      <w:r w:rsidR="001325C3" w:rsidRPr="008F5189">
        <w:rPr>
          <w:rFonts w:ascii="Times New Roman" w:eastAsia="Times New Roman" w:hAnsi="Times New Roman" w:cs="Times New Roman"/>
          <w:color w:val="000000" w:themeColor="text1"/>
          <w:shd w:val="clear" w:color="auto" w:fill="FFFFFF"/>
        </w:rPr>
        <w:t>3 dni od dnia zawarcia umowy dostarczyć Zamawiającemu</w:t>
      </w:r>
      <w:r w:rsidR="001325C3">
        <w:rPr>
          <w:rFonts w:ascii="Times New Roman" w:hAnsi="Times New Roman" w:cs="Times New Roman"/>
          <w:kern w:val="1"/>
        </w:rPr>
        <w:t xml:space="preserve"> </w:t>
      </w:r>
      <w:r w:rsidRPr="00CF6F6A">
        <w:rPr>
          <w:rFonts w:ascii="Times New Roman" w:hAnsi="Times New Roman" w:cs="Times New Roman"/>
          <w:kern w:val="1"/>
        </w:rPr>
        <w:t xml:space="preserve">stosowne pisemne oświadczenie </w:t>
      </w:r>
      <w:r w:rsidRPr="00CF6F6A">
        <w:rPr>
          <w:rFonts w:ascii="Times New Roman" w:hAnsi="Times New Roman" w:cs="Times New Roman"/>
          <w:color w:val="000000" w:themeColor="text1"/>
          <w:kern w:val="1"/>
        </w:rPr>
        <w:t>(Wykaz osób wykonujących czynności przy realizacji zamówienia stanowiący załącznik nr 4 do SWZ), potwierdzające zatrudnienie</w:t>
      </w:r>
      <w:r w:rsidRPr="00CF6F6A">
        <w:rPr>
          <w:rFonts w:ascii="Times New Roman" w:hAnsi="Times New Roman" w:cs="Times New Roman"/>
          <w:kern w:val="1"/>
        </w:rPr>
        <w:t xml:space="preserve"> przez </w:t>
      </w:r>
      <w:r w:rsidR="006C6C51">
        <w:rPr>
          <w:rFonts w:ascii="Times New Roman" w:hAnsi="Times New Roman" w:cs="Times New Roman"/>
          <w:kern w:val="1"/>
        </w:rPr>
        <w:t>Wykonawcę osób</w:t>
      </w:r>
      <w:r w:rsidRPr="00CF6F6A">
        <w:rPr>
          <w:rFonts w:ascii="Times New Roman" w:hAnsi="Times New Roman" w:cs="Times New Roman"/>
          <w:kern w:val="1"/>
        </w:rPr>
        <w:t xml:space="preserve"> na podstawie umowy o pracę</w:t>
      </w:r>
    </w:p>
    <w:p w:rsidR="00CF6F6A"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A06F73">
        <w:rPr>
          <w:rFonts w:ascii="Times New Roman" w:hAnsi="Times New Roman" w:cs="Times New Roman"/>
          <w:kern w:val="1"/>
        </w:rPr>
        <w:t>12.</w:t>
      </w:r>
      <w:r>
        <w:rPr>
          <w:rFonts w:ascii="Times New Roman" w:hAnsi="Times New Roman" w:cs="Times New Roman"/>
          <w:kern w:val="1"/>
        </w:rPr>
        <w:tab/>
      </w:r>
      <w:r w:rsidRPr="008F5189">
        <w:rPr>
          <w:rFonts w:ascii="Times New Roman" w:eastAsia="Times New Roman" w:hAnsi="Times New Roman" w:cs="Times New Roman"/>
          <w:color w:val="000000" w:themeColor="text1"/>
          <w:shd w:val="clear" w:color="auto" w:fill="FFFFFF"/>
        </w:rPr>
        <w:t>Wykonawca, którego oferta została wybrana jako najkorzystniejsza zobowiązany jest w terminie</w:t>
      </w:r>
      <w:r>
        <w:rPr>
          <w:rFonts w:ascii="Times New Roman" w:eastAsia="Times New Roman" w:hAnsi="Times New Roman" w:cs="Times New Roman"/>
          <w:color w:val="000000" w:themeColor="text1"/>
          <w:shd w:val="clear" w:color="auto" w:fill="FFFFFF"/>
        </w:rPr>
        <w:t xml:space="preserve"> 7</w:t>
      </w:r>
      <w:r w:rsidRPr="008F5189">
        <w:rPr>
          <w:rFonts w:ascii="Times New Roman" w:eastAsia="Times New Roman" w:hAnsi="Times New Roman" w:cs="Times New Roman"/>
          <w:color w:val="000000" w:themeColor="text1"/>
          <w:shd w:val="clear" w:color="auto" w:fill="FFFFFF"/>
        </w:rPr>
        <w:t xml:space="preserve"> dni od dnia zawarcia umowy dostarczyć Zamawiającemu</w:t>
      </w:r>
      <w:r>
        <w:rPr>
          <w:rFonts w:ascii="Times New Roman" w:hAnsi="Times New Roman" w:cs="Times New Roman"/>
          <w:kern w:val="1"/>
        </w:rPr>
        <w:t xml:space="preserve"> </w:t>
      </w:r>
      <w:r w:rsidRPr="00CF6F6A">
        <w:rPr>
          <w:rFonts w:ascii="Times New Roman" w:hAnsi="Times New Roman" w:cs="Times New Roman"/>
          <w:kern w:val="1"/>
        </w:rPr>
        <w:t>stosowne</w:t>
      </w:r>
      <w:r>
        <w:rPr>
          <w:rFonts w:ascii="Times New Roman" w:hAnsi="Times New Roman" w:cs="Times New Roman"/>
          <w:kern w:val="1"/>
        </w:rPr>
        <w:t xml:space="preserve"> dokumenty potwierdzające kwalifikacje kierownika budowy.</w:t>
      </w:r>
    </w:p>
    <w:p w:rsidR="00A06F73"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Pr>
          <w:rFonts w:ascii="Times New Roman" w:eastAsia="Times New Roman" w:hAnsi="Times New Roman" w:cs="Times New Roman"/>
          <w:color w:val="000000" w:themeColor="text1"/>
          <w:shd w:val="clear" w:color="auto" w:fill="FFFFFF"/>
        </w:rPr>
        <w:t>13.</w:t>
      </w:r>
      <w:r>
        <w:rPr>
          <w:rFonts w:ascii="Times New Roman" w:eastAsia="Times New Roman" w:hAnsi="Times New Roman" w:cs="Times New Roman"/>
          <w:color w:val="000000" w:themeColor="text1"/>
          <w:shd w:val="clear" w:color="auto" w:fill="FFFFFF"/>
        </w:rPr>
        <w:tab/>
      </w:r>
      <w:r w:rsidRPr="008F5189">
        <w:rPr>
          <w:rFonts w:ascii="Times New Roman" w:eastAsia="Times New Roman" w:hAnsi="Times New Roman" w:cs="Times New Roman"/>
          <w:color w:val="000000" w:themeColor="text1"/>
          <w:shd w:val="clear" w:color="auto" w:fill="FFFFFF"/>
        </w:rPr>
        <w:t>Wykonawca, którego oferta została wybrana jako najkorzystniejsza zobowiązany jest w terminie</w:t>
      </w:r>
      <w:r>
        <w:rPr>
          <w:rFonts w:ascii="Times New Roman" w:eastAsia="Times New Roman" w:hAnsi="Times New Roman" w:cs="Times New Roman"/>
          <w:color w:val="000000" w:themeColor="text1"/>
          <w:shd w:val="clear" w:color="auto" w:fill="FFFFFF"/>
        </w:rPr>
        <w:t xml:space="preserve"> 7</w:t>
      </w:r>
      <w:r w:rsidRPr="008F5189">
        <w:rPr>
          <w:rFonts w:ascii="Times New Roman" w:eastAsia="Times New Roman" w:hAnsi="Times New Roman" w:cs="Times New Roman"/>
          <w:color w:val="000000" w:themeColor="text1"/>
          <w:shd w:val="clear" w:color="auto" w:fill="FFFFFF"/>
        </w:rPr>
        <w:t xml:space="preserve"> dni od dnia zawarcia umowy dostarczyć Zamawiającemu</w:t>
      </w:r>
      <w:r>
        <w:rPr>
          <w:rFonts w:ascii="Times New Roman" w:hAnsi="Times New Roman" w:cs="Times New Roman"/>
          <w:kern w:val="1"/>
        </w:rPr>
        <w:t xml:space="preserve"> </w:t>
      </w:r>
      <w:r w:rsidRPr="00CF6F6A">
        <w:rPr>
          <w:rFonts w:ascii="Times New Roman" w:hAnsi="Times New Roman" w:cs="Times New Roman"/>
          <w:kern w:val="1"/>
        </w:rPr>
        <w:t>stosowne</w:t>
      </w:r>
      <w:r>
        <w:rPr>
          <w:rFonts w:ascii="Times New Roman" w:hAnsi="Times New Roman" w:cs="Times New Roman"/>
          <w:kern w:val="1"/>
        </w:rPr>
        <w:t xml:space="preserve"> dokumenty potwierdzające kwalifikacje pozostałych kierowników poszczególnych branż.</w:t>
      </w:r>
    </w:p>
    <w:p w:rsidR="00A06F73" w:rsidRPr="00A06F73"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p>
    <w:p w:rsidR="006A59AF" w:rsidRPr="00CF6F6A" w:rsidRDefault="006A59AF" w:rsidP="006A59AF">
      <w:pPr>
        <w:widowControl w:val="0"/>
        <w:tabs>
          <w:tab w:val="left" w:pos="895"/>
        </w:tabs>
        <w:suppressAutoHyphens w:val="0"/>
        <w:overflowPunct/>
        <w:autoSpaceDE w:val="0"/>
        <w:autoSpaceDN w:val="0"/>
        <w:spacing w:after="0" w:line="360" w:lineRule="auto"/>
        <w:ind w:right="253"/>
        <w:jc w:val="both"/>
        <w:rPr>
          <w:rFonts w:ascii="Times New Roman" w:hAnsi="Times New Roman" w:cs="Times New Roman"/>
          <w:b/>
          <w:color w:val="000000" w:themeColor="text1"/>
        </w:rPr>
      </w:pPr>
      <w:r w:rsidRPr="00CF6F6A">
        <w:rPr>
          <w:rFonts w:ascii="Times New Roman" w:hAnsi="Times New Roman" w:cs="Times New Roman"/>
          <w:b/>
          <w:color w:val="000000" w:themeColor="text1"/>
        </w:rPr>
        <w:t>XVIII. Informacje dotyczące zabezpieczenia należytego wykonania umowy, jeżeli Zamawiający przewi</w:t>
      </w:r>
      <w:r w:rsidR="00DA1472" w:rsidRPr="00CF6F6A">
        <w:rPr>
          <w:rFonts w:ascii="Times New Roman" w:hAnsi="Times New Roman" w:cs="Times New Roman"/>
          <w:b/>
          <w:color w:val="000000" w:themeColor="text1"/>
        </w:rPr>
        <w:t>duje obowiązek jego wniesienia.</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lastRenderedPageBreak/>
        <w:t xml:space="preserve">Od Wykonawcy, którego oferta zostanie uznana za najkorzystniejszą, przed podpisaniem umowy wymagane będzie wniesienie zabezpieczenia należytego wykonania umowy w wysokości 5% ceny całkowitej podanej w ofercie.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Zabezpieczenie służy pokryciu roszczeń z tytułu niewykonania lub nienależytego wykonania umowy.</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Przez nienależyte wykonanie umowy rozumie się również brak płatności przez Wykonawcę na rzecz Podwykonawców robót w terminach określonych w umowie pomiędzy Wykonawcą a  Podwykonawcą.</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Zabezpieczenie może być wnoszone, według wyboru Wykonawcy, w jednej lub w kilku poniższych formach: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pieniądzu,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poręczeniach bankowych lub poręczeniach spółdzielczej kasy oszczędnościowo – kredytowej, z  tym że zobowiązanie z kasy jest zawsze zobowiązaniem pieniężnym,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gwarancjach bankowych,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gwarancjach ubezpieczeniowych,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poręczeniach udzielanych przez podmioty, o których mowa w art. 6b ust 5 pkt 2 ustawy z dnia 9 listopada 2000r. o utworzeniu Polskiej Agencji Rozwoju Przedsiębiorczości.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 zgodą Zamawiającego zabezpieczenie może być wnoszone również w formach określonych w art. 450 ust. 2 ustawy Pzp.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Zabezpieczenie w formie innej niż pieniądz należy wnieść w formie oryginału.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Zabezpieczenie wnoszone w pieniądzu Wykonawca wpłaca przelewem na rachunek bankowy wskazany przez Zamawiającego.</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W trakcie realizacji umowy Wykonawca może dokonać zmiany formy zabezpieczenia na jedną lub kilka form, o których mowa w art. 450 ust. 1 ustawy Pzp.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 zgodą Zamawiającego Wykonawca może dokonać zmiany formy zabezpieczenia na jedną lub kilka form, o których mowa w art. 450 ust. 2 ustawy Pzp.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Zmiana formy zabezpieczenia jest dokonywana z zachowaniem ciągłości zabezpieczenia i bez zmniejszenia jego wysokości.</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Zamawiający zwraca </w:t>
      </w:r>
      <w:r w:rsidR="007C1013" w:rsidRPr="00DA1472">
        <w:rPr>
          <w:rFonts w:ascii="Times New Roman" w:eastAsia="Calibri" w:hAnsi="Times New Roman" w:cs="Times New Roman"/>
          <w:color w:val="000000" w:themeColor="text1"/>
          <w:sz w:val="22"/>
          <w:szCs w:val="22"/>
          <w:lang w:eastAsia="pl-PL"/>
        </w:rPr>
        <w:t>70%</w:t>
      </w:r>
      <w:r w:rsidR="00CC6488" w:rsidRPr="00DA1472">
        <w:rPr>
          <w:rFonts w:ascii="Times New Roman" w:eastAsia="Calibri" w:hAnsi="Times New Roman" w:cs="Times New Roman"/>
          <w:color w:val="000000" w:themeColor="text1"/>
          <w:sz w:val="22"/>
          <w:szCs w:val="22"/>
          <w:lang w:eastAsia="pl-PL"/>
        </w:rPr>
        <w:t xml:space="preserve"> zabezpieczenia,</w:t>
      </w:r>
      <w:r w:rsidRPr="00DA1472">
        <w:rPr>
          <w:rFonts w:ascii="Times New Roman" w:eastAsia="Calibri" w:hAnsi="Times New Roman" w:cs="Times New Roman"/>
          <w:color w:val="000000" w:themeColor="text1"/>
          <w:sz w:val="22"/>
          <w:szCs w:val="22"/>
          <w:lang w:eastAsia="pl-PL"/>
        </w:rPr>
        <w:t xml:space="preserve"> w terminie 30 dni</w:t>
      </w:r>
      <w:r w:rsidR="007C1013" w:rsidRPr="00DA1472">
        <w:rPr>
          <w:rFonts w:ascii="Times New Roman" w:eastAsia="Calibri" w:hAnsi="Times New Roman" w:cs="Times New Roman"/>
          <w:color w:val="000000" w:themeColor="text1"/>
          <w:sz w:val="22"/>
          <w:szCs w:val="22"/>
          <w:lang w:eastAsia="pl-PL"/>
        </w:rPr>
        <w:t xml:space="preserve"> od dnia wykonania zamówienia i </w:t>
      </w:r>
      <w:r w:rsidRPr="00DA1472">
        <w:rPr>
          <w:rFonts w:ascii="Times New Roman" w:eastAsia="Calibri" w:hAnsi="Times New Roman" w:cs="Times New Roman"/>
          <w:color w:val="000000" w:themeColor="text1"/>
          <w:sz w:val="22"/>
          <w:szCs w:val="22"/>
          <w:lang w:eastAsia="pl-PL"/>
        </w:rPr>
        <w:t xml:space="preserve">uznania przez Zamawiającego za należycie wykonane (tj. w ciągu 30 dni po protokolarnym </w:t>
      </w:r>
      <w:r w:rsidRPr="00DA1472">
        <w:rPr>
          <w:rFonts w:ascii="Times New Roman" w:eastAsia="Calibri" w:hAnsi="Times New Roman" w:cs="Times New Roman"/>
          <w:color w:val="000000" w:themeColor="text1"/>
          <w:sz w:val="22"/>
          <w:szCs w:val="22"/>
          <w:lang w:eastAsia="pl-PL"/>
        </w:rPr>
        <w:lastRenderedPageBreak/>
        <w:t xml:space="preserve">stwierdzeniu usunięcia wad stwierdzonych przy odbiorze końcowym, bądź w przypadku braku wad w ciągu 30 dni od dnia uznania zamówienia przez Zamawiającego w protokole odbioru końcowego, za należycie wykonane).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Kwota w wysokości 30% zabezpieczenia, pozostawiona na zabezpieczenie roszczeń z tytułu rękojmi za wady i gwarancji, zostanie zwrócona nie później niż w 15 dniu po upływie okresu rękojmi za wady i gwarancji.</w:t>
      </w:r>
    </w:p>
    <w:p w:rsidR="007445D1" w:rsidRPr="001808E1" w:rsidRDefault="007445D1" w:rsidP="001513BA">
      <w:pPr>
        <w:spacing w:after="0" w:line="360" w:lineRule="auto"/>
        <w:jc w:val="both"/>
        <w:rPr>
          <w:rFonts w:ascii="Times New Roman" w:eastAsia="Times New Roman" w:hAnsi="Times New Roman" w:cs="Times New Roman"/>
          <w:b/>
        </w:rPr>
      </w:pPr>
    </w:p>
    <w:p w:rsidR="00705F34" w:rsidRPr="001808E1" w:rsidRDefault="00705F34"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XIX</w:t>
      </w:r>
      <w:r w:rsidR="00B67BB3" w:rsidRPr="001808E1">
        <w:rPr>
          <w:rFonts w:ascii="Times New Roman" w:eastAsia="Times New Roman" w:hAnsi="Times New Roman" w:cs="Times New Roman"/>
          <w:b/>
        </w:rPr>
        <w:t>. Projektowanie postanowienia umowy w sprawie zamówienia publicznego, które zostaną wprowadzone do umowy w sprawie zamówienia publicznego</w:t>
      </w:r>
    </w:p>
    <w:p w:rsidR="00705F34" w:rsidRPr="001808E1" w:rsidRDefault="00B67BB3" w:rsidP="00705F34">
      <w:pPr>
        <w:pStyle w:val="Akapitzlist"/>
        <w:numPr>
          <w:ilvl w:val="0"/>
          <w:numId w:val="27"/>
        </w:numPr>
        <w:spacing w:after="0" w:line="360" w:lineRule="auto"/>
        <w:jc w:val="both"/>
        <w:rPr>
          <w:rFonts w:eastAsia="Times New Roman"/>
        </w:rPr>
      </w:pPr>
      <w:r w:rsidRPr="001808E1">
        <w:rPr>
          <w:rFonts w:eastAsia="Times New Roman"/>
        </w:rPr>
        <w:t xml:space="preserve">Projektowane postanowienia umowy w sprawie zamówienia publicznego, określone zostały we wzorze umowy </w:t>
      </w:r>
      <w:r w:rsidRPr="00B07978">
        <w:rPr>
          <w:rFonts w:eastAsia="Times New Roman"/>
          <w:color w:val="000000" w:themeColor="text1"/>
        </w:rPr>
        <w:t xml:space="preserve">w załączniku nr </w:t>
      </w:r>
      <w:r w:rsidR="0082548A" w:rsidRPr="00B07978">
        <w:rPr>
          <w:rFonts w:eastAsia="Times New Roman"/>
          <w:color w:val="000000" w:themeColor="text1"/>
        </w:rPr>
        <w:t>3</w:t>
      </w:r>
      <w:r w:rsidR="003E495C" w:rsidRPr="00B07978">
        <w:rPr>
          <w:rFonts w:eastAsia="Times New Roman"/>
          <w:color w:val="000000" w:themeColor="text1"/>
        </w:rPr>
        <w:t xml:space="preserve"> </w:t>
      </w:r>
      <w:r w:rsidRPr="00B07978">
        <w:rPr>
          <w:rFonts w:eastAsia="Times New Roman"/>
          <w:color w:val="000000" w:themeColor="text1"/>
        </w:rPr>
        <w:t>do SWZ.</w:t>
      </w:r>
    </w:p>
    <w:p w:rsidR="00705F34" w:rsidRPr="001808E1" w:rsidRDefault="00705F34" w:rsidP="00705F34">
      <w:pPr>
        <w:pStyle w:val="Akapitzlist"/>
        <w:numPr>
          <w:ilvl w:val="0"/>
          <w:numId w:val="27"/>
        </w:numPr>
        <w:spacing w:after="0" w:line="360" w:lineRule="auto"/>
        <w:jc w:val="both"/>
        <w:rPr>
          <w:rFonts w:eastAsia="Times New Roman"/>
          <w:b/>
        </w:rPr>
      </w:pPr>
      <w:r w:rsidRPr="001808E1">
        <w:t>Zamawiający przewiduje możliwość zmiany zawartej umowy w stosunku do treści wybranej oferty w zakresie uregulowanym w art. 454-455 Ustawy oraz wskazanym w projektowanych postanowieniach umowy.</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516DF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X</w:t>
      </w:r>
      <w:r w:rsidR="00B67BB3" w:rsidRPr="001808E1">
        <w:rPr>
          <w:rFonts w:ascii="Times New Roman" w:eastAsia="Times New Roman" w:hAnsi="Times New Roman" w:cs="Times New Roman"/>
          <w:b/>
        </w:rPr>
        <w:t>X. Pouczenie o środkach ochrony prawnej przysługujących Wykonawcy</w:t>
      </w:r>
    </w:p>
    <w:p w:rsidR="007445D1" w:rsidRPr="001808E1" w:rsidRDefault="00DA1472" w:rsidP="001513BA">
      <w:pPr>
        <w:pStyle w:val="Akapitzlist"/>
        <w:numPr>
          <w:ilvl w:val="0"/>
          <w:numId w:val="7"/>
        </w:numPr>
        <w:tabs>
          <w:tab w:val="left" w:pos="284"/>
        </w:tabs>
        <w:spacing w:after="0" w:line="360" w:lineRule="auto"/>
        <w:ind w:left="284" w:hanging="284"/>
        <w:jc w:val="both"/>
        <w:rPr>
          <w:rFonts w:eastAsia="Times New Roman"/>
          <w:spacing w:val="-1"/>
          <w:highlight w:val="white"/>
        </w:rPr>
      </w:pPr>
      <w:r>
        <w:rPr>
          <w:rFonts w:eastAsia="Times New Roman"/>
          <w:spacing w:val="-1"/>
          <w:shd w:val="clear" w:color="auto" w:fill="FFFFFF"/>
        </w:rPr>
        <w:t>Wykonawcom</w:t>
      </w:r>
      <w:r w:rsidR="00B67BB3" w:rsidRPr="001808E1">
        <w:rPr>
          <w:rFonts w:eastAsia="Times New Roman"/>
          <w:spacing w:val="-1"/>
          <w:shd w:val="clear" w:color="auto" w:fill="FFFFFF"/>
        </w:rPr>
        <w:t xml:space="preserve"> i innym podmiotom, którzy mają lub mieli interes w uzyskaniu zamówienia oraz ponieśli lub mogą ponieść szkodę w wyniku naruszenia przez Zamawiającego przepisów ustawy, przysługują środki ochrony prawnej przewidziane w dziale IX ustawy.</w:t>
      </w:r>
    </w:p>
    <w:p w:rsidR="007445D1" w:rsidRPr="001808E1" w:rsidRDefault="00B67BB3" w:rsidP="001513BA">
      <w:pPr>
        <w:numPr>
          <w:ilvl w:val="0"/>
          <w:numId w:val="7"/>
        </w:numPr>
        <w:tabs>
          <w:tab w:val="left" w:pos="377"/>
        </w:tabs>
        <w:spacing w:after="0" w:line="360" w:lineRule="auto"/>
        <w:ind w:left="284" w:hanging="284"/>
        <w:jc w:val="both"/>
        <w:rPr>
          <w:rFonts w:ascii="Times New Roman" w:eastAsia="Times New Roman" w:hAnsi="Times New Roman" w:cs="Times New Roman"/>
          <w:spacing w:val="-1"/>
          <w:highlight w:val="white"/>
        </w:rPr>
      </w:pPr>
      <w:r w:rsidRPr="001808E1">
        <w:rPr>
          <w:rFonts w:ascii="Times New Roman" w:eastAsia="Times New Roman" w:hAnsi="Times New Roman" w:cs="Times New Roman"/>
          <w:spacing w:val="-1"/>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7445D1" w:rsidRPr="001808E1" w:rsidRDefault="007445D1" w:rsidP="001513BA">
      <w:pPr>
        <w:spacing w:after="0" w:line="360" w:lineRule="auto"/>
        <w:ind w:left="284"/>
        <w:jc w:val="both"/>
        <w:rPr>
          <w:rFonts w:ascii="Times New Roman" w:eastAsia="Times New Roman" w:hAnsi="Times New Roman" w:cs="Times New Roman"/>
          <w:spacing w:val="-1"/>
          <w:highlight w:val="white"/>
        </w:rPr>
      </w:pPr>
    </w:p>
    <w:p w:rsidR="007445D1" w:rsidRPr="001808E1" w:rsidRDefault="00516DF3" w:rsidP="001513BA">
      <w:pPr>
        <w:spacing w:after="0" w:line="360" w:lineRule="auto"/>
        <w:jc w:val="both"/>
        <w:rPr>
          <w:rFonts w:ascii="Times New Roman" w:eastAsia="Times New Roman" w:hAnsi="Times New Roman" w:cs="Times New Roman"/>
          <w:b/>
          <w:spacing w:val="-1"/>
          <w:highlight w:val="white"/>
        </w:rPr>
      </w:pPr>
      <w:r w:rsidRPr="001808E1">
        <w:rPr>
          <w:rFonts w:ascii="Times New Roman" w:eastAsia="Times New Roman" w:hAnsi="Times New Roman" w:cs="Times New Roman"/>
          <w:b/>
          <w:spacing w:val="-1"/>
          <w:shd w:val="clear" w:color="auto" w:fill="FFFFFF"/>
        </w:rPr>
        <w:t>XXI</w:t>
      </w:r>
      <w:r w:rsidR="00B67BB3" w:rsidRPr="001808E1">
        <w:rPr>
          <w:rFonts w:ascii="Times New Roman" w:eastAsia="Times New Roman" w:hAnsi="Times New Roman" w:cs="Times New Roman"/>
          <w:b/>
          <w:spacing w:val="-1"/>
          <w:shd w:val="clear" w:color="auto" w:fill="FFFFFF"/>
        </w:rPr>
        <w:t>. Informacje dodatkowe:</w:t>
      </w:r>
    </w:p>
    <w:p w:rsidR="007445D1" w:rsidRPr="001808E1" w:rsidRDefault="00B67BB3" w:rsidP="001513BA">
      <w:pPr>
        <w:pStyle w:val="Akapitzlist"/>
        <w:numPr>
          <w:ilvl w:val="0"/>
          <w:numId w:val="8"/>
        </w:numPr>
        <w:spacing w:after="0" w:line="360" w:lineRule="auto"/>
        <w:ind w:left="284" w:hanging="284"/>
        <w:jc w:val="both"/>
        <w:rPr>
          <w:rFonts w:eastAsia="Times New Roman"/>
          <w:b/>
          <w:spacing w:val="-1"/>
          <w:highlight w:val="white"/>
        </w:rPr>
      </w:pPr>
      <w:r w:rsidRPr="001808E1">
        <w:rPr>
          <w:rFonts w:eastAsia="Times New Roman"/>
          <w:b/>
          <w:shd w:val="clear" w:color="auto" w:fill="FFFFFF"/>
        </w:rPr>
        <w:t>Informacja o przetwarzaniu danych osobowych Wykonawcy</w:t>
      </w:r>
      <w:r w:rsidRPr="001808E1">
        <w:rPr>
          <w:rFonts w:eastAsia="Times New Roman"/>
          <w:shd w:val="clear" w:color="auto" w:fill="FFFFFF"/>
        </w:rPr>
        <w:t xml:space="preserve"> zgodnie z art. 13 </w:t>
      </w:r>
      <w:r w:rsidRPr="001808E1">
        <w:rPr>
          <w:rFonts w:eastAsia="Times New Roman"/>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1808E1">
        <w:rPr>
          <w:rFonts w:eastAsia="Times New Roman"/>
          <w:b/>
          <w:shd w:val="clear" w:color="auto" w:fill="FFFFFF"/>
        </w:rPr>
        <w:t>z</w:t>
      </w:r>
      <w:r w:rsidR="0082548A">
        <w:rPr>
          <w:rFonts w:eastAsia="Times New Roman"/>
          <w:b/>
          <w:shd w:val="clear" w:color="auto" w:fill="FFFFFF"/>
        </w:rPr>
        <w:t>o</w:t>
      </w:r>
      <w:r w:rsidR="00694366">
        <w:rPr>
          <w:rFonts w:eastAsia="Times New Roman"/>
          <w:b/>
          <w:shd w:val="clear" w:color="auto" w:fill="FFFFFF"/>
        </w:rPr>
        <w:t>stała zawarta w</w:t>
      </w:r>
      <w:r w:rsidR="00C923DA">
        <w:rPr>
          <w:rFonts w:eastAsia="Times New Roman"/>
          <w:b/>
          <w:shd w:val="clear" w:color="auto" w:fill="FFFFFF"/>
        </w:rPr>
        <w:t xml:space="preserve"> załączniku Nr 14</w:t>
      </w:r>
      <w:r w:rsidRPr="001808E1">
        <w:rPr>
          <w:rFonts w:eastAsia="Times New Roman"/>
          <w:b/>
          <w:shd w:val="clear" w:color="auto" w:fill="FFFFFF"/>
        </w:rPr>
        <w:t xml:space="preserve"> do SWZ pn. Obowiązek informacyjny dot. przetwarzania danych osobowych</w:t>
      </w:r>
      <w:r w:rsidRPr="001808E1">
        <w:rPr>
          <w:rFonts w:eastAsia="Times New Roman"/>
          <w:shd w:val="clear" w:color="auto" w:fill="FFFFFF"/>
        </w:rPr>
        <w:t>.</w:t>
      </w:r>
    </w:p>
    <w:p w:rsidR="007445D1" w:rsidRPr="001808E1" w:rsidRDefault="00B67BB3" w:rsidP="001513BA">
      <w:pPr>
        <w:numPr>
          <w:ilvl w:val="0"/>
          <w:numId w:val="8"/>
        </w:numPr>
        <w:spacing w:after="0" w:line="360" w:lineRule="auto"/>
        <w:ind w:left="360" w:hanging="360"/>
        <w:jc w:val="both"/>
        <w:rPr>
          <w:rFonts w:ascii="Times New Roman" w:eastAsia="Times New Roman" w:hAnsi="Times New Roman" w:cs="Times New Roman"/>
        </w:rPr>
      </w:pPr>
      <w:r w:rsidRPr="001808E1">
        <w:rPr>
          <w:rFonts w:ascii="Times New Roman" w:eastAsia="Times New Roman" w:hAnsi="Times New Roman" w:cs="Times New Roman"/>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1808E1">
        <w:rPr>
          <w:rFonts w:ascii="Times New Roman" w:eastAsia="Times New Roman" w:hAnsi="Times New Roman" w:cs="Times New Roman"/>
        </w:rPr>
        <w:br/>
        <w:t>o udzielenie zamówienia publicznego w niniejszym postępowaniu.</w:t>
      </w:r>
    </w:p>
    <w:p w:rsidR="007445D1" w:rsidRPr="001808E1" w:rsidRDefault="007445D1" w:rsidP="001513BA">
      <w:pPr>
        <w:spacing w:after="0" w:line="360" w:lineRule="auto"/>
        <w:jc w:val="both"/>
        <w:rPr>
          <w:rFonts w:ascii="Times New Roman" w:eastAsia="Times New Roman" w:hAnsi="Times New Roman" w:cs="Times New Roman"/>
          <w:b/>
        </w:rPr>
      </w:pPr>
    </w:p>
    <w:p w:rsidR="00160A01" w:rsidRDefault="00160A01" w:rsidP="001513BA">
      <w:pPr>
        <w:spacing w:after="0" w:line="360" w:lineRule="auto"/>
        <w:jc w:val="both"/>
        <w:rPr>
          <w:rFonts w:ascii="Times New Roman" w:eastAsia="Times New Roman" w:hAnsi="Times New Roman" w:cs="Times New Roman"/>
          <w:b/>
        </w:rPr>
      </w:pPr>
    </w:p>
    <w:p w:rsidR="00160A01" w:rsidRDefault="00160A0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hAnsi="Times New Roman" w:cs="Times New Roman"/>
        </w:rPr>
      </w:pPr>
      <w:r w:rsidRPr="001808E1">
        <w:rPr>
          <w:rFonts w:ascii="Times New Roman" w:eastAsia="Times New Roman" w:hAnsi="Times New Roman" w:cs="Times New Roman"/>
          <w:b/>
        </w:rPr>
        <w:lastRenderedPageBreak/>
        <w:t>XXI</w:t>
      </w:r>
      <w:r w:rsidR="00516DF3" w:rsidRPr="001808E1">
        <w:rPr>
          <w:rFonts w:ascii="Times New Roman" w:eastAsia="Times New Roman" w:hAnsi="Times New Roman" w:cs="Times New Roman"/>
          <w:b/>
        </w:rPr>
        <w:t>I</w:t>
      </w:r>
      <w:r w:rsidRPr="001808E1">
        <w:rPr>
          <w:rFonts w:ascii="Times New Roman" w:eastAsia="Times New Roman" w:hAnsi="Times New Roman" w:cs="Times New Roman"/>
          <w:b/>
        </w:rPr>
        <w:t>. Załączniki do SWZ</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hAnsi="Times New Roman" w:cs="Times New Roman"/>
        </w:rPr>
      </w:pPr>
      <w:r w:rsidRPr="001808E1">
        <w:rPr>
          <w:rFonts w:ascii="Times New Roman" w:eastAsia="Times New Roman" w:hAnsi="Times New Roman" w:cs="Times New Roman"/>
        </w:rPr>
        <w:t>Integralną częścią niniejszej SWZ są następujące załączniki:</w:t>
      </w:r>
    </w:p>
    <w:p w:rsidR="007445D1" w:rsidRPr="001808E1" w:rsidRDefault="003E442E" w:rsidP="001513BA">
      <w:p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 xml:space="preserve">Załącznik nr 1 - </w:t>
      </w:r>
      <w:r w:rsidR="0074491C">
        <w:rPr>
          <w:rFonts w:ascii="Times New Roman" w:eastAsia="Times New Roman" w:hAnsi="Times New Roman" w:cs="Times New Roman"/>
          <w:shd w:val="clear" w:color="auto" w:fill="FFFFFF"/>
        </w:rPr>
        <w:t>Opis Przedmiotu Zamówienia (OPZ)</w:t>
      </w:r>
    </w:p>
    <w:p w:rsidR="007445D1" w:rsidRPr="001808E1" w:rsidRDefault="003E442E" w:rsidP="001513BA">
      <w:pPr>
        <w:spacing w:after="0" w:line="360" w:lineRule="auto"/>
        <w:ind w:left="2"/>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Załącznik nr 2 - </w:t>
      </w:r>
      <w:r w:rsidR="0074491C">
        <w:rPr>
          <w:rFonts w:ascii="Times New Roman" w:hAnsi="Times New Roman" w:cs="Times New Roman"/>
        </w:rPr>
        <w:t>D</w:t>
      </w:r>
      <w:r w:rsidR="0074491C" w:rsidRPr="0074491C">
        <w:rPr>
          <w:rFonts w:ascii="Times New Roman" w:hAnsi="Times New Roman" w:cs="Times New Roman"/>
        </w:rPr>
        <w:t>okumentacja projektowa, specyfikacja techniczna wykonania i odbioru robót</w:t>
      </w:r>
    </w:p>
    <w:p w:rsidR="007445D1" w:rsidRPr="001808E1" w:rsidRDefault="00B67BB3" w:rsidP="001513BA">
      <w:pPr>
        <w:spacing w:after="0" w:line="360" w:lineRule="auto"/>
        <w:ind w:left="2"/>
        <w:jc w:val="both"/>
        <w:rPr>
          <w:rFonts w:ascii="Times New Roman" w:eastAsia="Times New Roman" w:hAnsi="Times New Roman" w:cs="Times New Roman"/>
          <w:highlight w:val="white"/>
        </w:rPr>
      </w:pPr>
      <w:r w:rsidRPr="001808E1">
        <w:rPr>
          <w:rFonts w:ascii="Times New Roman" w:eastAsia="Times New Roman" w:hAnsi="Times New Roman" w:cs="Times New Roman"/>
          <w:shd w:val="clear" w:color="auto" w:fill="FFFFFF"/>
        </w:rPr>
        <w:t>Załącznik nr 3</w:t>
      </w:r>
      <w:r w:rsidR="003E442E">
        <w:rPr>
          <w:rFonts w:ascii="Times New Roman" w:eastAsia="Times New Roman" w:hAnsi="Times New Roman" w:cs="Times New Roman"/>
          <w:shd w:val="clear" w:color="auto" w:fill="FFFFFF"/>
        </w:rPr>
        <w:t xml:space="preserve"> - </w:t>
      </w:r>
      <w:r w:rsidR="0074491C">
        <w:rPr>
          <w:rFonts w:ascii="Times New Roman" w:eastAsia="Times New Roman" w:hAnsi="Times New Roman" w:cs="Times New Roman"/>
          <w:shd w:val="clear" w:color="auto" w:fill="FFFFFF"/>
        </w:rPr>
        <w:t>Projekt umowy</w:t>
      </w:r>
    </w:p>
    <w:p w:rsidR="007445D1" w:rsidRPr="001808E1" w:rsidRDefault="003E442E" w:rsidP="001513BA">
      <w:pPr>
        <w:shd w:val="clear" w:color="auto" w:fill="FFFFFF"/>
        <w:spacing w:after="0" w:line="360" w:lineRule="auto"/>
        <w:ind w:left="1560" w:hanging="1560"/>
        <w:jc w:val="both"/>
        <w:rPr>
          <w:rFonts w:ascii="Times New Roman" w:eastAsia="Times New Roman" w:hAnsi="Times New Roman" w:cs="Times New Roman"/>
          <w:lang w:eastAsia="ar-SA"/>
        </w:rPr>
      </w:pPr>
      <w:r>
        <w:rPr>
          <w:rFonts w:ascii="Times New Roman" w:eastAsia="Times New Roman" w:hAnsi="Times New Roman" w:cs="Times New Roman"/>
          <w:shd w:val="clear" w:color="auto" w:fill="FFFFFF"/>
        </w:rPr>
        <w:t xml:space="preserve">Załącznik nr 4 - </w:t>
      </w:r>
      <w:r w:rsidR="00CF6F6A" w:rsidRPr="00CF6F6A">
        <w:rPr>
          <w:rFonts w:ascii="Times New Roman" w:hAnsi="Times New Roman" w:cs="Times New Roman"/>
          <w:color w:val="000000" w:themeColor="text1"/>
          <w:kern w:val="1"/>
        </w:rPr>
        <w:t xml:space="preserve">Wykaz osób </w:t>
      </w:r>
      <w:r w:rsidR="00B07978">
        <w:rPr>
          <w:rFonts w:ascii="Times New Roman" w:hAnsi="Times New Roman" w:cs="Times New Roman"/>
          <w:color w:val="000000" w:themeColor="text1"/>
          <w:kern w:val="1"/>
        </w:rPr>
        <w:t>zatrudnionych na umowę o pracę</w:t>
      </w:r>
    </w:p>
    <w:p w:rsidR="007445D1" w:rsidRPr="001808E1" w:rsidRDefault="003E442E" w:rsidP="001513BA">
      <w:pPr>
        <w:spacing w:after="0" w:line="360" w:lineRule="auto"/>
        <w:ind w:left="1560" w:hanging="1560"/>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Załącznik nr 5 - </w:t>
      </w:r>
      <w:r w:rsidR="0074491C">
        <w:rPr>
          <w:rFonts w:ascii="Times New Roman" w:eastAsia="Times New Roman" w:hAnsi="Times New Roman" w:cs="Times New Roman"/>
          <w:shd w:val="clear" w:color="auto" w:fill="FFFFFF"/>
        </w:rPr>
        <w:t>Wykaz robót</w:t>
      </w:r>
    </w:p>
    <w:p w:rsidR="003E495C" w:rsidRPr="003E442E" w:rsidRDefault="00B67BB3" w:rsidP="001513BA">
      <w:pPr>
        <w:spacing w:after="0" w:line="360" w:lineRule="auto"/>
        <w:jc w:val="both"/>
        <w:rPr>
          <w:rFonts w:ascii="Times New Roman" w:eastAsia="Times New Roman" w:hAnsi="Times New Roman" w:cs="Times New Roman"/>
          <w:color w:val="auto"/>
          <w:shd w:val="clear" w:color="auto" w:fill="FFFFFF"/>
        </w:rPr>
      </w:pPr>
      <w:r w:rsidRPr="001808E1">
        <w:rPr>
          <w:rFonts w:ascii="Times New Roman" w:eastAsia="Times New Roman" w:hAnsi="Times New Roman" w:cs="Times New Roman"/>
          <w:shd w:val="clear" w:color="auto" w:fill="FFFFFF"/>
        </w:rPr>
        <w:t xml:space="preserve">Załącznik </w:t>
      </w:r>
      <w:r w:rsidR="003E442E">
        <w:rPr>
          <w:rFonts w:ascii="Times New Roman" w:eastAsia="Times New Roman" w:hAnsi="Times New Roman" w:cs="Times New Roman"/>
          <w:color w:val="auto"/>
          <w:shd w:val="clear" w:color="auto" w:fill="FFFFFF"/>
        </w:rPr>
        <w:t xml:space="preserve">nr 6 - </w:t>
      </w:r>
      <w:r w:rsidR="00EF066A">
        <w:rPr>
          <w:rFonts w:ascii="Times New Roman" w:hAnsi="Times New Roman" w:cs="Times New Roman"/>
          <w:color w:val="auto"/>
        </w:rPr>
        <w:t>O</w:t>
      </w:r>
      <w:r w:rsidR="0074491C" w:rsidRPr="003E442E">
        <w:rPr>
          <w:rFonts w:ascii="Times New Roman" w:hAnsi="Times New Roman" w:cs="Times New Roman"/>
          <w:color w:val="auto"/>
        </w:rPr>
        <w:t xml:space="preserve">świadczenie </w:t>
      </w:r>
      <w:r w:rsidR="00502DAD">
        <w:rPr>
          <w:rFonts w:ascii="Times New Roman" w:hAnsi="Times New Roman" w:cs="Times New Roman"/>
          <w:color w:val="auto"/>
        </w:rPr>
        <w:t>art. 117 ust. 4</w:t>
      </w:r>
    </w:p>
    <w:p w:rsidR="007445D1" w:rsidRDefault="003E442E" w:rsidP="001513BA">
      <w:pPr>
        <w:spacing w:after="0" w:line="360" w:lineRule="auto"/>
        <w:ind w:left="1560" w:hanging="1560"/>
        <w:jc w:val="both"/>
        <w:rPr>
          <w:rFonts w:ascii="Times New Roman" w:hAnsi="Times New Roman" w:cs="Times New Roman"/>
        </w:rPr>
      </w:pPr>
      <w:r>
        <w:rPr>
          <w:rFonts w:ascii="Times New Roman" w:eastAsia="Times New Roman" w:hAnsi="Times New Roman" w:cs="Times New Roman"/>
          <w:shd w:val="clear" w:color="auto" w:fill="FFFFFF"/>
        </w:rPr>
        <w:t xml:space="preserve">Załącznik nr 7 - </w:t>
      </w:r>
      <w:r w:rsidR="007E2832">
        <w:rPr>
          <w:rFonts w:ascii="Times New Roman" w:eastAsia="Times New Roman" w:hAnsi="Times New Roman" w:cs="Times New Roman"/>
          <w:shd w:val="clear" w:color="auto" w:fill="FFFFFF"/>
        </w:rPr>
        <w:t>Z</w:t>
      </w:r>
      <w:r w:rsidR="007E2832">
        <w:rPr>
          <w:rFonts w:ascii="Times New Roman" w:hAnsi="Times New Roman" w:cs="Times New Roman"/>
        </w:rPr>
        <w:t>obowiązanie</w:t>
      </w:r>
      <w:r w:rsidR="0074491C" w:rsidRPr="00CB2B8F">
        <w:rPr>
          <w:rFonts w:ascii="Times New Roman" w:hAnsi="Times New Roman" w:cs="Times New Roman"/>
        </w:rPr>
        <w:t xml:space="preserve"> podmiotu udostępniającego zasoby</w:t>
      </w:r>
    </w:p>
    <w:p w:rsidR="0074491C" w:rsidRDefault="0074491C" w:rsidP="003E442E">
      <w:pPr>
        <w:spacing w:after="0" w:line="360" w:lineRule="auto"/>
        <w:jc w:val="both"/>
        <w:rPr>
          <w:rFonts w:ascii="Times New Roman" w:eastAsia="Times New Roman" w:hAnsi="Times New Roman" w:cs="Times New Roman"/>
        </w:rPr>
      </w:pPr>
      <w:r>
        <w:rPr>
          <w:rFonts w:ascii="Times New Roman" w:hAnsi="Times New Roman" w:cs="Times New Roman"/>
        </w:rPr>
        <w:t xml:space="preserve">Załącznik </w:t>
      </w:r>
      <w:r w:rsidR="003E442E">
        <w:rPr>
          <w:rFonts w:ascii="Times New Roman" w:hAnsi="Times New Roman" w:cs="Times New Roman"/>
        </w:rPr>
        <w:t xml:space="preserve">nr 8 - </w:t>
      </w:r>
      <w:r w:rsidRPr="0074491C">
        <w:rPr>
          <w:rFonts w:ascii="Times New Roman" w:eastAsia="Times New Roman" w:hAnsi="Times New Roman" w:cs="Times New Roman"/>
        </w:rPr>
        <w:t>Oświadczenie Wykonawcy o niepodleganiu wyklu</w:t>
      </w:r>
      <w:r w:rsidR="003E442E">
        <w:rPr>
          <w:rFonts w:ascii="Times New Roman" w:eastAsia="Times New Roman" w:hAnsi="Times New Roman" w:cs="Times New Roman"/>
        </w:rPr>
        <w:t xml:space="preserve">czeniu oraz spełnieniu warunków </w:t>
      </w:r>
      <w:r w:rsidRPr="0074491C">
        <w:rPr>
          <w:rFonts w:ascii="Times New Roman" w:eastAsia="Times New Roman" w:hAnsi="Times New Roman" w:cs="Times New Roman"/>
        </w:rPr>
        <w:t>udziału w postępowaniu</w:t>
      </w:r>
    </w:p>
    <w:p w:rsidR="004213C6" w:rsidRDefault="004213C6" w:rsidP="003E44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Załącznik nr 9 - Oświadczenie o aktualności </w:t>
      </w:r>
      <w:r w:rsidR="007E2832">
        <w:rPr>
          <w:rFonts w:ascii="Times New Roman" w:eastAsia="Times New Roman" w:hAnsi="Times New Roman" w:cs="Times New Roman"/>
        </w:rPr>
        <w:t xml:space="preserve">dot. </w:t>
      </w:r>
      <w:r>
        <w:rPr>
          <w:rFonts w:ascii="Times New Roman" w:eastAsia="Times New Roman" w:hAnsi="Times New Roman" w:cs="Times New Roman"/>
        </w:rPr>
        <w:t>zał. nr 8</w:t>
      </w:r>
    </w:p>
    <w:p w:rsidR="00D63135" w:rsidRDefault="004213C6" w:rsidP="00794C2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Załącznik nr 10</w:t>
      </w:r>
      <w:r w:rsidR="00694366">
        <w:rPr>
          <w:rFonts w:ascii="Times New Roman" w:eastAsia="Times New Roman" w:hAnsi="Times New Roman" w:cs="Times New Roman"/>
        </w:rPr>
        <w:t xml:space="preserve"> - </w:t>
      </w:r>
      <w:r w:rsidR="00794C29" w:rsidRPr="00794C29">
        <w:rPr>
          <w:rFonts w:ascii="Times New Roman" w:hAnsi="Times New Roman" w:cs="Times New Roman"/>
          <w:color w:val="000000" w:themeColor="text1"/>
        </w:rPr>
        <w:t>O</w:t>
      </w:r>
      <w:r w:rsidR="00D63135" w:rsidRPr="00794C29">
        <w:rPr>
          <w:rFonts w:ascii="Times New Roman" w:hAnsi="Times New Roman" w:cs="Times New Roman"/>
          <w:color w:val="000000" w:themeColor="text1"/>
        </w:rPr>
        <w:t>świadczenie podmiotu udostępniającego zasoby</w:t>
      </w:r>
      <w:r w:rsidR="007E2832">
        <w:rPr>
          <w:rFonts w:ascii="Times New Roman" w:hAnsi="Times New Roman" w:cs="Times New Roman"/>
          <w:color w:val="000000" w:themeColor="text1"/>
        </w:rPr>
        <w:t xml:space="preserve"> </w:t>
      </w:r>
      <w:r w:rsidR="00D63135" w:rsidRPr="00794C29">
        <w:rPr>
          <w:rFonts w:ascii="Times New Roman" w:hAnsi="Times New Roman" w:cs="Times New Roman"/>
          <w:color w:val="000000" w:themeColor="text1"/>
        </w:rPr>
        <w:t>( art. 125 ust</w:t>
      </w:r>
      <w:r w:rsidR="007E2832">
        <w:rPr>
          <w:rFonts w:ascii="Times New Roman" w:hAnsi="Times New Roman" w:cs="Times New Roman"/>
          <w:color w:val="000000" w:themeColor="text1"/>
        </w:rPr>
        <w:t>.</w:t>
      </w:r>
      <w:r w:rsidR="00D63135" w:rsidRPr="00794C29">
        <w:rPr>
          <w:rFonts w:ascii="Times New Roman" w:hAnsi="Times New Roman" w:cs="Times New Roman"/>
          <w:color w:val="000000" w:themeColor="text1"/>
        </w:rPr>
        <w:t xml:space="preserve"> 5)</w:t>
      </w:r>
    </w:p>
    <w:p w:rsidR="0074491C" w:rsidRDefault="00694366" w:rsidP="003E44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Załącznik nr 11</w:t>
      </w:r>
      <w:r w:rsidR="003E442E">
        <w:rPr>
          <w:rFonts w:ascii="Times New Roman" w:eastAsia="Times New Roman" w:hAnsi="Times New Roman" w:cs="Times New Roman"/>
        </w:rPr>
        <w:t xml:space="preserve"> - </w:t>
      </w:r>
      <w:r w:rsidR="0074491C">
        <w:rPr>
          <w:rFonts w:ascii="Times New Roman" w:eastAsia="Times New Roman" w:hAnsi="Times New Roman" w:cs="Times New Roman"/>
        </w:rPr>
        <w:t>O</w:t>
      </w:r>
      <w:r w:rsidR="0074491C" w:rsidRPr="0074491C">
        <w:rPr>
          <w:rFonts w:ascii="Times New Roman" w:eastAsia="Times New Roman" w:hAnsi="Times New Roman" w:cs="Times New Roman"/>
        </w:rPr>
        <w:t>świadczenie o przynależności lub braku przynależności Wykonawcy do grupy kapitałowej</w:t>
      </w:r>
    </w:p>
    <w:p w:rsidR="007445D1" w:rsidRDefault="004213C6" w:rsidP="0074491C">
      <w:pPr>
        <w:spacing w:after="0" w:line="360" w:lineRule="auto"/>
        <w:ind w:left="1560" w:hanging="1560"/>
        <w:jc w:val="both"/>
        <w:rPr>
          <w:rFonts w:ascii="Times New Roman" w:eastAsia="Times New Roman" w:hAnsi="Times New Roman" w:cs="Times New Roman"/>
          <w:shd w:val="clear" w:color="auto" w:fill="FFFFFF"/>
        </w:rPr>
      </w:pPr>
      <w:r>
        <w:rPr>
          <w:rFonts w:ascii="Times New Roman" w:eastAsia="Times New Roman" w:hAnsi="Times New Roman" w:cs="Times New Roman"/>
        </w:rPr>
        <w:t>Załącznik nr 12</w:t>
      </w:r>
      <w:r w:rsidR="003E442E">
        <w:rPr>
          <w:rFonts w:ascii="Times New Roman" w:eastAsia="Times New Roman" w:hAnsi="Times New Roman" w:cs="Times New Roman"/>
        </w:rPr>
        <w:t xml:space="preserve"> - </w:t>
      </w:r>
      <w:r w:rsidR="0074491C" w:rsidRPr="001808E1">
        <w:rPr>
          <w:rFonts w:ascii="Times New Roman" w:eastAsia="Times New Roman" w:hAnsi="Times New Roman" w:cs="Times New Roman"/>
          <w:shd w:val="clear" w:color="auto" w:fill="FFFFFF"/>
        </w:rPr>
        <w:t>Link do postępowania oraz ID postępowania</w:t>
      </w:r>
    </w:p>
    <w:p w:rsidR="0074491C" w:rsidRPr="00694366" w:rsidRDefault="004213C6" w:rsidP="0074491C">
      <w:pPr>
        <w:spacing w:after="0" w:line="360" w:lineRule="auto"/>
        <w:ind w:left="1560" w:hanging="15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Załącznik nr 13 </w:t>
      </w:r>
      <w:r w:rsidR="003E442E" w:rsidRPr="00694366">
        <w:rPr>
          <w:rFonts w:ascii="Times New Roman" w:eastAsia="Times New Roman" w:hAnsi="Times New Roman" w:cs="Times New Roman"/>
          <w:shd w:val="clear" w:color="auto" w:fill="FFFFFF"/>
        </w:rPr>
        <w:t xml:space="preserve">- </w:t>
      </w:r>
      <w:r w:rsidR="0074491C" w:rsidRPr="00694366">
        <w:rPr>
          <w:rFonts w:ascii="Times New Roman" w:eastAsia="Times New Roman" w:hAnsi="Times New Roman" w:cs="Times New Roman"/>
          <w:shd w:val="clear" w:color="auto" w:fill="FFFFFF"/>
        </w:rPr>
        <w:t>Formularz ofertowy</w:t>
      </w:r>
    </w:p>
    <w:p w:rsidR="00694366" w:rsidRPr="00694366" w:rsidRDefault="004213C6" w:rsidP="0074491C">
      <w:pPr>
        <w:spacing w:after="0" w:line="360" w:lineRule="auto"/>
        <w:ind w:left="1560" w:hanging="1560"/>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Załącznik nr 14</w:t>
      </w:r>
      <w:r w:rsidR="00694366" w:rsidRPr="00694366">
        <w:rPr>
          <w:rFonts w:ascii="Times New Roman" w:eastAsia="Times New Roman" w:hAnsi="Times New Roman" w:cs="Times New Roman"/>
          <w:shd w:val="clear" w:color="auto" w:fill="FFFFFF"/>
        </w:rPr>
        <w:t xml:space="preserve"> - Obowiązek informacyjny dot. przetwarzania danych osobowych</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7445D1" w:rsidP="001513BA">
      <w:pPr>
        <w:spacing w:after="0" w:line="360" w:lineRule="auto"/>
        <w:jc w:val="both"/>
        <w:rPr>
          <w:rFonts w:ascii="Times New Roman" w:hAnsi="Times New Roman" w:cs="Times New Roman"/>
        </w:rPr>
      </w:pPr>
    </w:p>
    <w:sectPr w:rsidR="007445D1" w:rsidRPr="001808E1" w:rsidSect="005774B3">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8"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73" w:rsidRDefault="00A06F73">
      <w:pPr>
        <w:spacing w:after="0" w:line="240" w:lineRule="auto"/>
      </w:pPr>
      <w:r>
        <w:separator/>
      </w:r>
    </w:p>
  </w:endnote>
  <w:endnote w:type="continuationSeparator" w:id="0">
    <w:p w:rsidR="00A06F73" w:rsidRDefault="00A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MS-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88171"/>
      <w:docPartObj>
        <w:docPartGallery w:val="Page Numbers (Bottom of Page)"/>
        <w:docPartUnique/>
      </w:docPartObj>
    </w:sdtPr>
    <w:sdtEndPr/>
    <w:sdtContent>
      <w:p w:rsidR="00A06F73" w:rsidRDefault="00A06F73">
        <w:pPr>
          <w:pStyle w:val="Stopka"/>
          <w:jc w:val="right"/>
        </w:pPr>
      </w:p>
      <w:p w:rsidR="00A06F73" w:rsidRDefault="00A06F73">
        <w:pPr>
          <w:pStyle w:val="Stopka"/>
          <w:rPr>
            <w:rFonts w:ascii="Times New Roman" w:hAnsi="Times New Roman" w:cs="Times New Roman"/>
          </w:rPr>
        </w:pPr>
        <w:r>
          <w:rPr>
            <w:rFonts w:ascii="Times New Roman" w:hAnsi="Times New Roman" w:cs="Times New Roman"/>
          </w:rPr>
          <w:t>Znak sprawy: ZOZ.V.260-77/ZP/22</w:t>
        </w:r>
      </w:p>
      <w:p w:rsidR="00A06F73" w:rsidRDefault="00A06F73">
        <w:pPr>
          <w:pStyle w:val="Stopka"/>
        </w:pPr>
      </w:p>
      <w:p w:rsidR="00A06F73" w:rsidRDefault="00A06F73">
        <w:pPr>
          <w:pStyle w:val="Stopka"/>
          <w:jc w:val="right"/>
        </w:pPr>
        <w:r>
          <w:fldChar w:fldCharType="begin"/>
        </w:r>
        <w:r>
          <w:instrText>PAGE</w:instrText>
        </w:r>
        <w:r>
          <w:fldChar w:fldCharType="separate"/>
        </w:r>
        <w:r w:rsidR="00AB3DD5">
          <w:rPr>
            <w:noProof/>
          </w:rPr>
          <w:t>20</w:t>
        </w:r>
        <w:r>
          <w:fldChar w:fldCharType="end"/>
        </w:r>
      </w:p>
    </w:sdtContent>
  </w:sdt>
  <w:p w:rsidR="00A06F73" w:rsidRDefault="00A06F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73" w:rsidRDefault="00A06F73">
      <w:pPr>
        <w:spacing w:after="0" w:line="240" w:lineRule="auto"/>
      </w:pPr>
      <w:r>
        <w:separator/>
      </w:r>
    </w:p>
  </w:footnote>
  <w:footnote w:type="continuationSeparator" w:id="0">
    <w:p w:rsidR="00A06F73" w:rsidRDefault="00A0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Nagwek"/>
    </w:pPr>
  </w:p>
  <w:p w:rsidR="00A06F73" w:rsidRDefault="00A06F73">
    <w:pPr>
      <w:pStyle w:val="Nagwek"/>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FC4D978"/>
    <w:name w:val="WW8Num7"/>
    <w:lvl w:ilvl="0">
      <w:start w:val="1"/>
      <w:numFmt w:val="decimal"/>
      <w:lvlText w:val="%1."/>
      <w:lvlJc w:val="left"/>
      <w:pPr>
        <w:tabs>
          <w:tab w:val="num" w:pos="357"/>
        </w:tabs>
        <w:ind w:left="357" w:hanging="357"/>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31C79"/>
    <w:multiLevelType w:val="multilevel"/>
    <w:tmpl w:val="D242ECA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b w:val="0"/>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1080" w:hanging="1080"/>
      </w:pPr>
      <w:rPr>
        <w:strike w:val="0"/>
        <w:dstrike w:val="0"/>
        <w:u w:val="none"/>
        <w:effect w:val="none"/>
      </w:rPr>
    </w:lvl>
    <w:lvl w:ilvl="4">
      <w:start w:val="1"/>
      <w:numFmt w:val="lowerLetter"/>
      <w:lvlText w:val="%5)"/>
      <w:lvlJc w:val="left"/>
      <w:pPr>
        <w:ind w:left="1080" w:hanging="1080"/>
      </w:pPr>
      <w:rPr>
        <w:strike w:val="0"/>
        <w:dstrike w:val="0"/>
        <w:u w:val="none"/>
        <w:effect w:val="none"/>
      </w:rPr>
    </w:lvl>
    <w:lvl w:ilvl="5">
      <w:start w:val="1"/>
      <w:numFmt w:val="decimal"/>
      <w:isLgl/>
      <w:lvlText w:val="%1.%2.%3.%4.%5.%6."/>
      <w:lvlJc w:val="left"/>
      <w:pPr>
        <w:ind w:left="3240" w:hanging="1440"/>
      </w:pPr>
      <w:rPr>
        <w:strike w:val="0"/>
        <w:dstrike w:val="0"/>
        <w:u w:val="none"/>
        <w:effect w:val="none"/>
      </w:rPr>
    </w:lvl>
    <w:lvl w:ilvl="6">
      <w:start w:val="1"/>
      <w:numFmt w:val="decimal"/>
      <w:isLgl/>
      <w:lvlText w:val="%1.%2.%3.%4.%5.%6.%7."/>
      <w:lvlJc w:val="left"/>
      <w:pPr>
        <w:ind w:left="3600" w:hanging="1440"/>
      </w:pPr>
      <w:rPr>
        <w:strike w:val="0"/>
        <w:dstrike w:val="0"/>
        <w:u w:val="none"/>
        <w:effect w:val="none"/>
      </w:rPr>
    </w:lvl>
    <w:lvl w:ilvl="7">
      <w:start w:val="1"/>
      <w:numFmt w:val="decimal"/>
      <w:isLgl/>
      <w:lvlText w:val="%1.%2.%3.%4.%5.%6.%7.%8."/>
      <w:lvlJc w:val="left"/>
      <w:pPr>
        <w:ind w:left="4320" w:hanging="1800"/>
      </w:pPr>
      <w:rPr>
        <w:strike w:val="0"/>
        <w:dstrike w:val="0"/>
        <w:u w:val="none"/>
        <w:effect w:val="none"/>
      </w:rPr>
    </w:lvl>
    <w:lvl w:ilvl="8">
      <w:start w:val="1"/>
      <w:numFmt w:val="decimal"/>
      <w:isLgl/>
      <w:lvlText w:val="%1.%2.%3.%4.%5.%6.%7.%8.%9."/>
      <w:lvlJc w:val="left"/>
      <w:pPr>
        <w:ind w:left="4680" w:hanging="1800"/>
      </w:pPr>
      <w:rPr>
        <w:strike w:val="0"/>
        <w:dstrike w:val="0"/>
        <w:u w:val="none"/>
        <w:effect w:val="none"/>
      </w:rPr>
    </w:lvl>
  </w:abstractNum>
  <w:abstractNum w:abstractNumId="2">
    <w:nsid w:val="03E51DA5"/>
    <w:multiLevelType w:val="hybridMultilevel"/>
    <w:tmpl w:val="54A4AE0A"/>
    <w:lvl w:ilvl="0" w:tplc="04150017">
      <w:start w:val="1"/>
      <w:numFmt w:val="lowerLetter"/>
      <w:lvlText w:val="%1)"/>
      <w:lvlJc w:val="left"/>
      <w:pPr>
        <w:ind w:left="1080" w:hanging="360"/>
      </w:pPr>
    </w:lvl>
    <w:lvl w:ilvl="1" w:tplc="5C8E084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E878D2"/>
    <w:multiLevelType w:val="multilevel"/>
    <w:tmpl w:val="B41E6FF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12744C4"/>
    <w:multiLevelType w:val="multilevel"/>
    <w:tmpl w:val="89E216F4"/>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69066D"/>
    <w:multiLevelType w:val="multilevel"/>
    <w:tmpl w:val="09D0E30C"/>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80E47"/>
    <w:multiLevelType w:val="multilevel"/>
    <w:tmpl w:val="6CA68852"/>
    <w:lvl w:ilvl="0">
      <w:start w:val="7"/>
      <w:numFmt w:val="decimal"/>
      <w:lvlText w:val="%1."/>
      <w:lvlJc w:val="left"/>
      <w:pPr>
        <w:ind w:left="644" w:hanging="360"/>
      </w:pPr>
      <w:rPr>
        <w:rFonts w:ascii="Times New Roman" w:hAnsi="Times New Roman" w:cs="Times New Roman"/>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16B976C4"/>
    <w:multiLevelType w:val="multilevel"/>
    <w:tmpl w:val="BAE80264"/>
    <w:lvl w:ilvl="0">
      <w:start w:val="4"/>
      <w:numFmt w:val="decimal"/>
      <w:lvlText w:val="%1."/>
      <w:lvlJc w:val="left"/>
      <w:pPr>
        <w:ind w:left="495" w:hanging="495"/>
      </w:pPr>
      <w:rPr>
        <w:rFonts w:hint="default"/>
      </w:rPr>
    </w:lvl>
    <w:lvl w:ilvl="1">
      <w:start w:val="6"/>
      <w:numFmt w:val="decimal"/>
      <w:lvlText w:val="%1.%2."/>
      <w:lvlJc w:val="left"/>
      <w:pPr>
        <w:ind w:left="933" w:hanging="720"/>
      </w:pPr>
      <w:rPr>
        <w:rFonts w:hint="default"/>
      </w:rPr>
    </w:lvl>
    <w:lvl w:ilvl="2">
      <w:start w:val="8"/>
      <w:numFmt w:val="decimal"/>
      <w:lvlText w:val="%1.%2.%3."/>
      <w:lvlJc w:val="left"/>
      <w:pPr>
        <w:ind w:left="1004" w:hanging="720"/>
      </w:pPr>
      <w:rPr>
        <w:rFonts w:hint="default"/>
        <w:b/>
        <w:i w:val="0"/>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1AC94890"/>
    <w:multiLevelType w:val="multilevel"/>
    <w:tmpl w:val="E41CC2AE"/>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B013B94"/>
    <w:multiLevelType w:val="multilevel"/>
    <w:tmpl w:val="1FB82798"/>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241C48"/>
    <w:multiLevelType w:val="hybridMultilevel"/>
    <w:tmpl w:val="7B10A582"/>
    <w:lvl w:ilvl="0" w:tplc="FED8286E">
      <w:start w:val="1"/>
      <w:numFmt w:val="decimal"/>
      <w:lvlText w:val="%1."/>
      <w:lvlJc w:val="left"/>
      <w:pPr>
        <w:ind w:left="894" w:hanging="358"/>
      </w:pPr>
      <w:rPr>
        <w:rFonts w:ascii="Calibri" w:eastAsia="Calibri" w:hAnsi="Calibri" w:cs="Calibri" w:hint="default"/>
        <w:spacing w:val="-15"/>
        <w:w w:val="100"/>
        <w:sz w:val="24"/>
        <w:szCs w:val="24"/>
        <w:lang w:val="pl-PL" w:eastAsia="pl-PL" w:bidi="pl-PL"/>
      </w:rPr>
    </w:lvl>
    <w:lvl w:ilvl="1" w:tplc="7D2C6D76">
      <w:numFmt w:val="bullet"/>
      <w:lvlText w:val="•"/>
      <w:lvlJc w:val="left"/>
      <w:pPr>
        <w:ind w:left="1796" w:hanging="358"/>
      </w:pPr>
      <w:rPr>
        <w:rFonts w:hint="default"/>
        <w:lang w:val="pl-PL" w:eastAsia="pl-PL" w:bidi="pl-PL"/>
      </w:rPr>
    </w:lvl>
    <w:lvl w:ilvl="2" w:tplc="D19271D2">
      <w:numFmt w:val="bullet"/>
      <w:lvlText w:val="•"/>
      <w:lvlJc w:val="left"/>
      <w:pPr>
        <w:ind w:left="2693" w:hanging="358"/>
      </w:pPr>
      <w:rPr>
        <w:rFonts w:hint="default"/>
        <w:lang w:val="pl-PL" w:eastAsia="pl-PL" w:bidi="pl-PL"/>
      </w:rPr>
    </w:lvl>
    <w:lvl w:ilvl="3" w:tplc="099C26F4">
      <w:numFmt w:val="bullet"/>
      <w:lvlText w:val="•"/>
      <w:lvlJc w:val="left"/>
      <w:pPr>
        <w:ind w:left="3589" w:hanging="358"/>
      </w:pPr>
      <w:rPr>
        <w:rFonts w:hint="default"/>
        <w:lang w:val="pl-PL" w:eastAsia="pl-PL" w:bidi="pl-PL"/>
      </w:rPr>
    </w:lvl>
    <w:lvl w:ilvl="4" w:tplc="CEC61284">
      <w:numFmt w:val="bullet"/>
      <w:lvlText w:val="•"/>
      <w:lvlJc w:val="left"/>
      <w:pPr>
        <w:ind w:left="4486" w:hanging="358"/>
      </w:pPr>
      <w:rPr>
        <w:rFonts w:hint="default"/>
        <w:lang w:val="pl-PL" w:eastAsia="pl-PL" w:bidi="pl-PL"/>
      </w:rPr>
    </w:lvl>
    <w:lvl w:ilvl="5" w:tplc="9258ABCC">
      <w:numFmt w:val="bullet"/>
      <w:lvlText w:val="•"/>
      <w:lvlJc w:val="left"/>
      <w:pPr>
        <w:ind w:left="5383" w:hanging="358"/>
      </w:pPr>
      <w:rPr>
        <w:rFonts w:hint="default"/>
        <w:lang w:val="pl-PL" w:eastAsia="pl-PL" w:bidi="pl-PL"/>
      </w:rPr>
    </w:lvl>
    <w:lvl w:ilvl="6" w:tplc="3E280B02">
      <w:numFmt w:val="bullet"/>
      <w:lvlText w:val="•"/>
      <w:lvlJc w:val="left"/>
      <w:pPr>
        <w:ind w:left="6279" w:hanging="358"/>
      </w:pPr>
      <w:rPr>
        <w:rFonts w:hint="default"/>
        <w:lang w:val="pl-PL" w:eastAsia="pl-PL" w:bidi="pl-PL"/>
      </w:rPr>
    </w:lvl>
    <w:lvl w:ilvl="7" w:tplc="CAEC59DA">
      <w:numFmt w:val="bullet"/>
      <w:lvlText w:val="•"/>
      <w:lvlJc w:val="left"/>
      <w:pPr>
        <w:ind w:left="7176" w:hanging="358"/>
      </w:pPr>
      <w:rPr>
        <w:rFonts w:hint="default"/>
        <w:lang w:val="pl-PL" w:eastAsia="pl-PL" w:bidi="pl-PL"/>
      </w:rPr>
    </w:lvl>
    <w:lvl w:ilvl="8" w:tplc="58E0FA62">
      <w:numFmt w:val="bullet"/>
      <w:lvlText w:val="•"/>
      <w:lvlJc w:val="left"/>
      <w:pPr>
        <w:ind w:left="8073" w:hanging="358"/>
      </w:pPr>
      <w:rPr>
        <w:rFonts w:hint="default"/>
        <w:lang w:val="pl-PL" w:eastAsia="pl-PL" w:bidi="pl-PL"/>
      </w:rPr>
    </w:lvl>
  </w:abstractNum>
  <w:abstractNum w:abstractNumId="12">
    <w:nsid w:val="24AC25C9"/>
    <w:multiLevelType w:val="multilevel"/>
    <w:tmpl w:val="EAA0B41A"/>
    <w:lvl w:ilvl="0">
      <w:start w:val="4"/>
      <w:numFmt w:val="decimal"/>
      <w:lvlText w:val="%1."/>
      <w:lvlJc w:val="left"/>
      <w:pPr>
        <w:tabs>
          <w:tab w:val="num" w:pos="723"/>
        </w:tabs>
        <w:ind w:left="723" w:hanging="363"/>
      </w:pPr>
      <w:rPr>
        <w:rFonts w:ascii="Times New Roman" w:hAnsi="Times New Roman" w:hint="default"/>
        <w:b/>
        <w:i w:val="0"/>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13">
    <w:nsid w:val="2D710B7A"/>
    <w:multiLevelType w:val="hybridMultilevel"/>
    <w:tmpl w:val="7486B8A0"/>
    <w:lvl w:ilvl="0" w:tplc="8AB854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F2CE3"/>
    <w:multiLevelType w:val="multilevel"/>
    <w:tmpl w:val="732E0F2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4CF3367"/>
    <w:multiLevelType w:val="multilevel"/>
    <w:tmpl w:val="52F05A8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CF418D0"/>
    <w:multiLevelType w:val="hybridMultilevel"/>
    <w:tmpl w:val="42BC7FAE"/>
    <w:lvl w:ilvl="0" w:tplc="CE66C8B6">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343EB3"/>
    <w:multiLevelType w:val="hybridMultilevel"/>
    <w:tmpl w:val="56648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1273C9"/>
    <w:multiLevelType w:val="multilevel"/>
    <w:tmpl w:val="4EBAA42C"/>
    <w:lvl w:ilvl="0">
      <w:start w:val="3"/>
      <w:numFmt w:val="decimal"/>
      <w:lvlText w:val="%1"/>
      <w:lvlJc w:val="left"/>
      <w:pPr>
        <w:ind w:left="360" w:hanging="360"/>
      </w:pPr>
      <w:rPr>
        <w:b/>
        <w:u w:val="single"/>
      </w:rPr>
    </w:lvl>
    <w:lvl w:ilvl="1">
      <w:start w:val="1"/>
      <w:numFmt w:val="decimal"/>
      <w:lvlText w:val="%1.%2"/>
      <w:lvlJc w:val="left"/>
      <w:pPr>
        <w:ind w:left="720" w:hanging="360"/>
      </w:pPr>
      <w:rPr>
        <w:b w:val="0"/>
        <w:sz w:val="24"/>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0">
    <w:nsid w:val="41592372"/>
    <w:multiLevelType w:val="hybridMultilevel"/>
    <w:tmpl w:val="4CB4196C"/>
    <w:lvl w:ilvl="0" w:tplc="72441286">
      <w:start w:val="1"/>
      <w:numFmt w:val="decimal"/>
      <w:lvlText w:val="%1."/>
      <w:lvlJc w:val="left"/>
      <w:pPr>
        <w:ind w:left="720" w:hanging="360"/>
      </w:pPr>
      <w:rPr>
        <w:rFonts w:hint="default"/>
        <w:strike w:val="0"/>
      </w:rPr>
    </w:lvl>
    <w:lvl w:ilvl="1" w:tplc="A7FC1788">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337204"/>
    <w:multiLevelType w:val="multilevel"/>
    <w:tmpl w:val="2F7C06DC"/>
    <w:lvl w:ilvl="0">
      <w:start w:val="1"/>
      <w:numFmt w:val="decimal"/>
      <w:lvlText w:val="%1."/>
      <w:lvlJc w:val="left"/>
      <w:pPr>
        <w:tabs>
          <w:tab w:val="num" w:pos="7372"/>
        </w:tabs>
        <w:ind w:left="7372" w:firstLine="0"/>
      </w:pPr>
      <w:rPr>
        <w:rFonts w:ascii="Times New Roman" w:eastAsia="Times New Roman" w:hAnsi="Times New Roman" w:cs="Times New Roman"/>
        <w:b/>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3C1779E"/>
    <w:multiLevelType w:val="hybridMultilevel"/>
    <w:tmpl w:val="D85CCEDC"/>
    <w:lvl w:ilvl="0" w:tplc="ADA65E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8D31356"/>
    <w:multiLevelType w:val="multilevel"/>
    <w:tmpl w:val="F49220E4"/>
    <w:lvl w:ilvl="0">
      <w:start w:val="4"/>
      <w:numFmt w:val="decimal"/>
      <w:lvlText w:val="%1."/>
      <w:lvlJc w:val="left"/>
      <w:pPr>
        <w:tabs>
          <w:tab w:val="num" w:pos="723"/>
        </w:tabs>
        <w:ind w:left="723" w:hanging="363"/>
      </w:pPr>
      <w:rPr>
        <w:rFonts w:ascii="Times New Roman" w:hAnsi="Times New Roman" w:hint="default"/>
        <w:b/>
        <w:i w:val="0"/>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5">
    <w:nsid w:val="5A426614"/>
    <w:multiLevelType w:val="multilevel"/>
    <w:tmpl w:val="D242ECA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b w:val="0"/>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1080" w:hanging="1080"/>
      </w:pPr>
      <w:rPr>
        <w:strike w:val="0"/>
        <w:dstrike w:val="0"/>
        <w:u w:val="none"/>
        <w:effect w:val="none"/>
      </w:rPr>
    </w:lvl>
    <w:lvl w:ilvl="4">
      <w:start w:val="1"/>
      <w:numFmt w:val="lowerLetter"/>
      <w:lvlText w:val="%5)"/>
      <w:lvlJc w:val="left"/>
      <w:pPr>
        <w:ind w:left="1080" w:hanging="1080"/>
      </w:pPr>
      <w:rPr>
        <w:strike w:val="0"/>
        <w:dstrike w:val="0"/>
        <w:u w:val="none"/>
        <w:effect w:val="none"/>
      </w:rPr>
    </w:lvl>
    <w:lvl w:ilvl="5">
      <w:start w:val="1"/>
      <w:numFmt w:val="decimal"/>
      <w:isLgl/>
      <w:lvlText w:val="%1.%2.%3.%4.%5.%6."/>
      <w:lvlJc w:val="left"/>
      <w:pPr>
        <w:ind w:left="3240" w:hanging="1440"/>
      </w:pPr>
      <w:rPr>
        <w:strike w:val="0"/>
        <w:dstrike w:val="0"/>
        <w:u w:val="none"/>
        <w:effect w:val="none"/>
      </w:rPr>
    </w:lvl>
    <w:lvl w:ilvl="6">
      <w:start w:val="1"/>
      <w:numFmt w:val="decimal"/>
      <w:isLgl/>
      <w:lvlText w:val="%1.%2.%3.%4.%5.%6.%7."/>
      <w:lvlJc w:val="left"/>
      <w:pPr>
        <w:ind w:left="3600" w:hanging="1440"/>
      </w:pPr>
      <w:rPr>
        <w:strike w:val="0"/>
        <w:dstrike w:val="0"/>
        <w:u w:val="none"/>
        <w:effect w:val="none"/>
      </w:rPr>
    </w:lvl>
    <w:lvl w:ilvl="7">
      <w:start w:val="1"/>
      <w:numFmt w:val="decimal"/>
      <w:isLgl/>
      <w:lvlText w:val="%1.%2.%3.%4.%5.%6.%7.%8."/>
      <w:lvlJc w:val="left"/>
      <w:pPr>
        <w:ind w:left="4320" w:hanging="1800"/>
      </w:pPr>
      <w:rPr>
        <w:strike w:val="0"/>
        <w:dstrike w:val="0"/>
        <w:u w:val="none"/>
        <w:effect w:val="none"/>
      </w:rPr>
    </w:lvl>
    <w:lvl w:ilvl="8">
      <w:start w:val="1"/>
      <w:numFmt w:val="decimal"/>
      <w:isLgl/>
      <w:lvlText w:val="%1.%2.%3.%4.%5.%6.%7.%8.%9."/>
      <w:lvlJc w:val="left"/>
      <w:pPr>
        <w:ind w:left="4680" w:hanging="1800"/>
      </w:pPr>
      <w:rPr>
        <w:strike w:val="0"/>
        <w:dstrike w:val="0"/>
        <w:u w:val="none"/>
        <w:effect w:val="none"/>
      </w:rPr>
    </w:lvl>
  </w:abstractNum>
  <w:abstractNum w:abstractNumId="26">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0826A67"/>
    <w:multiLevelType w:val="multilevel"/>
    <w:tmpl w:val="ACDADAFC"/>
    <w:lvl w:ilvl="0">
      <w:start w:val="15"/>
      <w:numFmt w:val="decimal"/>
      <w:lvlText w:val="%1."/>
      <w:lvlJc w:val="left"/>
      <w:pPr>
        <w:ind w:left="435" w:hanging="43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713F19"/>
    <w:multiLevelType w:val="multilevel"/>
    <w:tmpl w:val="E7740E90"/>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2F90749"/>
    <w:multiLevelType w:val="hybridMultilevel"/>
    <w:tmpl w:val="54A4AE0A"/>
    <w:lvl w:ilvl="0" w:tplc="04150017">
      <w:start w:val="1"/>
      <w:numFmt w:val="lowerLetter"/>
      <w:lvlText w:val="%1)"/>
      <w:lvlJc w:val="left"/>
      <w:pPr>
        <w:ind w:left="1080" w:hanging="360"/>
      </w:pPr>
    </w:lvl>
    <w:lvl w:ilvl="1" w:tplc="5C8E084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D4F0E0D"/>
    <w:multiLevelType w:val="hybridMultilevel"/>
    <w:tmpl w:val="E61E9DC8"/>
    <w:lvl w:ilvl="0" w:tplc="724412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357BFE"/>
    <w:multiLevelType w:val="multilevel"/>
    <w:tmpl w:val="DB9698A2"/>
    <w:lvl w:ilvl="0">
      <w:start w:val="6"/>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21"/>
  </w:num>
  <w:num w:numId="3">
    <w:abstractNumId w:val="14"/>
  </w:num>
  <w:num w:numId="4">
    <w:abstractNumId w:val="3"/>
  </w:num>
  <w:num w:numId="5">
    <w:abstractNumId w:val="16"/>
  </w:num>
  <w:num w:numId="6">
    <w:abstractNumId w:val="9"/>
  </w:num>
  <w:num w:numId="7">
    <w:abstractNumId w:val="4"/>
  </w:num>
  <w:num w:numId="8">
    <w:abstractNumId w:val="28"/>
  </w:num>
  <w:num w:numId="9">
    <w:abstractNumId w:val="7"/>
  </w:num>
  <w:num w:numId="10">
    <w:abstractNumId w:val="19"/>
  </w:num>
  <w:num w:numId="11">
    <w:abstractNumId w:val="12"/>
  </w:num>
  <w:num w:numId="12">
    <w:abstractNumId w:val="26"/>
  </w:num>
  <w:num w:numId="13">
    <w:abstractNumId w:val="13"/>
  </w:num>
  <w:num w:numId="14">
    <w:abstractNumId w:val="23"/>
  </w:num>
  <w:num w:numId="15">
    <w:abstractNumId w:val="25"/>
  </w:num>
  <w:num w:numId="16">
    <w:abstractNumId w:val="6"/>
  </w:num>
  <w:num w:numId="17">
    <w:abstractNumId w:val="2"/>
  </w:num>
  <w:num w:numId="18">
    <w:abstractNumId w:val="30"/>
  </w:num>
  <w:num w:numId="19">
    <w:abstractNumId w:val="20"/>
  </w:num>
  <w:num w:numId="20">
    <w:abstractNumId w:val="22"/>
  </w:num>
  <w:num w:numId="21">
    <w:abstractNumId w:val="27"/>
  </w:num>
  <w:num w:numId="22">
    <w:abstractNumId w:val="11"/>
  </w:num>
  <w:num w:numId="23">
    <w:abstractNumId w:val="17"/>
  </w:num>
  <w:num w:numId="24">
    <w:abstractNumId w:val="31"/>
  </w:num>
  <w:num w:numId="25">
    <w:abstractNumId w:val="10"/>
  </w:num>
  <w:num w:numId="26">
    <w:abstractNumId w:val="18"/>
  </w:num>
  <w:num w:numId="27">
    <w:abstractNumId w:val="1"/>
  </w:num>
  <w:num w:numId="28">
    <w:abstractNumId w:val="5"/>
  </w:num>
  <w:num w:numId="29">
    <w:abstractNumId w:val="8"/>
  </w:num>
  <w:num w:numId="30">
    <w:abstractNumId w:val="24"/>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1"/>
    <w:rsid w:val="0000761D"/>
    <w:rsid w:val="000121BA"/>
    <w:rsid w:val="00021491"/>
    <w:rsid w:val="00025FA1"/>
    <w:rsid w:val="000322CF"/>
    <w:rsid w:val="00036DF9"/>
    <w:rsid w:val="000438E1"/>
    <w:rsid w:val="0005009B"/>
    <w:rsid w:val="00060C2B"/>
    <w:rsid w:val="000705A8"/>
    <w:rsid w:val="0007211C"/>
    <w:rsid w:val="000722A2"/>
    <w:rsid w:val="00074C9A"/>
    <w:rsid w:val="00082D3A"/>
    <w:rsid w:val="00091A49"/>
    <w:rsid w:val="0009654B"/>
    <w:rsid w:val="000A0E1C"/>
    <w:rsid w:val="000A24E0"/>
    <w:rsid w:val="000B2F79"/>
    <w:rsid w:val="000D2B90"/>
    <w:rsid w:val="00101C28"/>
    <w:rsid w:val="00123436"/>
    <w:rsid w:val="00127CF3"/>
    <w:rsid w:val="001306FE"/>
    <w:rsid w:val="0013214A"/>
    <w:rsid w:val="001325C3"/>
    <w:rsid w:val="001513BA"/>
    <w:rsid w:val="00160A01"/>
    <w:rsid w:val="00171846"/>
    <w:rsid w:val="001808E1"/>
    <w:rsid w:val="00192A53"/>
    <w:rsid w:val="001A4687"/>
    <w:rsid w:val="001B4393"/>
    <w:rsid w:val="001C1C22"/>
    <w:rsid w:val="001C45C9"/>
    <w:rsid w:val="001C7711"/>
    <w:rsid w:val="001D24EF"/>
    <w:rsid w:val="001E6A13"/>
    <w:rsid w:val="001F60C2"/>
    <w:rsid w:val="00211791"/>
    <w:rsid w:val="002157E5"/>
    <w:rsid w:val="00220A85"/>
    <w:rsid w:val="00225418"/>
    <w:rsid w:val="00225BDC"/>
    <w:rsid w:val="00260415"/>
    <w:rsid w:val="00286C44"/>
    <w:rsid w:val="00287CB9"/>
    <w:rsid w:val="002A5E1A"/>
    <w:rsid w:val="002A69CE"/>
    <w:rsid w:val="002A6DAB"/>
    <w:rsid w:val="002B59A7"/>
    <w:rsid w:val="002C68A4"/>
    <w:rsid w:val="00310B84"/>
    <w:rsid w:val="00310D9C"/>
    <w:rsid w:val="003421A9"/>
    <w:rsid w:val="003459A5"/>
    <w:rsid w:val="00345FF8"/>
    <w:rsid w:val="00350888"/>
    <w:rsid w:val="00361CF8"/>
    <w:rsid w:val="00373E00"/>
    <w:rsid w:val="00384534"/>
    <w:rsid w:val="0038508E"/>
    <w:rsid w:val="00385BEE"/>
    <w:rsid w:val="003921A3"/>
    <w:rsid w:val="00393EF1"/>
    <w:rsid w:val="003A5905"/>
    <w:rsid w:val="003B01C2"/>
    <w:rsid w:val="003C617F"/>
    <w:rsid w:val="003D1748"/>
    <w:rsid w:val="003D7ED6"/>
    <w:rsid w:val="003E442E"/>
    <w:rsid w:val="003E495C"/>
    <w:rsid w:val="003F7EBB"/>
    <w:rsid w:val="004213C6"/>
    <w:rsid w:val="004310C9"/>
    <w:rsid w:val="00452209"/>
    <w:rsid w:val="00452D15"/>
    <w:rsid w:val="00460D2A"/>
    <w:rsid w:val="00464121"/>
    <w:rsid w:val="0047207C"/>
    <w:rsid w:val="00483146"/>
    <w:rsid w:val="00494774"/>
    <w:rsid w:val="00494BBC"/>
    <w:rsid w:val="00495026"/>
    <w:rsid w:val="004A2AEB"/>
    <w:rsid w:val="004A2F0D"/>
    <w:rsid w:val="004D0418"/>
    <w:rsid w:val="004D4A46"/>
    <w:rsid w:val="004E3280"/>
    <w:rsid w:val="004F168D"/>
    <w:rsid w:val="004F2920"/>
    <w:rsid w:val="00502DAD"/>
    <w:rsid w:val="0050368C"/>
    <w:rsid w:val="005072BE"/>
    <w:rsid w:val="005078A8"/>
    <w:rsid w:val="00512DB2"/>
    <w:rsid w:val="00516DF3"/>
    <w:rsid w:val="00521546"/>
    <w:rsid w:val="00530EAD"/>
    <w:rsid w:val="00537ACC"/>
    <w:rsid w:val="0054449F"/>
    <w:rsid w:val="005502F0"/>
    <w:rsid w:val="005546A0"/>
    <w:rsid w:val="005774B3"/>
    <w:rsid w:val="00581DD0"/>
    <w:rsid w:val="00584D0A"/>
    <w:rsid w:val="0058685E"/>
    <w:rsid w:val="00592551"/>
    <w:rsid w:val="005A2012"/>
    <w:rsid w:val="005A25C2"/>
    <w:rsid w:val="005B2044"/>
    <w:rsid w:val="005B3400"/>
    <w:rsid w:val="005B6C7D"/>
    <w:rsid w:val="005D0A44"/>
    <w:rsid w:val="005D3B85"/>
    <w:rsid w:val="005D7030"/>
    <w:rsid w:val="005E1215"/>
    <w:rsid w:val="005E6427"/>
    <w:rsid w:val="005E6905"/>
    <w:rsid w:val="005F09E0"/>
    <w:rsid w:val="005F4A09"/>
    <w:rsid w:val="00604558"/>
    <w:rsid w:val="00612301"/>
    <w:rsid w:val="0061702A"/>
    <w:rsid w:val="00617E15"/>
    <w:rsid w:val="00621C23"/>
    <w:rsid w:val="00637C6B"/>
    <w:rsid w:val="00640EC0"/>
    <w:rsid w:val="00642B48"/>
    <w:rsid w:val="00646D3E"/>
    <w:rsid w:val="00647911"/>
    <w:rsid w:val="00663333"/>
    <w:rsid w:val="00663F49"/>
    <w:rsid w:val="00665775"/>
    <w:rsid w:val="006709DD"/>
    <w:rsid w:val="00681E4A"/>
    <w:rsid w:val="00682F15"/>
    <w:rsid w:val="00683D8A"/>
    <w:rsid w:val="00691B09"/>
    <w:rsid w:val="00694366"/>
    <w:rsid w:val="006A59AF"/>
    <w:rsid w:val="006A6646"/>
    <w:rsid w:val="006C2563"/>
    <w:rsid w:val="006C3CAE"/>
    <w:rsid w:val="006C6C51"/>
    <w:rsid w:val="006D72F0"/>
    <w:rsid w:val="006E6A47"/>
    <w:rsid w:val="00705F34"/>
    <w:rsid w:val="00707F86"/>
    <w:rsid w:val="00717C20"/>
    <w:rsid w:val="0072239F"/>
    <w:rsid w:val="00726D47"/>
    <w:rsid w:val="00730D51"/>
    <w:rsid w:val="007445D1"/>
    <w:rsid w:val="0074491C"/>
    <w:rsid w:val="00763131"/>
    <w:rsid w:val="007665F9"/>
    <w:rsid w:val="007849D3"/>
    <w:rsid w:val="00794C29"/>
    <w:rsid w:val="007B040D"/>
    <w:rsid w:val="007B13A3"/>
    <w:rsid w:val="007B1A41"/>
    <w:rsid w:val="007B2113"/>
    <w:rsid w:val="007C1013"/>
    <w:rsid w:val="007D0A1E"/>
    <w:rsid w:val="007E2832"/>
    <w:rsid w:val="007E74EE"/>
    <w:rsid w:val="007E7610"/>
    <w:rsid w:val="007F22B4"/>
    <w:rsid w:val="007F60F7"/>
    <w:rsid w:val="007F7CEB"/>
    <w:rsid w:val="00811605"/>
    <w:rsid w:val="008116FC"/>
    <w:rsid w:val="00820672"/>
    <w:rsid w:val="0082548A"/>
    <w:rsid w:val="00864D18"/>
    <w:rsid w:val="00883A3A"/>
    <w:rsid w:val="0089247E"/>
    <w:rsid w:val="008B6132"/>
    <w:rsid w:val="008C1FD4"/>
    <w:rsid w:val="008D4DBF"/>
    <w:rsid w:val="008F5189"/>
    <w:rsid w:val="008F6576"/>
    <w:rsid w:val="00904E55"/>
    <w:rsid w:val="00907C55"/>
    <w:rsid w:val="00911919"/>
    <w:rsid w:val="00914C9C"/>
    <w:rsid w:val="00915C24"/>
    <w:rsid w:val="00927DC2"/>
    <w:rsid w:val="009314F4"/>
    <w:rsid w:val="00935F39"/>
    <w:rsid w:val="00946CC8"/>
    <w:rsid w:val="009476C5"/>
    <w:rsid w:val="00953FC6"/>
    <w:rsid w:val="009603DE"/>
    <w:rsid w:val="009611B0"/>
    <w:rsid w:val="00971C7C"/>
    <w:rsid w:val="009739BA"/>
    <w:rsid w:val="0097658F"/>
    <w:rsid w:val="00995AF6"/>
    <w:rsid w:val="009A1020"/>
    <w:rsid w:val="009A1D02"/>
    <w:rsid w:val="009A7BE1"/>
    <w:rsid w:val="009B6D11"/>
    <w:rsid w:val="009C26CB"/>
    <w:rsid w:val="009D0110"/>
    <w:rsid w:val="009D5C72"/>
    <w:rsid w:val="009E3CA0"/>
    <w:rsid w:val="009F1B3C"/>
    <w:rsid w:val="009F5F32"/>
    <w:rsid w:val="00A023F4"/>
    <w:rsid w:val="00A0486A"/>
    <w:rsid w:val="00A06F73"/>
    <w:rsid w:val="00A100A8"/>
    <w:rsid w:val="00A26339"/>
    <w:rsid w:val="00A266CF"/>
    <w:rsid w:val="00A463AC"/>
    <w:rsid w:val="00A50766"/>
    <w:rsid w:val="00A50771"/>
    <w:rsid w:val="00A54D44"/>
    <w:rsid w:val="00A57BA5"/>
    <w:rsid w:val="00A67A72"/>
    <w:rsid w:val="00AB018E"/>
    <w:rsid w:val="00AB261F"/>
    <w:rsid w:val="00AB3DD5"/>
    <w:rsid w:val="00AB5FFF"/>
    <w:rsid w:val="00AC188B"/>
    <w:rsid w:val="00AE1E3C"/>
    <w:rsid w:val="00AE3F6B"/>
    <w:rsid w:val="00AF5AF3"/>
    <w:rsid w:val="00AF623D"/>
    <w:rsid w:val="00B06CFA"/>
    <w:rsid w:val="00B07978"/>
    <w:rsid w:val="00B31F68"/>
    <w:rsid w:val="00B405D1"/>
    <w:rsid w:val="00B426E0"/>
    <w:rsid w:val="00B42BC3"/>
    <w:rsid w:val="00B4307C"/>
    <w:rsid w:val="00B5192C"/>
    <w:rsid w:val="00B570FD"/>
    <w:rsid w:val="00B611B4"/>
    <w:rsid w:val="00B62B51"/>
    <w:rsid w:val="00B67BB3"/>
    <w:rsid w:val="00B70F82"/>
    <w:rsid w:val="00B71626"/>
    <w:rsid w:val="00B82F47"/>
    <w:rsid w:val="00BA6B19"/>
    <w:rsid w:val="00BB0740"/>
    <w:rsid w:val="00BE0184"/>
    <w:rsid w:val="00BE2B1A"/>
    <w:rsid w:val="00BF2020"/>
    <w:rsid w:val="00BF7BCC"/>
    <w:rsid w:val="00C02B22"/>
    <w:rsid w:val="00C03097"/>
    <w:rsid w:val="00C15260"/>
    <w:rsid w:val="00C37947"/>
    <w:rsid w:val="00C42070"/>
    <w:rsid w:val="00C46D87"/>
    <w:rsid w:val="00C57963"/>
    <w:rsid w:val="00C618E8"/>
    <w:rsid w:val="00C635B5"/>
    <w:rsid w:val="00C635EE"/>
    <w:rsid w:val="00C6434F"/>
    <w:rsid w:val="00C719F6"/>
    <w:rsid w:val="00C8373E"/>
    <w:rsid w:val="00C85FBB"/>
    <w:rsid w:val="00C923DA"/>
    <w:rsid w:val="00C93E29"/>
    <w:rsid w:val="00CA35BE"/>
    <w:rsid w:val="00CB2B8F"/>
    <w:rsid w:val="00CC6488"/>
    <w:rsid w:val="00CD5CC1"/>
    <w:rsid w:val="00CE4594"/>
    <w:rsid w:val="00CE609A"/>
    <w:rsid w:val="00CF3913"/>
    <w:rsid w:val="00CF5FE5"/>
    <w:rsid w:val="00CF6F6A"/>
    <w:rsid w:val="00D00668"/>
    <w:rsid w:val="00D0318B"/>
    <w:rsid w:val="00D110BA"/>
    <w:rsid w:val="00D22986"/>
    <w:rsid w:val="00D32A6D"/>
    <w:rsid w:val="00D4464F"/>
    <w:rsid w:val="00D63135"/>
    <w:rsid w:val="00D646DD"/>
    <w:rsid w:val="00D71CBB"/>
    <w:rsid w:val="00D754EB"/>
    <w:rsid w:val="00D90965"/>
    <w:rsid w:val="00D95900"/>
    <w:rsid w:val="00DA1472"/>
    <w:rsid w:val="00DA74DB"/>
    <w:rsid w:val="00DD220A"/>
    <w:rsid w:val="00DD6892"/>
    <w:rsid w:val="00DE4D6D"/>
    <w:rsid w:val="00DF15F4"/>
    <w:rsid w:val="00DF37B5"/>
    <w:rsid w:val="00DF3920"/>
    <w:rsid w:val="00E14031"/>
    <w:rsid w:val="00E26259"/>
    <w:rsid w:val="00E304F2"/>
    <w:rsid w:val="00E33CA3"/>
    <w:rsid w:val="00E36FE5"/>
    <w:rsid w:val="00E40208"/>
    <w:rsid w:val="00E47110"/>
    <w:rsid w:val="00E501FC"/>
    <w:rsid w:val="00E50BAE"/>
    <w:rsid w:val="00E5765A"/>
    <w:rsid w:val="00E71857"/>
    <w:rsid w:val="00E76CC7"/>
    <w:rsid w:val="00E90F9D"/>
    <w:rsid w:val="00EA0F48"/>
    <w:rsid w:val="00EB2832"/>
    <w:rsid w:val="00EB6B0A"/>
    <w:rsid w:val="00EC364B"/>
    <w:rsid w:val="00ED2F45"/>
    <w:rsid w:val="00EE1FEB"/>
    <w:rsid w:val="00EE6729"/>
    <w:rsid w:val="00EF066A"/>
    <w:rsid w:val="00EF1BBE"/>
    <w:rsid w:val="00F00B97"/>
    <w:rsid w:val="00F019E5"/>
    <w:rsid w:val="00F17EE6"/>
    <w:rsid w:val="00F20CC1"/>
    <w:rsid w:val="00F27717"/>
    <w:rsid w:val="00F27B09"/>
    <w:rsid w:val="00F417D6"/>
    <w:rsid w:val="00F42405"/>
    <w:rsid w:val="00F44D87"/>
    <w:rsid w:val="00F50167"/>
    <w:rsid w:val="00F50AA9"/>
    <w:rsid w:val="00F61765"/>
    <w:rsid w:val="00F643C5"/>
    <w:rsid w:val="00F755A5"/>
    <w:rsid w:val="00F942DB"/>
    <w:rsid w:val="00FA6DED"/>
    <w:rsid w:val="00FC7BAF"/>
    <w:rsid w:val="00FD7808"/>
    <w:rsid w:val="00FE74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452D15"/>
    <w:rPr>
      <w:rFonts w:ascii="Times New Roman" w:eastAsiaTheme="minorEastAsia" w:hAnsi="Times New Roman" w:cs="Times New Roman"/>
      <w:color w:val="00000A"/>
      <w:kern w:val="0"/>
      <w:sz w:val="22"/>
      <w:szCs w:val="22"/>
      <w:lang w:eastAsia="pl-PL" w:bidi="ar-SA"/>
    </w:rPr>
  </w:style>
  <w:style w:type="paragraph" w:customStyle="1" w:styleId="Standard">
    <w:name w:val="Standard"/>
    <w:rsid w:val="005E6905"/>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Hipercze">
    <w:name w:val="Hyperlink"/>
    <w:basedOn w:val="Domylnaczcionkaakapitu"/>
    <w:uiPriority w:val="99"/>
    <w:unhideWhenUsed/>
    <w:rsid w:val="00883A3A"/>
    <w:rPr>
      <w:color w:val="0000FF"/>
      <w:u w:val="single"/>
    </w:rPr>
  </w:style>
  <w:style w:type="paragraph" w:customStyle="1" w:styleId="Tekstpodstawowywcity21">
    <w:name w:val="Tekst podstawowy wcięty 21"/>
    <w:basedOn w:val="Normalny"/>
    <w:uiPriority w:val="99"/>
    <w:rsid w:val="007F22B4"/>
    <w:pPr>
      <w:overflowPunct/>
      <w:spacing w:after="0" w:line="360" w:lineRule="auto"/>
      <w:ind w:left="357" w:hanging="357"/>
      <w:jc w:val="both"/>
    </w:pPr>
    <w:rPr>
      <w:rFonts w:ascii="Times New Roman" w:eastAsia="Times New Roman" w:hAnsi="Times New Roman" w:cs="Times New Roman"/>
      <w:color w:val="auto"/>
      <w:sz w:val="26"/>
      <w:szCs w:val="20"/>
      <w:lang w:eastAsia="ar-SA"/>
    </w:rPr>
  </w:style>
  <w:style w:type="character" w:styleId="Pogrubienie">
    <w:name w:val="Strong"/>
    <w:qFormat/>
    <w:rsid w:val="007F22B4"/>
    <w:rPr>
      <w:b/>
      <w:bCs/>
    </w:rPr>
  </w:style>
  <w:style w:type="paragraph" w:customStyle="1" w:styleId="Teksttreci">
    <w:name w:val="Tekst treści"/>
    <w:basedOn w:val="Normalny"/>
    <w:rsid w:val="007F22B4"/>
    <w:pPr>
      <w:shd w:val="clear" w:color="auto" w:fill="FFFFFF"/>
      <w:overflowPunct/>
      <w:spacing w:after="0" w:line="240" w:lineRule="atLeast"/>
      <w:ind w:hanging="1700"/>
    </w:pPr>
    <w:rPr>
      <w:rFonts w:ascii="Verdana" w:eastAsia="Times New Roman" w:hAnsi="Verdana" w:cs="Verdana"/>
      <w:color w:val="auto"/>
      <w:sz w:val="19"/>
      <w:szCs w:val="19"/>
      <w:lang w:val="cs-CZ" w:eastAsia="zh-CN"/>
    </w:rPr>
  </w:style>
  <w:style w:type="paragraph" w:customStyle="1" w:styleId="Akapitzlist11">
    <w:name w:val="Akapit z listą11"/>
    <w:basedOn w:val="Standard"/>
    <w:uiPriority w:val="99"/>
    <w:rsid w:val="007F22B4"/>
    <w:pPr>
      <w:suppressAutoHyphens/>
      <w:autoSpaceDE/>
      <w:autoSpaceDN/>
      <w:adjustRightInd/>
      <w:ind w:left="720"/>
      <w:textAlignment w:val="baseline"/>
    </w:pPr>
    <w:rPr>
      <w:rFonts w:eastAsia="SimSun"/>
      <w:kern w:val="1"/>
      <w:lang w:eastAsia="hi-IN" w:bidi="hi-IN"/>
    </w:rPr>
  </w:style>
  <w:style w:type="character" w:styleId="Odwoanieprzypisukocowego">
    <w:name w:val="endnote reference"/>
    <w:basedOn w:val="Domylnaczcionkaakapitu"/>
    <w:uiPriority w:val="99"/>
    <w:semiHidden/>
    <w:unhideWhenUsed/>
    <w:rsid w:val="001A4687"/>
    <w:rPr>
      <w:vertAlign w:val="superscript"/>
    </w:r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uiPriority w:val="34"/>
    <w:locked/>
    <w:rsid w:val="00CF6F6A"/>
    <w:rPr>
      <w:rFonts w:ascii="Times New Roman" w:eastAsia="Times New Roman" w:hAnsi="Times New Roman" w:cs="Calibri"/>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452D15"/>
    <w:rPr>
      <w:rFonts w:ascii="Times New Roman" w:eastAsiaTheme="minorEastAsia" w:hAnsi="Times New Roman" w:cs="Times New Roman"/>
      <w:color w:val="00000A"/>
      <w:kern w:val="0"/>
      <w:sz w:val="22"/>
      <w:szCs w:val="22"/>
      <w:lang w:eastAsia="pl-PL" w:bidi="ar-SA"/>
    </w:rPr>
  </w:style>
  <w:style w:type="paragraph" w:customStyle="1" w:styleId="Standard">
    <w:name w:val="Standard"/>
    <w:rsid w:val="005E6905"/>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Hipercze">
    <w:name w:val="Hyperlink"/>
    <w:basedOn w:val="Domylnaczcionkaakapitu"/>
    <w:uiPriority w:val="99"/>
    <w:unhideWhenUsed/>
    <w:rsid w:val="00883A3A"/>
    <w:rPr>
      <w:color w:val="0000FF"/>
      <w:u w:val="single"/>
    </w:rPr>
  </w:style>
  <w:style w:type="paragraph" w:customStyle="1" w:styleId="Tekstpodstawowywcity21">
    <w:name w:val="Tekst podstawowy wcięty 21"/>
    <w:basedOn w:val="Normalny"/>
    <w:uiPriority w:val="99"/>
    <w:rsid w:val="007F22B4"/>
    <w:pPr>
      <w:overflowPunct/>
      <w:spacing w:after="0" w:line="360" w:lineRule="auto"/>
      <w:ind w:left="357" w:hanging="357"/>
      <w:jc w:val="both"/>
    </w:pPr>
    <w:rPr>
      <w:rFonts w:ascii="Times New Roman" w:eastAsia="Times New Roman" w:hAnsi="Times New Roman" w:cs="Times New Roman"/>
      <w:color w:val="auto"/>
      <w:sz w:val="26"/>
      <w:szCs w:val="20"/>
      <w:lang w:eastAsia="ar-SA"/>
    </w:rPr>
  </w:style>
  <w:style w:type="character" w:styleId="Pogrubienie">
    <w:name w:val="Strong"/>
    <w:qFormat/>
    <w:rsid w:val="007F22B4"/>
    <w:rPr>
      <w:b/>
      <w:bCs/>
    </w:rPr>
  </w:style>
  <w:style w:type="paragraph" w:customStyle="1" w:styleId="Teksttreci">
    <w:name w:val="Tekst treści"/>
    <w:basedOn w:val="Normalny"/>
    <w:rsid w:val="007F22B4"/>
    <w:pPr>
      <w:shd w:val="clear" w:color="auto" w:fill="FFFFFF"/>
      <w:overflowPunct/>
      <w:spacing w:after="0" w:line="240" w:lineRule="atLeast"/>
      <w:ind w:hanging="1700"/>
    </w:pPr>
    <w:rPr>
      <w:rFonts w:ascii="Verdana" w:eastAsia="Times New Roman" w:hAnsi="Verdana" w:cs="Verdana"/>
      <w:color w:val="auto"/>
      <w:sz w:val="19"/>
      <w:szCs w:val="19"/>
      <w:lang w:val="cs-CZ" w:eastAsia="zh-CN"/>
    </w:rPr>
  </w:style>
  <w:style w:type="paragraph" w:customStyle="1" w:styleId="Akapitzlist11">
    <w:name w:val="Akapit z listą11"/>
    <w:basedOn w:val="Standard"/>
    <w:uiPriority w:val="99"/>
    <w:rsid w:val="007F22B4"/>
    <w:pPr>
      <w:suppressAutoHyphens/>
      <w:autoSpaceDE/>
      <w:autoSpaceDN/>
      <w:adjustRightInd/>
      <w:ind w:left="720"/>
      <w:textAlignment w:val="baseline"/>
    </w:pPr>
    <w:rPr>
      <w:rFonts w:eastAsia="SimSun"/>
      <w:kern w:val="1"/>
      <w:lang w:eastAsia="hi-IN" w:bidi="hi-IN"/>
    </w:rPr>
  </w:style>
  <w:style w:type="character" w:styleId="Odwoanieprzypisukocowego">
    <w:name w:val="endnote reference"/>
    <w:basedOn w:val="Domylnaczcionkaakapitu"/>
    <w:uiPriority w:val="99"/>
    <w:semiHidden/>
    <w:unhideWhenUsed/>
    <w:rsid w:val="001A4687"/>
    <w:rPr>
      <w:vertAlign w:val="superscript"/>
    </w:r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uiPriority w:val="34"/>
    <w:locked/>
    <w:rsid w:val="00CF6F6A"/>
    <w:rPr>
      <w:rFonts w:ascii="Times New Roman" w:eastAsia="Times New Roman" w:hAnsi="Times New Roman" w:cs="Calibri"/>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642">
      <w:bodyDiv w:val="1"/>
      <w:marLeft w:val="0"/>
      <w:marRight w:val="0"/>
      <w:marTop w:val="0"/>
      <w:marBottom w:val="0"/>
      <w:divBdr>
        <w:top w:val="none" w:sz="0" w:space="0" w:color="auto"/>
        <w:left w:val="none" w:sz="0" w:space="0" w:color="auto"/>
        <w:bottom w:val="none" w:sz="0" w:space="0" w:color="auto"/>
        <w:right w:val="none" w:sz="0" w:space="0" w:color="auto"/>
      </w:divBdr>
      <w:divsChild>
        <w:div w:id="872813480">
          <w:marLeft w:val="0"/>
          <w:marRight w:val="0"/>
          <w:marTop w:val="0"/>
          <w:marBottom w:val="0"/>
          <w:divBdr>
            <w:top w:val="none" w:sz="0" w:space="0" w:color="auto"/>
            <w:left w:val="none" w:sz="0" w:space="0" w:color="auto"/>
            <w:bottom w:val="none" w:sz="0" w:space="0" w:color="auto"/>
            <w:right w:val="none" w:sz="0" w:space="0" w:color="auto"/>
          </w:divBdr>
          <w:divsChild>
            <w:div w:id="49811921">
              <w:marLeft w:val="0"/>
              <w:marRight w:val="0"/>
              <w:marTop w:val="0"/>
              <w:marBottom w:val="0"/>
              <w:divBdr>
                <w:top w:val="none" w:sz="0" w:space="0" w:color="auto"/>
                <w:left w:val="none" w:sz="0" w:space="0" w:color="auto"/>
                <w:bottom w:val="none" w:sz="0" w:space="0" w:color="auto"/>
                <w:right w:val="none" w:sz="0" w:space="0" w:color="auto"/>
              </w:divBdr>
            </w:div>
            <w:div w:id="199780217">
              <w:marLeft w:val="0"/>
              <w:marRight w:val="0"/>
              <w:marTop w:val="0"/>
              <w:marBottom w:val="0"/>
              <w:divBdr>
                <w:top w:val="none" w:sz="0" w:space="0" w:color="auto"/>
                <w:left w:val="none" w:sz="0" w:space="0" w:color="auto"/>
                <w:bottom w:val="none" w:sz="0" w:space="0" w:color="auto"/>
                <w:right w:val="none" w:sz="0" w:space="0" w:color="auto"/>
              </w:divBdr>
            </w:div>
            <w:div w:id="80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5358">
      <w:bodyDiv w:val="1"/>
      <w:marLeft w:val="0"/>
      <w:marRight w:val="0"/>
      <w:marTop w:val="0"/>
      <w:marBottom w:val="0"/>
      <w:divBdr>
        <w:top w:val="none" w:sz="0" w:space="0" w:color="auto"/>
        <w:left w:val="none" w:sz="0" w:space="0" w:color="auto"/>
        <w:bottom w:val="none" w:sz="0" w:space="0" w:color="auto"/>
        <w:right w:val="none" w:sz="0" w:space="0" w:color="auto"/>
      </w:divBdr>
      <w:divsChild>
        <w:div w:id="1246761210">
          <w:marLeft w:val="0"/>
          <w:marRight w:val="0"/>
          <w:marTop w:val="0"/>
          <w:marBottom w:val="0"/>
          <w:divBdr>
            <w:top w:val="none" w:sz="0" w:space="0" w:color="auto"/>
            <w:left w:val="none" w:sz="0" w:space="0" w:color="auto"/>
            <w:bottom w:val="none" w:sz="0" w:space="0" w:color="auto"/>
            <w:right w:val="none" w:sz="0" w:space="0" w:color="auto"/>
          </w:divBdr>
        </w:div>
        <w:div w:id="1258366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 TargetMode="External"/><Relationship Id="rId18" Type="http://schemas.openxmlformats.org/officeDocument/2006/relationships/hyperlink" Target="https://www.portalzp.pl/kody-cpv?txt=45420000-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puap.gov.pl/wps/portal/strefa-klienta/regulamin" TargetMode="External"/><Relationship Id="rId7" Type="http://schemas.openxmlformats.org/officeDocument/2006/relationships/footnotes" Target="footnotes.xml"/><Relationship Id="rId12" Type="http://schemas.openxmlformats.org/officeDocument/2006/relationships/hyperlink" Target="https://www.portalzp.pl/kody-cpv" TargetMode="External"/><Relationship Id="rId17" Type="http://schemas.openxmlformats.org/officeDocument/2006/relationships/hyperlink" Target="https://www.portalzp.pl/kody-cpv?txt=45420000-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zp.pl/kody-cpv?txt=45420000-7" TargetMode="External"/><Relationship Id="rId20" Type="http://schemas.openxmlformats.org/officeDocument/2006/relationships/hyperlink" Target="https://miniportal.uzp.gov.pl/WarunkiUslug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 TargetMode="External"/><Relationship Id="rId24" Type="http://schemas.openxmlformats.org/officeDocument/2006/relationships/hyperlink" Target="http://www.zozlw.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ortalzp.pl/kody-cpv" TargetMode="External"/><Relationship Id="rId23" Type="http://schemas.openxmlformats.org/officeDocument/2006/relationships/hyperlink" Target="https://miniportal.uzp.gov.pl/Instrukcje" TargetMode="External"/><Relationship Id="rId28" Type="http://schemas.openxmlformats.org/officeDocument/2006/relationships/footer" Target="footer2.xml"/><Relationship Id="rId10" Type="http://schemas.openxmlformats.org/officeDocument/2006/relationships/hyperlink" Target="https://www.portalzp.pl/kody-cpv/szczegoly/roboty-budowlane-6346" TargetMode="External"/><Relationship Id="rId19" Type="http://schemas.openxmlformats.org/officeDocument/2006/relationships/hyperlink" Target="https://miniportal.uzp.gov.pl/Instrukcj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www.portalzp.pl/kody-cpv" TargetMode="External"/><Relationship Id="rId22" Type="http://schemas.openxmlformats.org/officeDocument/2006/relationships/hyperlink" Target="https://obywatel.gov.pl/nforms/ezamowieni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3C29-E949-4711-9E73-529EC087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27</Pages>
  <Words>9033</Words>
  <Characters>54202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282</cp:revision>
  <cp:lastPrinted>2022-05-18T08:41:00Z</cp:lastPrinted>
  <dcterms:created xsi:type="dcterms:W3CDTF">2022-05-17T10:18:00Z</dcterms:created>
  <dcterms:modified xsi:type="dcterms:W3CDTF">2022-08-01T12:25:00Z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