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1D8BA" w14:textId="77777777" w:rsidR="00B62F1C" w:rsidRPr="00B35C0C" w:rsidRDefault="00B62F1C" w:rsidP="00B35C0C">
      <w:pPr>
        <w:spacing w:line="240" w:lineRule="auto"/>
        <w:rPr>
          <w:rFonts w:ascii="Times New Roman" w:hAnsi="Times New Roman" w:cs="Times New Roman"/>
          <w:b/>
        </w:rPr>
      </w:pPr>
    </w:p>
    <w:p w14:paraId="07B42520" w14:textId="77777777" w:rsidR="002E0327" w:rsidRPr="00B35C0C" w:rsidRDefault="00EE4672" w:rsidP="00B35C0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TABELA NR 2 </w:t>
      </w:r>
      <w:r w:rsidR="002E0327" w:rsidRPr="00B35C0C">
        <w:rPr>
          <w:rFonts w:ascii="Times New Roman" w:hAnsi="Times New Roman" w:cs="Times New Roman"/>
          <w:b/>
        </w:rPr>
        <w:t xml:space="preserve">KOZETKI </w:t>
      </w:r>
      <w:r w:rsidR="00EF72FB" w:rsidRPr="00B35C0C">
        <w:rPr>
          <w:rFonts w:ascii="Times New Roman" w:hAnsi="Times New Roman" w:cs="Times New Roman"/>
          <w:b/>
        </w:rPr>
        <w:t>–</w:t>
      </w:r>
      <w:r w:rsidR="002E0327" w:rsidRPr="00B35C0C">
        <w:rPr>
          <w:rFonts w:ascii="Times New Roman" w:hAnsi="Times New Roman" w:cs="Times New Roman"/>
          <w:b/>
        </w:rPr>
        <w:t xml:space="preserve"> WYMAGANIA</w:t>
      </w:r>
    </w:p>
    <w:p w14:paraId="2500F007" w14:textId="77777777" w:rsidR="00EF72FB" w:rsidRPr="00B35C0C" w:rsidRDefault="00EF72FB" w:rsidP="00B35C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5C0C">
        <w:rPr>
          <w:rFonts w:ascii="Times New Roman" w:hAnsi="Times New Roman" w:cs="Times New Roman"/>
          <w:b/>
        </w:rPr>
        <w:t>Szczegółowy opis przedmiotu zamówienia</w:t>
      </w:r>
    </w:p>
    <w:p w14:paraId="3005073F" w14:textId="77777777" w:rsidR="00EF72FB" w:rsidRPr="00B35C0C" w:rsidRDefault="00EF72FB" w:rsidP="00B35C0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2757"/>
        <w:gridCol w:w="2406"/>
        <w:gridCol w:w="3308"/>
      </w:tblGrid>
      <w:tr w:rsidR="000845A1" w:rsidRPr="00B35C0C" w14:paraId="04E4CEFB" w14:textId="77777777" w:rsidTr="002E0327">
        <w:tc>
          <w:tcPr>
            <w:tcW w:w="440" w:type="pct"/>
          </w:tcPr>
          <w:p w14:paraId="4BF3D966" w14:textId="77777777"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84" w:type="pct"/>
          </w:tcPr>
          <w:p w14:paraId="64E7EBE7" w14:textId="77777777"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295" w:type="pct"/>
          </w:tcPr>
          <w:p w14:paraId="3051F28F" w14:textId="77777777" w:rsidR="000845A1" w:rsidRPr="00B35C0C" w:rsidRDefault="000845A1" w:rsidP="00842216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</w:p>
        </w:tc>
        <w:tc>
          <w:tcPr>
            <w:tcW w:w="1781" w:type="pct"/>
          </w:tcPr>
          <w:p w14:paraId="52D3122B" w14:textId="77777777" w:rsidR="000845A1" w:rsidRPr="00B35C0C" w:rsidRDefault="000845A1" w:rsidP="00B35C0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35C0C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14:paraId="066CDAA2" w14:textId="77777777" w:rsidR="000845A1" w:rsidRPr="00B35C0C" w:rsidRDefault="000845A1" w:rsidP="00B3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wpisać TAK dla parametrów wymaganych</w:t>
            </w:r>
          </w:p>
          <w:p w14:paraId="190C389E" w14:textId="77777777" w:rsidR="000845A1" w:rsidRPr="00B35C0C" w:rsidRDefault="000845A1" w:rsidP="00B35C0C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</w:p>
        </w:tc>
      </w:tr>
      <w:tr w:rsidR="00636324" w:rsidRPr="00B35C0C" w14:paraId="4CA443CA" w14:textId="77777777" w:rsidTr="00FC577F">
        <w:tc>
          <w:tcPr>
            <w:tcW w:w="5000" w:type="pct"/>
            <w:gridSpan w:val="4"/>
          </w:tcPr>
          <w:p w14:paraId="58E534E5" w14:textId="77777777" w:rsidR="00636324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KOZETKA DREWNIANA - 3 SZTUKI</w:t>
            </w:r>
          </w:p>
          <w:p w14:paraId="6C2B1A7E" w14:textId="77777777" w:rsidR="0012659A" w:rsidRPr="00B35C0C" w:rsidRDefault="0012659A" w:rsidP="00B35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Produkt nowy</w:t>
            </w:r>
          </w:p>
        </w:tc>
      </w:tr>
      <w:tr w:rsidR="00391AAD" w:rsidRPr="00B35C0C" w14:paraId="7D6DAF06" w14:textId="77777777" w:rsidTr="00107B3A">
        <w:tc>
          <w:tcPr>
            <w:tcW w:w="440" w:type="pct"/>
          </w:tcPr>
          <w:p w14:paraId="54C98B80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2F995A6" w14:textId="77777777" w:rsidR="00391AAD" w:rsidRPr="00B35C0C" w:rsidRDefault="00391AAD" w:rsidP="00391AAD">
            <w:pPr>
              <w:tabs>
                <w:tab w:val="left" w:pos="1545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Dwusegmentowa o stałej wysokości</w:t>
            </w:r>
          </w:p>
        </w:tc>
        <w:tc>
          <w:tcPr>
            <w:tcW w:w="1295" w:type="pct"/>
          </w:tcPr>
          <w:p w14:paraId="4BEEED93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C4D" w14:textId="64E276C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5F97C7F8" w14:textId="77777777" w:rsidTr="00107B3A">
        <w:tc>
          <w:tcPr>
            <w:tcW w:w="440" w:type="pct"/>
          </w:tcPr>
          <w:p w14:paraId="73E07D33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6300FD5" w14:textId="77777777" w:rsidR="00391AAD" w:rsidRPr="00B35C0C" w:rsidRDefault="00391AAD" w:rsidP="00391AAD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Konstrukcja drewniana</w:t>
            </w:r>
          </w:p>
        </w:tc>
        <w:tc>
          <w:tcPr>
            <w:tcW w:w="1295" w:type="pct"/>
          </w:tcPr>
          <w:p w14:paraId="7CDC0D0E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D882" w14:textId="5EF3A554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4EE1927E" w14:textId="77777777" w:rsidTr="00107B3A">
        <w:tc>
          <w:tcPr>
            <w:tcW w:w="440" w:type="pct"/>
          </w:tcPr>
          <w:p w14:paraId="5CDF5FA4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064FBA9" w14:textId="77777777" w:rsidR="00391AAD" w:rsidRPr="00B35C0C" w:rsidRDefault="00391AAD" w:rsidP="00391AAD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Wysokość leżanki w przedziale od 65–75cm</w:t>
            </w:r>
          </w:p>
        </w:tc>
        <w:tc>
          <w:tcPr>
            <w:tcW w:w="1295" w:type="pct"/>
          </w:tcPr>
          <w:p w14:paraId="3D173725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B7D" w14:textId="441A7D14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75B41393" w14:textId="77777777" w:rsidTr="00107B3A">
        <w:tc>
          <w:tcPr>
            <w:tcW w:w="440" w:type="pct"/>
          </w:tcPr>
          <w:p w14:paraId="3EBDBB93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FD1BB0A" w14:textId="7867E166" w:rsidR="00391AAD" w:rsidRPr="00B35C0C" w:rsidRDefault="00391AAD" w:rsidP="00391AAD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Długość leżanki w przedziale od 193</w:t>
            </w:r>
            <w:r w:rsidR="0006666E">
              <w:rPr>
                <w:rFonts w:ascii="Times New Roman" w:hAnsi="Times New Roman" w:cs="Times New Roman"/>
              </w:rPr>
              <w:t xml:space="preserve">-200 </w:t>
            </w:r>
            <w:r w:rsidRPr="00B35C0C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295" w:type="pct"/>
          </w:tcPr>
          <w:p w14:paraId="7C0130CB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47F" w14:textId="473D41E1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78F428D9" w14:textId="77777777" w:rsidTr="00107B3A">
        <w:tc>
          <w:tcPr>
            <w:tcW w:w="440" w:type="pct"/>
          </w:tcPr>
          <w:p w14:paraId="185FEDA2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332C23D0" w14:textId="04C554B6" w:rsidR="00391AAD" w:rsidRPr="00B35C0C" w:rsidRDefault="00391AAD" w:rsidP="00391AAD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Szerokość leżanki w przedziale od </w:t>
            </w:r>
            <w:r w:rsidR="0006666E">
              <w:rPr>
                <w:rFonts w:ascii="Times New Roman" w:hAnsi="Times New Roman" w:cs="Times New Roman"/>
              </w:rPr>
              <w:t>70</w:t>
            </w:r>
            <w:r w:rsidRPr="00B35C0C">
              <w:rPr>
                <w:rFonts w:ascii="Times New Roman" w:hAnsi="Times New Roman" w:cs="Times New Roman"/>
              </w:rPr>
              <w:t>–72cm</w:t>
            </w:r>
          </w:p>
        </w:tc>
        <w:tc>
          <w:tcPr>
            <w:tcW w:w="1295" w:type="pct"/>
          </w:tcPr>
          <w:p w14:paraId="3F66B2BC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DC5" w14:textId="141537DF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246797FB" w14:textId="77777777" w:rsidTr="00107B3A">
        <w:tc>
          <w:tcPr>
            <w:tcW w:w="440" w:type="pct"/>
          </w:tcPr>
          <w:p w14:paraId="49CFF774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A550943" w14:textId="72B9B9BD" w:rsidR="00391AAD" w:rsidRPr="00B35C0C" w:rsidRDefault="00391AAD" w:rsidP="00391AAD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Regulacja kąta odchylenia zagłówka 0-3</w:t>
            </w:r>
            <w:r w:rsidR="0006666E">
              <w:rPr>
                <w:rFonts w:ascii="Times New Roman" w:hAnsi="Times New Roman" w:cs="Times New Roman"/>
              </w:rPr>
              <w:t>5</w:t>
            </w:r>
            <w:r w:rsidRPr="00B35C0C">
              <w:rPr>
                <w:rFonts w:ascii="Times New Roman" w:hAnsi="Times New Roman" w:cs="Times New Roman"/>
              </w:rPr>
              <w:t xml:space="preserve"> stopni(+/</w:t>
            </w:r>
            <w:r w:rsidR="0006666E">
              <w:rPr>
                <w:rFonts w:ascii="Times New Roman" w:hAnsi="Times New Roman" w:cs="Times New Roman"/>
              </w:rPr>
              <w:t>- 2</w:t>
            </w:r>
            <w:r w:rsidRPr="00B35C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pct"/>
          </w:tcPr>
          <w:p w14:paraId="3B512D4D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B445" w14:textId="0D0D2568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58ABE6F3" w14:textId="77777777" w:rsidTr="00107B3A">
        <w:tc>
          <w:tcPr>
            <w:tcW w:w="440" w:type="pct"/>
          </w:tcPr>
          <w:p w14:paraId="353E34A7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2E76B48C" w14:textId="694D9135" w:rsidR="00391AAD" w:rsidRPr="00B35C0C" w:rsidRDefault="00391AAD" w:rsidP="00391AAD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Dopuszczalne obciążenie co najmniej </w:t>
            </w:r>
            <w:r w:rsidR="0006666E">
              <w:rPr>
                <w:rFonts w:ascii="Times New Roman" w:hAnsi="Times New Roman" w:cs="Times New Roman"/>
              </w:rPr>
              <w:t xml:space="preserve">200 kg </w:t>
            </w:r>
          </w:p>
        </w:tc>
        <w:tc>
          <w:tcPr>
            <w:tcW w:w="1295" w:type="pct"/>
          </w:tcPr>
          <w:p w14:paraId="1AF93C73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63B" w14:textId="4C60AD85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2670D752" w14:textId="77777777" w:rsidTr="00107B3A">
        <w:tc>
          <w:tcPr>
            <w:tcW w:w="440" w:type="pct"/>
          </w:tcPr>
          <w:p w14:paraId="55C7D93C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6EE5AE48" w14:textId="77777777" w:rsidR="00391AAD" w:rsidRPr="00B35C0C" w:rsidRDefault="00391AAD" w:rsidP="00391AAD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Sprężysta tapicerka obita dermą lub skajem</w:t>
            </w:r>
          </w:p>
        </w:tc>
        <w:tc>
          <w:tcPr>
            <w:tcW w:w="1295" w:type="pct"/>
          </w:tcPr>
          <w:p w14:paraId="7C5BF80A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972" w14:textId="33ED9DA3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1ED3B8C4" w14:textId="77777777" w:rsidTr="00107B3A">
        <w:tc>
          <w:tcPr>
            <w:tcW w:w="440" w:type="pct"/>
          </w:tcPr>
          <w:p w14:paraId="520136D6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13A1859D" w14:textId="77777777" w:rsidR="00391AAD" w:rsidRPr="00B35C0C" w:rsidRDefault="00391AAD" w:rsidP="00391AAD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Uchwyt na ręcznik papierowy</w:t>
            </w:r>
          </w:p>
        </w:tc>
        <w:tc>
          <w:tcPr>
            <w:tcW w:w="1295" w:type="pct"/>
          </w:tcPr>
          <w:p w14:paraId="368F91A8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7A8" w14:textId="3DC53348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67496FD8" w14:textId="77777777" w:rsidTr="00107B3A">
        <w:tc>
          <w:tcPr>
            <w:tcW w:w="440" w:type="pct"/>
          </w:tcPr>
          <w:p w14:paraId="3B63FDC9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60BE5E9" w14:textId="5A23596F" w:rsidR="00391AAD" w:rsidRPr="00B35C0C" w:rsidRDefault="00391AAD" w:rsidP="004A65E6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tapicerki</w:t>
            </w:r>
            <w:r w:rsidR="0006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pct"/>
          </w:tcPr>
          <w:p w14:paraId="117FBF9D" w14:textId="77777777" w:rsidR="00391AAD" w:rsidRPr="00BE1F84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E1F84">
              <w:rPr>
                <w:rFonts w:ascii="Times New Roman" w:hAnsi="Times New Roman" w:cs="Times New Roman"/>
                <w:b/>
              </w:rPr>
              <w:t>do uzgodnienia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4B4" w14:textId="514D2C6B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1C6B979B" w14:textId="77777777" w:rsidTr="00107B3A">
        <w:tc>
          <w:tcPr>
            <w:tcW w:w="440" w:type="pct"/>
          </w:tcPr>
          <w:p w14:paraId="0754A563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5597A5D" w14:textId="7777777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Deklaracja zgodności UE/WE oferowanego produktu.</w:t>
            </w:r>
            <w:r w:rsidRPr="00B35C0C">
              <w:rPr>
                <w:rFonts w:ascii="Times New Roman" w:hAnsi="Times New Roman" w:cs="Times New Roman"/>
              </w:rPr>
              <w:br/>
              <w:t>Oznakowanie oferowanego produktu znakiem CE.</w:t>
            </w:r>
          </w:p>
        </w:tc>
        <w:tc>
          <w:tcPr>
            <w:tcW w:w="1295" w:type="pct"/>
          </w:tcPr>
          <w:p w14:paraId="64B832DA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2B6" w14:textId="18ADE7DB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428C37B1" w14:textId="77777777" w:rsidTr="00107B3A">
        <w:tc>
          <w:tcPr>
            <w:tcW w:w="440" w:type="pct"/>
          </w:tcPr>
          <w:p w14:paraId="66A3E495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388508B6" w14:textId="7777777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Zgłoszenie oferowanego produktu do rejestru wyrobów medycznych.</w:t>
            </w:r>
          </w:p>
        </w:tc>
        <w:tc>
          <w:tcPr>
            <w:tcW w:w="1295" w:type="pct"/>
          </w:tcPr>
          <w:p w14:paraId="62AC0D20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AC0" w14:textId="62A46E02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087CB9F0" w14:textId="77777777" w:rsidTr="00107B3A">
        <w:trPr>
          <w:trHeight w:val="651"/>
        </w:trPr>
        <w:tc>
          <w:tcPr>
            <w:tcW w:w="440" w:type="pct"/>
          </w:tcPr>
          <w:p w14:paraId="18416987" w14:textId="77777777" w:rsidR="00391AAD" w:rsidRPr="00B35C0C" w:rsidRDefault="00391AAD" w:rsidP="00391AA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207A2CEC" w14:textId="77777777" w:rsidR="00391AAD" w:rsidRPr="00B35C0C" w:rsidRDefault="00391AAD" w:rsidP="00391AAD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14:paraId="0A1A1B27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A3C" w14:textId="591D3E6F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14:paraId="242E7499" w14:textId="77777777" w:rsidTr="00FC577F">
        <w:tc>
          <w:tcPr>
            <w:tcW w:w="5000" w:type="pct"/>
            <w:gridSpan w:val="4"/>
          </w:tcPr>
          <w:p w14:paraId="3A60CAC2" w14:textId="77777777" w:rsidR="0012659A" w:rsidRDefault="00A06B88" w:rsidP="00B35C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B88">
              <w:rPr>
                <w:rFonts w:ascii="Times New Roman" w:hAnsi="Times New Roman" w:cs="Times New Roman"/>
                <w:b/>
                <w:bCs/>
              </w:rPr>
              <w:t>KOZETKA METALOWA (1 SZT.)</w:t>
            </w:r>
          </w:p>
          <w:p w14:paraId="7D864C6A" w14:textId="2E4F47A6" w:rsidR="004A65E6" w:rsidRPr="00A06B88" w:rsidRDefault="004A65E6" w:rsidP="00B35C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Produkt nowy</w:t>
            </w:r>
            <w:bookmarkStart w:id="0" w:name="_GoBack"/>
            <w:bookmarkEnd w:id="0"/>
          </w:p>
        </w:tc>
      </w:tr>
      <w:tr w:rsidR="00391AAD" w:rsidRPr="00B35C0C" w14:paraId="293BBA22" w14:textId="77777777" w:rsidTr="002E0327">
        <w:tc>
          <w:tcPr>
            <w:tcW w:w="440" w:type="pct"/>
          </w:tcPr>
          <w:p w14:paraId="253BCF40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28A9089" w14:textId="7777777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Dwusegmentowa o stałej wysokości</w:t>
            </w:r>
          </w:p>
        </w:tc>
        <w:tc>
          <w:tcPr>
            <w:tcW w:w="1295" w:type="pct"/>
          </w:tcPr>
          <w:p w14:paraId="18D799C9" w14:textId="77777777" w:rsidR="00391AAD" w:rsidRPr="00B35C0C" w:rsidRDefault="00391AAD" w:rsidP="00391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2336879" w14:textId="2548FE4E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529A51EF" w14:textId="77777777" w:rsidTr="002E0327">
        <w:tc>
          <w:tcPr>
            <w:tcW w:w="440" w:type="pct"/>
          </w:tcPr>
          <w:p w14:paraId="73606B76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5078826" w14:textId="7777777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Konstrukcja metalowa</w:t>
            </w:r>
          </w:p>
        </w:tc>
        <w:tc>
          <w:tcPr>
            <w:tcW w:w="1295" w:type="pct"/>
          </w:tcPr>
          <w:p w14:paraId="1CFF046E" w14:textId="77777777" w:rsidR="00391AAD" w:rsidRPr="00B35C0C" w:rsidRDefault="00391AAD" w:rsidP="00391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7E59B5A4" w14:textId="7C50AE14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5BE51AF4" w14:textId="77777777" w:rsidTr="002E0327">
        <w:tc>
          <w:tcPr>
            <w:tcW w:w="440" w:type="pct"/>
          </w:tcPr>
          <w:p w14:paraId="05461352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6C5FEDEE" w14:textId="5E659B9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Wysokość leżanki w przedziale od </w:t>
            </w:r>
            <w:r w:rsidR="0006666E">
              <w:rPr>
                <w:rFonts w:ascii="Times New Roman" w:hAnsi="Times New Roman" w:cs="Times New Roman"/>
              </w:rPr>
              <w:t>70</w:t>
            </w:r>
            <w:r w:rsidRPr="00B35C0C">
              <w:rPr>
                <w:rFonts w:ascii="Times New Roman" w:hAnsi="Times New Roman" w:cs="Times New Roman"/>
              </w:rPr>
              <w:t>–75cm</w:t>
            </w:r>
          </w:p>
        </w:tc>
        <w:tc>
          <w:tcPr>
            <w:tcW w:w="1295" w:type="pct"/>
          </w:tcPr>
          <w:p w14:paraId="3737A5B1" w14:textId="77777777" w:rsidR="00391AAD" w:rsidRPr="00B35C0C" w:rsidRDefault="00391AAD" w:rsidP="00391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CDC563C" w14:textId="3E333ADD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4249C1C9" w14:textId="77777777" w:rsidTr="002E0327">
        <w:tc>
          <w:tcPr>
            <w:tcW w:w="440" w:type="pct"/>
          </w:tcPr>
          <w:p w14:paraId="7F47F6DA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6D5FED6" w14:textId="23F6EFF4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Długość leżanki w przedziale od 1</w:t>
            </w:r>
            <w:r w:rsidR="0006666E">
              <w:rPr>
                <w:rFonts w:ascii="Times New Roman" w:hAnsi="Times New Roman" w:cs="Times New Roman"/>
              </w:rPr>
              <w:t>90</w:t>
            </w:r>
            <w:r w:rsidRPr="00B35C0C">
              <w:rPr>
                <w:rFonts w:ascii="Times New Roman" w:hAnsi="Times New Roman" w:cs="Times New Roman"/>
              </w:rPr>
              <w:t>–193cm</w:t>
            </w:r>
          </w:p>
        </w:tc>
        <w:tc>
          <w:tcPr>
            <w:tcW w:w="1295" w:type="pct"/>
          </w:tcPr>
          <w:p w14:paraId="5A9E121C" w14:textId="77777777" w:rsidR="00391AAD" w:rsidRPr="00B35C0C" w:rsidRDefault="00391AAD" w:rsidP="00391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7D29A91D" w14:textId="4E66050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22A05D4C" w14:textId="77777777" w:rsidTr="002E0327">
        <w:tc>
          <w:tcPr>
            <w:tcW w:w="440" w:type="pct"/>
          </w:tcPr>
          <w:p w14:paraId="229C066D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6AF453C" w14:textId="4B46DAFF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Szerokość leżanki w przedziale od 60–</w:t>
            </w:r>
            <w:r w:rsidR="0006666E">
              <w:rPr>
                <w:rFonts w:ascii="Times New Roman" w:hAnsi="Times New Roman" w:cs="Times New Roman"/>
              </w:rPr>
              <w:t>65</w:t>
            </w:r>
            <w:r w:rsidRPr="00B35C0C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295" w:type="pct"/>
          </w:tcPr>
          <w:p w14:paraId="1CFFED22" w14:textId="77777777" w:rsidR="00391AAD" w:rsidRPr="00B35C0C" w:rsidRDefault="00391AAD" w:rsidP="00391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138FF21" w14:textId="3ADBC81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262E60ED" w14:textId="77777777" w:rsidTr="002E0327">
        <w:tc>
          <w:tcPr>
            <w:tcW w:w="440" w:type="pct"/>
          </w:tcPr>
          <w:p w14:paraId="7D27EAF2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F6D4AE9" w14:textId="21262DEB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Regulacja kąta odchylenia </w:t>
            </w:r>
            <w:r w:rsidRPr="00B35C0C">
              <w:rPr>
                <w:rFonts w:ascii="Times New Roman" w:hAnsi="Times New Roman" w:cs="Times New Roman"/>
              </w:rPr>
              <w:lastRenderedPageBreak/>
              <w:t>zagłówka 0-30 stopni (+/-</w:t>
            </w:r>
            <w:r w:rsidR="0006666E">
              <w:rPr>
                <w:rFonts w:ascii="Times New Roman" w:hAnsi="Times New Roman" w:cs="Times New Roman"/>
              </w:rPr>
              <w:t>2</w:t>
            </w:r>
            <w:r w:rsidRPr="00B35C0C">
              <w:rPr>
                <w:rFonts w:ascii="Times New Roman" w:hAnsi="Times New Roman" w:cs="Times New Roman"/>
              </w:rPr>
              <w:t>cm)</w:t>
            </w:r>
          </w:p>
        </w:tc>
        <w:tc>
          <w:tcPr>
            <w:tcW w:w="1295" w:type="pct"/>
          </w:tcPr>
          <w:p w14:paraId="1EDFB65F" w14:textId="77777777" w:rsidR="00391AAD" w:rsidRPr="00B35C0C" w:rsidRDefault="00391AAD" w:rsidP="00391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</w:tcPr>
          <w:p w14:paraId="07641961" w14:textId="1C97FF70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24BBED4E" w14:textId="77777777" w:rsidTr="002E0327">
        <w:tc>
          <w:tcPr>
            <w:tcW w:w="440" w:type="pct"/>
          </w:tcPr>
          <w:p w14:paraId="5C4930E6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EE5C85C" w14:textId="73FB7183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Dopuszczalne obciążenie co najmniej 150 kg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5" w:type="pct"/>
          </w:tcPr>
          <w:p w14:paraId="50446556" w14:textId="77777777" w:rsidR="00391AAD" w:rsidRPr="00B35C0C" w:rsidRDefault="00391AAD" w:rsidP="00391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AF06E14" w14:textId="4D20FADE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70EC66E7" w14:textId="77777777" w:rsidTr="002E0327">
        <w:tc>
          <w:tcPr>
            <w:tcW w:w="440" w:type="pct"/>
          </w:tcPr>
          <w:p w14:paraId="588B7C83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A3489C0" w14:textId="1A2B227C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Sprężysta tapicerka obita </w:t>
            </w:r>
            <w:r w:rsidR="0006666E">
              <w:rPr>
                <w:rFonts w:ascii="Times New Roman" w:hAnsi="Times New Roman" w:cs="Times New Roman"/>
              </w:rPr>
              <w:t xml:space="preserve">atestowanym materiałem skóropodobnym </w:t>
            </w:r>
          </w:p>
        </w:tc>
        <w:tc>
          <w:tcPr>
            <w:tcW w:w="1295" w:type="pct"/>
          </w:tcPr>
          <w:p w14:paraId="4C9574A0" w14:textId="77777777" w:rsidR="00391AAD" w:rsidRPr="00B35C0C" w:rsidRDefault="00391AAD" w:rsidP="00391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1CA7EAEE" w14:textId="0544F344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7437A4B1" w14:textId="77777777" w:rsidTr="002E0327">
        <w:tc>
          <w:tcPr>
            <w:tcW w:w="440" w:type="pct"/>
          </w:tcPr>
          <w:p w14:paraId="38349FD5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5E48838" w14:textId="7777777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Kolor </w:t>
            </w:r>
            <w:r>
              <w:rPr>
                <w:rFonts w:ascii="Times New Roman" w:hAnsi="Times New Roman" w:cs="Times New Roman"/>
              </w:rPr>
              <w:t>tapicerki</w:t>
            </w:r>
          </w:p>
        </w:tc>
        <w:tc>
          <w:tcPr>
            <w:tcW w:w="1295" w:type="pct"/>
          </w:tcPr>
          <w:p w14:paraId="3B4A9E04" w14:textId="77777777" w:rsidR="00391AAD" w:rsidRPr="001E6020" w:rsidRDefault="00391AAD" w:rsidP="00391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20">
              <w:rPr>
                <w:rFonts w:ascii="Times New Roman" w:hAnsi="Times New Roman" w:cs="Times New Roman"/>
                <w:b/>
              </w:rPr>
              <w:t>do uzgodnienia</w:t>
            </w:r>
          </w:p>
        </w:tc>
        <w:tc>
          <w:tcPr>
            <w:tcW w:w="1781" w:type="pct"/>
          </w:tcPr>
          <w:p w14:paraId="389CD8D8" w14:textId="4135184C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6C77FFD8" w14:textId="77777777" w:rsidTr="002E0327">
        <w:tc>
          <w:tcPr>
            <w:tcW w:w="440" w:type="pct"/>
          </w:tcPr>
          <w:p w14:paraId="15B60C6B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40730ED" w14:textId="7777777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Deklaracja zgodności UE/WE oferowanego produktu.</w:t>
            </w:r>
            <w:r w:rsidRPr="00B35C0C">
              <w:rPr>
                <w:rFonts w:ascii="Times New Roman" w:hAnsi="Times New Roman" w:cs="Times New Roman"/>
              </w:rPr>
              <w:br/>
              <w:t>Oznakowanie oferowanego produktu znakiem CE.</w:t>
            </w:r>
          </w:p>
        </w:tc>
        <w:tc>
          <w:tcPr>
            <w:tcW w:w="1295" w:type="pct"/>
          </w:tcPr>
          <w:p w14:paraId="22ECB596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DFF0BE3" w14:textId="2CF1F5F9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6B4FEA49" w14:textId="77777777" w:rsidTr="002E0327">
        <w:tc>
          <w:tcPr>
            <w:tcW w:w="440" w:type="pct"/>
          </w:tcPr>
          <w:p w14:paraId="529EEF63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365294CA" w14:textId="7777777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Zgłoszenie oferowanego produktu do rejestru wyrobów medycznych.</w:t>
            </w:r>
          </w:p>
        </w:tc>
        <w:tc>
          <w:tcPr>
            <w:tcW w:w="1295" w:type="pct"/>
          </w:tcPr>
          <w:p w14:paraId="1922CB79" w14:textId="77777777" w:rsidR="00391AAD" w:rsidRPr="00B35C0C" w:rsidRDefault="00391AAD" w:rsidP="00391AA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6E49C60" w14:textId="59762D8B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  <w:tr w:rsidR="00391AAD" w:rsidRPr="00B35C0C" w14:paraId="6A95018D" w14:textId="77777777" w:rsidTr="002E0327">
        <w:tc>
          <w:tcPr>
            <w:tcW w:w="440" w:type="pct"/>
          </w:tcPr>
          <w:p w14:paraId="73DBE36F" w14:textId="77777777" w:rsidR="00391AAD" w:rsidRPr="00B35C0C" w:rsidRDefault="00391AAD" w:rsidP="00391A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5B10F56" w14:textId="7777777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14:paraId="04A63362" w14:textId="77777777" w:rsidR="00391AAD" w:rsidRPr="00B35C0C" w:rsidRDefault="00391AAD" w:rsidP="00391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770DE19B" w14:textId="25BE1067" w:rsidR="00391AAD" w:rsidRPr="00B35C0C" w:rsidRDefault="00391AAD" w:rsidP="00391AAD">
            <w:pPr>
              <w:rPr>
                <w:rFonts w:ascii="Times New Roman" w:hAnsi="Times New Roman" w:cs="Times New Roman"/>
              </w:rPr>
            </w:pPr>
          </w:p>
        </w:tc>
      </w:tr>
    </w:tbl>
    <w:p w14:paraId="71695D01" w14:textId="77777777" w:rsidR="000845A1" w:rsidRPr="00B35C0C" w:rsidRDefault="000845A1" w:rsidP="00B35C0C">
      <w:pPr>
        <w:spacing w:line="240" w:lineRule="auto"/>
        <w:rPr>
          <w:rFonts w:ascii="Times New Roman" w:hAnsi="Times New Roman" w:cs="Times New Roman"/>
        </w:rPr>
      </w:pPr>
    </w:p>
    <w:p w14:paraId="7221E6F2" w14:textId="77777777" w:rsidR="003A7098" w:rsidRPr="003A7098" w:rsidRDefault="003A7098" w:rsidP="003A7098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3A7098">
        <w:rPr>
          <w:rFonts w:ascii="Times New Roman" w:hAnsi="Times New Roman" w:cs="Times New Roman"/>
        </w:rPr>
        <w:t>*) W przypadku gdy Zamawiający dopuścił możliwość zaoferowania przez Wykonawców innych parametrów niż wymagane w niniejszym dokumencie – Wykonawca jest zobowiązany w kolumni</w:t>
      </w:r>
      <w:r>
        <w:rPr>
          <w:rFonts w:ascii="Times New Roman" w:hAnsi="Times New Roman" w:cs="Times New Roman"/>
        </w:rPr>
        <w:t>e „Parametry oferowane” zaznaczyć, że oferuje</w:t>
      </w:r>
      <w:r w:rsidRPr="003A7098">
        <w:rPr>
          <w:rFonts w:ascii="Times New Roman" w:hAnsi="Times New Roman" w:cs="Times New Roman"/>
        </w:rPr>
        <w:t xml:space="preserve"> parametr dopuszczony przez Zamawiającego </w:t>
      </w:r>
      <w:r w:rsidRPr="003A7098">
        <w:rPr>
          <w:rFonts w:ascii="Times New Roman" w:hAnsi="Times New Roman" w:cs="Times New Roman"/>
        </w:rPr>
        <w:br/>
        <w:t>i opisać oferowany parametr.</w:t>
      </w:r>
    </w:p>
    <w:p w14:paraId="19A5CE39" w14:textId="77777777" w:rsidR="003A7098" w:rsidRPr="003A7098" w:rsidRDefault="003A7098" w:rsidP="003A70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8E52160" w14:textId="77777777" w:rsidR="003A7098" w:rsidRPr="003A7098" w:rsidRDefault="003A7098" w:rsidP="003A7098">
      <w:pPr>
        <w:autoSpaceDE w:val="0"/>
        <w:spacing w:after="160" w:line="360" w:lineRule="auto"/>
        <w:jc w:val="both"/>
      </w:pPr>
      <w:r w:rsidRPr="003A709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14:paraId="593E09FC" w14:textId="77777777" w:rsidR="003A7098" w:rsidRPr="003A7098" w:rsidRDefault="003A7098" w:rsidP="003A7098">
      <w:pPr>
        <w:autoSpaceDE w:val="0"/>
        <w:spacing w:after="160" w:line="360" w:lineRule="auto"/>
        <w:jc w:val="both"/>
      </w:pPr>
      <w:r w:rsidRPr="003A7098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Wypełniona </w:t>
      </w:r>
      <w:r w:rsidR="009C0561">
        <w:rPr>
          <w:rFonts w:ascii="Times New Roman" w:hAnsi="Times New Roman" w:cs="Times New Roman"/>
          <w:iCs/>
          <w:sz w:val="20"/>
          <w:szCs w:val="20"/>
        </w:rPr>
        <w:t>Tabela nr 2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 pn. „</w:t>
      </w:r>
      <w:r w:rsidR="007B61F6" w:rsidRPr="007B61F6">
        <w:rPr>
          <w:rFonts w:ascii="Times New Roman" w:hAnsi="Times New Roman" w:cs="Times New Roman"/>
          <w:iCs/>
          <w:sz w:val="20"/>
          <w:szCs w:val="20"/>
        </w:rPr>
        <w:t>KOZETKI – WYMAGANIA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” musi być </w:t>
      </w:r>
      <w:r w:rsidRPr="003A7098">
        <w:rPr>
          <w:rFonts w:ascii="Times New Roman" w:hAnsi="Times New Roman" w:cs="Times New Roman"/>
          <w:b/>
          <w:iCs/>
          <w:sz w:val="20"/>
          <w:szCs w:val="20"/>
        </w:rPr>
        <w:t xml:space="preserve">opatrzona 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przez osobę lub osoby uprawnione do reprezentowania firmy </w:t>
      </w:r>
      <w:r w:rsidRPr="003A709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zaufanych lub podpisem osobistym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 i przekazana Zamawiającemu wraz z dokumentem (-</w:t>
      </w:r>
      <w:proofErr w:type="spellStart"/>
      <w:r w:rsidRPr="003A709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3A709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3A709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3C11E589" w14:textId="77777777" w:rsidR="00F40F8C" w:rsidRPr="00B35C0C" w:rsidRDefault="00F40F8C" w:rsidP="00B35C0C">
      <w:pPr>
        <w:spacing w:line="240" w:lineRule="auto"/>
        <w:rPr>
          <w:rFonts w:ascii="Times New Roman" w:hAnsi="Times New Roman" w:cs="Times New Roman"/>
        </w:rPr>
      </w:pPr>
    </w:p>
    <w:sectPr w:rsidR="00F40F8C" w:rsidRPr="00B35C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BB99A" w14:textId="77777777" w:rsidR="00B751A0" w:rsidRDefault="00B751A0" w:rsidP="002E0327">
      <w:pPr>
        <w:spacing w:after="0" w:line="240" w:lineRule="auto"/>
      </w:pPr>
      <w:r>
        <w:separator/>
      </w:r>
    </w:p>
  </w:endnote>
  <w:endnote w:type="continuationSeparator" w:id="0">
    <w:p w14:paraId="25EBA7FA" w14:textId="77777777" w:rsidR="00B751A0" w:rsidRDefault="00B751A0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B433B" w14:textId="23021D19" w:rsidR="00EB4B43" w:rsidRPr="00610DA6" w:rsidRDefault="001F1876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ZOZ.V.260-4</w:t>
    </w:r>
    <w:r w:rsidR="004A65E6">
      <w:rPr>
        <w:rFonts w:ascii="Times New Roman" w:hAnsi="Times New Roman" w:cs="Times New Roman"/>
      </w:rPr>
      <w:t>6</w:t>
    </w:r>
    <w:r w:rsidR="00EB4B43" w:rsidRPr="00610DA6">
      <w:rPr>
        <w:rFonts w:ascii="Times New Roman" w:hAnsi="Times New Roman" w:cs="Times New Roman"/>
      </w:rPr>
      <w:t>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DC1FF" w14:textId="77777777" w:rsidR="00B751A0" w:rsidRDefault="00B751A0" w:rsidP="002E0327">
      <w:pPr>
        <w:spacing w:after="0" w:line="240" w:lineRule="auto"/>
      </w:pPr>
      <w:r>
        <w:separator/>
      </w:r>
    </w:p>
  </w:footnote>
  <w:footnote w:type="continuationSeparator" w:id="0">
    <w:p w14:paraId="7CFAEC44" w14:textId="77777777" w:rsidR="00B751A0" w:rsidRDefault="00B751A0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9CE1" w14:textId="77777777" w:rsidR="002E0327" w:rsidRPr="002E0327" w:rsidRDefault="00EE4672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  <w:r w:rsidR="002E0327"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6666E"/>
    <w:rsid w:val="000845A1"/>
    <w:rsid w:val="00093169"/>
    <w:rsid w:val="000B2219"/>
    <w:rsid w:val="000D77BF"/>
    <w:rsid w:val="000E137E"/>
    <w:rsid w:val="00105BE9"/>
    <w:rsid w:val="0012659A"/>
    <w:rsid w:val="00163C2C"/>
    <w:rsid w:val="001B0FE9"/>
    <w:rsid w:val="001B5B16"/>
    <w:rsid w:val="001E6020"/>
    <w:rsid w:val="001F1876"/>
    <w:rsid w:val="002A6F6F"/>
    <w:rsid w:val="002E0327"/>
    <w:rsid w:val="00391AAD"/>
    <w:rsid w:val="003A7098"/>
    <w:rsid w:val="00436CE3"/>
    <w:rsid w:val="004610CE"/>
    <w:rsid w:val="004A65E6"/>
    <w:rsid w:val="0050275B"/>
    <w:rsid w:val="0054024D"/>
    <w:rsid w:val="005443F5"/>
    <w:rsid w:val="00575E53"/>
    <w:rsid w:val="00610DA6"/>
    <w:rsid w:val="00614199"/>
    <w:rsid w:val="006361E9"/>
    <w:rsid w:val="00636324"/>
    <w:rsid w:val="006C7AD4"/>
    <w:rsid w:val="00723906"/>
    <w:rsid w:val="00742664"/>
    <w:rsid w:val="007445D3"/>
    <w:rsid w:val="007653A4"/>
    <w:rsid w:val="00772535"/>
    <w:rsid w:val="007B61F6"/>
    <w:rsid w:val="007C3B16"/>
    <w:rsid w:val="008147F2"/>
    <w:rsid w:val="00833613"/>
    <w:rsid w:val="00842216"/>
    <w:rsid w:val="008A1EA5"/>
    <w:rsid w:val="008B13F7"/>
    <w:rsid w:val="008B4283"/>
    <w:rsid w:val="008D3E6D"/>
    <w:rsid w:val="008E36CD"/>
    <w:rsid w:val="00915BEF"/>
    <w:rsid w:val="00923E67"/>
    <w:rsid w:val="00961D0D"/>
    <w:rsid w:val="009669C6"/>
    <w:rsid w:val="009C0561"/>
    <w:rsid w:val="009C3821"/>
    <w:rsid w:val="009F3DB6"/>
    <w:rsid w:val="00A06B88"/>
    <w:rsid w:val="00AE6CFA"/>
    <w:rsid w:val="00B15435"/>
    <w:rsid w:val="00B35C0C"/>
    <w:rsid w:val="00B62F1C"/>
    <w:rsid w:val="00B751A0"/>
    <w:rsid w:val="00B92221"/>
    <w:rsid w:val="00BC0E67"/>
    <w:rsid w:val="00BE1F84"/>
    <w:rsid w:val="00BF33FA"/>
    <w:rsid w:val="00C914BC"/>
    <w:rsid w:val="00CC7D87"/>
    <w:rsid w:val="00D668D4"/>
    <w:rsid w:val="00DE6E85"/>
    <w:rsid w:val="00E35926"/>
    <w:rsid w:val="00E7205B"/>
    <w:rsid w:val="00EB4B43"/>
    <w:rsid w:val="00EE4672"/>
    <w:rsid w:val="00EF72FB"/>
    <w:rsid w:val="00F40F8C"/>
    <w:rsid w:val="00F53568"/>
    <w:rsid w:val="00F83D12"/>
    <w:rsid w:val="00F86CA1"/>
    <w:rsid w:val="00F979A8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8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User_ADM_03</cp:lastModifiedBy>
  <cp:revision>5</cp:revision>
  <dcterms:created xsi:type="dcterms:W3CDTF">2022-04-21T10:39:00Z</dcterms:created>
  <dcterms:modified xsi:type="dcterms:W3CDTF">2022-04-22T08:47:00Z</dcterms:modified>
</cp:coreProperties>
</file>