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1C" w:rsidRPr="00AF72DB" w:rsidRDefault="00B62F1C" w:rsidP="00AF72DB">
      <w:pPr>
        <w:spacing w:line="240" w:lineRule="auto"/>
        <w:rPr>
          <w:rFonts w:ascii="Times New Roman" w:hAnsi="Times New Roman" w:cs="Times New Roman"/>
          <w:b/>
        </w:rPr>
      </w:pPr>
    </w:p>
    <w:p w:rsidR="002E0327" w:rsidRPr="00AF72DB" w:rsidRDefault="002E0327" w:rsidP="00AF72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F72DB">
        <w:rPr>
          <w:rFonts w:ascii="Times New Roman" w:hAnsi="Times New Roman" w:cs="Times New Roman"/>
          <w:b/>
        </w:rPr>
        <w:t xml:space="preserve">TABELA NR </w:t>
      </w:r>
      <w:r w:rsidR="002D473E" w:rsidRPr="00AF72DB">
        <w:rPr>
          <w:rFonts w:ascii="Times New Roman" w:hAnsi="Times New Roman" w:cs="Times New Roman"/>
          <w:b/>
        </w:rPr>
        <w:t>5</w:t>
      </w:r>
      <w:r w:rsidR="00142D10" w:rsidRPr="00AF72DB">
        <w:rPr>
          <w:rFonts w:ascii="Times New Roman" w:hAnsi="Times New Roman" w:cs="Times New Roman"/>
          <w:b/>
        </w:rPr>
        <w:t xml:space="preserve"> </w:t>
      </w:r>
      <w:r w:rsidR="002D473E" w:rsidRPr="00AF72DB">
        <w:rPr>
          <w:rFonts w:ascii="Times New Roman" w:hAnsi="Times New Roman" w:cs="Times New Roman"/>
          <w:b/>
        </w:rPr>
        <w:t xml:space="preserve">APARATURA MEDYCZNA </w:t>
      </w:r>
      <w:r w:rsidR="00142D10" w:rsidRPr="00AF72DB">
        <w:rPr>
          <w:rFonts w:ascii="Times New Roman" w:hAnsi="Times New Roman" w:cs="Times New Roman"/>
          <w:b/>
        </w:rPr>
        <w:t>- WYMAGANIA</w:t>
      </w:r>
    </w:p>
    <w:p w:rsidR="00EF72FB" w:rsidRPr="00AF72DB" w:rsidRDefault="00EF72FB" w:rsidP="00AF72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F72DB">
        <w:rPr>
          <w:rFonts w:ascii="Times New Roman" w:hAnsi="Times New Roman" w:cs="Times New Roman"/>
          <w:b/>
        </w:rPr>
        <w:t>Szczegółowy opis przedmiotu zamówienia</w:t>
      </w:r>
    </w:p>
    <w:p w:rsidR="00EF72FB" w:rsidRPr="00AF72DB" w:rsidRDefault="00EF72FB" w:rsidP="00AF72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692"/>
        <w:gridCol w:w="2129"/>
        <w:gridCol w:w="3650"/>
      </w:tblGrid>
      <w:tr w:rsidR="000845A1" w:rsidRPr="00AF72DB" w:rsidTr="000823D5">
        <w:tc>
          <w:tcPr>
            <w:tcW w:w="440" w:type="pct"/>
          </w:tcPr>
          <w:p w:rsidR="000845A1" w:rsidRPr="00AF72DB" w:rsidRDefault="000845A1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449" w:type="pct"/>
          </w:tcPr>
          <w:p w:rsidR="000845A1" w:rsidRPr="00AF72DB" w:rsidRDefault="000845A1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146" w:type="pct"/>
          </w:tcPr>
          <w:p w:rsidR="000845A1" w:rsidRPr="00AF72DB" w:rsidRDefault="000845A1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color w:val="000000"/>
                <w:u w:val="single"/>
              </w:rPr>
              <w:t>Parametr wymagany</w:t>
            </w:r>
            <w:r w:rsidRPr="00AF72DB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Pr="00DD5435">
              <w:rPr>
                <w:rFonts w:ascii="Times New Roman" w:hAnsi="Times New Roman" w:cs="Times New Roman"/>
                <w:color w:val="000000"/>
                <w:u w:val="single"/>
              </w:rPr>
              <w:t>parametr dodatkowo oceniany</w:t>
            </w:r>
          </w:p>
        </w:tc>
        <w:tc>
          <w:tcPr>
            <w:tcW w:w="1965" w:type="pct"/>
          </w:tcPr>
          <w:p w:rsidR="000845A1" w:rsidRPr="00AF72DB" w:rsidRDefault="000845A1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F72DB">
              <w:rPr>
                <w:rFonts w:ascii="Times New Roman" w:hAnsi="Times New Roman" w:cs="Times New Roman"/>
                <w:u w:val="single"/>
              </w:rPr>
              <w:t xml:space="preserve">Parametr oferowany </w:t>
            </w:r>
          </w:p>
          <w:p w:rsidR="000845A1" w:rsidRPr="00AF72DB" w:rsidRDefault="000845A1" w:rsidP="00AF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wpisać TAK dla parametrów wymaganych</w:t>
            </w:r>
          </w:p>
          <w:p w:rsidR="000845A1" w:rsidRPr="00AF72DB" w:rsidRDefault="000845A1" w:rsidP="00AF72DB">
            <w:pPr>
              <w:tabs>
                <w:tab w:val="left" w:pos="260"/>
              </w:tabs>
              <w:ind w:left="257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wpisać TAK/NIE lub parametr oferowany dla parametrów dodatkowo ocenianych</w:t>
            </w:r>
          </w:p>
        </w:tc>
      </w:tr>
      <w:tr w:rsidR="00D97F44" w:rsidRPr="00AF72DB" w:rsidTr="0050397E">
        <w:tc>
          <w:tcPr>
            <w:tcW w:w="5000" w:type="pct"/>
            <w:gridSpan w:val="4"/>
          </w:tcPr>
          <w:p w:rsidR="00D97F44" w:rsidRPr="00AF72DB" w:rsidRDefault="00D97F44" w:rsidP="00AF72D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Aparat do terapii ultradźwiękowej (1 szt.)</w:t>
            </w:r>
          </w:p>
          <w:p w:rsidR="00D97F44" w:rsidRPr="00AF72DB" w:rsidRDefault="00D97F44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80244" w:rsidRPr="00AF72DB" w:rsidTr="000823D5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80244" w:rsidRPr="00AF72DB" w:rsidRDefault="00A80244" w:rsidP="00AF7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fabrycznie nowe, wyprodukowane</w:t>
            </w:r>
            <w:r w:rsidRPr="00A80244">
              <w:rPr>
                <w:rFonts w:ascii="Times New Roman" w:hAnsi="Times New Roman" w:cs="Times New Roman"/>
              </w:rPr>
              <w:t xml:space="preserve"> w roku minimum 2021: nazwa, typ, model, producent</w:t>
            </w:r>
          </w:p>
        </w:tc>
        <w:tc>
          <w:tcPr>
            <w:tcW w:w="1146" w:type="pct"/>
          </w:tcPr>
          <w:p w:rsidR="00A80244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AF72DB" w:rsidRDefault="00A80244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D97F44" w:rsidRPr="00AF72DB" w:rsidTr="000823D5">
        <w:tc>
          <w:tcPr>
            <w:tcW w:w="440" w:type="pct"/>
          </w:tcPr>
          <w:p w:rsidR="00D97F44" w:rsidRPr="00AF72DB" w:rsidRDefault="00D97F44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D97F44" w:rsidRPr="00AF72DB" w:rsidRDefault="00D97F44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Urządzenie do terapii ultradźwiękowej z dwiema głowicami o częstotliwościach 1/3 MHz i średnicy 1 i 4 cm²</w:t>
            </w:r>
          </w:p>
        </w:tc>
        <w:tc>
          <w:tcPr>
            <w:tcW w:w="1146" w:type="pct"/>
          </w:tcPr>
          <w:p w:rsidR="00D97F44" w:rsidRPr="00AF72DB" w:rsidRDefault="00D97F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D97F44" w:rsidRPr="00AF72DB" w:rsidRDefault="00D97F44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Dwie głowice podłączone jednocześnie do aparatu 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Kolorowy ekran  o przekątnej min. 10,4 cala i rozdzielczości 800x600 </w:t>
            </w:r>
            <w:proofErr w:type="spellStart"/>
            <w:r w:rsidRPr="00AF72DB">
              <w:rPr>
                <w:rFonts w:ascii="Times New Roman" w:hAnsi="Times New Roman" w:cs="Times New Roman"/>
              </w:rPr>
              <w:t>px</w:t>
            </w:r>
            <w:proofErr w:type="spellEnd"/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Dwa oddzielne regulatory natężenia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Biblioteka anatomiczna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Przyciski bezpośredniego wyboru terapii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Protokoły lecznicze: cele, wskazania, wykaz oznaczeń, wybór dla każdego obszaru ciała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Zdjęcia 3D ułożenia głowicy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Lista przeciwwskazań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Możliwość tworzenia własnych protokołów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F30624" w:rsidP="00AF72DB">
            <w:pPr>
              <w:rPr>
                <w:rFonts w:ascii="Times New Roman" w:hAnsi="Times New Roman" w:cs="Times New Roman"/>
              </w:rPr>
            </w:pPr>
            <w:r w:rsidRPr="00F30624">
              <w:rPr>
                <w:rFonts w:ascii="Times New Roman" w:hAnsi="Times New Roman"/>
              </w:rPr>
              <w:t>Program fonoforezy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W przypadku ekranu dotykowego - rysik  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Skala VAS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Żel kontaktowy 500 ml</w:t>
            </w:r>
          </w:p>
        </w:tc>
        <w:tc>
          <w:tcPr>
            <w:tcW w:w="1146" w:type="pct"/>
          </w:tcPr>
          <w:p w:rsidR="00B142C6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E80885" w:rsidRPr="00AF72DB" w:rsidRDefault="00E80885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Mikroprocesorowa konstrukcja elektroniczna aparatu z </w:t>
            </w:r>
            <w:proofErr w:type="spellStart"/>
            <w:r w:rsidRPr="00AF72DB">
              <w:rPr>
                <w:rFonts w:ascii="Times New Roman" w:hAnsi="Times New Roman" w:cs="Times New Roman"/>
              </w:rPr>
              <w:t>autotestem</w:t>
            </w:r>
            <w:proofErr w:type="spellEnd"/>
            <w:r w:rsidRPr="00AF72DB">
              <w:rPr>
                <w:rFonts w:ascii="Times New Roman" w:hAnsi="Times New Roman" w:cs="Times New Roman"/>
              </w:rPr>
              <w:t xml:space="preserve"> sprawności urządzenia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Port USB umożliwiający wykonanie aktualizacji oprogramowania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:rsidR="00F069FC" w:rsidRPr="00AF72DB" w:rsidRDefault="00F069FC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F069FC" w:rsidRPr="00AF72DB" w:rsidRDefault="00F069FC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</w:t>
            </w:r>
            <w:r w:rsidR="005258B2" w:rsidRPr="00AF72DB">
              <w:rPr>
                <w:rFonts w:ascii="Times New Roman" w:hAnsi="Times New Roman" w:cs="Times New Roman"/>
                <w:b/>
              </w:rPr>
              <w:t xml:space="preserve"> 1</w:t>
            </w:r>
            <w:r w:rsidRPr="00AF72DB">
              <w:rPr>
                <w:rFonts w:ascii="Times New Roman" w:hAnsi="Times New Roman" w:cs="Times New Roman"/>
                <w:b/>
              </w:rPr>
              <w:t>0 pkt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E321F5" w:rsidRDefault="00B142C6" w:rsidP="00AF72DB">
            <w:pPr>
              <w:rPr>
                <w:rFonts w:ascii="Times New Roman" w:hAnsi="Times New Roman" w:cs="Times New Roman"/>
              </w:rPr>
            </w:pPr>
            <w:r w:rsidRPr="00E321F5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E321F5" w:rsidRPr="00E321F5">
              <w:rPr>
                <w:rFonts w:ascii="Times New Roman" w:hAnsi="Times New Roman" w:cs="Times New Roman"/>
              </w:rPr>
              <w:t>1</w:t>
            </w:r>
            <w:r w:rsidRPr="00E321F5">
              <w:rPr>
                <w:rFonts w:ascii="Times New Roman" w:hAnsi="Times New Roman" w:cs="Times New Roman"/>
              </w:rPr>
              <w:t>4 dni robocze.</w:t>
            </w:r>
          </w:p>
          <w:p w:rsidR="00B142C6" w:rsidRPr="00E321F5" w:rsidRDefault="00B142C6" w:rsidP="00AF72DB">
            <w:pPr>
              <w:rPr>
                <w:rFonts w:ascii="Times New Roman" w:hAnsi="Times New Roman" w:cs="Times New Roman"/>
                <w:i/>
              </w:rPr>
            </w:pPr>
            <w:r w:rsidRPr="00E321F5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:rsidR="00B142C6" w:rsidRPr="00AF72DB" w:rsidRDefault="00E8415D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:rsidR="00B142C6" w:rsidRPr="00AF72DB" w:rsidRDefault="00E321F5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142C6"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:rsidR="00B142C6" w:rsidRPr="00AF72DB" w:rsidRDefault="00E321F5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142C6"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B142C6" w:rsidRPr="00AF72DB" w:rsidRDefault="00E321F5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142C6"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E321F5" w:rsidRDefault="00B142C6" w:rsidP="00AF72DB">
            <w:pPr>
              <w:rPr>
                <w:rFonts w:ascii="Times New Roman" w:hAnsi="Times New Roman" w:cs="Times New Roman"/>
              </w:rPr>
            </w:pPr>
            <w:r w:rsidRPr="00E321F5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E321F5" w:rsidRPr="00E321F5">
              <w:rPr>
                <w:rFonts w:ascii="Times New Roman" w:hAnsi="Times New Roman" w:cs="Times New Roman"/>
              </w:rPr>
              <w:t>1</w:t>
            </w:r>
            <w:r w:rsidRPr="00E321F5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E321F5" w:rsidRDefault="00B142C6" w:rsidP="00AF72DB">
            <w:pPr>
              <w:rPr>
                <w:rFonts w:ascii="Times New Roman" w:hAnsi="Times New Roman" w:cs="Times New Roman"/>
              </w:rPr>
            </w:pPr>
            <w:r w:rsidRPr="00E321F5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E321F5" w:rsidRPr="00E321F5">
              <w:rPr>
                <w:rFonts w:ascii="Times New Roman" w:hAnsi="Times New Roman" w:cs="Times New Roman"/>
              </w:rPr>
              <w:t>1</w:t>
            </w:r>
            <w:r w:rsidRPr="00E321F5">
              <w:rPr>
                <w:rFonts w:ascii="Times New Roman" w:hAnsi="Times New Roman" w:cs="Times New Roman"/>
              </w:rPr>
              <w:t>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B142C6" w:rsidRPr="00AF72DB" w:rsidRDefault="00A80244" w:rsidP="00AF72DB">
            <w:pPr>
              <w:rPr>
                <w:rFonts w:ascii="Times New Roman" w:hAnsi="Times New Roman" w:cs="Times New Roman"/>
              </w:rPr>
            </w:pPr>
            <w:r w:rsidRPr="00A80244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A22149" w:rsidRPr="00AF72DB" w:rsidTr="00A80244">
        <w:tc>
          <w:tcPr>
            <w:tcW w:w="440" w:type="pct"/>
          </w:tcPr>
          <w:p w:rsidR="00A22149" w:rsidRPr="00AF72DB" w:rsidRDefault="00A22149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lastRenderedPageBreak/>
              <w:t>w języku polskim w wersji elektronicznej i papierowej</w:t>
            </w:r>
          </w:p>
        </w:tc>
        <w:tc>
          <w:tcPr>
            <w:tcW w:w="1146" w:type="pct"/>
          </w:tcPr>
          <w:p w:rsidR="00A22149" w:rsidRDefault="00A22149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Pr="00B35C0C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pct"/>
          </w:tcPr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A80244" w:rsidRPr="00AF72DB" w:rsidTr="00A80244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A80244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:rsidR="00A80244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B35C0C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8108C9" w:rsidRPr="00AF72DB" w:rsidTr="0050397E">
        <w:tc>
          <w:tcPr>
            <w:tcW w:w="5000" w:type="pct"/>
            <w:gridSpan w:val="4"/>
          </w:tcPr>
          <w:p w:rsidR="008108C9" w:rsidRPr="00AF72DB" w:rsidRDefault="008108C9" w:rsidP="00AF72D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Zestaw do magnetoterapii (1 szt.)</w:t>
            </w:r>
          </w:p>
          <w:p w:rsidR="008108C9" w:rsidRPr="00AF72DB" w:rsidRDefault="008108C9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A80244" w:rsidRPr="00AF72DB" w:rsidTr="000823D5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A80244" w:rsidRPr="00AF72DB" w:rsidRDefault="00E62943" w:rsidP="00AF7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Sprzęt </w:t>
            </w:r>
            <w:r w:rsidR="00A80244" w:rsidRPr="00A80244">
              <w:rPr>
                <w:rFonts w:ascii="Times New Roman" w:hAnsi="Times New Roman" w:cs="Times New Roman"/>
              </w:rPr>
              <w:t>fabrycznie nowy, wyprodukowany w roku minimum 2021: nazwa, typ, model, producent</w:t>
            </w:r>
          </w:p>
        </w:tc>
        <w:tc>
          <w:tcPr>
            <w:tcW w:w="1146" w:type="pct"/>
          </w:tcPr>
          <w:p w:rsidR="00A80244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590F51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Sterownik przystosowany do obsługi </w:t>
            </w:r>
            <w:r w:rsidR="00B62140">
              <w:rPr>
                <w:rFonts w:ascii="Times New Roman" w:hAnsi="Times New Roman" w:cs="Times New Roman"/>
              </w:rPr>
              <w:t>czterech</w:t>
            </w:r>
            <w:r w:rsidRPr="00AF72DB">
              <w:rPr>
                <w:rFonts w:ascii="Times New Roman" w:hAnsi="Times New Roman" w:cs="Times New Roman"/>
              </w:rPr>
              <w:t>, w pełni  niezależnych kanałów zabiegowych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Generator pola magnetycznego: urządzenie zapewniające niezależną pracę kanału zabiegowego</w:t>
            </w:r>
            <w:r w:rsidR="00590F51">
              <w:rPr>
                <w:rFonts w:ascii="Times New Roman" w:hAnsi="Times New Roman" w:cs="Times New Roman"/>
              </w:rPr>
              <w:t xml:space="preserve"> z możliwością podłączenia do 2 </w:t>
            </w:r>
            <w:r w:rsidRPr="00AF72DB">
              <w:rPr>
                <w:rFonts w:ascii="Times New Roman" w:hAnsi="Times New Roman" w:cs="Times New Roman"/>
              </w:rPr>
              <w:t>aplikatorów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Łączność pomiędzy sterownikiem i stanowiskami zabiegowymi bezprzewodowa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Ustawiane i wyświetlane parametry zabiegu: rodzaj aplikatora, rodzaj generowanego przebiegu, częstotliwość, modulacja (zmiana) częstotliwości, indukcja, modulacja (zmiana) indukcji,  wypełnienie,  czas zabiegu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Generowane przebiegi:</w:t>
            </w:r>
          </w:p>
          <w:p w:rsidR="001D5296" w:rsidRPr="00AF72DB" w:rsidRDefault="001D5296" w:rsidP="00AF72DB">
            <w:pPr>
              <w:numPr>
                <w:ilvl w:val="0"/>
                <w:numId w:val="25"/>
              </w:numPr>
              <w:tabs>
                <w:tab w:val="left" w:pos="343"/>
              </w:tabs>
              <w:ind w:left="32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sinusoidalny  jednopołówkowy, dwupołówkowy,</w:t>
            </w:r>
          </w:p>
          <w:p w:rsidR="001D5296" w:rsidRPr="00AF72DB" w:rsidRDefault="001D5296" w:rsidP="00AF72DB">
            <w:pPr>
              <w:numPr>
                <w:ilvl w:val="0"/>
                <w:numId w:val="25"/>
              </w:numPr>
              <w:tabs>
                <w:tab w:val="left" w:pos="343"/>
              </w:tabs>
              <w:ind w:left="32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lastRenderedPageBreak/>
              <w:t>prostokątny: jednopołówkowy, dwupołówkowy</w:t>
            </w:r>
          </w:p>
          <w:p w:rsidR="001D5296" w:rsidRPr="00AF72DB" w:rsidRDefault="001D5296" w:rsidP="00AF72DB">
            <w:pPr>
              <w:numPr>
                <w:ilvl w:val="0"/>
                <w:numId w:val="25"/>
              </w:numPr>
              <w:tabs>
                <w:tab w:val="left" w:pos="343"/>
              </w:tabs>
              <w:ind w:left="32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trójkątny: jednopołówkowy, </w:t>
            </w:r>
            <w:proofErr w:type="spellStart"/>
            <w:r w:rsidRPr="00AF72DB">
              <w:rPr>
                <w:rFonts w:ascii="Times New Roman" w:hAnsi="Times New Roman" w:cs="Times New Roman"/>
              </w:rPr>
              <w:t>dwupołowkowy</w:t>
            </w:r>
            <w:proofErr w:type="spellEnd"/>
            <w:r w:rsidRPr="00AF72DB">
              <w:rPr>
                <w:rFonts w:ascii="Times New Roman" w:hAnsi="Times New Roman" w:cs="Times New Roman"/>
              </w:rPr>
              <w:t>.</w:t>
            </w:r>
          </w:p>
          <w:p w:rsidR="001D5296" w:rsidRPr="00AF72DB" w:rsidRDefault="001D5296" w:rsidP="00AF72DB">
            <w:pPr>
              <w:numPr>
                <w:ilvl w:val="0"/>
                <w:numId w:val="25"/>
              </w:numPr>
              <w:tabs>
                <w:tab w:val="left" w:pos="343"/>
              </w:tabs>
              <w:ind w:left="32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mix przebieg łączony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Częstotliwość pola magnetycznego</w:t>
            </w:r>
            <w:r w:rsidRPr="00AF72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 xml:space="preserve">1 – 60 </w:t>
            </w:r>
            <w:proofErr w:type="spellStart"/>
            <w:r w:rsidRPr="00AF72DB">
              <w:rPr>
                <w:rFonts w:ascii="Times New Roman" w:hAnsi="Times New Roman" w:cs="Times New Roman"/>
                <w:b/>
              </w:rPr>
              <w:t>Hz</w:t>
            </w:r>
            <w:proofErr w:type="spellEnd"/>
            <w:r w:rsidRPr="00AF72DB">
              <w:rPr>
                <w:rFonts w:ascii="Times New Roman" w:hAnsi="Times New Roman" w:cs="Times New Roman"/>
                <w:b/>
              </w:rPr>
              <w:t xml:space="preserve"> (± 10%)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Indukcja pola magnetycznego 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 xml:space="preserve">0 –12 </w:t>
            </w:r>
            <w:proofErr w:type="spellStart"/>
            <w:r w:rsidRPr="00AF72DB">
              <w:rPr>
                <w:rFonts w:ascii="Times New Roman" w:hAnsi="Times New Roman" w:cs="Times New Roman"/>
                <w:b/>
              </w:rPr>
              <w:t>mT</w:t>
            </w:r>
            <w:proofErr w:type="spellEnd"/>
            <w:r w:rsidRPr="00AF72DB">
              <w:rPr>
                <w:rFonts w:ascii="Times New Roman" w:hAnsi="Times New Roman" w:cs="Times New Roman"/>
                <w:b/>
              </w:rPr>
              <w:t xml:space="preserve"> (± 10%)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Czas przerwy dla trybu z modulacją 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1 - 9 s (± 10%)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Programy terapeutyczne 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Min 51, dzielone na 3 serie zabiegowe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Regulacja wypełnienia 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10 – 100 % (± 10%)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tabs>
                <w:tab w:val="left" w:pos="2727"/>
              </w:tabs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Zakończenia przewodów aplikatorów: metalowe, z nakrętką zabezpieczającą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Wyświetlacz typu LED, podświetlany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  <w:color w:val="000000"/>
              </w:rPr>
            </w:pPr>
            <w:r w:rsidRPr="00AF72DB">
              <w:rPr>
                <w:rFonts w:ascii="Times New Roman" w:hAnsi="Times New Roman" w:cs="Times New Roman"/>
                <w:color w:val="000000"/>
              </w:rPr>
              <w:t>Aplikatory szpulowe: min.60cm, 30cm,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tabs>
                <w:tab w:val="left" w:pos="5103"/>
                <w:tab w:val="left" w:pos="9704"/>
              </w:tabs>
              <w:rPr>
                <w:rFonts w:ascii="Times New Roman" w:hAnsi="Times New Roman" w:cs="Times New Roman"/>
                <w:color w:val="000000"/>
              </w:rPr>
            </w:pPr>
            <w:r w:rsidRPr="00AF72DB">
              <w:rPr>
                <w:rFonts w:ascii="Times New Roman" w:hAnsi="Times New Roman" w:cs="Times New Roman"/>
                <w:color w:val="000000"/>
              </w:rPr>
              <w:t>Leżanka do aplikatora 60cm, umożliwiająca swobodne przemieszczanie aplikatora w płaszczyźnie poziomej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tabs>
                <w:tab w:val="left" w:pos="5103"/>
                <w:tab w:val="left" w:pos="9704"/>
              </w:tabs>
              <w:rPr>
                <w:rFonts w:ascii="Times New Roman" w:hAnsi="Times New Roman" w:cs="Times New Roman"/>
                <w:color w:val="000000"/>
              </w:rPr>
            </w:pPr>
            <w:r w:rsidRPr="00AF72DB">
              <w:rPr>
                <w:rFonts w:ascii="Times New Roman" w:hAnsi="Times New Roman" w:cs="Times New Roman"/>
                <w:color w:val="000000"/>
              </w:rPr>
              <w:t>Zegar stanowiskowy duży, zewnętrzny wyświetlacz, do wskazywania upływu czasu na stanowisku biegowym, komunikujący się ze sterownikiem bezprzewodowo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597DDA" w:rsidRDefault="001D5296" w:rsidP="00AF72DB">
            <w:pPr>
              <w:rPr>
                <w:rFonts w:ascii="Times New Roman" w:hAnsi="Times New Roman" w:cs="Times New Roman"/>
              </w:rPr>
            </w:pPr>
            <w:r w:rsidRPr="00597DDA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597DDA" w:rsidRPr="00597DDA">
              <w:rPr>
                <w:rFonts w:ascii="Times New Roman" w:hAnsi="Times New Roman" w:cs="Times New Roman"/>
              </w:rPr>
              <w:t>1</w:t>
            </w:r>
            <w:r w:rsidRPr="00597DDA">
              <w:rPr>
                <w:rFonts w:ascii="Times New Roman" w:hAnsi="Times New Roman" w:cs="Times New Roman"/>
              </w:rPr>
              <w:t>4 dni robocze.</w:t>
            </w:r>
          </w:p>
          <w:p w:rsidR="001D5296" w:rsidRPr="00597DDA" w:rsidRDefault="001D5296" w:rsidP="00AF72DB">
            <w:pPr>
              <w:rPr>
                <w:rFonts w:ascii="Times New Roman" w:hAnsi="Times New Roman" w:cs="Times New Roman"/>
                <w:i/>
              </w:rPr>
            </w:pPr>
            <w:r w:rsidRPr="00597DDA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:rsidR="001D5296" w:rsidRPr="00AF72DB" w:rsidRDefault="00597DDA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D5296"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:rsidR="001D5296" w:rsidRPr="00AF72DB" w:rsidRDefault="00597DDA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D5296"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1D5296" w:rsidRPr="00AF72DB" w:rsidRDefault="00597DDA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D5296"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597DDA" w:rsidRDefault="001D5296" w:rsidP="00AF72DB">
            <w:pPr>
              <w:rPr>
                <w:rFonts w:ascii="Times New Roman" w:hAnsi="Times New Roman" w:cs="Times New Roman"/>
              </w:rPr>
            </w:pPr>
            <w:r w:rsidRPr="00597DDA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597DDA" w:rsidRPr="00597DDA">
              <w:rPr>
                <w:rFonts w:ascii="Times New Roman" w:hAnsi="Times New Roman" w:cs="Times New Roman"/>
              </w:rPr>
              <w:t>1</w:t>
            </w:r>
            <w:r w:rsidRPr="00597DDA">
              <w:rPr>
                <w:rFonts w:ascii="Times New Roman" w:hAnsi="Times New Roman" w:cs="Times New Roman"/>
              </w:rPr>
              <w:t xml:space="preserve">4 dni roboczych </w:t>
            </w:r>
            <w:r w:rsidRPr="00597DDA">
              <w:rPr>
                <w:rFonts w:ascii="Times New Roman" w:hAnsi="Times New Roman" w:cs="Times New Roman"/>
              </w:rPr>
              <w:lastRenderedPageBreak/>
              <w:t>powoduje przedłużenie okresu gwarancji o liczbę dni wyłączenia sprzętu z eksploatacji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597DDA" w:rsidRDefault="001D5296" w:rsidP="00AF72DB">
            <w:pPr>
              <w:rPr>
                <w:rFonts w:ascii="Times New Roman" w:hAnsi="Times New Roman" w:cs="Times New Roman"/>
              </w:rPr>
            </w:pPr>
            <w:r w:rsidRPr="00597DDA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597DDA" w:rsidRPr="00597DDA">
              <w:rPr>
                <w:rFonts w:ascii="Times New Roman" w:hAnsi="Times New Roman" w:cs="Times New Roman"/>
              </w:rPr>
              <w:t>1</w:t>
            </w:r>
            <w:r w:rsidRPr="00597DDA">
              <w:rPr>
                <w:rFonts w:ascii="Times New Roman" w:hAnsi="Times New Roman" w:cs="Times New Roman"/>
              </w:rPr>
              <w:t>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1D5296" w:rsidRPr="00AF72DB" w:rsidRDefault="00A80244" w:rsidP="00AF72DB">
            <w:pPr>
              <w:rPr>
                <w:rFonts w:ascii="Times New Roman" w:hAnsi="Times New Roman" w:cs="Times New Roman"/>
              </w:rPr>
            </w:pPr>
            <w:r w:rsidRPr="00A80244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149" w:rsidRPr="00AF72DB" w:rsidTr="00A80244">
        <w:tc>
          <w:tcPr>
            <w:tcW w:w="440" w:type="pct"/>
          </w:tcPr>
          <w:p w:rsidR="00A22149" w:rsidRPr="00AF72DB" w:rsidRDefault="00A22149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:rsidR="00A22149" w:rsidRPr="00B35C0C" w:rsidRDefault="00A22149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A80244" w:rsidRPr="00AF72DB" w:rsidTr="00A80244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A80244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:rsidR="00A80244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B35C0C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50397E">
        <w:tc>
          <w:tcPr>
            <w:tcW w:w="5000" w:type="pct"/>
            <w:gridSpan w:val="4"/>
          </w:tcPr>
          <w:p w:rsidR="001D5296" w:rsidRPr="00AF72DB" w:rsidRDefault="001D5296" w:rsidP="00AF72D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Lampa do naświetleń IR/UV (4 szt.)</w:t>
            </w:r>
          </w:p>
          <w:p w:rsidR="001D5296" w:rsidRPr="00AF72DB" w:rsidRDefault="001D5296" w:rsidP="00AF72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244" w:rsidRPr="00AF72DB" w:rsidTr="000823D5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80244" w:rsidRPr="00AF72DB" w:rsidRDefault="00A80244" w:rsidP="00AF72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Sprzęt </w:t>
            </w:r>
            <w:r w:rsidRPr="00A80244">
              <w:rPr>
                <w:rFonts w:ascii="Times New Roman" w:hAnsi="Times New Roman" w:cs="Times New Roman"/>
              </w:rPr>
              <w:t>fabrycznie nowy, wyprodukowany w roku minimum 2021: nazwa, typ, model, producent</w:t>
            </w:r>
          </w:p>
        </w:tc>
        <w:tc>
          <w:tcPr>
            <w:tcW w:w="1146" w:type="pct"/>
          </w:tcPr>
          <w:p w:rsidR="00A80244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Lampa do naświetleń typu Sollux na statywie regulowanym 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1 promiennik podczerwieni o mocy 375W.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Programowanie sekwencji zabiegowej różna moc</w:t>
            </w:r>
          </w:p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lastRenderedPageBreak/>
              <w:t>w 5-minutowych odcinkach czasu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AF72DB">
              <w:rPr>
                <w:rFonts w:ascii="Times New Roman" w:hAnsi="Times New Roman" w:cs="Times New Roman"/>
              </w:rPr>
              <w:t>Regulacja mocy promiennika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Regulacja długości trwania zabiegu max. 30 minut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Pobór mocy: max. 395 W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Moc ustawiana: (10 - 100) %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Okulary ochronne dla terapeuty i pacjenta – 2 szt.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C53D7F" w:rsidRDefault="00C53D7F" w:rsidP="00A80244">
            <w:pPr>
              <w:snapToGrid w:val="0"/>
              <w:rPr>
                <w:rFonts w:ascii="Times New Roman" w:hAnsi="Times New Roman"/>
              </w:rPr>
            </w:pPr>
            <w:r w:rsidRPr="00C53D7F">
              <w:rPr>
                <w:rFonts w:ascii="Times New Roman" w:hAnsi="Times New Roman"/>
              </w:rPr>
              <w:t>Dwa wymienne filtry do każdej z lamp:</w:t>
            </w:r>
            <w:r w:rsidRPr="00C53D7F">
              <w:rPr>
                <w:rFonts w:ascii="Times New Roman" w:hAnsi="Times New Roman"/>
              </w:rPr>
              <w:br/>
              <w:t>- filtr czerwony-1 szt.</w:t>
            </w:r>
            <w:r w:rsidRPr="00C53D7F">
              <w:rPr>
                <w:rFonts w:ascii="Times New Roman" w:hAnsi="Times New Roman"/>
              </w:rPr>
              <w:br/>
              <w:t>- filtr niebieski-1 szt.</w:t>
            </w:r>
          </w:p>
        </w:tc>
        <w:tc>
          <w:tcPr>
            <w:tcW w:w="1146" w:type="pct"/>
          </w:tcPr>
          <w:p w:rsidR="00C53D7F" w:rsidRPr="00B62140" w:rsidRDefault="00C53D7F" w:rsidP="00A80244">
            <w:pPr>
              <w:jc w:val="center"/>
              <w:rPr>
                <w:rFonts w:ascii="Times New Roman" w:hAnsi="Times New Roman"/>
                <w:b/>
              </w:rPr>
            </w:pPr>
            <w:r w:rsidRPr="00B62140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780AD8" w:rsidRDefault="00C53D7F" w:rsidP="00A80244">
            <w:pPr>
              <w:jc w:val="center"/>
              <w:rPr>
                <w:rFonts w:ascii="Times New Roman" w:hAnsi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146ED7" w:rsidRDefault="00C53D7F" w:rsidP="00AF72DB">
            <w:pPr>
              <w:rPr>
                <w:rFonts w:ascii="Times New Roman" w:hAnsi="Times New Roman" w:cs="Times New Roman"/>
              </w:rPr>
            </w:pPr>
            <w:r w:rsidRPr="00146ED7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146ED7" w:rsidRPr="00146ED7">
              <w:rPr>
                <w:rFonts w:ascii="Times New Roman" w:hAnsi="Times New Roman" w:cs="Times New Roman"/>
              </w:rPr>
              <w:t>1</w:t>
            </w:r>
            <w:r w:rsidRPr="00146ED7">
              <w:rPr>
                <w:rFonts w:ascii="Times New Roman" w:hAnsi="Times New Roman" w:cs="Times New Roman"/>
              </w:rPr>
              <w:t>4 dni robocze.</w:t>
            </w:r>
          </w:p>
          <w:p w:rsidR="00C53D7F" w:rsidRPr="00146ED7" w:rsidRDefault="00C53D7F" w:rsidP="00AF72DB">
            <w:pPr>
              <w:rPr>
                <w:rFonts w:ascii="Times New Roman" w:hAnsi="Times New Roman" w:cs="Times New Roman"/>
                <w:i/>
              </w:rPr>
            </w:pPr>
            <w:r w:rsidRPr="00146ED7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:rsidR="00C53D7F" w:rsidRPr="00AF72DB" w:rsidRDefault="00146ED7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53D7F"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:rsidR="00C53D7F" w:rsidRPr="00AF72DB" w:rsidRDefault="00146ED7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C53D7F" w:rsidRPr="00AF72DB" w:rsidRDefault="00146ED7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146ED7" w:rsidRDefault="00C53D7F" w:rsidP="00AF72DB">
            <w:pPr>
              <w:rPr>
                <w:rFonts w:ascii="Times New Roman" w:hAnsi="Times New Roman" w:cs="Times New Roman"/>
              </w:rPr>
            </w:pPr>
            <w:r w:rsidRPr="00146ED7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146ED7" w:rsidRPr="00146ED7">
              <w:rPr>
                <w:rFonts w:ascii="Times New Roman" w:hAnsi="Times New Roman" w:cs="Times New Roman"/>
              </w:rPr>
              <w:t>1</w:t>
            </w:r>
            <w:r w:rsidRPr="00146ED7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146ED7" w:rsidRDefault="00C53D7F" w:rsidP="00AF72DB">
            <w:pPr>
              <w:rPr>
                <w:rFonts w:ascii="Times New Roman" w:hAnsi="Times New Roman" w:cs="Times New Roman"/>
              </w:rPr>
            </w:pPr>
            <w:r w:rsidRPr="00146ED7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146ED7" w:rsidRPr="00146ED7">
              <w:rPr>
                <w:rFonts w:ascii="Times New Roman" w:hAnsi="Times New Roman" w:cs="Times New Roman"/>
              </w:rPr>
              <w:t>1</w:t>
            </w:r>
            <w:r w:rsidRPr="00146ED7">
              <w:rPr>
                <w:rFonts w:ascii="Times New Roman" w:hAnsi="Times New Roman" w:cs="Times New Roman"/>
              </w:rPr>
              <w:t>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A80244" w:rsidP="00AF72DB">
            <w:pPr>
              <w:rPr>
                <w:rFonts w:ascii="Times New Roman" w:hAnsi="Times New Roman" w:cs="Times New Roman"/>
              </w:rPr>
            </w:pPr>
            <w:r w:rsidRPr="00A80244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A80244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-karta gwarancyjna stołu do </w:t>
            </w:r>
            <w:r w:rsidRPr="00B35C0C">
              <w:rPr>
                <w:rFonts w:ascii="Times New Roman" w:hAnsi="Times New Roman" w:cs="Times New Roman"/>
              </w:rPr>
              <w:lastRenderedPageBreak/>
              <w:t>rehabilitacji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:rsidR="00C53D7F" w:rsidRPr="00B35C0C" w:rsidRDefault="00C53D7F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A80244" w:rsidRPr="00AF72DB" w:rsidTr="00A80244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A80244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:rsidR="00A80244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B35C0C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50397E">
        <w:tc>
          <w:tcPr>
            <w:tcW w:w="5000" w:type="pct"/>
            <w:gridSpan w:val="4"/>
          </w:tcPr>
          <w:p w:rsidR="00C53D7F" w:rsidRPr="00AF72DB" w:rsidRDefault="00C53D7F" w:rsidP="00AF72D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Zestaw do elektroterapii z osprzętem (1 szt.)</w:t>
            </w:r>
          </w:p>
        </w:tc>
      </w:tr>
      <w:tr w:rsidR="00A80244" w:rsidRPr="00AF72DB" w:rsidTr="000823D5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80244" w:rsidRPr="00AF72DB" w:rsidRDefault="00E62943" w:rsidP="00AF72DB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Sprzęt </w:t>
            </w:r>
            <w:r w:rsidR="00A80244" w:rsidRPr="00A80244">
              <w:rPr>
                <w:rFonts w:ascii="Times New Roman" w:hAnsi="Times New Roman" w:cs="Times New Roman"/>
                <w:bCs/>
              </w:rPr>
              <w:t>fabrycznie nowy, wyprodukowany w roku minimum 2021: nazwa, typ, model, producent</w:t>
            </w:r>
          </w:p>
        </w:tc>
        <w:tc>
          <w:tcPr>
            <w:tcW w:w="1146" w:type="pct"/>
          </w:tcPr>
          <w:p w:rsidR="00A80244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AF72DB">
              <w:rPr>
                <w:rFonts w:ascii="Times New Roman" w:hAnsi="Times New Roman" w:cs="Times New Roman"/>
                <w:bCs/>
              </w:rPr>
              <w:t>Aparat dwukanałowy - 2 niezależne kanały elektroterapii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Dwa oddzielne regulatory natężenia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Tryb pracy CC (stałe natężenie) oraz CV (stałe napięcie)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Pamięć zabiegowa  z wbudowanymi protokołami leczniczymi</w:t>
            </w:r>
          </w:p>
        </w:tc>
        <w:tc>
          <w:tcPr>
            <w:tcW w:w="1146" w:type="pct"/>
          </w:tcPr>
          <w:p w:rsidR="00C53D7F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1A5ABE" w:rsidRDefault="001A5ABE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ABE" w:rsidRDefault="001A5ABE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ABE" w:rsidRPr="00AF72DB" w:rsidRDefault="001A5ABE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Programy diagnostyczne min.6 (krzywa I/t, reobaza, chronaksja)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Kolorowy, dotykowy wyświetlacz o przekątnej min.10 cal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Obrazy 3D ułatwiające prawidłowe umieszczanie elektrod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Automatyczne określanie reobazy, chronaksji, krzywej I/t, pomiar współczynnika akomodacji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9A4146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Osprzęt do aparatu:</w:t>
            </w:r>
            <w:r w:rsidRPr="00AF72DB">
              <w:rPr>
                <w:rFonts w:ascii="Times New Roman" w:hAnsi="Times New Roman" w:cs="Times New Roman"/>
                <w:b/>
              </w:rPr>
              <w:br/>
            </w:r>
            <w:r w:rsidRPr="00AF72DB">
              <w:rPr>
                <w:rFonts w:ascii="Times New Roman" w:hAnsi="Times New Roman" w:cs="Times New Roman"/>
              </w:rPr>
              <w:t>-Kable do elektrod (2 szt.)</w:t>
            </w:r>
            <w:r w:rsidRPr="00AF72DB">
              <w:rPr>
                <w:rFonts w:ascii="Times New Roman" w:hAnsi="Times New Roman" w:cs="Times New Roman"/>
              </w:rPr>
              <w:br/>
              <w:t xml:space="preserve">-Elektrody gumowe 6x8 cm </w:t>
            </w:r>
            <w:r w:rsidRPr="00AF72DB">
              <w:rPr>
                <w:rFonts w:ascii="Times New Roman" w:hAnsi="Times New Roman" w:cs="Times New Roman"/>
              </w:rPr>
              <w:lastRenderedPageBreak/>
              <w:t>(4 szt.)</w:t>
            </w:r>
            <w:r w:rsidRPr="00AF72DB">
              <w:rPr>
                <w:rFonts w:ascii="Times New Roman" w:hAnsi="Times New Roman" w:cs="Times New Roman"/>
              </w:rPr>
              <w:br/>
              <w:t>-Torebki wiskozowe 6x8 cm (4 szt.)</w:t>
            </w:r>
            <w:r w:rsidRPr="00AF72DB">
              <w:rPr>
                <w:rFonts w:ascii="Times New Roman" w:hAnsi="Times New Roman" w:cs="Times New Roman"/>
              </w:rPr>
              <w:br/>
              <w:t>-pasy mocujące 5x60 cm (4 szt.)</w:t>
            </w:r>
            <w:r w:rsidRPr="00AF72DB">
              <w:rPr>
                <w:rFonts w:ascii="Times New Roman" w:hAnsi="Times New Roman" w:cs="Times New Roman"/>
              </w:rPr>
              <w:br/>
              <w:t>-rysik do ekranu dotykowego</w:t>
            </w:r>
            <w:r w:rsidRPr="00AF72DB">
              <w:rPr>
                <w:rFonts w:ascii="Times New Roman" w:hAnsi="Times New Roman" w:cs="Times New Roman"/>
              </w:rPr>
              <w:br/>
              <w:t>-</w:t>
            </w:r>
            <w:r w:rsidRPr="009A4146">
              <w:rPr>
                <w:rFonts w:ascii="Times New Roman" w:hAnsi="Times New Roman" w:cs="Times New Roman"/>
              </w:rPr>
              <w:t>złącze do testowania</w:t>
            </w:r>
          </w:p>
          <w:p w:rsidR="009A4146" w:rsidRPr="00AF72DB" w:rsidRDefault="009A4146" w:rsidP="00AF72D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4146">
              <w:rPr>
                <w:rFonts w:ascii="Times New Roman" w:hAnsi="Times New Roman"/>
              </w:rPr>
              <w:t>-woreczek do dociskania elektrod zabiegowych na ciele pacjenta. Wypełniony drobnym piaskiem, wymiary 21 x 14 cm (4 szt.)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Wbudowany program biblioteki anatomicznej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Ekrany informacyjne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Możliwość indywidualizacji interfejsu użytkownika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Zintegrowana lista przeciwskazań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Baza danych pacjentów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</w:rPr>
              <w:t>Dostępne prądy:</w:t>
            </w:r>
            <w:r w:rsidRPr="00AF72DB">
              <w:rPr>
                <w:rFonts w:ascii="Times New Roman" w:hAnsi="Times New Roman" w:cs="Times New Roman"/>
              </w:rPr>
              <w:br/>
            </w:r>
            <w:r w:rsidRPr="00AF72DB">
              <w:rPr>
                <w:rFonts w:ascii="Times New Roman" w:hAnsi="Times New Roman" w:cs="Times New Roman"/>
                <w:b/>
              </w:rPr>
              <w:t>1.Prądy jednokierunkowe:</w:t>
            </w:r>
            <w:r w:rsidRPr="00AF72DB">
              <w:rPr>
                <w:rFonts w:ascii="Times New Roman" w:hAnsi="Times New Roman" w:cs="Times New Roman"/>
              </w:rPr>
              <w:br/>
              <w:t>-prąd stały</w:t>
            </w:r>
            <w:r w:rsidRPr="00AF72DB">
              <w:rPr>
                <w:rFonts w:ascii="Times New Roman" w:hAnsi="Times New Roman" w:cs="Times New Roman"/>
              </w:rPr>
              <w:br/>
              <w:t>-prąd impulsowy prostokątny</w:t>
            </w:r>
            <w:r w:rsidRPr="00AF72DB">
              <w:rPr>
                <w:rFonts w:ascii="Times New Roman" w:hAnsi="Times New Roman" w:cs="Times New Roman"/>
              </w:rPr>
              <w:br/>
              <w:t>-prąd impulsowy trójkątny</w:t>
            </w:r>
            <w:r w:rsidRPr="00AF72DB">
              <w:rPr>
                <w:rFonts w:ascii="Times New Roman" w:hAnsi="Times New Roman" w:cs="Times New Roman"/>
              </w:rPr>
              <w:br/>
              <w:t xml:space="preserve">-prąd 2-5 (ultra </w:t>
            </w:r>
            <w:proofErr w:type="spellStart"/>
            <w:r w:rsidRPr="00AF72DB">
              <w:rPr>
                <w:rFonts w:ascii="Times New Roman" w:hAnsi="Times New Roman" w:cs="Times New Roman"/>
              </w:rPr>
              <w:t>Reiz</w:t>
            </w:r>
            <w:proofErr w:type="spellEnd"/>
            <w:r w:rsidRPr="00AF72DB">
              <w:rPr>
                <w:rFonts w:ascii="Times New Roman" w:hAnsi="Times New Roman" w:cs="Times New Roman"/>
              </w:rPr>
              <w:t>)</w:t>
            </w:r>
            <w:r w:rsidRPr="00AF72DB">
              <w:rPr>
                <w:rFonts w:ascii="Times New Roman" w:hAnsi="Times New Roman" w:cs="Times New Roman"/>
              </w:rPr>
              <w:br/>
              <w:t>-jonoforeza</w:t>
            </w:r>
            <w:r w:rsidRPr="00AF72DB">
              <w:rPr>
                <w:rFonts w:ascii="Times New Roman" w:hAnsi="Times New Roman" w:cs="Times New Roman"/>
              </w:rPr>
              <w:br/>
            </w:r>
            <w:r w:rsidRPr="00AF72DB">
              <w:rPr>
                <w:rFonts w:ascii="Times New Roman" w:hAnsi="Times New Roman" w:cs="Times New Roman"/>
                <w:b/>
              </w:rPr>
              <w:t>2.Prądy diadynamiczne</w:t>
            </w:r>
            <w:r w:rsidRPr="00AF72DB">
              <w:rPr>
                <w:rFonts w:ascii="Times New Roman" w:hAnsi="Times New Roman" w:cs="Times New Roman"/>
              </w:rPr>
              <w:t>: MF,RS,DF,CP,LP</w:t>
            </w:r>
            <w:r w:rsidRPr="00AF72DB">
              <w:rPr>
                <w:rFonts w:ascii="Times New Roman" w:hAnsi="Times New Roman" w:cs="Times New Roman"/>
              </w:rPr>
              <w:br/>
              <w:t>-TENS (konwencjonalny, niskiej częstotliwości, uderzeniowy, krótki intensywny, modulowany)</w:t>
            </w:r>
            <w:r w:rsidRPr="00AF72DB">
              <w:rPr>
                <w:rFonts w:ascii="Times New Roman" w:hAnsi="Times New Roman" w:cs="Times New Roman"/>
              </w:rPr>
              <w:br/>
            </w:r>
            <w:r w:rsidRPr="00AF72DB">
              <w:rPr>
                <w:rFonts w:ascii="Times New Roman" w:hAnsi="Times New Roman" w:cs="Times New Roman"/>
                <w:b/>
              </w:rPr>
              <w:t>3. Prądy NMES</w:t>
            </w:r>
            <w:r w:rsidRPr="00AF72DB">
              <w:rPr>
                <w:rFonts w:ascii="Times New Roman" w:hAnsi="Times New Roman" w:cs="Times New Roman"/>
              </w:rPr>
              <w:t xml:space="preserve"> (elektryczna stymulacja nerwowo-mięśniowa)</w:t>
            </w:r>
            <w:r w:rsidRPr="00AF72DB">
              <w:rPr>
                <w:rFonts w:ascii="Times New Roman" w:hAnsi="Times New Roman" w:cs="Times New Roman"/>
              </w:rPr>
              <w:br/>
              <w:t>-przebieg prostokątny</w:t>
            </w:r>
            <w:r w:rsidRPr="00AF72DB">
              <w:rPr>
                <w:rFonts w:ascii="Times New Roman" w:hAnsi="Times New Roman" w:cs="Times New Roman"/>
              </w:rPr>
              <w:br/>
              <w:t>-trójkątny</w:t>
            </w:r>
            <w:r w:rsidRPr="00AF72DB">
              <w:rPr>
                <w:rFonts w:ascii="Times New Roman" w:hAnsi="Times New Roman" w:cs="Times New Roman"/>
              </w:rPr>
              <w:br/>
              <w:t>-</w:t>
            </w:r>
            <w:proofErr w:type="spellStart"/>
            <w:r w:rsidRPr="00AF72DB">
              <w:rPr>
                <w:rFonts w:ascii="Times New Roman" w:hAnsi="Times New Roman" w:cs="Times New Roman"/>
              </w:rPr>
              <w:t>bifazowy</w:t>
            </w:r>
            <w:proofErr w:type="spellEnd"/>
            <w:r w:rsidRPr="00AF72DB">
              <w:rPr>
                <w:rFonts w:ascii="Times New Roman" w:hAnsi="Times New Roman" w:cs="Times New Roman"/>
              </w:rPr>
              <w:br/>
              <w:t>-dipolowe pole wektorowe</w:t>
            </w:r>
            <w:r w:rsidRPr="00AF72DB">
              <w:rPr>
                <w:rFonts w:ascii="Times New Roman" w:hAnsi="Times New Roman" w:cs="Times New Roman"/>
              </w:rPr>
              <w:br/>
              <w:t xml:space="preserve">-prądy </w:t>
            </w:r>
            <w:proofErr w:type="spellStart"/>
            <w:r w:rsidRPr="00AF72DB">
              <w:rPr>
                <w:rFonts w:ascii="Times New Roman" w:hAnsi="Times New Roman" w:cs="Times New Roman"/>
              </w:rPr>
              <w:t>Kotza</w:t>
            </w:r>
            <w:proofErr w:type="spellEnd"/>
            <w:r w:rsidRPr="00AF72DB">
              <w:rPr>
                <w:rFonts w:ascii="Times New Roman" w:hAnsi="Times New Roman" w:cs="Times New Roman"/>
              </w:rPr>
              <w:br/>
              <w:t xml:space="preserve">-stymulacja </w:t>
            </w:r>
            <w:proofErr w:type="spellStart"/>
            <w:r w:rsidRPr="00AF72DB">
              <w:rPr>
                <w:rFonts w:ascii="Times New Roman" w:hAnsi="Times New Roman" w:cs="Times New Roman"/>
              </w:rPr>
              <w:t>Hana</w:t>
            </w:r>
            <w:proofErr w:type="spellEnd"/>
            <w:r w:rsidRPr="00AF72DB">
              <w:rPr>
                <w:rFonts w:ascii="Times New Roman" w:hAnsi="Times New Roman" w:cs="Times New Roman"/>
              </w:rPr>
              <w:br/>
              <w:t>- przerywany</w:t>
            </w:r>
            <w:r w:rsidRPr="00AF72DB">
              <w:rPr>
                <w:rFonts w:ascii="Times New Roman" w:hAnsi="Times New Roman" w:cs="Times New Roman"/>
              </w:rPr>
              <w:br/>
            </w:r>
            <w:r w:rsidRPr="00AF72DB">
              <w:rPr>
                <w:rFonts w:ascii="Times New Roman" w:hAnsi="Times New Roman" w:cs="Times New Roman"/>
                <w:b/>
              </w:rPr>
              <w:t>4. Mikroprądy</w:t>
            </w:r>
            <w:r w:rsidRPr="00AF72DB">
              <w:rPr>
                <w:rFonts w:ascii="Times New Roman" w:hAnsi="Times New Roman" w:cs="Times New Roman"/>
              </w:rPr>
              <w:br/>
              <w:t>-mikroprądy</w:t>
            </w:r>
            <w:r w:rsidRPr="00AF72DB">
              <w:rPr>
                <w:rFonts w:ascii="Times New Roman" w:hAnsi="Times New Roman" w:cs="Times New Roman"/>
              </w:rPr>
              <w:br/>
              <w:t xml:space="preserve">-przebieg </w:t>
            </w:r>
            <w:proofErr w:type="spellStart"/>
            <w:r w:rsidRPr="00AF72DB">
              <w:rPr>
                <w:rFonts w:ascii="Times New Roman" w:hAnsi="Times New Roman" w:cs="Times New Roman"/>
              </w:rPr>
              <w:t>mikroprądowy</w:t>
            </w:r>
            <w:proofErr w:type="spellEnd"/>
            <w:r w:rsidRPr="00AF72DB">
              <w:rPr>
                <w:rFonts w:ascii="Times New Roman" w:hAnsi="Times New Roman" w:cs="Times New Roman"/>
              </w:rPr>
              <w:br/>
            </w:r>
            <w:r w:rsidRPr="00AF72DB">
              <w:rPr>
                <w:rFonts w:ascii="Times New Roman" w:hAnsi="Times New Roman" w:cs="Times New Roman"/>
                <w:b/>
              </w:rPr>
              <w:t>5.Prądy interferencyjne:</w:t>
            </w:r>
            <w:r w:rsidRPr="00AF72DB">
              <w:rPr>
                <w:rFonts w:ascii="Times New Roman" w:hAnsi="Times New Roman" w:cs="Times New Roman"/>
              </w:rPr>
              <w:br/>
              <w:t>-2-polowy prąd średniej częstotliwości</w:t>
            </w:r>
            <w:r w:rsidRPr="00AF72DB">
              <w:rPr>
                <w:rFonts w:ascii="Times New Roman" w:hAnsi="Times New Roman" w:cs="Times New Roman"/>
              </w:rPr>
              <w:br/>
              <w:t xml:space="preserve">-współpłaszczyznowe pole </w:t>
            </w:r>
            <w:r w:rsidRPr="00AF72DB">
              <w:rPr>
                <w:rFonts w:ascii="Times New Roman" w:hAnsi="Times New Roman" w:cs="Times New Roman"/>
              </w:rPr>
              <w:lastRenderedPageBreak/>
              <w:t>wektorowe</w:t>
            </w:r>
            <w:r w:rsidRPr="00AF72DB">
              <w:rPr>
                <w:rFonts w:ascii="Times New Roman" w:hAnsi="Times New Roman" w:cs="Times New Roman"/>
              </w:rPr>
              <w:br/>
              <w:t>-wektor rotacji</w:t>
            </w:r>
            <w:r w:rsidRPr="00AF72DB">
              <w:rPr>
                <w:rFonts w:ascii="Times New Roman" w:hAnsi="Times New Roman" w:cs="Times New Roman"/>
              </w:rPr>
              <w:br/>
            </w:r>
            <w:r w:rsidRPr="00AF72DB">
              <w:rPr>
                <w:rFonts w:ascii="Times New Roman" w:hAnsi="Times New Roman" w:cs="Times New Roman"/>
                <w:b/>
              </w:rPr>
              <w:t>6. Prądy TENS</w:t>
            </w:r>
            <w:r w:rsidRPr="00AF72DB">
              <w:rPr>
                <w:rFonts w:ascii="Times New Roman" w:hAnsi="Times New Roman" w:cs="Times New Roman"/>
              </w:rPr>
              <w:t>:</w:t>
            </w:r>
            <w:r w:rsidRPr="00AF72DB">
              <w:rPr>
                <w:rFonts w:ascii="Times New Roman" w:hAnsi="Times New Roman" w:cs="Times New Roman"/>
              </w:rPr>
              <w:br/>
              <w:t>-konwencjonalny</w:t>
            </w:r>
            <w:r w:rsidRPr="00AF72DB">
              <w:rPr>
                <w:rFonts w:ascii="Times New Roman" w:hAnsi="Times New Roman" w:cs="Times New Roman"/>
              </w:rPr>
              <w:br/>
              <w:t>-niskoczęstotliwościowy</w:t>
            </w:r>
            <w:r w:rsidRPr="00AF72DB">
              <w:rPr>
                <w:rFonts w:ascii="Times New Roman" w:hAnsi="Times New Roman" w:cs="Times New Roman"/>
              </w:rPr>
              <w:br/>
              <w:t>-uderzeniowy</w:t>
            </w:r>
            <w:r w:rsidRPr="00AF72DB">
              <w:rPr>
                <w:rFonts w:ascii="Times New Roman" w:hAnsi="Times New Roman" w:cs="Times New Roman"/>
              </w:rPr>
              <w:br/>
              <w:t>-modulowany</w:t>
            </w:r>
            <w:r w:rsidRPr="00AF72DB">
              <w:rPr>
                <w:rFonts w:ascii="Times New Roman" w:hAnsi="Times New Roman" w:cs="Times New Roman"/>
              </w:rPr>
              <w:br/>
            </w:r>
            <w:r w:rsidRPr="00AF72DB">
              <w:rPr>
                <w:rFonts w:ascii="Times New Roman" w:hAnsi="Times New Roman" w:cs="Times New Roman"/>
                <w:b/>
              </w:rPr>
              <w:t>7. Prądy wysokonapięciowe (0-500V)</w:t>
            </w:r>
            <w:r w:rsidRPr="00AF72DB">
              <w:rPr>
                <w:rFonts w:ascii="Times New Roman" w:hAnsi="Times New Roman" w:cs="Times New Roman"/>
              </w:rPr>
              <w:br/>
              <w:t>-wysokonapięciowe prądy impulsowe</w:t>
            </w:r>
            <w:r w:rsidRPr="00AF72DB">
              <w:rPr>
                <w:rFonts w:ascii="Times New Roman" w:hAnsi="Times New Roman" w:cs="Times New Roman"/>
              </w:rPr>
              <w:br/>
              <w:t>-uderzenie wysokonapięciowym prądem impulsowym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474659" w:rsidRDefault="00C53D7F" w:rsidP="00AF72DB">
            <w:pPr>
              <w:rPr>
                <w:rFonts w:ascii="Times New Roman" w:hAnsi="Times New Roman" w:cs="Times New Roman"/>
              </w:rPr>
            </w:pPr>
            <w:r w:rsidRPr="00474659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474659" w:rsidRPr="00474659">
              <w:rPr>
                <w:rFonts w:ascii="Times New Roman" w:hAnsi="Times New Roman" w:cs="Times New Roman"/>
              </w:rPr>
              <w:t>1</w:t>
            </w:r>
            <w:r w:rsidRPr="00474659">
              <w:rPr>
                <w:rFonts w:ascii="Times New Roman" w:hAnsi="Times New Roman" w:cs="Times New Roman"/>
              </w:rPr>
              <w:t>4 dni robocze.</w:t>
            </w:r>
          </w:p>
          <w:p w:rsidR="00C53D7F" w:rsidRPr="00474659" w:rsidRDefault="00C53D7F" w:rsidP="00AF72DB">
            <w:pPr>
              <w:rPr>
                <w:rFonts w:ascii="Times New Roman" w:hAnsi="Times New Roman" w:cs="Times New Roman"/>
                <w:i/>
              </w:rPr>
            </w:pPr>
            <w:r w:rsidRPr="00474659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:rsidR="00C53D7F" w:rsidRPr="00AF72DB" w:rsidRDefault="00474659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53D7F"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:rsidR="00C53D7F" w:rsidRPr="00AF72DB" w:rsidRDefault="00474659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C53D7F" w:rsidRPr="00AF72DB" w:rsidRDefault="00474659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474659" w:rsidRDefault="00C53D7F" w:rsidP="00AF72DB">
            <w:pPr>
              <w:rPr>
                <w:rFonts w:ascii="Times New Roman" w:hAnsi="Times New Roman" w:cs="Times New Roman"/>
              </w:rPr>
            </w:pPr>
            <w:r w:rsidRPr="00474659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474659" w:rsidRPr="00474659">
              <w:rPr>
                <w:rFonts w:ascii="Times New Roman" w:hAnsi="Times New Roman" w:cs="Times New Roman"/>
              </w:rPr>
              <w:t>1</w:t>
            </w:r>
            <w:r w:rsidRPr="00474659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474659" w:rsidRDefault="00C53D7F" w:rsidP="00AF72DB">
            <w:pPr>
              <w:rPr>
                <w:rFonts w:ascii="Times New Roman" w:hAnsi="Times New Roman" w:cs="Times New Roman"/>
              </w:rPr>
            </w:pPr>
            <w:r w:rsidRPr="00474659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474659" w:rsidRPr="00474659">
              <w:rPr>
                <w:rFonts w:ascii="Times New Roman" w:hAnsi="Times New Roman" w:cs="Times New Roman"/>
              </w:rPr>
              <w:t>1</w:t>
            </w:r>
            <w:r w:rsidRPr="00474659">
              <w:rPr>
                <w:rFonts w:ascii="Times New Roman" w:hAnsi="Times New Roman" w:cs="Times New Roman"/>
              </w:rPr>
              <w:t>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A80244" w:rsidP="00AF72DB">
            <w:pPr>
              <w:rPr>
                <w:rFonts w:ascii="Times New Roman" w:hAnsi="Times New Roman" w:cs="Times New Roman"/>
              </w:rPr>
            </w:pPr>
            <w:r w:rsidRPr="00A80244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A80244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lastRenderedPageBreak/>
              <w:t>-paszporty techniczne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:rsidR="00C53D7F" w:rsidRPr="00B35C0C" w:rsidRDefault="00C53D7F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A80244" w:rsidRPr="00AF72DB" w:rsidTr="00A80244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A80244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:rsidR="00A80244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B35C0C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50397E">
        <w:tc>
          <w:tcPr>
            <w:tcW w:w="5000" w:type="pct"/>
            <w:gridSpan w:val="4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Przenośny zestaw do elektroterapii (2 szt.)</w:t>
            </w:r>
          </w:p>
        </w:tc>
      </w:tr>
      <w:tr w:rsidR="00A80244" w:rsidRPr="00AF72DB" w:rsidTr="000823D5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A80244" w:rsidRPr="00AF72DB" w:rsidRDefault="00E62943" w:rsidP="00AF7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Sprzęt </w:t>
            </w:r>
            <w:r w:rsidR="00A80244" w:rsidRPr="00A80244">
              <w:rPr>
                <w:rFonts w:ascii="Times New Roman" w:hAnsi="Times New Roman" w:cs="Times New Roman"/>
              </w:rPr>
              <w:t>fabrycznie nowy, wyprodukowany w roku minimum 2021: nazwa, typ, model, producent</w:t>
            </w:r>
          </w:p>
        </w:tc>
        <w:tc>
          <w:tcPr>
            <w:tcW w:w="1146" w:type="pct"/>
          </w:tcPr>
          <w:p w:rsidR="00A80244" w:rsidRDefault="00E62943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E62943" w:rsidRPr="00AF72DB" w:rsidRDefault="00E62943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Niezależne 4 wyjścia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Jednoczesna rehabilitacja 2 osób w tym samym czasie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Zasilanie na baterie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Przewody do elektrostymulacji – 4 sztuki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2x4 żelowane elektrody kwadratowe (48x48mm)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2x4 żelowane elektrody owalne (50x90mm)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1x4 okrągłe elektrody (śr. Min 30mm)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Elektrody silikonowe- 2 szt. wraz  z woreczkami wiskozowymi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Torba przenośna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Instrukcja obsługi w języku polskim wraz z instrukcją pozycjonowania elektrod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Szerokość impulsu: 20µs-300 µs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Częstotliwość 0,2-1200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Możliwe terapie :TENS, REHA 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36 miesięcy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816A43" w:rsidRDefault="00C53D7F" w:rsidP="00AF72DB">
            <w:pPr>
              <w:rPr>
                <w:rFonts w:ascii="Times New Roman" w:hAnsi="Times New Roman" w:cs="Times New Roman"/>
              </w:rPr>
            </w:pPr>
            <w:r w:rsidRPr="00816A43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816A43" w:rsidRPr="00816A43">
              <w:rPr>
                <w:rFonts w:ascii="Times New Roman" w:hAnsi="Times New Roman" w:cs="Times New Roman"/>
              </w:rPr>
              <w:t>1</w:t>
            </w:r>
            <w:r w:rsidRPr="00816A43">
              <w:rPr>
                <w:rFonts w:ascii="Times New Roman" w:hAnsi="Times New Roman" w:cs="Times New Roman"/>
              </w:rPr>
              <w:t>4 dni robocze.</w:t>
            </w:r>
          </w:p>
          <w:p w:rsidR="00C53D7F" w:rsidRPr="00816A43" w:rsidRDefault="00C53D7F" w:rsidP="00AF72DB">
            <w:pPr>
              <w:rPr>
                <w:rFonts w:ascii="Times New Roman" w:hAnsi="Times New Roman" w:cs="Times New Roman"/>
                <w:i/>
              </w:rPr>
            </w:pPr>
            <w:r w:rsidRPr="00816A43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:rsidR="00C53D7F" w:rsidRPr="00AF72DB" w:rsidRDefault="00816A43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53D7F"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:rsidR="00C53D7F" w:rsidRPr="00AF72DB" w:rsidRDefault="00816A43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C53D7F" w:rsidRPr="00AF72DB" w:rsidRDefault="00816A43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816A43" w:rsidRDefault="00C53D7F" w:rsidP="00AF72DB">
            <w:pPr>
              <w:rPr>
                <w:rFonts w:ascii="Times New Roman" w:hAnsi="Times New Roman" w:cs="Times New Roman"/>
              </w:rPr>
            </w:pPr>
            <w:r w:rsidRPr="00816A43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816A43" w:rsidRPr="00816A43">
              <w:rPr>
                <w:rFonts w:ascii="Times New Roman" w:hAnsi="Times New Roman" w:cs="Times New Roman"/>
              </w:rPr>
              <w:t>1</w:t>
            </w:r>
            <w:r w:rsidRPr="00816A43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816A43" w:rsidRDefault="00C53D7F" w:rsidP="00AF72DB">
            <w:pPr>
              <w:rPr>
                <w:rFonts w:ascii="Times New Roman" w:hAnsi="Times New Roman" w:cs="Times New Roman"/>
              </w:rPr>
            </w:pPr>
            <w:r w:rsidRPr="00816A43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816A43" w:rsidRPr="00816A43">
              <w:rPr>
                <w:rFonts w:ascii="Times New Roman" w:hAnsi="Times New Roman" w:cs="Times New Roman"/>
              </w:rPr>
              <w:t>1</w:t>
            </w:r>
            <w:r w:rsidRPr="00816A43">
              <w:rPr>
                <w:rFonts w:ascii="Times New Roman" w:hAnsi="Times New Roman" w:cs="Times New Roman"/>
              </w:rPr>
              <w:t>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E62943" w:rsidP="00AF72DB">
            <w:pPr>
              <w:rPr>
                <w:rFonts w:ascii="Times New Roman" w:hAnsi="Times New Roman" w:cs="Times New Roman"/>
              </w:rPr>
            </w:pPr>
            <w:r w:rsidRPr="00E62943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A80244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:rsidR="00C53D7F" w:rsidRPr="00B35C0C" w:rsidRDefault="00C53D7F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E62943" w:rsidRPr="00AF72DB" w:rsidTr="00A80244">
        <w:tc>
          <w:tcPr>
            <w:tcW w:w="440" w:type="pct"/>
          </w:tcPr>
          <w:p w:rsidR="00E62943" w:rsidRPr="00AF72DB" w:rsidRDefault="00E62943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E62943" w:rsidRPr="00B35C0C" w:rsidRDefault="00E62943" w:rsidP="00E62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E62943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:rsidR="00E62943" w:rsidRDefault="00E62943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E62943" w:rsidRPr="00B35C0C" w:rsidRDefault="00E62943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E62943" w:rsidRPr="00B35C0C" w:rsidRDefault="00E62943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50397E">
        <w:tc>
          <w:tcPr>
            <w:tcW w:w="5000" w:type="pct"/>
            <w:gridSpan w:val="4"/>
          </w:tcPr>
          <w:p w:rsidR="00C53D7F" w:rsidRPr="00AF72DB" w:rsidRDefault="00C53D7F" w:rsidP="00AF72D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Zestaw do laseroterapii z sondami punktowymi i skanerem (1 sztuka)</w:t>
            </w:r>
          </w:p>
        </w:tc>
      </w:tr>
      <w:tr w:rsidR="00E62943" w:rsidRPr="00AF72DB" w:rsidTr="000823D5">
        <w:tc>
          <w:tcPr>
            <w:tcW w:w="440" w:type="pct"/>
          </w:tcPr>
          <w:p w:rsidR="00E62943" w:rsidRPr="00AF72DB" w:rsidRDefault="00E62943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E62943" w:rsidRPr="00AF72DB" w:rsidRDefault="00E62943" w:rsidP="00AF7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Sprzęt</w:t>
            </w:r>
            <w:r w:rsidRPr="00E62943">
              <w:rPr>
                <w:rFonts w:ascii="Times New Roman" w:hAnsi="Times New Roman" w:cs="Times New Roman"/>
              </w:rPr>
              <w:t xml:space="preserve"> fabrycznie nowy, wyprodukowany w roku minimum 2021: nazwa, typ, model, producent</w:t>
            </w:r>
          </w:p>
        </w:tc>
        <w:tc>
          <w:tcPr>
            <w:tcW w:w="1146" w:type="pct"/>
          </w:tcPr>
          <w:p w:rsidR="00E62943" w:rsidRDefault="00E62943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E62943" w:rsidRPr="00AF72DB" w:rsidRDefault="00E62943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E62943" w:rsidRPr="00AF72DB" w:rsidRDefault="00E62943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lastRenderedPageBreak/>
              <w:t>Oznakowanie oferowanego sprzętu znakiem CE.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Sterownik: praca z różnymi sondami zabiegowymi: </w:t>
            </w:r>
            <w:r w:rsidRPr="00AF72DB">
              <w:rPr>
                <w:rFonts w:ascii="Times New Roman" w:hAnsi="Times New Roman" w:cs="Times New Roman"/>
                <w:lang w:eastAsia="ar-SA"/>
              </w:rPr>
              <w:t>sondy punktowe, sondy powierzchniowe (prysznicowe), sondy skanujące</w:t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tabs>
                <w:tab w:val="left" w:pos="675"/>
                <w:tab w:val="center" w:pos="883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ab/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Uniwersalne gniazda umożliwiające dowolne podłączenie sond zabiegowych:  min  3 szt.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Parametry wyświetlane w trakcie zabiegu: czas (malejąco), dawka (narastająco), moc sondy, numer procedury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522"/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Zabezpieczenie przed uruchomieniem przez osoby niepożądane: </w:t>
            </w:r>
            <w:r w:rsidRPr="00AF72DB">
              <w:rPr>
                <w:rFonts w:ascii="Times New Roman" w:hAnsi="Times New Roman" w:cs="Times New Roman"/>
                <w:lang w:eastAsia="ar-SA"/>
              </w:rPr>
              <w:t>blokada elektroniczna (kod)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Licznik czasu pracy sond zabiegowych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Pomiar mocy sond punktowych: okienko pomiarowe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Pomiar mocy sond prysznicowych i skanujących:  zewnętrzny miernik mocy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Tryb pracy sond: ciągły i impulsowy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 xml:space="preserve">Zakres częstotliwości: </w:t>
            </w:r>
            <w:r w:rsidRPr="00AF72DB">
              <w:rPr>
                <w:rFonts w:ascii="Times New Roman" w:hAnsi="Times New Roman" w:cs="Times New Roman"/>
                <w:lang w:eastAsia="ar-SA"/>
              </w:rPr>
              <w:tab/>
            </w:r>
            <w:r w:rsidRPr="00AF72DB">
              <w:rPr>
                <w:rFonts w:ascii="Times New Roman" w:hAnsi="Times New Roman" w:cs="Times New Roman"/>
                <w:lang w:eastAsia="ar-SA"/>
              </w:rPr>
              <w:br/>
              <w:t xml:space="preserve">1 – 10 000 </w:t>
            </w:r>
            <w:proofErr w:type="spellStart"/>
            <w:r w:rsidRPr="00AF72DB">
              <w:rPr>
                <w:rFonts w:ascii="Times New Roman" w:hAnsi="Times New Roman" w:cs="Times New Roman"/>
                <w:lang w:eastAsia="ar-SA"/>
              </w:rPr>
              <w:t>Hz</w:t>
            </w:r>
            <w:proofErr w:type="spellEnd"/>
            <w:r w:rsidRPr="00AF72DB">
              <w:rPr>
                <w:rFonts w:ascii="Times New Roman" w:hAnsi="Times New Roman" w:cs="Times New Roman"/>
                <w:lang w:eastAsia="ar-SA"/>
              </w:rPr>
              <w:t xml:space="preserve"> (± 10%)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Regulacja mocy sond:</w:t>
            </w:r>
            <w:r w:rsidRPr="00AF72DB">
              <w:rPr>
                <w:rFonts w:ascii="Times New Roman" w:hAnsi="Times New Roman" w:cs="Times New Roman"/>
                <w:lang w:eastAsia="ar-SA"/>
              </w:rPr>
              <w:tab/>
              <w:t>20 – 100%  (± 10%)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522"/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Zaprogramowane procedury terapeutyczne:</w:t>
            </w:r>
          </w:p>
          <w:p w:rsidR="00C53D7F" w:rsidRPr="00AF72DB" w:rsidRDefault="00C53D7F" w:rsidP="00AF72DB">
            <w:pPr>
              <w:tabs>
                <w:tab w:val="left" w:pos="522"/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dla sond punktowych (podać ilość)</w:t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ab/>
            </w:r>
          </w:p>
          <w:p w:rsidR="00C53D7F" w:rsidRPr="00AF72DB" w:rsidRDefault="00C53D7F" w:rsidP="00AF72DB">
            <w:pPr>
              <w:tabs>
                <w:tab w:val="left" w:pos="522"/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dla sond skanujących (podać ilość)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Sekwencje zabiegowe: </w:t>
            </w:r>
          </w:p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dla sond punktowych (podać ilość)</w:t>
            </w:r>
          </w:p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Dla sond skanujących (podać ilość)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 xml:space="preserve">Procedury użytkownika dla sond punktowych: 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 xml:space="preserve">Wybieranie jednostek chorobowych: wg </w:t>
            </w:r>
            <w:r w:rsidRPr="00AF72DB">
              <w:rPr>
                <w:rFonts w:ascii="Times New Roman" w:hAnsi="Times New Roman" w:cs="Times New Roman"/>
                <w:lang w:eastAsia="ar-SA"/>
              </w:rPr>
              <w:lastRenderedPageBreak/>
              <w:t>nazwy/wg numerów, klawisz szybkiego dostępu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Uchwyty parkujące dla sond punktowych 2 szt.</w:t>
            </w:r>
          </w:p>
        </w:tc>
        <w:tc>
          <w:tcPr>
            <w:tcW w:w="1146" w:type="pct"/>
          </w:tcPr>
          <w:p w:rsidR="00C53D7F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22119C" w:rsidRDefault="0022119C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22119C" w:rsidRPr="00AF72DB" w:rsidRDefault="0022119C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Zakończenia przewodów sond:</w:t>
            </w:r>
            <w:r w:rsidRPr="00AF72DB">
              <w:rPr>
                <w:rFonts w:ascii="Times New Roman" w:hAnsi="Times New Roman" w:cs="Times New Roman"/>
                <w:lang w:eastAsia="ar-SA"/>
              </w:rPr>
              <w:tab/>
              <w:t>metalowe, z nakrętką zabezpieczającą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Soczewki sond punktowych: metalowe, zdejmowane końcówki, przystosowane do dezynfekcji od wewnątrz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Wyświetlacz typu LED, podświetlany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Edycja ustawień użytkownika: zmiana kodu dostępu, i ustawień sygnału dźwiękowego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426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b/>
                <w:u w:val="single"/>
                <w:lang w:eastAsia="ar-SA"/>
              </w:rPr>
              <w:t>sondy punktowe:</w:t>
            </w:r>
            <w:r w:rsidRPr="00AF72DB">
              <w:rPr>
                <w:rFonts w:ascii="Times New Roman" w:hAnsi="Times New Roman" w:cs="Times New Roman"/>
                <w:b/>
                <w:u w:val="single"/>
                <w:lang w:eastAsia="ar-SA"/>
              </w:rPr>
              <w:br/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światło czerwone R:</w:t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ab/>
            </w:r>
          </w:p>
          <w:p w:rsidR="00C53D7F" w:rsidRPr="00AF72DB" w:rsidRDefault="00C53D7F" w:rsidP="00AF72DB">
            <w:pPr>
              <w:tabs>
                <w:tab w:val="left" w:pos="1560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tryb pracy: ciągły i impulsowy, </w:t>
            </w:r>
          </w:p>
          <w:p w:rsidR="00C53D7F" w:rsidRPr="00AF72DB" w:rsidRDefault="00C53D7F" w:rsidP="00AF72DB">
            <w:pPr>
              <w:tabs>
                <w:tab w:val="left" w:pos="1560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długość fali 656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nm</w:t>
            </w:r>
            <w:proofErr w:type="spellEnd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,</w:t>
            </w:r>
          </w:p>
          <w:p w:rsidR="00C53D7F" w:rsidRPr="00AF72DB" w:rsidRDefault="00C53D7F" w:rsidP="00AF72DB">
            <w:pPr>
              <w:tabs>
                <w:tab w:val="left" w:pos="1560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moce sond 50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mW</w:t>
            </w:r>
            <w:proofErr w:type="spellEnd"/>
          </w:p>
          <w:p w:rsidR="00C53D7F" w:rsidRPr="00AF72DB" w:rsidRDefault="00C53D7F" w:rsidP="00AF72DB">
            <w:pPr>
              <w:tabs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światło podczerwone IR: </w:t>
            </w:r>
          </w:p>
          <w:p w:rsidR="00C53D7F" w:rsidRPr="00AF72DB" w:rsidRDefault="00C53D7F" w:rsidP="00AF72DB">
            <w:pPr>
              <w:tabs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tryb pracy: ciągły i impulsowy,</w:t>
            </w:r>
          </w:p>
          <w:p w:rsidR="00C53D7F" w:rsidRPr="00AF72DB" w:rsidRDefault="00C53D7F" w:rsidP="00AF72DB">
            <w:pPr>
              <w:tabs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długość fali 808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nm</w:t>
            </w:r>
            <w:proofErr w:type="spellEnd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 moce sond 400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mW</w:t>
            </w:r>
            <w:proofErr w:type="spellEnd"/>
          </w:p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426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b/>
                <w:u w:val="single"/>
                <w:lang w:eastAsia="ar-SA"/>
              </w:rPr>
              <w:t>Sonda skanująca:</w:t>
            </w:r>
            <w:r w:rsidRPr="00AF72DB">
              <w:rPr>
                <w:rFonts w:ascii="Times New Roman" w:hAnsi="Times New Roman" w:cs="Times New Roman"/>
                <w:b/>
                <w:u w:val="single"/>
                <w:lang w:eastAsia="ar-SA"/>
              </w:rPr>
              <w:br/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źródła promieniowania laserowego niezależne, światło czerwone i podczerwone  instalowane bezpośrednio w głowicy skanera.</w:t>
            </w:r>
          </w:p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 światło czerwone R:</w:t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ab/>
            </w:r>
          </w:p>
          <w:p w:rsidR="00C53D7F" w:rsidRPr="00AF72DB" w:rsidRDefault="00C53D7F" w:rsidP="00AF72DB">
            <w:pPr>
              <w:tabs>
                <w:tab w:val="left" w:pos="1560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tryb pracy: ciągły i impulsowy, długość fali 656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nm</w:t>
            </w:r>
            <w:proofErr w:type="spellEnd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 moce sond 50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mW</w:t>
            </w:r>
            <w:proofErr w:type="spellEnd"/>
          </w:p>
          <w:p w:rsidR="00C53D7F" w:rsidRPr="00AF72DB" w:rsidRDefault="00C53D7F" w:rsidP="00AF72DB">
            <w:pPr>
              <w:tabs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 światło podczerwone IR:</w:t>
            </w:r>
          </w:p>
          <w:p w:rsidR="00C53D7F" w:rsidRPr="00AF72DB" w:rsidRDefault="00C53D7F" w:rsidP="00AF72DB">
            <w:pPr>
              <w:tabs>
                <w:tab w:val="left" w:pos="1560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tryb pracy: ciągły i impulsowy, długość fali 808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nm</w:t>
            </w:r>
            <w:proofErr w:type="spellEnd"/>
          </w:p>
          <w:p w:rsidR="00C53D7F" w:rsidRPr="00AF72DB" w:rsidRDefault="00C53D7F" w:rsidP="00AF72DB">
            <w:pPr>
              <w:tabs>
                <w:tab w:val="left" w:pos="1560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moce sond 400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mW</w:t>
            </w:r>
            <w:proofErr w:type="spellEnd"/>
          </w:p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 tryb pracy R, IR oraz R+IR</w:t>
            </w:r>
          </w:p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-kształt naświetlanej powierzchni koło, elipsa, kwadrat, prostokąt</w:t>
            </w:r>
          </w:p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 funkcja „pilot” dowolna regulacja pola zabiegowego</w:t>
            </w:r>
          </w:p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- funkcja „offset” dowolne </w:t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przemieszczanie zaznaczonego pola  zabiegowego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Statyw skanera mobilny, łatwy w manewrowaniu, wyposażony  w koła jezdne, półkę na sterownik  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Stabilne ramię statywu wspomagane mechanizmem sprężynowym, zabezpieczającym przed opadaniem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Regulacja głowicy skanującej pełna regulacja w trzech płaszczyznach specjalny uchwyt ułatwiający manipulowanie głowicą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Okulary ochronne dla terapeuty i pacjenta - 2 sztuki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4308D4" w:rsidRDefault="00C53D7F" w:rsidP="00AF72DB">
            <w:pPr>
              <w:rPr>
                <w:rFonts w:ascii="Times New Roman" w:hAnsi="Times New Roman" w:cs="Times New Roman"/>
              </w:rPr>
            </w:pPr>
            <w:r w:rsidRPr="004308D4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4308D4" w:rsidRPr="004308D4">
              <w:rPr>
                <w:rFonts w:ascii="Times New Roman" w:hAnsi="Times New Roman" w:cs="Times New Roman"/>
              </w:rPr>
              <w:t>1</w:t>
            </w:r>
            <w:r w:rsidRPr="004308D4">
              <w:rPr>
                <w:rFonts w:ascii="Times New Roman" w:hAnsi="Times New Roman" w:cs="Times New Roman"/>
              </w:rPr>
              <w:t>4 dni robocze.</w:t>
            </w:r>
          </w:p>
          <w:p w:rsidR="00C53D7F" w:rsidRPr="004308D4" w:rsidRDefault="00C53D7F" w:rsidP="00AF72DB">
            <w:pPr>
              <w:rPr>
                <w:rFonts w:ascii="Times New Roman" w:hAnsi="Times New Roman" w:cs="Times New Roman"/>
                <w:i/>
              </w:rPr>
            </w:pPr>
            <w:r w:rsidRPr="004308D4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:rsidR="00C53D7F" w:rsidRPr="00AF72DB" w:rsidRDefault="004308D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53D7F"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:rsidR="00C53D7F" w:rsidRPr="00AF72DB" w:rsidRDefault="004308D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C53D7F" w:rsidRPr="00AF72DB" w:rsidRDefault="004308D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4308D4" w:rsidRDefault="00C53D7F" w:rsidP="00AF72DB">
            <w:pPr>
              <w:rPr>
                <w:rFonts w:ascii="Times New Roman" w:hAnsi="Times New Roman" w:cs="Times New Roman"/>
              </w:rPr>
            </w:pPr>
            <w:r w:rsidRPr="004308D4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4308D4" w:rsidRPr="004308D4">
              <w:rPr>
                <w:rFonts w:ascii="Times New Roman" w:hAnsi="Times New Roman" w:cs="Times New Roman"/>
              </w:rPr>
              <w:t>1</w:t>
            </w:r>
            <w:r w:rsidRPr="004308D4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4308D4" w:rsidRDefault="00C53D7F" w:rsidP="00AF72DB">
            <w:pPr>
              <w:rPr>
                <w:rFonts w:ascii="Times New Roman" w:hAnsi="Times New Roman" w:cs="Times New Roman"/>
              </w:rPr>
            </w:pPr>
            <w:r w:rsidRPr="004308D4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4308D4" w:rsidRPr="004308D4">
              <w:rPr>
                <w:rFonts w:ascii="Times New Roman" w:hAnsi="Times New Roman" w:cs="Times New Roman"/>
              </w:rPr>
              <w:t>1</w:t>
            </w:r>
            <w:r w:rsidRPr="004308D4">
              <w:rPr>
                <w:rFonts w:ascii="Times New Roman" w:hAnsi="Times New Roman" w:cs="Times New Roman"/>
              </w:rPr>
              <w:t>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E62943" w:rsidP="00AF72DB">
            <w:pPr>
              <w:rPr>
                <w:rFonts w:ascii="Times New Roman" w:hAnsi="Times New Roman" w:cs="Times New Roman"/>
              </w:rPr>
            </w:pPr>
            <w:r w:rsidRPr="00E62943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A80244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:rsidR="00C53D7F" w:rsidRPr="00B35C0C" w:rsidRDefault="00C53D7F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E62943" w:rsidRPr="00AF72DB" w:rsidTr="00A80244">
        <w:tc>
          <w:tcPr>
            <w:tcW w:w="440" w:type="pct"/>
          </w:tcPr>
          <w:p w:rsidR="00E62943" w:rsidRPr="00AF72DB" w:rsidRDefault="00E62943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E62943" w:rsidRPr="00B35C0C" w:rsidRDefault="00E62943" w:rsidP="00E62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E62943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:rsidR="00E62943" w:rsidRDefault="00E62943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E62943" w:rsidRPr="00B35C0C" w:rsidRDefault="00E62943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E62943" w:rsidRPr="00B35C0C" w:rsidRDefault="00E62943" w:rsidP="00A80244">
            <w:pPr>
              <w:rPr>
                <w:rFonts w:ascii="Times New Roman" w:hAnsi="Times New Roman" w:cs="Times New Roman"/>
              </w:rPr>
            </w:pPr>
          </w:p>
        </w:tc>
      </w:tr>
    </w:tbl>
    <w:p w:rsidR="00F40F8C" w:rsidRDefault="00F40F8C" w:rsidP="00AF72DB">
      <w:pPr>
        <w:spacing w:line="240" w:lineRule="auto"/>
        <w:rPr>
          <w:rFonts w:ascii="Times New Roman" w:hAnsi="Times New Roman" w:cs="Times New Roman"/>
        </w:rPr>
      </w:pPr>
    </w:p>
    <w:p w:rsidR="00A80244" w:rsidRDefault="00A80244" w:rsidP="00AF72DB">
      <w:pPr>
        <w:spacing w:line="240" w:lineRule="auto"/>
        <w:rPr>
          <w:rFonts w:ascii="Times New Roman" w:hAnsi="Times New Roman" w:cs="Times New Roman"/>
        </w:rPr>
      </w:pPr>
    </w:p>
    <w:p w:rsidR="00A80244" w:rsidRPr="00A80244" w:rsidRDefault="00A80244" w:rsidP="007A01D9">
      <w:pPr>
        <w:spacing w:after="0" w:line="240" w:lineRule="auto"/>
        <w:rPr>
          <w:rFonts w:ascii="Times New Roman" w:hAnsi="Times New Roman" w:cs="Times New Roman"/>
        </w:rPr>
      </w:pPr>
      <w:r w:rsidRPr="00A80244">
        <w:rPr>
          <w:rFonts w:ascii="Times New Roman" w:hAnsi="Times New Roman" w:cs="Times New Roman"/>
        </w:rPr>
        <w:t>*) W przypadku gdy Zamawiający dopuścił możliwość zaoferowania przez Wykonawców innych parametrów niż wymagane w niniejszym dokumencie – Wykonawca jest zobowiązany w kolumnie „Param</w:t>
      </w:r>
      <w:bookmarkStart w:id="0" w:name="_GoBack"/>
      <w:bookmarkEnd w:id="0"/>
      <w:r w:rsidRPr="00A80244">
        <w:rPr>
          <w:rFonts w:ascii="Times New Roman" w:hAnsi="Times New Roman" w:cs="Times New Roman"/>
        </w:rPr>
        <w:t xml:space="preserve">etry oferowane” zaznaczyć, że oferuje parametr dopuszczony przez Zamawiającego </w:t>
      </w:r>
    </w:p>
    <w:p w:rsidR="00A80244" w:rsidRPr="00A80244" w:rsidRDefault="00A80244" w:rsidP="00A80244">
      <w:pPr>
        <w:spacing w:line="240" w:lineRule="auto"/>
        <w:rPr>
          <w:rFonts w:ascii="Times New Roman" w:hAnsi="Times New Roman" w:cs="Times New Roman"/>
        </w:rPr>
      </w:pPr>
      <w:r w:rsidRPr="00A80244">
        <w:rPr>
          <w:rFonts w:ascii="Times New Roman" w:hAnsi="Times New Roman" w:cs="Times New Roman"/>
        </w:rPr>
        <w:t>i opisać oferowany parametr.</w:t>
      </w:r>
    </w:p>
    <w:p w:rsidR="00A80244" w:rsidRPr="00A80244" w:rsidRDefault="00A80244" w:rsidP="00A80244">
      <w:pPr>
        <w:spacing w:line="240" w:lineRule="auto"/>
        <w:rPr>
          <w:rFonts w:ascii="Times New Roman" w:hAnsi="Times New Roman" w:cs="Times New Roman"/>
        </w:rPr>
      </w:pPr>
    </w:p>
    <w:p w:rsidR="00A80244" w:rsidRPr="00A80244" w:rsidRDefault="00A80244" w:rsidP="00A80244">
      <w:pPr>
        <w:spacing w:line="240" w:lineRule="auto"/>
        <w:rPr>
          <w:rFonts w:ascii="Times New Roman" w:hAnsi="Times New Roman" w:cs="Times New Roman"/>
        </w:rPr>
      </w:pPr>
      <w:r w:rsidRPr="00A80244">
        <w:rPr>
          <w:rFonts w:ascii="Times New Roman" w:hAnsi="Times New Roman" w:cs="Times New Roman"/>
        </w:rPr>
        <w:t>Informacja dla Wykonawcy:</w:t>
      </w:r>
    </w:p>
    <w:p w:rsidR="00A80244" w:rsidRPr="00AF72DB" w:rsidRDefault="00A80244" w:rsidP="00A80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Wypełniona Tabela nr 5</w:t>
      </w:r>
      <w:r w:rsidRPr="00A80244">
        <w:rPr>
          <w:rFonts w:ascii="Times New Roman" w:hAnsi="Times New Roman" w:cs="Times New Roman"/>
        </w:rPr>
        <w:t xml:space="preserve"> pn. „APARATURA MEDYCZNA - WYMAGANIA” musi być opatrzona przez osobę lub osoby uprawnione do reprezentowania firmy kwalifikowanym podpisem elektronicznym, podpisem zaufanych lub podpisem osobistym i przekazana Zamawiającemu wraz z dokumentem (-</w:t>
      </w:r>
      <w:proofErr w:type="spellStart"/>
      <w:r w:rsidRPr="00A80244">
        <w:rPr>
          <w:rFonts w:ascii="Times New Roman" w:hAnsi="Times New Roman" w:cs="Times New Roman"/>
        </w:rPr>
        <w:t>ami</w:t>
      </w:r>
      <w:proofErr w:type="spellEnd"/>
      <w:r w:rsidRPr="00A80244">
        <w:rPr>
          <w:rFonts w:ascii="Times New Roman" w:hAnsi="Times New Roman" w:cs="Times New Roman"/>
        </w:rPr>
        <w:t>) potwierdzającymi prawo do reprezentacji Wykonawcy przez osobę podpisującą ofertę.</w:t>
      </w:r>
    </w:p>
    <w:sectPr w:rsidR="00A80244" w:rsidRPr="00AF7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44" w:rsidRDefault="00A80244" w:rsidP="002E0327">
      <w:pPr>
        <w:spacing w:after="0" w:line="240" w:lineRule="auto"/>
      </w:pPr>
      <w:r>
        <w:separator/>
      </w:r>
    </w:p>
  </w:endnote>
  <w:endnote w:type="continuationSeparator" w:id="0">
    <w:p w:rsidR="00A80244" w:rsidRDefault="00A80244" w:rsidP="002E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38" w:rsidRDefault="00BC0A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44" w:rsidRPr="00F426DB" w:rsidRDefault="00BC0A38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ZOZ.V.260-41</w:t>
    </w:r>
    <w:r w:rsidR="00A80244">
      <w:rPr>
        <w:rFonts w:ascii="Times New Roman" w:hAnsi="Times New Roman" w:cs="Times New Roman"/>
      </w:rPr>
      <w:t>/ZP/22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38" w:rsidRDefault="00BC0A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44" w:rsidRDefault="00A80244" w:rsidP="002E0327">
      <w:pPr>
        <w:spacing w:after="0" w:line="240" w:lineRule="auto"/>
      </w:pPr>
      <w:r>
        <w:separator/>
      </w:r>
    </w:p>
  </w:footnote>
  <w:footnote w:type="continuationSeparator" w:id="0">
    <w:p w:rsidR="00A80244" w:rsidRDefault="00A80244" w:rsidP="002E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38" w:rsidRDefault="00BC0A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44" w:rsidRPr="002E0327" w:rsidRDefault="00A80244" w:rsidP="002E03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5</w:t>
    </w:r>
    <w:r w:rsidRPr="002E0327">
      <w:rPr>
        <w:rFonts w:ascii="Times New Roman" w:hAnsi="Times New Roman" w:cs="Times New Roman"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38" w:rsidRDefault="00BC0A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3EF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2E2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385C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5CB9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3C96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18F6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A2E7C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725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6A65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34A66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1B06"/>
    <w:multiLevelType w:val="hybridMultilevel"/>
    <w:tmpl w:val="ECA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4953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4299D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5E1A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1470"/>
    <w:multiLevelType w:val="hybridMultilevel"/>
    <w:tmpl w:val="9C6EAB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7F6598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1791B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F21A4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552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51869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049E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328B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E142B"/>
    <w:multiLevelType w:val="hybridMultilevel"/>
    <w:tmpl w:val="ECA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C7EC6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83B01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1277A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50E10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F1E4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67F6E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3"/>
  </w:num>
  <w:num w:numId="5">
    <w:abstractNumId w:val="24"/>
  </w:num>
  <w:num w:numId="6">
    <w:abstractNumId w:val="1"/>
  </w:num>
  <w:num w:numId="7">
    <w:abstractNumId w:val="25"/>
  </w:num>
  <w:num w:numId="8">
    <w:abstractNumId w:val="28"/>
  </w:num>
  <w:num w:numId="9">
    <w:abstractNumId w:val="16"/>
  </w:num>
  <w:num w:numId="10">
    <w:abstractNumId w:val="26"/>
  </w:num>
  <w:num w:numId="11">
    <w:abstractNumId w:val="8"/>
  </w:num>
  <w:num w:numId="12">
    <w:abstractNumId w:val="21"/>
  </w:num>
  <w:num w:numId="13">
    <w:abstractNumId w:val="20"/>
  </w:num>
  <w:num w:numId="14">
    <w:abstractNumId w:val="19"/>
  </w:num>
  <w:num w:numId="15">
    <w:abstractNumId w:val="23"/>
  </w:num>
  <w:num w:numId="16">
    <w:abstractNumId w:val="2"/>
  </w:num>
  <w:num w:numId="17">
    <w:abstractNumId w:val="15"/>
  </w:num>
  <w:num w:numId="18">
    <w:abstractNumId w:val="7"/>
  </w:num>
  <w:num w:numId="19">
    <w:abstractNumId w:val="27"/>
  </w:num>
  <w:num w:numId="20">
    <w:abstractNumId w:val="18"/>
  </w:num>
  <w:num w:numId="21">
    <w:abstractNumId w:val="10"/>
  </w:num>
  <w:num w:numId="22">
    <w:abstractNumId w:val="22"/>
  </w:num>
  <w:num w:numId="23">
    <w:abstractNumId w:val="0"/>
  </w:num>
  <w:num w:numId="24">
    <w:abstractNumId w:val="12"/>
  </w:num>
  <w:num w:numId="25">
    <w:abstractNumId w:val="14"/>
  </w:num>
  <w:num w:numId="26">
    <w:abstractNumId w:val="9"/>
  </w:num>
  <w:num w:numId="27">
    <w:abstractNumId w:val="4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7"/>
    <w:rsid w:val="00017E15"/>
    <w:rsid w:val="000823D5"/>
    <w:rsid w:val="000845A1"/>
    <w:rsid w:val="00095CD2"/>
    <w:rsid w:val="000B35C9"/>
    <w:rsid w:val="000D77BF"/>
    <w:rsid w:val="000D7FE8"/>
    <w:rsid w:val="000E137E"/>
    <w:rsid w:val="000F69F0"/>
    <w:rsid w:val="00142D10"/>
    <w:rsid w:val="00146ED7"/>
    <w:rsid w:val="001A5ABE"/>
    <w:rsid w:val="001B004B"/>
    <w:rsid w:val="001B0FE9"/>
    <w:rsid w:val="001B1ED8"/>
    <w:rsid w:val="001D1794"/>
    <w:rsid w:val="001D5296"/>
    <w:rsid w:val="0022119C"/>
    <w:rsid w:val="002A26BC"/>
    <w:rsid w:val="002D473E"/>
    <w:rsid w:val="002E0327"/>
    <w:rsid w:val="002E4239"/>
    <w:rsid w:val="00304295"/>
    <w:rsid w:val="00373097"/>
    <w:rsid w:val="00387B55"/>
    <w:rsid w:val="00390C0F"/>
    <w:rsid w:val="00397F2A"/>
    <w:rsid w:val="003A49AB"/>
    <w:rsid w:val="004308D4"/>
    <w:rsid w:val="0043375A"/>
    <w:rsid w:val="00436CE3"/>
    <w:rsid w:val="004610CE"/>
    <w:rsid w:val="00474659"/>
    <w:rsid w:val="004E10D5"/>
    <w:rsid w:val="0050275B"/>
    <w:rsid w:val="0050397E"/>
    <w:rsid w:val="0052102F"/>
    <w:rsid w:val="00523B30"/>
    <w:rsid w:val="005258B2"/>
    <w:rsid w:val="0054024D"/>
    <w:rsid w:val="00575E53"/>
    <w:rsid w:val="00590F51"/>
    <w:rsid w:val="00597DDA"/>
    <w:rsid w:val="005E24EE"/>
    <w:rsid w:val="005F5F51"/>
    <w:rsid w:val="006020F7"/>
    <w:rsid w:val="00633293"/>
    <w:rsid w:val="006361E9"/>
    <w:rsid w:val="00636324"/>
    <w:rsid w:val="006656A1"/>
    <w:rsid w:val="006C69F8"/>
    <w:rsid w:val="006C7AD4"/>
    <w:rsid w:val="00723E33"/>
    <w:rsid w:val="00742664"/>
    <w:rsid w:val="007653A4"/>
    <w:rsid w:val="00782FCC"/>
    <w:rsid w:val="007A01D9"/>
    <w:rsid w:val="007C3B16"/>
    <w:rsid w:val="007C6FC3"/>
    <w:rsid w:val="008108C9"/>
    <w:rsid w:val="008147F2"/>
    <w:rsid w:val="00816A43"/>
    <w:rsid w:val="00846E18"/>
    <w:rsid w:val="00862859"/>
    <w:rsid w:val="008A1EA5"/>
    <w:rsid w:val="008A3CF1"/>
    <w:rsid w:val="00900045"/>
    <w:rsid w:val="00915BEF"/>
    <w:rsid w:val="00921C36"/>
    <w:rsid w:val="00936AA2"/>
    <w:rsid w:val="00970FBF"/>
    <w:rsid w:val="009A4146"/>
    <w:rsid w:val="009C0BDF"/>
    <w:rsid w:val="009D02FB"/>
    <w:rsid w:val="009D0B33"/>
    <w:rsid w:val="009F3DB6"/>
    <w:rsid w:val="00A22149"/>
    <w:rsid w:val="00A303C4"/>
    <w:rsid w:val="00A30EB8"/>
    <w:rsid w:val="00A80244"/>
    <w:rsid w:val="00AD6E3D"/>
    <w:rsid w:val="00AE6CFA"/>
    <w:rsid w:val="00AF72DB"/>
    <w:rsid w:val="00B142C6"/>
    <w:rsid w:val="00B235CC"/>
    <w:rsid w:val="00B51C46"/>
    <w:rsid w:val="00B62140"/>
    <w:rsid w:val="00B62F1C"/>
    <w:rsid w:val="00B92221"/>
    <w:rsid w:val="00BB4D50"/>
    <w:rsid w:val="00BC087E"/>
    <w:rsid w:val="00BC0A38"/>
    <w:rsid w:val="00BF33FA"/>
    <w:rsid w:val="00C107BB"/>
    <w:rsid w:val="00C4339A"/>
    <w:rsid w:val="00C53D7F"/>
    <w:rsid w:val="00C914BC"/>
    <w:rsid w:val="00C93EFF"/>
    <w:rsid w:val="00CB188E"/>
    <w:rsid w:val="00CC7D87"/>
    <w:rsid w:val="00CD601C"/>
    <w:rsid w:val="00D86955"/>
    <w:rsid w:val="00D97F44"/>
    <w:rsid w:val="00DB51A8"/>
    <w:rsid w:val="00DB7E3A"/>
    <w:rsid w:val="00DD5435"/>
    <w:rsid w:val="00DE139B"/>
    <w:rsid w:val="00DE6E85"/>
    <w:rsid w:val="00DF19B8"/>
    <w:rsid w:val="00E27B11"/>
    <w:rsid w:val="00E321F5"/>
    <w:rsid w:val="00E4026D"/>
    <w:rsid w:val="00E4745B"/>
    <w:rsid w:val="00E62943"/>
    <w:rsid w:val="00E7205B"/>
    <w:rsid w:val="00E80885"/>
    <w:rsid w:val="00E80BB7"/>
    <w:rsid w:val="00E8415D"/>
    <w:rsid w:val="00EF72FB"/>
    <w:rsid w:val="00F069FC"/>
    <w:rsid w:val="00F16D6C"/>
    <w:rsid w:val="00F30624"/>
    <w:rsid w:val="00F40F8C"/>
    <w:rsid w:val="00F426DB"/>
    <w:rsid w:val="00F53568"/>
    <w:rsid w:val="00F5377F"/>
    <w:rsid w:val="00F77F0C"/>
    <w:rsid w:val="00F96021"/>
    <w:rsid w:val="00F979A8"/>
    <w:rsid w:val="00FB2A73"/>
    <w:rsid w:val="00FB4FF0"/>
    <w:rsid w:val="00FC577F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2787-CF04-42D5-B40D-21A92827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15</Pages>
  <Words>2538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User_ADM_11</cp:lastModifiedBy>
  <cp:revision>134</cp:revision>
  <dcterms:created xsi:type="dcterms:W3CDTF">2022-03-09T07:49:00Z</dcterms:created>
  <dcterms:modified xsi:type="dcterms:W3CDTF">2022-04-11T07:49:00Z</dcterms:modified>
</cp:coreProperties>
</file>