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C2" w:rsidRDefault="00104FD5" w:rsidP="004445C7">
      <w:pPr>
        <w:pStyle w:val="Bezodstpw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BA0F9B" wp14:editId="0EF58727">
            <wp:simplePos x="0" y="0"/>
            <wp:positionH relativeFrom="column">
              <wp:posOffset>542925</wp:posOffset>
            </wp:positionH>
            <wp:positionV relativeFrom="paragraph">
              <wp:posOffset>-264160</wp:posOffset>
            </wp:positionV>
            <wp:extent cx="5522595" cy="737235"/>
            <wp:effectExtent l="0" t="0" r="1905" b="5715"/>
            <wp:wrapTight wrapText="bothSides">
              <wp:wrapPolygon edited="0">
                <wp:start x="0" y="0"/>
                <wp:lineTo x="0" y="21209"/>
                <wp:lineTo x="21533" y="21209"/>
                <wp:lineTo x="2153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ziom_polskie_czarno_bia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59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8C2" w:rsidRDefault="009F48C2" w:rsidP="006B5677">
      <w:pPr>
        <w:spacing w:line="360" w:lineRule="auto"/>
        <w:jc w:val="center"/>
      </w:pPr>
    </w:p>
    <w:p w:rsidR="00104FD5" w:rsidRDefault="00104FD5" w:rsidP="00104FD5">
      <w:pPr>
        <w:pStyle w:val="Nagwek"/>
        <w:jc w:val="right"/>
        <w:rPr>
          <w:sz w:val="20"/>
          <w:szCs w:val="20"/>
        </w:rPr>
      </w:pPr>
    </w:p>
    <w:p w:rsidR="00104FD5" w:rsidRDefault="00104FD5" w:rsidP="00104FD5">
      <w:pPr>
        <w:pStyle w:val="Nagwek"/>
        <w:jc w:val="right"/>
        <w:rPr>
          <w:sz w:val="20"/>
          <w:szCs w:val="20"/>
        </w:rPr>
      </w:pPr>
    </w:p>
    <w:p w:rsidR="00104FD5" w:rsidRDefault="00104FD5" w:rsidP="00104FD5">
      <w:pPr>
        <w:pStyle w:val="Nagwek"/>
        <w:jc w:val="right"/>
        <w:rPr>
          <w:sz w:val="20"/>
          <w:szCs w:val="20"/>
        </w:rPr>
      </w:pPr>
    </w:p>
    <w:p w:rsidR="00104FD5" w:rsidRPr="00104FD5" w:rsidRDefault="00104FD5" w:rsidP="00104FD5">
      <w:pPr>
        <w:pStyle w:val="Nagwek"/>
        <w:jc w:val="right"/>
        <w:rPr>
          <w:sz w:val="20"/>
          <w:szCs w:val="20"/>
        </w:rPr>
      </w:pPr>
      <w:r>
        <w:rPr>
          <w:sz w:val="20"/>
          <w:szCs w:val="20"/>
        </w:rPr>
        <w:t>Zał. Nr 1 do Zarządzenia Nr  4</w:t>
      </w:r>
      <w:r w:rsidRPr="006B5677">
        <w:rPr>
          <w:sz w:val="20"/>
          <w:szCs w:val="20"/>
        </w:rPr>
        <w:t xml:space="preserve"> Dyrektora Zespołu Opieki Zdrowotnej </w:t>
      </w:r>
      <w:r w:rsidRPr="006B5677">
        <w:rPr>
          <w:sz w:val="20"/>
          <w:szCs w:val="20"/>
        </w:rPr>
        <w:br/>
      </w:r>
      <w:r>
        <w:rPr>
          <w:sz w:val="20"/>
          <w:szCs w:val="20"/>
        </w:rPr>
        <w:t>w Lidzbarku Warmińskim z dnia 30.08</w:t>
      </w:r>
      <w:r w:rsidRPr="006B5677">
        <w:rPr>
          <w:sz w:val="20"/>
          <w:szCs w:val="20"/>
        </w:rPr>
        <w:t>.2018 r.</w:t>
      </w:r>
    </w:p>
    <w:p w:rsidR="009F48C2" w:rsidRPr="00255A73" w:rsidRDefault="001519F2" w:rsidP="009F48C2">
      <w:pPr>
        <w:spacing w:line="360" w:lineRule="auto"/>
        <w:jc w:val="both"/>
        <w:rPr>
          <w:sz w:val="16"/>
          <w:szCs w:val="16"/>
        </w:rPr>
      </w:pPr>
      <w:r w:rsidRPr="00255A73">
        <w:rPr>
          <w:sz w:val="16"/>
          <w:szCs w:val="16"/>
        </w:rPr>
        <w:t>Znak sprawy: ZOZ.V-270-30</w:t>
      </w:r>
      <w:r w:rsidR="009F48C2" w:rsidRPr="00255A73">
        <w:rPr>
          <w:sz w:val="16"/>
          <w:szCs w:val="16"/>
        </w:rPr>
        <w:t>/ZP/18</w:t>
      </w:r>
    </w:p>
    <w:p w:rsidR="008F7B4C" w:rsidRPr="00136A52" w:rsidRDefault="008F7B4C" w:rsidP="00136A5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36A52" w:rsidRPr="009F48C2" w:rsidRDefault="008F7B4C" w:rsidP="009F48C2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REGULAMIN PRZEPROWADZANIA DIALOGU TECHNICZNEGO</w:t>
      </w:r>
    </w:p>
    <w:p w:rsidR="009F48C2" w:rsidRDefault="009F48C2" w:rsidP="00136A5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36A52" w:rsidRDefault="008F7B4C" w:rsidP="00136A5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§1</w:t>
      </w:r>
    </w:p>
    <w:p w:rsidR="00136A52" w:rsidRPr="009F48C2" w:rsidRDefault="008F7B4C" w:rsidP="009F48C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 xml:space="preserve"> Definicje</w:t>
      </w:r>
    </w:p>
    <w:p w:rsidR="00AC140E" w:rsidRDefault="00AC140E" w:rsidP="00136A5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F7B4C" w:rsidRDefault="008F7B4C" w:rsidP="00136A5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sz w:val="22"/>
          <w:szCs w:val="22"/>
        </w:rPr>
        <w:t xml:space="preserve">Ilekroć w niniejszym regulaminie jest mowa o: </w:t>
      </w:r>
    </w:p>
    <w:p w:rsidR="008F7B4C" w:rsidRDefault="008F7B4C" w:rsidP="00136A5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 xml:space="preserve">Dialogu </w:t>
      </w:r>
      <w:r w:rsidRPr="00136A52">
        <w:rPr>
          <w:rFonts w:ascii="Times New Roman" w:hAnsi="Times New Roman" w:cs="Times New Roman"/>
          <w:sz w:val="22"/>
          <w:szCs w:val="22"/>
        </w:rPr>
        <w:t xml:space="preserve">– rozumie się przez to dialog techniczny unormowany przepisami art. 31a – 31c ustawy PZP; </w:t>
      </w:r>
    </w:p>
    <w:p w:rsidR="008F7B4C" w:rsidRDefault="008F7B4C" w:rsidP="00136A5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 xml:space="preserve">Ogłoszeniu </w:t>
      </w:r>
      <w:r w:rsidRPr="00136A52">
        <w:rPr>
          <w:rFonts w:ascii="Times New Roman" w:hAnsi="Times New Roman" w:cs="Times New Roman"/>
          <w:sz w:val="22"/>
          <w:szCs w:val="22"/>
        </w:rPr>
        <w:t xml:space="preserve">– </w:t>
      </w:r>
      <w:r w:rsidR="006B5677">
        <w:rPr>
          <w:rFonts w:ascii="Times New Roman" w:hAnsi="Times New Roman" w:cs="Times New Roman"/>
          <w:sz w:val="22"/>
          <w:szCs w:val="22"/>
        </w:rPr>
        <w:t>rozumie się przez to ogłoszenie o dialogu (</w:t>
      </w:r>
      <w:r w:rsidR="009F48C2">
        <w:rPr>
          <w:rFonts w:ascii="Times New Roman" w:hAnsi="Times New Roman" w:cs="Times New Roman"/>
          <w:sz w:val="22"/>
          <w:szCs w:val="22"/>
        </w:rPr>
        <w:t>informację o zamiarze przeprowadzenia dialogu technicznego</w:t>
      </w:r>
      <w:r w:rsidR="006B5677">
        <w:rPr>
          <w:rFonts w:ascii="Times New Roman" w:hAnsi="Times New Roman" w:cs="Times New Roman"/>
          <w:sz w:val="22"/>
          <w:szCs w:val="22"/>
        </w:rPr>
        <w:t>)</w:t>
      </w:r>
      <w:r w:rsidR="00136A52">
        <w:rPr>
          <w:rFonts w:ascii="Times New Roman" w:hAnsi="Times New Roman" w:cs="Times New Roman"/>
          <w:sz w:val="22"/>
          <w:szCs w:val="22"/>
        </w:rPr>
        <w:t>;</w:t>
      </w:r>
    </w:p>
    <w:p w:rsidR="008F7B4C" w:rsidRPr="00136A52" w:rsidRDefault="008F7B4C" w:rsidP="00136A5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 xml:space="preserve">Postępowaniu </w:t>
      </w:r>
      <w:r w:rsidRPr="00136A52">
        <w:rPr>
          <w:rFonts w:ascii="Times New Roman" w:hAnsi="Times New Roman" w:cs="Times New Roman"/>
          <w:sz w:val="22"/>
          <w:szCs w:val="22"/>
        </w:rPr>
        <w:t>– rozumie się</w:t>
      </w:r>
      <w:r w:rsidR="001519F2">
        <w:rPr>
          <w:rFonts w:ascii="Times New Roman" w:hAnsi="Times New Roman" w:cs="Times New Roman"/>
          <w:sz w:val="22"/>
          <w:szCs w:val="22"/>
        </w:rPr>
        <w:t xml:space="preserve"> przez to planowane postępowania</w:t>
      </w:r>
      <w:r w:rsidRPr="00136A52">
        <w:rPr>
          <w:rFonts w:ascii="Times New Roman" w:hAnsi="Times New Roman" w:cs="Times New Roman"/>
          <w:sz w:val="22"/>
          <w:szCs w:val="22"/>
        </w:rPr>
        <w:t xml:space="preserve"> o udzielenie</w:t>
      </w:r>
      <w:r w:rsidR="00136A52">
        <w:rPr>
          <w:rFonts w:ascii="Times New Roman" w:hAnsi="Times New Roman" w:cs="Times New Roman"/>
          <w:sz w:val="22"/>
          <w:szCs w:val="22"/>
        </w:rPr>
        <w:t xml:space="preserve"> zamówienia publicznego na </w:t>
      </w:r>
      <w:r w:rsidR="001519F2">
        <w:rPr>
          <w:rFonts w:ascii="Times New Roman" w:hAnsi="Times New Roman" w:cs="Times New Roman"/>
          <w:sz w:val="22"/>
          <w:szCs w:val="22"/>
        </w:rPr>
        <w:t>realizację</w:t>
      </w:r>
      <w:r w:rsidR="000707C6">
        <w:rPr>
          <w:rFonts w:ascii="Times New Roman" w:hAnsi="Times New Roman" w:cs="Times New Roman"/>
          <w:sz w:val="22"/>
          <w:szCs w:val="22"/>
        </w:rPr>
        <w:t xml:space="preserve"> projektu </w:t>
      </w:r>
      <w:r w:rsidR="00255A73">
        <w:rPr>
          <w:rFonts w:ascii="Times New Roman" w:hAnsi="Times New Roman" w:cs="Times New Roman"/>
          <w:sz w:val="22"/>
          <w:szCs w:val="22"/>
        </w:rPr>
        <w:t>współfinansowanego ze środków Europejskiego Funduszu Rozwoju Regionalnego pn.</w:t>
      </w:r>
      <w:r w:rsidR="001519F2">
        <w:rPr>
          <w:rFonts w:ascii="Times New Roman" w:hAnsi="Times New Roman" w:cs="Times New Roman"/>
          <w:sz w:val="22"/>
          <w:szCs w:val="22"/>
        </w:rPr>
        <w:t xml:space="preserve"> </w:t>
      </w:r>
      <w:r w:rsidR="001519F2" w:rsidRPr="001519F2">
        <w:rPr>
          <w:rFonts w:ascii="Times New Roman" w:hAnsi="Times New Roman" w:cs="Times New Roman"/>
          <w:sz w:val="22"/>
          <w:szCs w:val="22"/>
        </w:rPr>
        <w:t>„W</w:t>
      </w:r>
      <w:r w:rsidR="001519F2" w:rsidRPr="001519F2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ar-SA"/>
        </w:rPr>
        <w:t>drożeni</w:t>
      </w:r>
      <w:r w:rsidR="000707C6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ar-SA"/>
        </w:rPr>
        <w:t>e EDM i rozwój usług</w:t>
      </w:r>
      <w:r w:rsidR="001519F2" w:rsidRPr="001519F2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ar-SA"/>
        </w:rPr>
        <w:t xml:space="preserve"> z zakresu e-zdrowia </w:t>
      </w:r>
      <w:r w:rsidR="000707C6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ar-SA"/>
        </w:rPr>
        <w:t>w Zespole</w:t>
      </w:r>
      <w:r w:rsidR="001519F2" w:rsidRPr="001519F2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ar-SA"/>
        </w:rPr>
        <w:t xml:space="preserve"> Opieki Zdrowotnej </w:t>
      </w:r>
      <w:r w:rsidR="001519F2" w:rsidRPr="001519F2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ar-SA"/>
        </w:rPr>
        <w:br/>
        <w:t>w Lidzbarku Warmińskim”</w:t>
      </w:r>
      <w:r w:rsidRPr="001519F2">
        <w:rPr>
          <w:rFonts w:ascii="Times New Roman" w:hAnsi="Times New Roman" w:cs="Times New Roman"/>
          <w:sz w:val="22"/>
          <w:szCs w:val="22"/>
        </w:rPr>
        <w:t>;</w:t>
      </w:r>
      <w:r w:rsidRPr="00136A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F7B4C" w:rsidRDefault="008F7B4C" w:rsidP="00136A5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 xml:space="preserve">PZP </w:t>
      </w:r>
      <w:r w:rsidRPr="00136A52">
        <w:rPr>
          <w:rFonts w:ascii="Times New Roman" w:hAnsi="Times New Roman" w:cs="Times New Roman"/>
          <w:sz w:val="22"/>
          <w:szCs w:val="22"/>
        </w:rPr>
        <w:t>– rozumie się przez to ustawę z dnia 29 stycznia 2004 r. Prawo zamówie</w:t>
      </w:r>
      <w:r w:rsidR="00136A52">
        <w:rPr>
          <w:rFonts w:ascii="Times New Roman" w:hAnsi="Times New Roman" w:cs="Times New Roman"/>
          <w:sz w:val="22"/>
          <w:szCs w:val="22"/>
        </w:rPr>
        <w:t xml:space="preserve">ń publicznych </w:t>
      </w:r>
      <w:r w:rsidR="00136A52">
        <w:rPr>
          <w:rFonts w:ascii="Times New Roman" w:hAnsi="Times New Roman" w:cs="Times New Roman"/>
          <w:sz w:val="22"/>
          <w:szCs w:val="22"/>
        </w:rPr>
        <w:br/>
        <w:t>(tj. Dz. U. z 2017 r. poz. 1579</w:t>
      </w:r>
      <w:r w:rsidRPr="00136A52">
        <w:rPr>
          <w:rFonts w:ascii="Times New Roman" w:hAnsi="Times New Roman" w:cs="Times New Roman"/>
          <w:sz w:val="22"/>
          <w:szCs w:val="22"/>
        </w:rPr>
        <w:t xml:space="preserve">, ze zm.); </w:t>
      </w:r>
    </w:p>
    <w:p w:rsidR="008F7B4C" w:rsidRDefault="008F7B4C" w:rsidP="00136A5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 xml:space="preserve">Regulaminie </w:t>
      </w:r>
      <w:r w:rsidRPr="00136A52">
        <w:rPr>
          <w:rFonts w:ascii="Times New Roman" w:hAnsi="Times New Roman" w:cs="Times New Roman"/>
          <w:sz w:val="22"/>
          <w:szCs w:val="22"/>
        </w:rPr>
        <w:t xml:space="preserve">– rozumie się przez to niniejszy regulamin przeprowadzania Dialogu; </w:t>
      </w:r>
    </w:p>
    <w:p w:rsidR="008F7B4C" w:rsidRDefault="008F7B4C" w:rsidP="00136A5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 xml:space="preserve">Uczestniku </w:t>
      </w:r>
      <w:r w:rsidRPr="00136A52">
        <w:rPr>
          <w:rFonts w:ascii="Times New Roman" w:hAnsi="Times New Roman" w:cs="Times New Roman"/>
          <w:sz w:val="22"/>
          <w:szCs w:val="22"/>
        </w:rPr>
        <w:t xml:space="preserve">– rozumie się przez to podmiot biorący udział w Dialogu prowadzonym przez Zamawiającego; </w:t>
      </w:r>
    </w:p>
    <w:p w:rsidR="008F7B4C" w:rsidRDefault="008F7B4C" w:rsidP="00136A5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 xml:space="preserve">Wykonawcy </w:t>
      </w:r>
      <w:r w:rsidRPr="00136A52">
        <w:rPr>
          <w:rFonts w:ascii="Times New Roman" w:hAnsi="Times New Roman" w:cs="Times New Roman"/>
          <w:sz w:val="22"/>
          <w:szCs w:val="22"/>
        </w:rPr>
        <w:t xml:space="preserve">– rozumie się przez to osobę fizyczną, osobę prawną albo jednostkę organizacyjną nieposiadającą osobowości prawnej, która ubiega się o udzielenie zamówienia publicznego, złożyła ofertę lub zawarła umowę w sprawie zamówienia publicznego; </w:t>
      </w:r>
    </w:p>
    <w:p w:rsidR="008F7B4C" w:rsidRDefault="008F7B4C" w:rsidP="00136A5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 xml:space="preserve">Zamawiającym </w:t>
      </w:r>
      <w:r w:rsidR="00136A52">
        <w:rPr>
          <w:rFonts w:ascii="Times New Roman" w:hAnsi="Times New Roman" w:cs="Times New Roman"/>
          <w:sz w:val="22"/>
          <w:szCs w:val="22"/>
        </w:rPr>
        <w:t xml:space="preserve">– rozumie się przez to </w:t>
      </w:r>
      <w:r w:rsidR="00136A52" w:rsidRPr="00136A52">
        <w:rPr>
          <w:rStyle w:val="Pogrubienie"/>
          <w:rFonts w:ascii="Times New Roman" w:hAnsi="Times New Roman" w:cs="Times New Roman"/>
          <w:b w:val="0"/>
          <w:sz w:val="22"/>
          <w:szCs w:val="22"/>
        </w:rPr>
        <w:t>Zespół Opieki Zdrowotnej w Lidzbarku Warmińskim</w:t>
      </w:r>
      <w:r w:rsidRPr="00136A52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8F7B4C" w:rsidRPr="00136A52" w:rsidRDefault="008F7B4C" w:rsidP="00136A5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 xml:space="preserve">Zamówieniu </w:t>
      </w:r>
      <w:r w:rsidRPr="00136A52">
        <w:rPr>
          <w:rFonts w:ascii="Times New Roman" w:hAnsi="Times New Roman" w:cs="Times New Roman"/>
          <w:sz w:val="22"/>
          <w:szCs w:val="22"/>
        </w:rPr>
        <w:t xml:space="preserve">– rozumie się przez to umowę odpłatną zawieraną między Zamawiającym a wybranym </w:t>
      </w:r>
      <w:r w:rsidR="00136A52">
        <w:rPr>
          <w:rFonts w:ascii="Times New Roman" w:hAnsi="Times New Roman" w:cs="Times New Roman"/>
          <w:sz w:val="22"/>
          <w:szCs w:val="22"/>
        </w:rPr>
        <w:br/>
      </w:r>
      <w:r w:rsidRPr="00136A52">
        <w:rPr>
          <w:rFonts w:ascii="Times New Roman" w:hAnsi="Times New Roman" w:cs="Times New Roman"/>
          <w:sz w:val="22"/>
          <w:szCs w:val="22"/>
        </w:rPr>
        <w:t xml:space="preserve">w Postępowaniu Wykonawcą, której przedmiotem są usługi, dostawy lub roboty budowlane. </w:t>
      </w:r>
    </w:p>
    <w:p w:rsidR="008F7B4C" w:rsidRPr="00136A52" w:rsidRDefault="008F7B4C" w:rsidP="00136A5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F7B4C" w:rsidRPr="00136A52" w:rsidRDefault="008F7B4C" w:rsidP="00136A52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§2</w:t>
      </w:r>
    </w:p>
    <w:p w:rsidR="008F7B4C" w:rsidRDefault="008F7B4C" w:rsidP="00136A5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Zakres Regulaminu</w:t>
      </w:r>
    </w:p>
    <w:p w:rsidR="00136A52" w:rsidRPr="00136A52" w:rsidRDefault="00136A52" w:rsidP="00136A52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8F7B4C" w:rsidRDefault="008F7B4C" w:rsidP="00136A52">
      <w:pPr>
        <w:pStyle w:val="Default"/>
        <w:numPr>
          <w:ilvl w:val="0"/>
          <w:numId w:val="2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sz w:val="22"/>
          <w:szCs w:val="22"/>
        </w:rPr>
        <w:t xml:space="preserve">Regulamin określa zasady prowadzenia przez Zamawiającego Dialogu, poprzedzającego Postępowanie. </w:t>
      </w:r>
    </w:p>
    <w:p w:rsidR="008F7B4C" w:rsidRDefault="008F7B4C" w:rsidP="00136A52">
      <w:pPr>
        <w:pStyle w:val="Default"/>
        <w:numPr>
          <w:ilvl w:val="0"/>
          <w:numId w:val="2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sz w:val="22"/>
          <w:szCs w:val="22"/>
        </w:rPr>
        <w:lastRenderedPageBreak/>
        <w:t xml:space="preserve">Wybór Wykonawcy Zamówienia zostanie dokonany w trakcie odrębnego Postępowania prowadzonego na podstawie przepisów PZP. </w:t>
      </w:r>
    </w:p>
    <w:p w:rsidR="008F7B4C" w:rsidRDefault="008F7B4C" w:rsidP="00136A52">
      <w:pPr>
        <w:pStyle w:val="Default"/>
        <w:numPr>
          <w:ilvl w:val="0"/>
          <w:numId w:val="2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sz w:val="22"/>
          <w:szCs w:val="22"/>
        </w:rPr>
        <w:t xml:space="preserve">Dialog prowadzony jest na podstawie i zgodnie z art. 31a - 31c PZP. </w:t>
      </w:r>
    </w:p>
    <w:p w:rsidR="008F7B4C" w:rsidRDefault="008F7B4C" w:rsidP="00136A52">
      <w:pPr>
        <w:pStyle w:val="Default"/>
        <w:numPr>
          <w:ilvl w:val="0"/>
          <w:numId w:val="2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sz w:val="22"/>
          <w:szCs w:val="22"/>
        </w:rPr>
        <w:t xml:space="preserve">Dialog prowadzi się w sposób zapewniający zachowanie zasady przejrzystości, uczciwej konkurencji oraz równego traktowania Uczestników i oferowanych przez nich rozwiązań. </w:t>
      </w:r>
    </w:p>
    <w:p w:rsidR="00CC2A35" w:rsidRDefault="00CC2A35" w:rsidP="00136A52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112AC" w:rsidRPr="00136A52" w:rsidRDefault="00E112AC" w:rsidP="00136A52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§3</w:t>
      </w:r>
    </w:p>
    <w:p w:rsidR="00E112AC" w:rsidRDefault="00E112AC" w:rsidP="00136A5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Przedmiot Dialogu</w:t>
      </w:r>
    </w:p>
    <w:p w:rsidR="0081210A" w:rsidRPr="00136A52" w:rsidRDefault="0081210A" w:rsidP="00136A52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112AC" w:rsidRDefault="00E112AC" w:rsidP="0081210A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sz w:val="22"/>
          <w:szCs w:val="22"/>
        </w:rPr>
        <w:t xml:space="preserve">Zamawiający przed wszczęciem Postępowania może przeprowadzić Dialog, zwracając się o: </w:t>
      </w:r>
    </w:p>
    <w:p w:rsidR="00E112AC" w:rsidRDefault="004445C7" w:rsidP="0081210A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E112AC" w:rsidRPr="0081210A">
        <w:rPr>
          <w:rFonts w:ascii="Times New Roman" w:hAnsi="Times New Roman" w:cs="Times New Roman"/>
          <w:sz w:val="22"/>
          <w:szCs w:val="22"/>
        </w:rPr>
        <w:t>oradztwo</w:t>
      </w:r>
      <w:r w:rsidR="009F48C2">
        <w:rPr>
          <w:rFonts w:ascii="Times New Roman" w:hAnsi="Times New Roman" w:cs="Times New Roman"/>
          <w:sz w:val="22"/>
          <w:szCs w:val="22"/>
        </w:rPr>
        <w:t xml:space="preserve"> i/</w:t>
      </w:r>
      <w:r w:rsidR="00E112AC" w:rsidRPr="0081210A">
        <w:rPr>
          <w:rFonts w:ascii="Times New Roman" w:hAnsi="Times New Roman" w:cs="Times New Roman"/>
          <w:sz w:val="22"/>
          <w:szCs w:val="22"/>
        </w:rPr>
        <w:t xml:space="preserve"> lub </w:t>
      </w:r>
    </w:p>
    <w:p w:rsidR="00E112AC" w:rsidRPr="0081210A" w:rsidRDefault="00E112AC" w:rsidP="00136A52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210A">
        <w:rPr>
          <w:rFonts w:ascii="Times New Roman" w:hAnsi="Times New Roman" w:cs="Times New Roman"/>
          <w:sz w:val="22"/>
          <w:szCs w:val="22"/>
        </w:rPr>
        <w:t xml:space="preserve">udzielenie informacji, </w:t>
      </w:r>
    </w:p>
    <w:p w:rsidR="00E112AC" w:rsidRDefault="00E112AC" w:rsidP="00136A5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sz w:val="22"/>
          <w:szCs w:val="22"/>
        </w:rPr>
        <w:t xml:space="preserve">które mają służyć Zamawiającemu do przygotowania opisu przedmiotu Zamówienia, specyfikacji istotnych warunków Zamówienia lub określenia warunków umowy w sprawie Zamówienia. </w:t>
      </w:r>
    </w:p>
    <w:p w:rsidR="00E112AC" w:rsidRDefault="00E112AC" w:rsidP="00136A52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210A">
        <w:rPr>
          <w:rFonts w:ascii="Times New Roman" w:hAnsi="Times New Roman" w:cs="Times New Roman"/>
          <w:sz w:val="22"/>
          <w:szCs w:val="22"/>
        </w:rPr>
        <w:t xml:space="preserve">Przedmiotem Dialogu mogą być w szczególności: </w:t>
      </w:r>
    </w:p>
    <w:p w:rsidR="00E112AC" w:rsidRDefault="00E112AC" w:rsidP="0081210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210A">
        <w:rPr>
          <w:rFonts w:ascii="Times New Roman" w:hAnsi="Times New Roman" w:cs="Times New Roman"/>
          <w:sz w:val="22"/>
          <w:szCs w:val="22"/>
        </w:rPr>
        <w:t xml:space="preserve">zagadnienia techniczne, technologiczne, prawne, wykonawcze, organizacyjne, handlowe, ekonomiczne oraz logistyczne, związane z realizacją Zamówienia zgodnie z potrzebami Zamawiającego; </w:t>
      </w:r>
    </w:p>
    <w:p w:rsidR="00E112AC" w:rsidRDefault="00E112AC" w:rsidP="0081210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210A">
        <w:rPr>
          <w:rFonts w:ascii="Times New Roman" w:hAnsi="Times New Roman" w:cs="Times New Roman"/>
          <w:sz w:val="22"/>
          <w:szCs w:val="22"/>
        </w:rPr>
        <w:t xml:space="preserve">oszacowanie wartości Zamówienia; </w:t>
      </w:r>
    </w:p>
    <w:p w:rsidR="00E112AC" w:rsidRDefault="00E112AC" w:rsidP="0081210A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210A">
        <w:rPr>
          <w:rFonts w:ascii="Times New Roman" w:hAnsi="Times New Roman" w:cs="Times New Roman"/>
          <w:sz w:val="22"/>
          <w:szCs w:val="22"/>
        </w:rPr>
        <w:t xml:space="preserve">najnowsze, najkorzystniejsze, najtańsze oraz najlepsze rozwiązania techniczne, technologiczne, prawne, wykonawcze, organizacyjne, handlowe, ekonomiczne oraz logistyczne w dziedzinie będącej przedmiotem Zamówienia. </w:t>
      </w:r>
    </w:p>
    <w:p w:rsidR="00E112AC" w:rsidRPr="0081210A" w:rsidRDefault="00E112AC" w:rsidP="00136A52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210A">
        <w:rPr>
          <w:rFonts w:ascii="Times New Roman" w:hAnsi="Times New Roman" w:cs="Times New Roman"/>
          <w:sz w:val="22"/>
          <w:szCs w:val="22"/>
        </w:rPr>
        <w:t xml:space="preserve">zebranie informacji służących do opracowania dokumentacji Zamówienia. </w:t>
      </w:r>
    </w:p>
    <w:p w:rsidR="00E112AC" w:rsidRPr="00136A52" w:rsidRDefault="00E112AC" w:rsidP="00136A5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06CA1" w:rsidRDefault="00E112AC" w:rsidP="00E06CA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§4</w:t>
      </w:r>
    </w:p>
    <w:p w:rsidR="00E112AC" w:rsidRDefault="00E112AC" w:rsidP="00E06CA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Ogłoszenie</w:t>
      </w:r>
    </w:p>
    <w:p w:rsidR="00E06CA1" w:rsidRPr="00136A52" w:rsidRDefault="00E06CA1" w:rsidP="00E06CA1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112AC" w:rsidRDefault="00E112AC" w:rsidP="00E06CA1">
      <w:pPr>
        <w:pStyle w:val="Default"/>
        <w:numPr>
          <w:ilvl w:val="0"/>
          <w:numId w:val="7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sz w:val="22"/>
          <w:szCs w:val="22"/>
        </w:rPr>
        <w:t xml:space="preserve">Zamawiający zamieszcza Ogłoszenie o Dialogu oraz o jego przedmiocie na swojej stronie internetowej. Zamawiający może również opublikować dodatkowe Ogłoszenie w wybranej przez siebie formie. </w:t>
      </w:r>
    </w:p>
    <w:p w:rsidR="00E112AC" w:rsidRDefault="00E112AC" w:rsidP="00136A52">
      <w:pPr>
        <w:pStyle w:val="Default"/>
        <w:numPr>
          <w:ilvl w:val="0"/>
          <w:numId w:val="7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6CA1">
        <w:rPr>
          <w:rFonts w:ascii="Times New Roman" w:hAnsi="Times New Roman" w:cs="Times New Roman"/>
          <w:sz w:val="22"/>
          <w:szCs w:val="22"/>
        </w:rPr>
        <w:t xml:space="preserve">W Ogłoszeniu Zamawiający wskazuje w szczególności: </w:t>
      </w:r>
    </w:p>
    <w:p w:rsidR="00E112AC" w:rsidRDefault="00E112AC" w:rsidP="00136A52">
      <w:pPr>
        <w:pStyle w:val="Default"/>
        <w:numPr>
          <w:ilvl w:val="0"/>
          <w:numId w:val="8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6CA1">
        <w:rPr>
          <w:rFonts w:ascii="Times New Roman" w:hAnsi="Times New Roman" w:cs="Times New Roman"/>
          <w:sz w:val="22"/>
          <w:szCs w:val="22"/>
        </w:rPr>
        <w:t xml:space="preserve">przedmiot Zamówienia i cel prowadzenia Dialogu; </w:t>
      </w:r>
    </w:p>
    <w:p w:rsidR="00E112AC" w:rsidRDefault="00E112AC" w:rsidP="00136A52">
      <w:pPr>
        <w:pStyle w:val="Default"/>
        <w:numPr>
          <w:ilvl w:val="0"/>
          <w:numId w:val="8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6CA1">
        <w:rPr>
          <w:rFonts w:ascii="Times New Roman" w:hAnsi="Times New Roman" w:cs="Times New Roman"/>
          <w:sz w:val="22"/>
          <w:szCs w:val="22"/>
        </w:rPr>
        <w:t xml:space="preserve">zakres informacji, które chce uzyskać Zamawiający; </w:t>
      </w:r>
    </w:p>
    <w:p w:rsidR="00E112AC" w:rsidRDefault="00E112AC" w:rsidP="00136A52">
      <w:pPr>
        <w:pStyle w:val="Default"/>
        <w:numPr>
          <w:ilvl w:val="0"/>
          <w:numId w:val="8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6CA1">
        <w:rPr>
          <w:rFonts w:ascii="Times New Roman" w:hAnsi="Times New Roman" w:cs="Times New Roman"/>
          <w:sz w:val="22"/>
          <w:szCs w:val="22"/>
        </w:rPr>
        <w:t xml:space="preserve">tryb, termin i miejsce złożenia zgłoszenia do udziału w Dialogu oraz sposób porozumiewania się </w:t>
      </w:r>
      <w:r w:rsidR="00E06CA1">
        <w:rPr>
          <w:rFonts w:ascii="Times New Roman" w:hAnsi="Times New Roman" w:cs="Times New Roman"/>
          <w:sz w:val="22"/>
          <w:szCs w:val="22"/>
        </w:rPr>
        <w:br/>
      </w:r>
      <w:r w:rsidRPr="00E06CA1">
        <w:rPr>
          <w:rFonts w:ascii="Times New Roman" w:hAnsi="Times New Roman" w:cs="Times New Roman"/>
          <w:sz w:val="22"/>
          <w:szCs w:val="22"/>
        </w:rPr>
        <w:t xml:space="preserve">z Uczestnikami; </w:t>
      </w:r>
    </w:p>
    <w:p w:rsidR="00E112AC" w:rsidRDefault="00E112AC" w:rsidP="00136A52">
      <w:pPr>
        <w:pStyle w:val="Default"/>
        <w:numPr>
          <w:ilvl w:val="0"/>
          <w:numId w:val="8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6CA1">
        <w:rPr>
          <w:rFonts w:ascii="Times New Roman" w:hAnsi="Times New Roman" w:cs="Times New Roman"/>
          <w:sz w:val="22"/>
          <w:szCs w:val="22"/>
        </w:rPr>
        <w:t xml:space="preserve">przewidywany czas trwania Dialogu. </w:t>
      </w:r>
    </w:p>
    <w:p w:rsidR="00E112AC" w:rsidRDefault="00E112AC" w:rsidP="00136A52">
      <w:pPr>
        <w:pStyle w:val="Default"/>
        <w:numPr>
          <w:ilvl w:val="0"/>
          <w:numId w:val="3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6CA1">
        <w:rPr>
          <w:rFonts w:ascii="Times New Roman" w:hAnsi="Times New Roman" w:cs="Times New Roman"/>
          <w:sz w:val="22"/>
          <w:szCs w:val="22"/>
        </w:rPr>
        <w:t xml:space="preserve">Zamawiający może również, niezależnie od zamieszczenia Ogłoszenia na swojej stronie internetowej, poinformować wybrane przez siebie podmioty o zamiarze przeprowadzenia Dialogu. W tym celu </w:t>
      </w:r>
      <w:r w:rsidRPr="00E06CA1">
        <w:rPr>
          <w:rFonts w:ascii="Times New Roman" w:hAnsi="Times New Roman" w:cs="Times New Roman"/>
          <w:sz w:val="22"/>
          <w:szCs w:val="22"/>
        </w:rPr>
        <w:lastRenderedPageBreak/>
        <w:t xml:space="preserve">Zamawiający może w szczególności przesłać do wybranych podmiotów informację w formie pisemnej lub elektronicznej o zamiarze przeprowadzenia Dialogu. </w:t>
      </w:r>
    </w:p>
    <w:p w:rsidR="00E112AC" w:rsidRDefault="00E112AC" w:rsidP="00136A52">
      <w:pPr>
        <w:pStyle w:val="Default"/>
        <w:numPr>
          <w:ilvl w:val="0"/>
          <w:numId w:val="3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6CA1">
        <w:rPr>
          <w:rFonts w:ascii="Times New Roman" w:hAnsi="Times New Roman" w:cs="Times New Roman"/>
          <w:sz w:val="22"/>
          <w:szCs w:val="22"/>
        </w:rPr>
        <w:t xml:space="preserve">Nieprzystąpienie do Dialogu nie ogranicza praw oraz nie działa na niekorzyść potencjalnych Wykonawców w Postępowaniu. </w:t>
      </w:r>
    </w:p>
    <w:p w:rsidR="00E112AC" w:rsidRDefault="00E112AC" w:rsidP="00136A52">
      <w:pPr>
        <w:pStyle w:val="Default"/>
        <w:numPr>
          <w:ilvl w:val="0"/>
          <w:numId w:val="3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6CA1">
        <w:rPr>
          <w:rFonts w:ascii="Times New Roman" w:hAnsi="Times New Roman" w:cs="Times New Roman"/>
          <w:sz w:val="22"/>
          <w:szCs w:val="22"/>
        </w:rPr>
        <w:t xml:space="preserve">Ogłoszenie i prowadzenie Dialogu nie zobowiązuje Zamawiającego do przeprowadzenia Postępowania ani do udzielenia Zamówienia. </w:t>
      </w:r>
    </w:p>
    <w:p w:rsidR="00E06CA1" w:rsidRPr="009F48C2" w:rsidRDefault="00E112AC" w:rsidP="00E06CA1">
      <w:pPr>
        <w:pStyle w:val="Default"/>
        <w:numPr>
          <w:ilvl w:val="0"/>
          <w:numId w:val="3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6CA1">
        <w:rPr>
          <w:rFonts w:ascii="Times New Roman" w:hAnsi="Times New Roman" w:cs="Times New Roman"/>
          <w:sz w:val="22"/>
          <w:szCs w:val="22"/>
        </w:rPr>
        <w:t xml:space="preserve">Informacja o zastosowaniu Dialogu jest publikowana w każdym ogłoszeniu o Zamówieniu, którego dotyczył dany Dialog. </w:t>
      </w:r>
    </w:p>
    <w:p w:rsidR="009F48C2" w:rsidRDefault="009F48C2" w:rsidP="00E06CA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112AC" w:rsidRPr="00136A52" w:rsidRDefault="00E112AC" w:rsidP="00E06CA1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§5</w:t>
      </w:r>
    </w:p>
    <w:p w:rsidR="00E112AC" w:rsidRDefault="00E112AC" w:rsidP="00E06CA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Organizacja Dialogu</w:t>
      </w:r>
    </w:p>
    <w:p w:rsidR="00E06CA1" w:rsidRPr="00136A52" w:rsidRDefault="00E06CA1" w:rsidP="00E06CA1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112AC" w:rsidRDefault="00E112AC" w:rsidP="008C771D">
      <w:pPr>
        <w:pStyle w:val="Default"/>
        <w:numPr>
          <w:ilvl w:val="0"/>
          <w:numId w:val="9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sz w:val="22"/>
          <w:szCs w:val="22"/>
        </w:rPr>
        <w:t xml:space="preserve">Zamawiający zaprosi do Dialogu Uczestników, którzy złożą prawidłowo sporządzone, w języku polskim zgłoszenie do udziału w Dialogu oraz ewentualnie dodatkowe oświadczenia, stanowiska lub dokumenty, których Zamawiający zażąda w Ogłoszeniu, w terminie i w trybie w nim wskazanym, </w:t>
      </w:r>
      <w:r w:rsidR="00AC140E">
        <w:rPr>
          <w:rFonts w:ascii="Times New Roman" w:hAnsi="Times New Roman" w:cs="Times New Roman"/>
          <w:sz w:val="22"/>
          <w:szCs w:val="22"/>
        </w:rPr>
        <w:t>który nie może być krótszy niż 5</w:t>
      </w:r>
      <w:r w:rsidRPr="00136A52">
        <w:rPr>
          <w:rFonts w:ascii="Times New Roman" w:hAnsi="Times New Roman" w:cs="Times New Roman"/>
          <w:sz w:val="22"/>
          <w:szCs w:val="22"/>
        </w:rPr>
        <w:t xml:space="preserve"> dni od publikacji Ogłoszenia. </w:t>
      </w:r>
    </w:p>
    <w:p w:rsidR="00E112AC" w:rsidRDefault="00E112AC" w:rsidP="00136A52">
      <w:pPr>
        <w:pStyle w:val="Default"/>
        <w:numPr>
          <w:ilvl w:val="0"/>
          <w:numId w:val="9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 xml:space="preserve">Zamawiający w Ogłoszeniu może określić wzór zgłoszenia do udziału w Dialogu. </w:t>
      </w:r>
    </w:p>
    <w:p w:rsidR="00E112AC" w:rsidRDefault="00E112AC" w:rsidP="00136A52">
      <w:pPr>
        <w:pStyle w:val="Default"/>
        <w:numPr>
          <w:ilvl w:val="0"/>
          <w:numId w:val="9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 xml:space="preserve">Uczestnicy zaproszeni do udziału w Dialogu zostaną poinformowani o tym fakcie przez Zamawiającego, w sposób określony w treści niniejszego Regulaminu. </w:t>
      </w:r>
    </w:p>
    <w:p w:rsidR="00E112AC" w:rsidRDefault="00E112AC" w:rsidP="00136A52">
      <w:pPr>
        <w:pStyle w:val="Default"/>
        <w:numPr>
          <w:ilvl w:val="0"/>
          <w:numId w:val="9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 xml:space="preserve">Zamawiający nie jest zobowiązany do prowadzenia Dialogu w określonej formie z wszystkimi Uczestnikami oraz może decydować o różnych formach Dialogu z różnymi Uczestnikami, w zależności od merytorycznej treści stanowisk przedstawionych przez Uczestników w związku z Dialogiem, </w:t>
      </w:r>
      <w:r w:rsidR="008C771D">
        <w:rPr>
          <w:rFonts w:ascii="Times New Roman" w:hAnsi="Times New Roman" w:cs="Times New Roman"/>
          <w:sz w:val="22"/>
          <w:szCs w:val="22"/>
        </w:rPr>
        <w:br/>
      </w:r>
      <w:r w:rsidRPr="008C771D">
        <w:rPr>
          <w:rFonts w:ascii="Times New Roman" w:hAnsi="Times New Roman" w:cs="Times New Roman"/>
          <w:sz w:val="22"/>
          <w:szCs w:val="22"/>
        </w:rPr>
        <w:t xml:space="preserve">z poszanowaniem zasad przejrzystości, uczciwej konkurencji i równego traktowania Uczestników. </w:t>
      </w:r>
    </w:p>
    <w:p w:rsidR="00E112AC" w:rsidRDefault="00E112AC" w:rsidP="00136A52">
      <w:pPr>
        <w:pStyle w:val="Default"/>
        <w:numPr>
          <w:ilvl w:val="0"/>
          <w:numId w:val="9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>Zamawiający komunikuje się z Uczestnikami za pomocą korespondencji wysłanej na podany przez Uczestnika ad</w:t>
      </w:r>
      <w:r w:rsidR="00AC140E">
        <w:rPr>
          <w:rFonts w:ascii="Times New Roman" w:hAnsi="Times New Roman" w:cs="Times New Roman"/>
          <w:sz w:val="22"/>
          <w:szCs w:val="22"/>
        </w:rPr>
        <w:t xml:space="preserve">res do korespondencji, </w:t>
      </w:r>
      <w:r w:rsidRPr="008C771D">
        <w:rPr>
          <w:rFonts w:ascii="Times New Roman" w:hAnsi="Times New Roman" w:cs="Times New Roman"/>
          <w:sz w:val="22"/>
          <w:szCs w:val="22"/>
        </w:rPr>
        <w:t xml:space="preserve">adres poczty elektronicznej. Potwierdzeniem doręczenia korespondencji wysłanej w drodze: </w:t>
      </w:r>
    </w:p>
    <w:p w:rsidR="00E112AC" w:rsidRDefault="00E112AC" w:rsidP="00136A52">
      <w:pPr>
        <w:pStyle w:val="Default"/>
        <w:numPr>
          <w:ilvl w:val="0"/>
          <w:numId w:val="10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 xml:space="preserve">pisemnej (za pośrednictwem operatora pocztowego) - jest potwierdzenie doręczenia korespondencji adresatowi; </w:t>
      </w:r>
    </w:p>
    <w:p w:rsidR="00E112AC" w:rsidRDefault="00E112AC" w:rsidP="00136A52">
      <w:pPr>
        <w:pStyle w:val="Default"/>
        <w:numPr>
          <w:ilvl w:val="0"/>
          <w:numId w:val="10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>elektronicznej – jest data wskazana w elektronicznym potwi</w:t>
      </w:r>
      <w:r w:rsidR="00AC140E">
        <w:rPr>
          <w:rFonts w:ascii="Times New Roman" w:hAnsi="Times New Roman" w:cs="Times New Roman"/>
          <w:sz w:val="22"/>
          <w:szCs w:val="22"/>
        </w:rPr>
        <w:t>erdzeniu odbioru korespondencji</w:t>
      </w:r>
      <w:r w:rsidRPr="008C771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112AC" w:rsidRPr="008C771D" w:rsidRDefault="00E112AC" w:rsidP="00136A52">
      <w:pPr>
        <w:pStyle w:val="Default"/>
        <w:numPr>
          <w:ilvl w:val="0"/>
          <w:numId w:val="9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 xml:space="preserve">W uzasadnionych sytuacjach, Ogłoszenie może przewidywać dodatkowe warunki, od których uzależnione jest dopuszczenie do Dialogu. Warunki te nie mogą naruszać zasad przejrzystości, uczciwej konkurencji </w:t>
      </w:r>
      <w:r w:rsidR="008C771D">
        <w:rPr>
          <w:rFonts w:ascii="Times New Roman" w:hAnsi="Times New Roman" w:cs="Times New Roman"/>
          <w:sz w:val="22"/>
          <w:szCs w:val="22"/>
        </w:rPr>
        <w:br/>
      </w:r>
      <w:r w:rsidRPr="008C771D">
        <w:rPr>
          <w:rFonts w:ascii="Times New Roman" w:hAnsi="Times New Roman" w:cs="Times New Roman"/>
          <w:sz w:val="22"/>
          <w:szCs w:val="22"/>
        </w:rPr>
        <w:t xml:space="preserve">i równego traktowania Uczestników. </w:t>
      </w:r>
    </w:p>
    <w:p w:rsidR="00E112AC" w:rsidRPr="00136A52" w:rsidRDefault="00E112AC" w:rsidP="00136A5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12AC" w:rsidRPr="00136A52" w:rsidRDefault="00E112AC" w:rsidP="008C771D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§6</w:t>
      </w:r>
    </w:p>
    <w:p w:rsidR="00E112AC" w:rsidRDefault="00E112AC" w:rsidP="008C771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Czynności w ramach Dialogu</w:t>
      </w:r>
    </w:p>
    <w:p w:rsidR="008C771D" w:rsidRPr="00136A52" w:rsidRDefault="008C771D" w:rsidP="008C771D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112AC" w:rsidRDefault="00E112AC" w:rsidP="008C771D">
      <w:pPr>
        <w:pStyle w:val="Default"/>
        <w:numPr>
          <w:ilvl w:val="0"/>
          <w:numId w:val="12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sz w:val="22"/>
          <w:szCs w:val="22"/>
        </w:rPr>
        <w:lastRenderedPageBreak/>
        <w:t>W celu przeprowa</w:t>
      </w:r>
      <w:r w:rsidR="004445C7">
        <w:rPr>
          <w:rFonts w:ascii="Times New Roman" w:hAnsi="Times New Roman" w:cs="Times New Roman"/>
          <w:sz w:val="22"/>
          <w:szCs w:val="22"/>
        </w:rPr>
        <w:t>dzenia Dialogu Zamawiający powołuje</w:t>
      </w:r>
      <w:r w:rsidRPr="00136A52">
        <w:rPr>
          <w:rFonts w:ascii="Times New Roman" w:hAnsi="Times New Roman" w:cs="Times New Roman"/>
          <w:sz w:val="22"/>
          <w:szCs w:val="22"/>
        </w:rPr>
        <w:t xml:space="preserve"> Komisję. </w:t>
      </w:r>
    </w:p>
    <w:p w:rsidR="00E112AC" w:rsidRDefault="00E112AC" w:rsidP="00136A52">
      <w:pPr>
        <w:pStyle w:val="Default"/>
        <w:numPr>
          <w:ilvl w:val="0"/>
          <w:numId w:val="12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>Dialog jest prowadzony w języku polskim i ma charakter jawny, z zastrzeżeniem ust.</w:t>
      </w:r>
      <w:r w:rsidR="008C771D">
        <w:rPr>
          <w:rFonts w:ascii="Times New Roman" w:hAnsi="Times New Roman" w:cs="Times New Roman"/>
          <w:sz w:val="22"/>
          <w:szCs w:val="22"/>
        </w:rPr>
        <w:t xml:space="preserve"> </w:t>
      </w:r>
      <w:r w:rsidRPr="008C771D">
        <w:rPr>
          <w:rFonts w:ascii="Times New Roman" w:hAnsi="Times New Roman" w:cs="Times New Roman"/>
          <w:sz w:val="22"/>
          <w:szCs w:val="22"/>
        </w:rPr>
        <w:t xml:space="preserve">10. </w:t>
      </w:r>
    </w:p>
    <w:p w:rsidR="00E112AC" w:rsidRDefault="00E112AC" w:rsidP="00136A52">
      <w:pPr>
        <w:pStyle w:val="Default"/>
        <w:numPr>
          <w:ilvl w:val="0"/>
          <w:numId w:val="12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 xml:space="preserve">Dialog może być prowadzony w dowolnej wybranej przez Zamawiającego formie, nienaruszającej zasad przejrzystości, uczciwej konkurencji i równego traktowania Uczestników. O formie Dialogu decyduje Zamawiający w Ogłoszeniu lub w zaproszeniu do Dialogu kierowanym do Uczestników. </w:t>
      </w:r>
    </w:p>
    <w:p w:rsidR="00E112AC" w:rsidRDefault="00E112AC" w:rsidP="00136A52">
      <w:pPr>
        <w:pStyle w:val="Default"/>
        <w:numPr>
          <w:ilvl w:val="0"/>
          <w:numId w:val="12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 xml:space="preserve">Dialog może przybrać w szczególności formę: </w:t>
      </w:r>
    </w:p>
    <w:p w:rsidR="00E112AC" w:rsidRDefault="00E112AC" w:rsidP="008C771D">
      <w:pPr>
        <w:pStyle w:val="Default"/>
        <w:numPr>
          <w:ilvl w:val="0"/>
          <w:numId w:val="13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>wymiany korespondencji w posta</w:t>
      </w:r>
      <w:r w:rsidR="008C771D">
        <w:rPr>
          <w:rFonts w:ascii="Times New Roman" w:hAnsi="Times New Roman" w:cs="Times New Roman"/>
          <w:sz w:val="22"/>
          <w:szCs w:val="22"/>
        </w:rPr>
        <w:t>ci pisemnej lub elektronicznej;</w:t>
      </w:r>
    </w:p>
    <w:p w:rsidR="00E112AC" w:rsidRDefault="00E112AC" w:rsidP="008C771D">
      <w:pPr>
        <w:pStyle w:val="Default"/>
        <w:numPr>
          <w:ilvl w:val="0"/>
          <w:numId w:val="13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 xml:space="preserve">spotkania indywidualnego z Uczestnikami; </w:t>
      </w:r>
    </w:p>
    <w:p w:rsidR="00E112AC" w:rsidRPr="008C771D" w:rsidRDefault="00E112AC" w:rsidP="00136A52">
      <w:pPr>
        <w:pStyle w:val="Default"/>
        <w:numPr>
          <w:ilvl w:val="0"/>
          <w:numId w:val="13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 xml:space="preserve">spotkania grupowego z Uczestnikami, </w:t>
      </w:r>
    </w:p>
    <w:p w:rsidR="00E112AC" w:rsidRDefault="00E112AC" w:rsidP="00136A5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sz w:val="22"/>
          <w:szCs w:val="22"/>
        </w:rPr>
        <w:t xml:space="preserve">na określony przez Zamawiającego temat oraz w określonych przez Zamawiającego trybie i terminach. </w:t>
      </w:r>
    </w:p>
    <w:p w:rsidR="00E112AC" w:rsidRDefault="00E112AC" w:rsidP="008C771D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>Zamawiający może również zadecydować o prowadzeniu Dialogu z wykorzystaniem wybranych lub w</w:t>
      </w:r>
      <w:r w:rsidR="008C771D">
        <w:rPr>
          <w:rFonts w:ascii="Times New Roman" w:hAnsi="Times New Roman" w:cs="Times New Roman"/>
          <w:sz w:val="22"/>
          <w:szCs w:val="22"/>
        </w:rPr>
        <w:t>szystkich ww. form komunikacji.</w:t>
      </w:r>
    </w:p>
    <w:p w:rsidR="008C771D" w:rsidRDefault="00E112AC" w:rsidP="008C771D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>Zamawiający może w każdej chwili zrezygnować z prowadzenia Dialogu z wybranym Uczestnikiem, jeżeli uzna, iż przekazywane przez niego informacje nie są przydatne do osiągnięcia celu Dialogu.</w:t>
      </w:r>
    </w:p>
    <w:p w:rsidR="00E112AC" w:rsidRDefault="00E112AC" w:rsidP="008C771D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 xml:space="preserve"> W trakcie Dialogu Zamawiający może korzystać z pomocy biegłych i doradców, dysponujących wiedzą specjalistyczną, niezbędną do przeprowadzenia dialogu. Osoby te są zobowiązane do zachowania poufności na zasadach określonych w ust. 10. </w:t>
      </w:r>
    </w:p>
    <w:p w:rsidR="00E112AC" w:rsidRDefault="00E112AC" w:rsidP="008C771D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 xml:space="preserve">Zamawiający może zdecydować o przedłużeniu czasu prowadzenia Dialogu ponad czas przewidziany </w:t>
      </w:r>
      <w:r w:rsidR="008C771D">
        <w:rPr>
          <w:rFonts w:ascii="Times New Roman" w:hAnsi="Times New Roman" w:cs="Times New Roman"/>
          <w:sz w:val="22"/>
          <w:szCs w:val="22"/>
        </w:rPr>
        <w:br/>
      </w:r>
      <w:r w:rsidRPr="008C771D">
        <w:rPr>
          <w:rFonts w:ascii="Times New Roman" w:hAnsi="Times New Roman" w:cs="Times New Roman"/>
          <w:sz w:val="22"/>
          <w:szCs w:val="22"/>
        </w:rPr>
        <w:t xml:space="preserve">w Ogłoszeniu. </w:t>
      </w:r>
    </w:p>
    <w:p w:rsidR="00E112AC" w:rsidRDefault="00E112AC" w:rsidP="008C771D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 xml:space="preserve">Koszty związane z uczestnictwem w Dialogu ponoszą Uczestnicy. Koszty uczestnictwa w Dialogu nie podlegają zwrotowi przez Zamawiającego, nawet wówczas, gdy pomimo przeprowadzonego Dialogu nie zostanie wszczęte Postępowanie ani udzielone jakiekolwiek Zamówienie. Uczestnicy nie otrzymują wynagrodzenia od Zamawiającego z tytułu uczestnictwa w Dialogu. </w:t>
      </w:r>
    </w:p>
    <w:p w:rsidR="00E112AC" w:rsidRPr="008C771D" w:rsidRDefault="00E112AC" w:rsidP="00136A52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771D">
        <w:rPr>
          <w:rFonts w:ascii="Times New Roman" w:hAnsi="Times New Roman" w:cs="Times New Roman"/>
          <w:sz w:val="22"/>
          <w:szCs w:val="22"/>
        </w:rPr>
        <w:t>Zamawiający nie ujawni w toku Dialogu ani po jego zakończeniu informacji stanowiących tajemnicę przedsiębiorstwa w rozumieniu art. 11 ust. 4 ustawy z dnia 16 kwietnia 1993 r. o zwalczaniu nieuczci</w:t>
      </w:r>
      <w:r w:rsidR="000A5FEB">
        <w:rPr>
          <w:rFonts w:ascii="Times New Roman" w:hAnsi="Times New Roman" w:cs="Times New Roman"/>
          <w:sz w:val="22"/>
          <w:szCs w:val="22"/>
        </w:rPr>
        <w:t>wej konkurencji (tj. Dz. U. 2018  poz. 419</w:t>
      </w:r>
      <w:r w:rsidRPr="008C771D">
        <w:rPr>
          <w:rFonts w:ascii="Times New Roman" w:hAnsi="Times New Roman" w:cs="Times New Roman"/>
          <w:sz w:val="22"/>
          <w:szCs w:val="22"/>
        </w:rPr>
        <w:t xml:space="preserve">), jeżeli Uczestnik, nie później niż wraz z przekazaniem informacji Zamawiającemu, zastrzegł, że przekazywane informacje nie mogą być udostępniane innym podmiotom. </w:t>
      </w:r>
    </w:p>
    <w:p w:rsidR="00E112AC" w:rsidRPr="00136A52" w:rsidRDefault="00E112AC" w:rsidP="000A5FEB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112AC" w:rsidRPr="00136A52" w:rsidRDefault="00E112AC" w:rsidP="000A5FEB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§7</w:t>
      </w:r>
    </w:p>
    <w:p w:rsidR="00E112AC" w:rsidRDefault="00E112AC" w:rsidP="000A5FE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Zakończenie Dialogu</w:t>
      </w:r>
    </w:p>
    <w:p w:rsidR="000A5FEB" w:rsidRPr="00136A52" w:rsidRDefault="000A5FEB" w:rsidP="000A5FEB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112AC" w:rsidRDefault="00E112AC" w:rsidP="000A5FEB">
      <w:pPr>
        <w:pStyle w:val="Default"/>
        <w:numPr>
          <w:ilvl w:val="0"/>
          <w:numId w:val="15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sz w:val="22"/>
          <w:szCs w:val="22"/>
        </w:rPr>
        <w:t xml:space="preserve">Zamawiający decyduje o zakończeniu Dialogu, przy czym nie jest zobowiązany do podawania uzasadnienia swojej decyzji. </w:t>
      </w:r>
    </w:p>
    <w:p w:rsidR="00E112AC" w:rsidRDefault="00E112AC" w:rsidP="00136A52">
      <w:pPr>
        <w:pStyle w:val="Default"/>
        <w:numPr>
          <w:ilvl w:val="0"/>
          <w:numId w:val="15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5FEB">
        <w:rPr>
          <w:rFonts w:ascii="Times New Roman" w:hAnsi="Times New Roman" w:cs="Times New Roman"/>
          <w:sz w:val="22"/>
          <w:szCs w:val="22"/>
        </w:rPr>
        <w:t xml:space="preserve">O zakończeniu Dialogu Zamawiający niezwłocznie poinformuje umieszczając informację na swojej stronie internetowej, a w przypadku zakończenia Dialogu po zaproszeniu wybranych Uczestników do udziału w Dialogu również poprzez przekazanie informacji Uczestnikom. </w:t>
      </w:r>
    </w:p>
    <w:p w:rsidR="00E112AC" w:rsidRDefault="00E112AC" w:rsidP="00136A52">
      <w:pPr>
        <w:pStyle w:val="Default"/>
        <w:numPr>
          <w:ilvl w:val="0"/>
          <w:numId w:val="15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5FEB">
        <w:rPr>
          <w:rFonts w:ascii="Times New Roman" w:hAnsi="Times New Roman" w:cs="Times New Roman"/>
          <w:sz w:val="22"/>
          <w:szCs w:val="22"/>
        </w:rPr>
        <w:t xml:space="preserve">Z przeprowadzenia Dialogu Zamawiający sporządza protokół, zawierający co najmniej: </w:t>
      </w:r>
    </w:p>
    <w:p w:rsidR="00E112AC" w:rsidRDefault="00E112AC" w:rsidP="000A5FEB">
      <w:pPr>
        <w:pStyle w:val="Default"/>
        <w:numPr>
          <w:ilvl w:val="0"/>
          <w:numId w:val="16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5FEB">
        <w:rPr>
          <w:rFonts w:ascii="Times New Roman" w:hAnsi="Times New Roman" w:cs="Times New Roman"/>
          <w:sz w:val="22"/>
          <w:szCs w:val="22"/>
        </w:rPr>
        <w:lastRenderedPageBreak/>
        <w:t>informa</w:t>
      </w:r>
      <w:r w:rsidR="000A5FEB">
        <w:rPr>
          <w:rFonts w:ascii="Times New Roman" w:hAnsi="Times New Roman" w:cs="Times New Roman"/>
          <w:sz w:val="22"/>
          <w:szCs w:val="22"/>
        </w:rPr>
        <w:t>cję o przeprowadzeniu Dialogu;</w:t>
      </w:r>
    </w:p>
    <w:p w:rsidR="00E112AC" w:rsidRDefault="00E112AC" w:rsidP="000A5FEB">
      <w:pPr>
        <w:pStyle w:val="Default"/>
        <w:numPr>
          <w:ilvl w:val="0"/>
          <w:numId w:val="16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5FEB">
        <w:rPr>
          <w:rFonts w:ascii="Times New Roman" w:hAnsi="Times New Roman" w:cs="Times New Roman"/>
          <w:sz w:val="22"/>
          <w:szCs w:val="22"/>
        </w:rPr>
        <w:t xml:space="preserve">podmioty, które uczestniczyły w Dialogu; </w:t>
      </w:r>
    </w:p>
    <w:p w:rsidR="00E112AC" w:rsidRDefault="00E112AC" w:rsidP="00136A52">
      <w:pPr>
        <w:pStyle w:val="Default"/>
        <w:numPr>
          <w:ilvl w:val="0"/>
          <w:numId w:val="16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5FEB">
        <w:rPr>
          <w:rFonts w:ascii="Times New Roman" w:hAnsi="Times New Roman" w:cs="Times New Roman"/>
          <w:sz w:val="22"/>
          <w:szCs w:val="22"/>
        </w:rPr>
        <w:t xml:space="preserve">informację o potencjalnym wpływie Dialogu na opis przedmiotu Zamówienia, specyfikację istotnych warunków Zamówienia lub warunki umowy. </w:t>
      </w:r>
    </w:p>
    <w:p w:rsidR="00E112AC" w:rsidRDefault="00E112AC" w:rsidP="00136A52">
      <w:pPr>
        <w:pStyle w:val="Default"/>
        <w:numPr>
          <w:ilvl w:val="0"/>
          <w:numId w:val="15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5FEB">
        <w:rPr>
          <w:rFonts w:ascii="Times New Roman" w:hAnsi="Times New Roman" w:cs="Times New Roman"/>
          <w:sz w:val="22"/>
          <w:szCs w:val="22"/>
        </w:rPr>
        <w:t xml:space="preserve">Protokół wraz z załącznikami jest jawny, z zastrzeżeniem §6 ust. 10. </w:t>
      </w:r>
    </w:p>
    <w:p w:rsidR="00E112AC" w:rsidRPr="000A5FEB" w:rsidRDefault="00E112AC" w:rsidP="00136A52">
      <w:pPr>
        <w:pStyle w:val="Default"/>
        <w:numPr>
          <w:ilvl w:val="0"/>
          <w:numId w:val="15"/>
        </w:numPr>
        <w:spacing w:after="53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5FEB">
        <w:rPr>
          <w:rFonts w:ascii="Times New Roman" w:hAnsi="Times New Roman" w:cs="Times New Roman"/>
          <w:sz w:val="22"/>
          <w:szCs w:val="22"/>
        </w:rPr>
        <w:t xml:space="preserve">Korespondencja, protokoły, pisma, opracowania, opinie i wszelkie inne dokumenty związane z Dialogiem pozostają w dyspozycji Zamawiającego i nie podlegają zwrotowi po zakończeniu Dialogu. Zamawiający może zwrócić Uczestnikowi, na jego żądanie, próbki, sprzęt lub inne materiały przekazane w ramach Dialogu. </w:t>
      </w:r>
    </w:p>
    <w:p w:rsidR="000A5FEB" w:rsidRDefault="000A5FEB" w:rsidP="00136A5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112AC" w:rsidRPr="00136A52" w:rsidRDefault="00E112AC" w:rsidP="000A5FEB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§8</w:t>
      </w:r>
    </w:p>
    <w:p w:rsidR="00E112AC" w:rsidRDefault="00E112AC" w:rsidP="000A5FE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Brak środków odwoławczych</w:t>
      </w:r>
    </w:p>
    <w:p w:rsidR="000A5FEB" w:rsidRPr="00136A52" w:rsidRDefault="000A5FEB" w:rsidP="000A5FEB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112AC" w:rsidRDefault="00E112AC" w:rsidP="00136A5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sz w:val="22"/>
          <w:szCs w:val="22"/>
        </w:rPr>
        <w:t xml:space="preserve">Uczestnikom </w:t>
      </w:r>
      <w:r w:rsidR="00AC140E">
        <w:rPr>
          <w:rFonts w:ascii="Times New Roman" w:hAnsi="Times New Roman" w:cs="Times New Roman"/>
          <w:sz w:val="22"/>
          <w:szCs w:val="22"/>
        </w:rPr>
        <w:t xml:space="preserve">Dialogu </w:t>
      </w:r>
      <w:r w:rsidRPr="00136A52">
        <w:rPr>
          <w:rFonts w:ascii="Times New Roman" w:hAnsi="Times New Roman" w:cs="Times New Roman"/>
          <w:sz w:val="22"/>
          <w:szCs w:val="22"/>
        </w:rPr>
        <w:t xml:space="preserve">ani innym podmiotom nie przysługują środki odwoławcze określone w PZP. </w:t>
      </w:r>
    </w:p>
    <w:p w:rsidR="000A5FEB" w:rsidRPr="00136A52" w:rsidRDefault="000A5FEB" w:rsidP="00136A5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112AC" w:rsidRPr="00136A52" w:rsidRDefault="00E112AC" w:rsidP="000A5FEB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§9</w:t>
      </w:r>
    </w:p>
    <w:p w:rsidR="00E112AC" w:rsidRDefault="00E112AC" w:rsidP="000A5FE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36A52">
        <w:rPr>
          <w:rFonts w:ascii="Times New Roman" w:hAnsi="Times New Roman" w:cs="Times New Roman"/>
          <w:b/>
          <w:bCs/>
          <w:sz w:val="22"/>
          <w:szCs w:val="22"/>
        </w:rPr>
        <w:t>Wejście w życie Regulaminu</w:t>
      </w:r>
    </w:p>
    <w:p w:rsidR="000A5FEB" w:rsidRPr="00136A52" w:rsidRDefault="000A5FEB" w:rsidP="000A5FEB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112AC" w:rsidRPr="00136A52" w:rsidRDefault="00E112AC" w:rsidP="00136A5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6A52">
        <w:rPr>
          <w:rFonts w:ascii="Times New Roman" w:hAnsi="Times New Roman" w:cs="Times New Roman"/>
          <w:sz w:val="22"/>
          <w:szCs w:val="22"/>
        </w:rPr>
        <w:t xml:space="preserve">Regulamin </w:t>
      </w:r>
      <w:r w:rsidR="000A5FEB">
        <w:rPr>
          <w:rFonts w:ascii="Times New Roman" w:hAnsi="Times New Roman" w:cs="Times New Roman"/>
          <w:sz w:val="22"/>
          <w:szCs w:val="22"/>
        </w:rPr>
        <w:t xml:space="preserve">obowiązuje z dniem wejścia w życie Zarządzenia Dyrektora Zespołu Opieki Zdrowotnej w Lidzbarku Warmińskim </w:t>
      </w:r>
      <w:r w:rsidR="00AC140E">
        <w:rPr>
          <w:rFonts w:ascii="Times New Roman" w:hAnsi="Times New Roman" w:cs="Times New Roman"/>
          <w:sz w:val="22"/>
          <w:szCs w:val="22"/>
        </w:rPr>
        <w:t>w sprawie przeprowadzenia dialogu technicznego</w:t>
      </w:r>
      <w:r w:rsidRPr="00136A52">
        <w:rPr>
          <w:rFonts w:ascii="Times New Roman" w:hAnsi="Times New Roman" w:cs="Times New Roman"/>
          <w:sz w:val="22"/>
          <w:szCs w:val="22"/>
        </w:rPr>
        <w:t>.</w:t>
      </w:r>
    </w:p>
    <w:p w:rsidR="00E17A07" w:rsidRDefault="00255A73" w:rsidP="00136A52">
      <w:pPr>
        <w:jc w:val="both"/>
      </w:pPr>
    </w:p>
    <w:p w:rsidR="00255A73" w:rsidRDefault="00255A73" w:rsidP="00136A52">
      <w:pPr>
        <w:jc w:val="both"/>
      </w:pPr>
    </w:p>
    <w:p w:rsidR="00255A73" w:rsidRDefault="00255A73" w:rsidP="00136A52">
      <w:pPr>
        <w:jc w:val="both"/>
      </w:pPr>
    </w:p>
    <w:p w:rsidR="00255A73" w:rsidRPr="00255A73" w:rsidRDefault="00255A73" w:rsidP="00136A5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5A73">
        <w:rPr>
          <w:b/>
        </w:rPr>
        <w:t>Zatwierdzam</w:t>
      </w:r>
    </w:p>
    <w:p w:rsidR="00255A73" w:rsidRPr="00255A73" w:rsidRDefault="00255A73" w:rsidP="00136A52">
      <w:pPr>
        <w:jc w:val="both"/>
        <w:rPr>
          <w:b/>
        </w:rPr>
      </w:pPr>
      <w:r w:rsidRPr="00255A73">
        <w:rPr>
          <w:b/>
        </w:rPr>
        <w:tab/>
      </w:r>
      <w:r w:rsidRPr="00255A73">
        <w:rPr>
          <w:b/>
        </w:rPr>
        <w:tab/>
      </w:r>
      <w:r w:rsidRPr="00255A73">
        <w:rPr>
          <w:b/>
        </w:rPr>
        <w:tab/>
      </w:r>
      <w:r w:rsidRPr="00255A73">
        <w:rPr>
          <w:b/>
        </w:rPr>
        <w:tab/>
      </w:r>
      <w:r w:rsidRPr="00255A73">
        <w:rPr>
          <w:b/>
        </w:rPr>
        <w:tab/>
      </w:r>
      <w:r w:rsidRPr="00255A73">
        <w:rPr>
          <w:b/>
        </w:rPr>
        <w:tab/>
      </w:r>
      <w:r w:rsidRPr="00255A73">
        <w:rPr>
          <w:b/>
        </w:rPr>
        <w:tab/>
        <w:t xml:space="preserve">      Agnieszka Lasowa</w:t>
      </w:r>
    </w:p>
    <w:p w:rsidR="00255A73" w:rsidRPr="00255A73" w:rsidRDefault="00255A73" w:rsidP="00136A52">
      <w:pPr>
        <w:jc w:val="both"/>
        <w:rPr>
          <w:b/>
        </w:rPr>
      </w:pPr>
    </w:p>
    <w:p w:rsidR="00255A73" w:rsidRPr="00255A73" w:rsidRDefault="00255A73" w:rsidP="00136A52">
      <w:pPr>
        <w:jc w:val="both"/>
        <w:rPr>
          <w:b/>
        </w:rPr>
      </w:pPr>
      <w:r w:rsidRPr="00255A73">
        <w:rPr>
          <w:b/>
        </w:rPr>
        <w:tab/>
      </w:r>
      <w:r w:rsidRPr="00255A73">
        <w:rPr>
          <w:b/>
        </w:rPr>
        <w:tab/>
      </w:r>
      <w:r w:rsidRPr="00255A73">
        <w:rPr>
          <w:b/>
        </w:rPr>
        <w:tab/>
      </w:r>
      <w:r w:rsidRPr="00255A73">
        <w:rPr>
          <w:b/>
        </w:rPr>
        <w:tab/>
      </w:r>
      <w:r w:rsidRPr="00255A73">
        <w:rPr>
          <w:b/>
        </w:rPr>
        <w:tab/>
      </w:r>
      <w:r w:rsidRPr="00255A73">
        <w:rPr>
          <w:b/>
        </w:rPr>
        <w:tab/>
      </w:r>
      <w:r w:rsidRPr="00255A73">
        <w:rPr>
          <w:b/>
        </w:rPr>
        <w:tab/>
      </w:r>
      <w:r w:rsidRPr="00255A73">
        <w:rPr>
          <w:b/>
        </w:rPr>
        <w:tab/>
      </w:r>
      <w:r>
        <w:rPr>
          <w:b/>
        </w:rPr>
        <w:t xml:space="preserve">  </w:t>
      </w:r>
      <w:bookmarkStart w:id="0" w:name="_GoBack"/>
      <w:bookmarkEnd w:id="0"/>
      <w:r w:rsidRPr="00255A73">
        <w:rPr>
          <w:b/>
        </w:rPr>
        <w:t>Dyrektor</w:t>
      </w:r>
    </w:p>
    <w:sectPr w:rsidR="00255A73" w:rsidRPr="00255A73" w:rsidSect="00104FD5">
      <w:pgSz w:w="11906" w:h="17338"/>
      <w:pgMar w:top="993" w:right="817" w:bottom="1843" w:left="99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C2" w:rsidRDefault="009F48C2" w:rsidP="009F48C2">
      <w:pPr>
        <w:spacing w:after="0" w:line="240" w:lineRule="auto"/>
      </w:pPr>
      <w:r>
        <w:separator/>
      </w:r>
    </w:p>
  </w:endnote>
  <w:endnote w:type="continuationSeparator" w:id="0">
    <w:p w:rsidR="009F48C2" w:rsidRDefault="009F48C2" w:rsidP="009F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C2" w:rsidRDefault="009F48C2" w:rsidP="009F48C2">
      <w:pPr>
        <w:spacing w:after="0" w:line="240" w:lineRule="auto"/>
      </w:pPr>
      <w:r>
        <w:separator/>
      </w:r>
    </w:p>
  </w:footnote>
  <w:footnote w:type="continuationSeparator" w:id="0">
    <w:p w:rsidR="009F48C2" w:rsidRDefault="009F48C2" w:rsidP="009F4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22"/>
    <w:multiLevelType w:val="hybridMultilevel"/>
    <w:tmpl w:val="D0E2FC00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2B85"/>
    <w:multiLevelType w:val="hybridMultilevel"/>
    <w:tmpl w:val="AB0E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40DA1"/>
    <w:multiLevelType w:val="hybridMultilevel"/>
    <w:tmpl w:val="941A1254"/>
    <w:lvl w:ilvl="0" w:tplc="4BC2B4F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D16FB"/>
    <w:multiLevelType w:val="hybridMultilevel"/>
    <w:tmpl w:val="C04CB76A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955F5"/>
    <w:multiLevelType w:val="hybridMultilevel"/>
    <w:tmpl w:val="C42C7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C49E9"/>
    <w:multiLevelType w:val="hybridMultilevel"/>
    <w:tmpl w:val="82047376"/>
    <w:lvl w:ilvl="0" w:tplc="07E4F9C4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D240F"/>
    <w:multiLevelType w:val="hybridMultilevel"/>
    <w:tmpl w:val="F59C2776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32A6F"/>
    <w:multiLevelType w:val="hybridMultilevel"/>
    <w:tmpl w:val="1BD4E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26669"/>
    <w:multiLevelType w:val="hybridMultilevel"/>
    <w:tmpl w:val="455AE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13200"/>
    <w:multiLevelType w:val="hybridMultilevel"/>
    <w:tmpl w:val="5D0269AA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905CB"/>
    <w:multiLevelType w:val="hybridMultilevel"/>
    <w:tmpl w:val="D24437D8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4D40"/>
    <w:multiLevelType w:val="hybridMultilevel"/>
    <w:tmpl w:val="9F841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673B2"/>
    <w:multiLevelType w:val="hybridMultilevel"/>
    <w:tmpl w:val="08FA9DCE"/>
    <w:lvl w:ilvl="0" w:tplc="DAB8411A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4589A"/>
    <w:multiLevelType w:val="hybridMultilevel"/>
    <w:tmpl w:val="4328D184"/>
    <w:lvl w:ilvl="0" w:tplc="7E32CAA8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6281B"/>
    <w:multiLevelType w:val="hybridMultilevel"/>
    <w:tmpl w:val="93FA6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20906"/>
    <w:multiLevelType w:val="hybridMultilevel"/>
    <w:tmpl w:val="DC0A3030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E246A"/>
    <w:multiLevelType w:val="hybridMultilevel"/>
    <w:tmpl w:val="3678F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11"/>
  </w:num>
  <w:num w:numId="6">
    <w:abstractNumId w:val="14"/>
  </w:num>
  <w:num w:numId="7">
    <w:abstractNumId w:val="5"/>
  </w:num>
  <w:num w:numId="8">
    <w:abstractNumId w:val="1"/>
  </w:num>
  <w:num w:numId="9">
    <w:abstractNumId w:val="13"/>
  </w:num>
  <w:num w:numId="10">
    <w:abstractNumId w:val="7"/>
  </w:num>
  <w:num w:numId="11">
    <w:abstractNumId w:val="0"/>
  </w:num>
  <w:num w:numId="12">
    <w:abstractNumId w:val="12"/>
  </w:num>
  <w:num w:numId="13">
    <w:abstractNumId w:val="8"/>
  </w:num>
  <w:num w:numId="14">
    <w:abstractNumId w:val="15"/>
  </w:num>
  <w:num w:numId="15">
    <w:abstractNumId w:val="2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4C"/>
    <w:rsid w:val="000707C6"/>
    <w:rsid w:val="000A5FEB"/>
    <w:rsid w:val="00104FD5"/>
    <w:rsid w:val="00136A52"/>
    <w:rsid w:val="001519F2"/>
    <w:rsid w:val="0016789B"/>
    <w:rsid w:val="001A08B6"/>
    <w:rsid w:val="00255A73"/>
    <w:rsid w:val="003C450D"/>
    <w:rsid w:val="003D34C7"/>
    <w:rsid w:val="004445C7"/>
    <w:rsid w:val="004F6C70"/>
    <w:rsid w:val="006A667C"/>
    <w:rsid w:val="006B5677"/>
    <w:rsid w:val="0081210A"/>
    <w:rsid w:val="008C771D"/>
    <w:rsid w:val="008F7B4C"/>
    <w:rsid w:val="00992D75"/>
    <w:rsid w:val="009E0EF5"/>
    <w:rsid w:val="009F48C2"/>
    <w:rsid w:val="00A511D2"/>
    <w:rsid w:val="00AC140E"/>
    <w:rsid w:val="00AE718B"/>
    <w:rsid w:val="00CB47C7"/>
    <w:rsid w:val="00CC2A35"/>
    <w:rsid w:val="00CC5B2F"/>
    <w:rsid w:val="00CD3610"/>
    <w:rsid w:val="00E06CA1"/>
    <w:rsid w:val="00E112AC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8C2"/>
    <w:pPr>
      <w:spacing w:after="200" w:line="276" w:lineRule="auto"/>
    </w:pPr>
    <w:rPr>
      <w:rFonts w:eastAsia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7B4C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36A5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F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8C2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8C2"/>
    <w:rPr>
      <w:rFonts w:eastAsia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C2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4445C7"/>
    <w:pPr>
      <w:spacing w:line="240" w:lineRule="auto"/>
    </w:pPr>
    <w:rPr>
      <w:rFonts w:eastAsia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8C2"/>
    <w:pPr>
      <w:spacing w:after="200" w:line="276" w:lineRule="auto"/>
    </w:pPr>
    <w:rPr>
      <w:rFonts w:eastAsia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7B4C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36A5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F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8C2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8C2"/>
    <w:rPr>
      <w:rFonts w:eastAsia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C2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4445C7"/>
    <w:pPr>
      <w:spacing w:line="240" w:lineRule="auto"/>
    </w:pPr>
    <w:rPr>
      <w:rFonts w:eastAsia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0640-3F3E-4DAB-B3D2-B88D9D55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2018-09-07T06:34:00Z</dcterms:created>
  <dcterms:modified xsi:type="dcterms:W3CDTF">2018-09-07T06:34:00Z</dcterms:modified>
</cp:coreProperties>
</file>