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E5" w:rsidRPr="00BD05EF" w:rsidRDefault="00F331E5" w:rsidP="00F331E5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  <w:r w:rsidR="00E72D09" w:rsidRPr="00BD0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usługa prania bielizny</w:t>
      </w:r>
    </w:p>
    <w:p w:rsidR="003600DA" w:rsidRPr="00BD05EF" w:rsidRDefault="003600DA" w:rsidP="00DE048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F80BF9" w:rsidRPr="00BD05EF" w:rsidRDefault="00F80BF9" w:rsidP="00DE048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D0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Przedmiotem zamówienia jest: </w:t>
      </w:r>
    </w:p>
    <w:p w:rsidR="00F80BF9" w:rsidRPr="00BD05EF" w:rsidRDefault="00F80BF9" w:rsidP="00DE0484">
      <w:pPr>
        <w:pStyle w:val="Bezodstpw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Świadczenie usług</w:t>
      </w:r>
      <w:r w:rsidR="003600DA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2644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prania</w:t>
      </w:r>
      <w:r w:rsidR="00CA6220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E43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bielizny </w:t>
      </w:r>
      <w:r w:rsidR="004C382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szpitalnej (poszwy, poszewki, prześcieradła, podkłady, pokrowce, pidżamy, ręczniki, szlafroki</w:t>
      </w:r>
      <w:r w:rsidR="00B13E43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A417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serwety, koce, poduszki, kołdry</w:t>
      </w:r>
      <w:r w:rsidR="007E61F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E61F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mopy</w:t>
      </w:r>
      <w:proofErr w:type="spellEnd"/>
      <w:r w:rsidR="004C382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2272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C22727" w:rsidRPr="00BD05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CA417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3C1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odzieży roboczej/ ochronnej personelu</w:t>
      </w:r>
      <w:r w:rsidR="00B13E43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bielizny i odzieży operacyjnej, </w:t>
      </w:r>
      <w:r w:rsidR="00F9783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będących własnością Zamawiającego</w:t>
      </w:r>
      <w:r w:rsidRPr="00BD0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zwanych w da</w:t>
      </w:r>
      <w:r w:rsidR="003600DA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lszej części </w:t>
      </w:r>
      <w:r w:rsidR="003600DA" w:rsidRPr="00BD0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„bielizną Zamawiającego</w:t>
      </w:r>
      <w:r w:rsidRPr="00BD0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80BF9" w:rsidRPr="00BD05EF" w:rsidRDefault="00F80BF9" w:rsidP="00DE0484">
      <w:pPr>
        <w:pStyle w:val="Bezodstpw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Wynajem oraz </w:t>
      </w:r>
      <w:r w:rsidR="0092644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pranie</w:t>
      </w:r>
      <w:r w:rsidR="00F16BC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bielizny pościelowej </w:t>
      </w:r>
      <w:r w:rsidR="00F16BC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(tj. poszwy, poszewki, prześcieradła, podkłady)</w:t>
      </w:r>
      <w:r w:rsidR="002622B1" w:rsidRPr="00BD05E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customMarkFollows="1" w:id="1"/>
        <w:sym w:font="Symbol" w:char="F02A"/>
      </w:r>
      <w:r w:rsidR="00F16BC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zwanych w dalszej części </w:t>
      </w:r>
      <w:r w:rsidRPr="00BD0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„bielizną Wykonawcy”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F3C1C" w:rsidRPr="00BD05EF" w:rsidRDefault="00C22727" w:rsidP="009F3C1C">
      <w:pPr>
        <w:pStyle w:val="Bezodstpw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Transport</w:t>
      </w:r>
      <w:r w:rsidR="009F3C1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bielizny brudnej z Magazynu Bielizny B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rudnej Zamawiającego</w:t>
      </w:r>
      <w:r w:rsidR="009F3C1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pralni</w:t>
      </w:r>
      <w:r w:rsidR="00F16BC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Wykonawcy</w:t>
      </w:r>
      <w:r w:rsidR="009F3C1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6BC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F3C1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ransport z pralni</w:t>
      </w:r>
      <w:r w:rsidR="00F16BC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Wykonawcy</w:t>
      </w:r>
      <w:r w:rsidR="009F3C1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bielizny czystej do Punktu Przyjęcia Bielizny Czystej Zamawiającego. 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F3C1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Odbiór bielizny brudnej i dostawa bielizny czystej będą odbywać się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trzy razy </w:t>
      </w:r>
      <w:r w:rsid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w tygodniu</w:t>
      </w:r>
      <w:r w:rsid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F3C1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Transport bielizny brudnej </w:t>
      </w:r>
      <w:r w:rsidR="001B3C2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i czystej obejmuje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44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</w:t>
      </w:r>
      <w:r w:rsidR="001B3C2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 załadunek </w:t>
      </w:r>
      <w:r w:rsidR="00F16BC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z Magazynu Bielizny Brudnej oraz rozładunek w Punkcie Przyjęcia Bielizny Czystej.</w:t>
      </w:r>
    </w:p>
    <w:p w:rsidR="00E72D09" w:rsidRPr="00BD05EF" w:rsidRDefault="00B515A2" w:rsidP="00E72D09">
      <w:pPr>
        <w:pStyle w:val="Bezodstpw"/>
        <w:numPr>
          <w:ilvl w:val="0"/>
          <w:numId w:val="16"/>
        </w:numPr>
        <w:spacing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Usługi krawieckie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BC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– naprawcze „bielizny Zamawiającego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” i „bielizny Wykonawcy”</w:t>
      </w:r>
      <w:r w:rsidR="0013575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2D09" w:rsidRPr="00BD05EF" w:rsidRDefault="00E72D09" w:rsidP="00E72D09">
      <w:pPr>
        <w:pStyle w:val="Bezodstpw"/>
        <w:numPr>
          <w:ilvl w:val="0"/>
          <w:numId w:val="16"/>
        </w:numPr>
        <w:spacing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Szacunkowe ilości bielizny do prania, w tym ilości i wymagania w zakresie wynajmu bielizn</w:t>
      </w:r>
      <w:r w:rsidR="00E63624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y od Wykonawcy określa zał. Nr 3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SIWZ.</w:t>
      </w:r>
    </w:p>
    <w:p w:rsidR="00656683" w:rsidRPr="00BD05EF" w:rsidRDefault="00E72D09" w:rsidP="00656683">
      <w:pPr>
        <w:pStyle w:val="Bezodstpw"/>
        <w:numPr>
          <w:ilvl w:val="0"/>
          <w:numId w:val="16"/>
        </w:numPr>
        <w:spacing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Rzeczywista ilość asortymentu przeznaczonego do prania uwarunkowana jest ilością hospitalizowanych pacjentów i wykonywanych zabiegów operacyjnych. Z tytułu zmniejszenia ilości bielizny przeznaczonej do prania lub zmian proporcji asortymentu- Wykonawcy nie przysługuje roszczenie wobec Zamawiającego</w:t>
      </w:r>
      <w:r w:rsidR="00656683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6683" w:rsidRPr="00BD05EF" w:rsidRDefault="00656683" w:rsidP="00DE048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F80BF9" w:rsidRPr="00BD05EF" w:rsidRDefault="00E72D09" w:rsidP="00DE048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D05E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 Przedmiot zamówienia – zakres i warunki świadczenia usługi prania</w:t>
      </w:r>
    </w:p>
    <w:p w:rsidR="00F80BF9" w:rsidRPr="00BD05EF" w:rsidRDefault="00A34B1E" w:rsidP="00DE0484">
      <w:pPr>
        <w:pStyle w:val="Bezodstpw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sług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prania wodnego </w:t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i/ lub chemicznego 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obejmuje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80BF9" w:rsidRPr="00BD05EF" w:rsidRDefault="004B3B43" w:rsidP="00DE0484">
      <w:pPr>
        <w:pStyle w:val="Bezodstpw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pranie, dezynfekowanie, maglowanie/prasowanie i naprawę</w:t>
      </w:r>
      <w:r w:rsidR="00490EA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9F6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bielizny</w:t>
      </w:r>
      <w:r w:rsidR="00C2272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0519F6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EC4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odzieży operacyjnej;</w:t>
      </w:r>
    </w:p>
    <w:p w:rsidR="00F80BF9" w:rsidRPr="00BD05EF" w:rsidRDefault="00F80BF9" w:rsidP="00DE0484">
      <w:pPr>
        <w:pStyle w:val="Bezodstpw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pran</w:t>
      </w:r>
      <w:r w:rsidR="004B3B43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ie, dezynfekowanie, maglowanie/prasowanie i naprawę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bielizny szpitalnej (poszwy, poszewki, prześcieradła, podkłady, pokrowce, pidżamy, ręczniki, szlafroki)</w:t>
      </w:r>
      <w:r w:rsidR="00A34B1E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0BF9" w:rsidRPr="00BD05EF" w:rsidRDefault="004B3B43" w:rsidP="00DE0484">
      <w:pPr>
        <w:pStyle w:val="Bezodstpw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pranie, dezynfekowanie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, praso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wanie i naprawę</w:t>
      </w:r>
      <w:r w:rsidR="00A34B1E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odzieży roboczej i ochronnej;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0BF9" w:rsidRPr="00BD05EF" w:rsidRDefault="004B3B43" w:rsidP="00DE0484">
      <w:pPr>
        <w:pStyle w:val="Bezodstpw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pranie</w:t>
      </w:r>
      <w:r w:rsidR="00F9783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dezynf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ekowanie</w:t>
      </w:r>
      <w:r w:rsidR="00F4329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329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kocy</w:t>
      </w:r>
      <w:proofErr w:type="spellEnd"/>
      <w:r w:rsidR="00F4329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, poduszek, kołder</w:t>
      </w:r>
      <w:r w:rsidR="007E61F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E61F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mopów</w:t>
      </w:r>
      <w:proofErr w:type="spellEnd"/>
      <w:r w:rsidR="00F4329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6894" w:rsidRPr="00BD05EF" w:rsidRDefault="00F576A5" w:rsidP="002F6894">
      <w:pPr>
        <w:pStyle w:val="Bezodstpw"/>
        <w:numPr>
          <w:ilvl w:val="0"/>
          <w:numId w:val="33"/>
        </w:numPr>
        <w:spacing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zape</w:t>
      </w:r>
      <w:r w:rsidR="002E5CE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wni sukcesywną dostawę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bielizny </w:t>
      </w:r>
      <w:r w:rsidR="00532CDA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czystej </w:t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odbiór brudnej bielizny zgodnie </w:t>
      </w:r>
      <w:r w:rsidR="009808B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z potrzebami Zamawiającego.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6894" w:rsidRPr="00BD05EF" w:rsidRDefault="002F6894" w:rsidP="002F6894">
      <w:pPr>
        <w:pStyle w:val="Bezodstpw"/>
        <w:numPr>
          <w:ilvl w:val="0"/>
          <w:numId w:val="33"/>
        </w:numPr>
        <w:spacing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Usługa prania będzie odbywać się w Pralni Wykonawcy, posiadającej pozytywną opinią sanitarną/ lub inny równoważny dokument </w:t>
      </w:r>
      <w:r w:rsidR="00D61D7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 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potwierdzający, że pralnia Wykonawcy, w której będzie realizowana usługa jest dopuszczona do prania bielizny szpitalnej oraz spełnia wymagania techniczne, sanitarno- higieniczne w zakresie prania bielizny szpitalnej.</w:t>
      </w:r>
    </w:p>
    <w:p w:rsidR="002F6894" w:rsidRPr="00BD05EF" w:rsidRDefault="002F6894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Transport bielizny będzie odbywać się środkami transportu Wykonawcy,  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dostosowanymi do transportu bielizny szpitalnej brudnej i czystej- posiadającymi pozytywną </w:t>
      </w:r>
    </w:p>
    <w:p w:rsidR="002F6894" w:rsidRPr="00BD05EF" w:rsidRDefault="002F6894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opinię sanitarną/ lub inny równoważny dokument</w:t>
      </w:r>
      <w:r w:rsidR="00D61D7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potwierdzający, że wykorzystywane do </w:t>
      </w:r>
    </w:p>
    <w:p w:rsidR="002F6894" w:rsidRPr="00BD05EF" w:rsidRDefault="002F6894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usługi środki transportu są dostosowane do przewozu bielizny szpitalnej  czystej </w:t>
      </w:r>
    </w:p>
    <w:p w:rsidR="002F6894" w:rsidRPr="00BD05EF" w:rsidRDefault="002F6894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i brudnej oraz spełniają wymagania sanitarne.</w:t>
      </w:r>
    </w:p>
    <w:p w:rsidR="002F6894" w:rsidRPr="00BD05EF" w:rsidRDefault="002F6894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4.Wykonawca</w:t>
      </w:r>
      <w:proofErr w:type="spellEnd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 posiadać barierę higieniczno- sanitarną w pralni.</w:t>
      </w:r>
    </w:p>
    <w:p w:rsidR="002F6894" w:rsidRPr="00BD05EF" w:rsidRDefault="002F6894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5.Wykonawca</w:t>
      </w:r>
      <w:proofErr w:type="spellEnd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dysponować pralnią posiadającą co najmniej jeden tunel pralniczy 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wyposażony w automatyczne systemy dozowania środków piorących i dezynfekcyjnych.</w:t>
      </w:r>
    </w:p>
    <w:p w:rsidR="002F6894" w:rsidRPr="00BD05EF" w:rsidRDefault="002F6894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Dostawa</w:t>
      </w:r>
      <w:proofErr w:type="spellEnd"/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odbiór bielizny odbywać</w:t>
      </w:r>
      <w:r w:rsidR="00A2157B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będzie 3 razy w tygodniu</w:t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</w:t>
      </w:r>
      <w:r w:rsidR="00E72D09" w:rsidRPr="00BD0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poniedziałek, środa</w:t>
      </w:r>
      <w:r w:rsidR="00D65011" w:rsidRPr="00BD0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182D79" w:rsidRPr="00BD05EF" w:rsidRDefault="00D65011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piątek</w:t>
      </w:r>
      <w:r w:rsidR="00A2157B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331E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wyłączeniem niedziel i świąt)</w:t>
      </w:r>
      <w:r w:rsidR="00182D7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, w godz. 7.00-10.00</w:t>
      </w:r>
      <w:r w:rsidR="00F331E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W przypadku przerw świątecznych</w:t>
      </w:r>
    </w:p>
    <w:p w:rsidR="00F80BF9" w:rsidRPr="00BD05EF" w:rsidRDefault="00182D79" w:rsidP="00182D7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„długich” weekendów, przerwa w świadczeniu usługi nie może być dłuższa niż </w:t>
      </w:r>
      <w:r w:rsidR="00C108BA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godziny. </w:t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F6894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sytuacjach wyjątkowych harmonogram realizacji usług dodatkowo ustalany będzie pomiędzy </w:t>
      </w:r>
      <w:r w:rsidR="002F6894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stronami tel</w:t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efonicznie i potwierdzany niezwłocznie e-mailem.</w:t>
      </w:r>
    </w:p>
    <w:p w:rsidR="00D6358A" w:rsidRPr="00BD05EF" w:rsidRDefault="002F6894" w:rsidP="00B27BA8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Bielizna</w:t>
      </w:r>
      <w:proofErr w:type="spellEnd"/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brudna jest odbierana przez Wykonawc</w:t>
      </w:r>
      <w:r w:rsidR="00D61D7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ę z Magazynu Brudnej Bielizny.</w:t>
      </w:r>
      <w:r w:rsidR="00D61D7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</w:t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lość przekazanej do prania bielizny wg asortymentu oraz waga ogółem brudnej bielizny</w:t>
      </w:r>
      <w:r w:rsidR="007E61F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liczba </w:t>
      </w:r>
      <w:proofErr w:type="spellStart"/>
      <w:r w:rsidR="007E61F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mopów</w:t>
      </w:r>
      <w:proofErr w:type="spellEnd"/>
      <w:r w:rsidR="007E61F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szt. </w:t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wpisywana jest każdorazowo do formularza „Ewidencja bielizny brudnej przekazywanej do pralni/ wydanej bielizny czystej z pralni</w:t>
      </w:r>
      <w:r w:rsidR="00D6358A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BD43E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</w:t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podpisem </w:t>
      </w:r>
      <w:r w:rsidR="00D6358A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przedstawiciela Wykonawcy i Zamawiającego.</w:t>
      </w:r>
      <w:r w:rsidR="00B27BA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Formularze „Ewidencji” zapewnia Wykonawca.</w:t>
      </w:r>
    </w:p>
    <w:p w:rsidR="00D65011" w:rsidRPr="00BD05EF" w:rsidRDefault="001B4347" w:rsidP="00D6358A">
      <w:pPr>
        <w:pStyle w:val="Bezodstpw"/>
        <w:spacing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6358A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Dwa egzemplarze „Ewidencji” otrzymuje Wykonawca, u Zamawiającego pozostaje </w:t>
      </w:r>
      <w:r w:rsidR="00D6358A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 egzemplarz „Ewidencji”.</w:t>
      </w:r>
    </w:p>
    <w:p w:rsidR="00503B09" w:rsidRPr="00BD05EF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D6358A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Bielizna</w:t>
      </w:r>
      <w:proofErr w:type="spellEnd"/>
      <w:r w:rsidR="00D6358A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czysta jest dostarczana przez Wykonawcę do Punktu Przyjęć Bielizny Czystej.</w:t>
      </w:r>
      <w:r w:rsidR="00D6358A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Ilość dostarczanej czystej bielizny oraz waga ogółem czystej bielizny </w:t>
      </w:r>
      <w:r w:rsidR="007E61F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także liczba </w:t>
      </w:r>
      <w:proofErr w:type="spellStart"/>
      <w:r w:rsidR="007E61F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mopów</w:t>
      </w:r>
      <w:proofErr w:type="spellEnd"/>
      <w:r w:rsidR="007E61F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58A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wpisywana przez Wykonawcę do formularza „Ewidencja bielizny brudnej przekazywanej do pralni/ wydanej bielizny czystej z pralni” (z danego dnia odbioru brudnej bielizny) </w:t>
      </w:r>
      <w:r w:rsid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6358A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i potwierdzon</w:t>
      </w:r>
      <w:r w:rsidR="00BD43E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a podpisem przedstawicieli Wykonawcy i Zamawiającego</w:t>
      </w:r>
      <w:r w:rsidR="00503B0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3B09" w:rsidRPr="00BD05EF" w:rsidRDefault="00503B09" w:rsidP="002F6894">
      <w:pPr>
        <w:pStyle w:val="Bezodstpw"/>
        <w:spacing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 egzemplarz „Ewidencji” pozostaje u Zamawiającego, drugi egzemplarz zostaje u Wykonawcy.</w:t>
      </w:r>
    </w:p>
    <w:p w:rsidR="00503B09" w:rsidRPr="00BD05EF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503B0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Ewidencję</w:t>
      </w:r>
      <w:proofErr w:type="spellEnd"/>
      <w:r w:rsidR="00503B0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bielizny brudnej przekazywanej do pralni/ wydanej bielizny czyst</w:t>
      </w:r>
      <w:r w:rsidR="00655F40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z pralni, </w:t>
      </w:r>
      <w:r w:rsid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55F40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o której mowa w pkt</w:t>
      </w:r>
      <w:r w:rsidR="00D61D7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B0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61D7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8 </w:t>
      </w:r>
      <w:r w:rsidR="00503B0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prowadzi się oddzielnie dla:</w:t>
      </w:r>
    </w:p>
    <w:p w:rsidR="00503B09" w:rsidRPr="00BD05EF" w:rsidRDefault="00503B09" w:rsidP="00503B09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bielizny Zamawiającego, </w:t>
      </w:r>
      <w:r w:rsidR="00343C7E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za wyjątkiem bielizny operacyjnej,</w:t>
      </w:r>
    </w:p>
    <w:p w:rsidR="00503B09" w:rsidRPr="00BD05EF" w:rsidRDefault="00503B09" w:rsidP="00503B09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bielizny </w:t>
      </w:r>
      <w:r w:rsidR="00343C7E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operacyjnej Zamawiającego,</w:t>
      </w:r>
    </w:p>
    <w:p w:rsidR="00503B09" w:rsidRPr="00BD05EF" w:rsidRDefault="00503B09" w:rsidP="00503B09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bielizny wynajmowanej</w:t>
      </w:r>
      <w:r w:rsidR="00655F40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Wykonawcy</w:t>
      </w:r>
      <w:r w:rsidR="00343C7E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1BC5" w:rsidRPr="00BD05EF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1B1BC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proofErr w:type="spellEnd"/>
      <w:r w:rsidR="001B1BC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obowiązek pakować </w:t>
      </w:r>
      <w:r w:rsidR="0092644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bieliznę posegregowaną asortymentowo </w:t>
      </w:r>
      <w:r w:rsidR="001B1BC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w worki</w:t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foliowe</w:t>
      </w:r>
      <w:r w:rsidR="001B1BC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transporto</w:t>
      </w:r>
      <w:r w:rsidR="0092644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wać </w:t>
      </w:r>
      <w:r w:rsidR="001B1BC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taki sposób aby zapobiec pognieceniu, wtórnemu zabrudzeniu </w:t>
      </w:r>
      <w:r w:rsid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1BC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skażeniu bielizny w czasie transportu. Odzież robocza/ ochronna </w:t>
      </w:r>
      <w:r w:rsidR="0092644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być </w:t>
      </w:r>
      <w:r w:rsidR="001B1BC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transportowana </w:t>
      </w:r>
      <w:r w:rsid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1BC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w wózkach lub n</w:t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a wieszakach. O</w:t>
      </w:r>
      <w:r w:rsidR="001B1BC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dzież operacyjna </w:t>
      </w:r>
      <w:r w:rsidR="00655F40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być </w:t>
      </w:r>
      <w:r w:rsidR="001B1BC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złożona, zapakowana w </w:t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podwójne worki i transportowana na oddzie</w:t>
      </w:r>
      <w:r w:rsidR="001B1BC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lnych wózkach. </w:t>
      </w:r>
    </w:p>
    <w:p w:rsidR="00343C7E" w:rsidRPr="00BD05EF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343C7E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proofErr w:type="spellEnd"/>
      <w:r w:rsidR="00343C7E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zapewni odpowiednią ilość worków do </w:t>
      </w:r>
      <w:r w:rsidR="00655F40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pakowania bielizny czystej</w:t>
      </w:r>
      <w:r w:rsidR="00343C7E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3C7E" w:rsidRPr="00BD05EF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343C7E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proofErr w:type="spellEnd"/>
      <w:r w:rsidR="00343C7E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zapewni odpowiednią ilość worków do pakowania bielizny </w:t>
      </w:r>
      <w:r w:rsidR="00655F40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brudnej</w:t>
      </w:r>
      <w:r w:rsidR="00343C7E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0BF9" w:rsidRPr="00BD05EF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Transport</w:t>
      </w:r>
      <w:proofErr w:type="spellEnd"/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bielizny musi odbywać się zgodnie z wymagania</w:t>
      </w:r>
      <w:r w:rsidR="00D96BB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A33AF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i sanitarno-epidemiologicznymi.</w:t>
      </w:r>
    </w:p>
    <w:p w:rsidR="00F80BF9" w:rsidRPr="00BD05EF" w:rsidRDefault="002F6894" w:rsidP="002F6894">
      <w:pPr>
        <w:pStyle w:val="Bezodstpw"/>
        <w:spacing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proofErr w:type="spellEnd"/>
      <w:r w:rsidR="00956F9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D7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przed podpisaniem</w:t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dostarczy 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Zamawiającemu</w:t>
      </w:r>
      <w:r w:rsidR="00D65011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obowiązujące u Wykonawcy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procedury/instrukcje: </w:t>
      </w:r>
    </w:p>
    <w:p w:rsidR="00F80BF9" w:rsidRPr="00BD05EF" w:rsidRDefault="00F331E5" w:rsidP="00D96BB7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ransportu, przyjmowania i pr</w:t>
      </w:r>
      <w:r w:rsidR="00D96BB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zechowywania bielizny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6BB7" w:rsidRPr="00BD05EF" w:rsidRDefault="00F331E5" w:rsidP="00D96BB7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echnologii prania, dezynfekcji bielizny szpitalnej</w:t>
      </w:r>
      <w:r w:rsidR="00D96BB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F4EF5" w:rsidRPr="00BD05EF" w:rsidRDefault="00D96BB7" w:rsidP="007A33AF">
      <w:pPr>
        <w:pStyle w:val="Bezodstpw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stosowania środków piorących i dezynfekcyjnych oraz </w:t>
      </w:r>
      <w:r w:rsidR="007F4EF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wykaz stosowanych środków wraz </w:t>
      </w:r>
      <w:r w:rsid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4EF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92644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EF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aktualnymi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7F4EF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kumentami dopuszczającymi</w:t>
      </w:r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obrotu i stosowania</w:t>
      </w:r>
      <w:r w:rsidR="007A33AF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Rzeczypospolitej Polskiej</w:t>
      </w:r>
      <w:r w:rsidR="007F4EF5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kartami charakterystyki tych środków.</w:t>
      </w:r>
    </w:p>
    <w:p w:rsidR="00F80BF9" w:rsidRPr="00BD05EF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proofErr w:type="spellEnd"/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Wykonawca oznakują swoją bieliznę w sposób umożliwiający łatwą i prawidłową jej identyfikację. </w:t>
      </w:r>
    </w:p>
    <w:p w:rsidR="00F80BF9" w:rsidRPr="00BD05EF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28646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proofErr w:type="spellEnd"/>
      <w:r w:rsidR="0028646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 od Wykonawcy przeprowadzenia co 6 miesięcy </w:t>
      </w:r>
      <w:r w:rsidR="00D96BB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kontroli czystości mikrobiologicznej czystej</w:t>
      </w:r>
      <w:r w:rsidR="0028646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(wypranej) </w:t>
      </w:r>
      <w:r w:rsidR="00D96BB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bielizny potwierdzających skuteczność proces</w:t>
      </w:r>
      <w:r w:rsidR="0028646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prania </w:t>
      </w:r>
      <w:r w:rsidR="009808BC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8646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i dezynfekcji bielizny</w:t>
      </w:r>
      <w:r w:rsidR="00D96BB7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46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i dostarczenia kopii wyników badań bakteriologicznych. Koszt przeprowadzenia badań pokrywa Wykonawca.</w:t>
      </w:r>
    </w:p>
    <w:p w:rsidR="00E72D09" w:rsidRPr="00BD05EF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381C6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Kasację</w:t>
      </w:r>
      <w:proofErr w:type="spellEnd"/>
      <w:r w:rsidR="00381C68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bielizny strony umowy dokonywać będą każdy na swojej własności</w:t>
      </w:r>
      <w:r w:rsidR="00E72D0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0BF9" w:rsidRPr="00BD05EF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Wynajmowana</w:t>
      </w:r>
      <w:proofErr w:type="spellEnd"/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bielizna będzie podlegała inwentaryzacji - </w:t>
      </w:r>
      <w:proofErr w:type="spellStart"/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1x</w:t>
      </w:r>
      <w:proofErr w:type="spellEnd"/>
      <w:r w:rsidR="00F80BF9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roku kalendarzowym, p</w:t>
      </w:r>
      <w:r w:rsidR="0056699F" w:rsidRPr="00BD05EF">
        <w:rPr>
          <w:rFonts w:ascii="Times New Roman" w:hAnsi="Times New Roman" w:cs="Times New Roman"/>
          <w:color w:val="000000" w:themeColor="text1"/>
          <w:sz w:val="24"/>
          <w:szCs w:val="24"/>
        </w:rPr>
        <w:t>rzez przedstawicieli obu stron.</w:t>
      </w:r>
    </w:p>
    <w:p w:rsidR="00876E1A" w:rsidRPr="00BD05EF" w:rsidRDefault="00876E1A" w:rsidP="00E72D0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6E1A" w:rsidRPr="00BD05EF" w:rsidSect="00DE0484">
      <w:headerReference w:type="default" r:id="rId9"/>
      <w:footerReference w:type="default" r:id="rId10"/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2D" w:rsidRDefault="002A6F2D" w:rsidP="00CA6220">
      <w:pPr>
        <w:spacing w:after="0" w:line="240" w:lineRule="auto"/>
      </w:pPr>
      <w:r>
        <w:separator/>
      </w:r>
    </w:p>
  </w:endnote>
  <w:endnote w:type="continuationSeparator" w:id="0">
    <w:p w:rsidR="002A6F2D" w:rsidRDefault="002A6F2D" w:rsidP="00C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EF" w:rsidRPr="00BD05EF" w:rsidRDefault="00BD05EF" w:rsidP="00BD05EF">
    <w:pPr>
      <w:suppressAutoHyphens/>
      <w:autoSpaceDE w:val="0"/>
      <w:autoSpaceDN w:val="0"/>
      <w:adjustRightInd w:val="0"/>
      <w:spacing w:after="0" w:line="360" w:lineRule="auto"/>
      <w:rPr>
        <w:rFonts w:ascii="Times New Roman" w:eastAsia="Times New Roman" w:hAnsi="Times New Roman" w:cs="Times New Roman"/>
        <w:bCs/>
        <w:color w:val="000000"/>
        <w:lang w:eastAsia="ar-SA"/>
      </w:rPr>
    </w:pPr>
    <w:r w:rsidRPr="00BD05EF">
      <w:rPr>
        <w:rFonts w:ascii="Times New Roman" w:eastAsia="Times New Roman" w:hAnsi="Times New Roman" w:cs="Times New Roman"/>
        <w:bCs/>
        <w:color w:val="000000"/>
        <w:lang w:eastAsia="ar-SA"/>
      </w:rPr>
      <w:t>ZOZ.V-270-3/ZP/20</w:t>
    </w:r>
  </w:p>
  <w:p w:rsidR="00DE0484" w:rsidRPr="00BD05EF" w:rsidRDefault="00DE0484" w:rsidP="00BD05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2D" w:rsidRDefault="002A6F2D" w:rsidP="00CA6220">
      <w:pPr>
        <w:spacing w:after="0" w:line="240" w:lineRule="auto"/>
      </w:pPr>
      <w:r>
        <w:separator/>
      </w:r>
    </w:p>
  </w:footnote>
  <w:footnote w:type="continuationSeparator" w:id="0">
    <w:p w:rsidR="002A6F2D" w:rsidRDefault="002A6F2D" w:rsidP="00CA6220">
      <w:pPr>
        <w:spacing w:after="0" w:line="240" w:lineRule="auto"/>
      </w:pPr>
      <w:r>
        <w:continuationSeparator/>
      </w:r>
    </w:p>
  </w:footnote>
  <w:footnote w:id="1">
    <w:p w:rsidR="002622B1" w:rsidRPr="00656683" w:rsidRDefault="002622B1" w:rsidP="002622B1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2622B1">
        <w:rPr>
          <w:rStyle w:val="Odwoanieprzypisudolnego"/>
        </w:rPr>
        <w:sym w:font="Symbol" w:char="F02A"/>
      </w:r>
      <w:r>
        <w:t xml:space="preserve"> ) </w:t>
      </w:r>
      <w:r w:rsidRPr="00543DA0">
        <w:rPr>
          <w:rFonts w:ascii="Times New Roman" w:hAnsi="Times New Roman" w:cs="Times New Roman"/>
          <w:sz w:val="22"/>
          <w:szCs w:val="22"/>
        </w:rPr>
        <w:t>Jeżeli w nini</w:t>
      </w:r>
      <w:r>
        <w:rPr>
          <w:rFonts w:ascii="Times New Roman" w:hAnsi="Times New Roman" w:cs="Times New Roman"/>
          <w:sz w:val="22"/>
          <w:szCs w:val="22"/>
        </w:rPr>
        <w:t>ejszym OPZ używa się zwrotu</w:t>
      </w:r>
      <w:r w:rsidRPr="00543D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„</w:t>
      </w:r>
      <w:r w:rsidRPr="00543DA0">
        <w:rPr>
          <w:rFonts w:ascii="Times New Roman" w:hAnsi="Times New Roman" w:cs="Times New Roman"/>
          <w:sz w:val="22"/>
          <w:szCs w:val="22"/>
        </w:rPr>
        <w:t>bielizna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543DA0"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z w:val="22"/>
          <w:szCs w:val="22"/>
        </w:rPr>
        <w:t>„</w:t>
      </w:r>
      <w:r w:rsidRPr="00543DA0">
        <w:rPr>
          <w:rFonts w:ascii="Times New Roman" w:hAnsi="Times New Roman" w:cs="Times New Roman"/>
          <w:sz w:val="22"/>
          <w:szCs w:val="22"/>
        </w:rPr>
        <w:t>bielizna szpitalna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543DA0">
        <w:rPr>
          <w:rFonts w:ascii="Times New Roman" w:hAnsi="Times New Roman" w:cs="Times New Roman"/>
          <w:sz w:val="22"/>
          <w:szCs w:val="22"/>
        </w:rPr>
        <w:t xml:space="preserve"> bez bli</w:t>
      </w:r>
      <w:r>
        <w:rPr>
          <w:rFonts w:ascii="Times New Roman" w:hAnsi="Times New Roman" w:cs="Times New Roman"/>
          <w:sz w:val="22"/>
          <w:szCs w:val="22"/>
        </w:rPr>
        <w:t xml:space="preserve">ższego określenia, rozumie się przez to </w:t>
      </w:r>
      <w:r w:rsidRPr="00543DA0">
        <w:rPr>
          <w:rFonts w:ascii="Times New Roman" w:hAnsi="Times New Roman" w:cs="Times New Roman"/>
          <w:sz w:val="22"/>
          <w:szCs w:val="22"/>
        </w:rPr>
        <w:t xml:space="preserve">cały asortyment bielizny wymieniony w </w:t>
      </w:r>
      <w:r>
        <w:rPr>
          <w:rFonts w:ascii="Times New Roman" w:hAnsi="Times New Roman" w:cs="Times New Roman"/>
          <w:sz w:val="22"/>
          <w:szCs w:val="22"/>
        </w:rPr>
        <w:t>pkt 1 i 2.</w:t>
      </w:r>
    </w:p>
    <w:p w:rsidR="002622B1" w:rsidRDefault="002622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84" w:rsidRPr="00DE0484" w:rsidRDefault="00DE0484" w:rsidP="00DE0484">
    <w:pPr>
      <w:tabs>
        <w:tab w:val="left" w:pos="30240"/>
      </w:tabs>
      <w:spacing w:after="0" w:line="360" w:lineRule="auto"/>
      <w:ind w:left="426" w:hanging="426"/>
      <w:jc w:val="right"/>
      <w:rPr>
        <w:rFonts w:ascii="Times New Roman" w:eastAsiaTheme="minorEastAsia" w:hAnsi="Times New Roman" w:cs="Times New Roman"/>
        <w:b/>
        <w:sz w:val="24"/>
        <w:szCs w:val="24"/>
        <w:lang w:eastAsia="pl-PL"/>
      </w:rPr>
    </w:pPr>
    <w:r>
      <w:rPr>
        <w:rFonts w:ascii="Times New Roman" w:eastAsiaTheme="minorEastAsia" w:hAnsi="Times New Roman" w:cs="Times New Roman"/>
        <w:b/>
        <w:sz w:val="24"/>
        <w:szCs w:val="24"/>
        <w:lang w:eastAsia="pl-PL"/>
      </w:rPr>
      <w:t>Z</w:t>
    </w:r>
    <w:r w:rsidRPr="00DE0484">
      <w:rPr>
        <w:rFonts w:ascii="Times New Roman" w:eastAsiaTheme="minorEastAsia" w:hAnsi="Times New Roman" w:cs="Times New Roman"/>
        <w:b/>
        <w:sz w:val="24"/>
        <w:szCs w:val="24"/>
        <w:lang w:eastAsia="pl-PL"/>
      </w:rPr>
      <w:t>ał. nr 1 do SIWZ</w:t>
    </w:r>
  </w:p>
  <w:p w:rsidR="00DE0484" w:rsidRDefault="00DE04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918"/>
    <w:multiLevelType w:val="hybridMultilevel"/>
    <w:tmpl w:val="F69C4E5A"/>
    <w:lvl w:ilvl="0" w:tplc="69E27D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5C25"/>
    <w:multiLevelType w:val="hybridMultilevel"/>
    <w:tmpl w:val="71205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0F2C"/>
    <w:multiLevelType w:val="hybridMultilevel"/>
    <w:tmpl w:val="69DCA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673B"/>
    <w:multiLevelType w:val="hybridMultilevel"/>
    <w:tmpl w:val="41024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4130"/>
    <w:multiLevelType w:val="hybridMultilevel"/>
    <w:tmpl w:val="22CC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2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4102E"/>
    <w:multiLevelType w:val="multilevel"/>
    <w:tmpl w:val="34C24F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E84130"/>
    <w:multiLevelType w:val="hybridMultilevel"/>
    <w:tmpl w:val="0D00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4793A"/>
    <w:multiLevelType w:val="hybridMultilevel"/>
    <w:tmpl w:val="F5F8D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42FE9"/>
    <w:multiLevelType w:val="multilevel"/>
    <w:tmpl w:val="662033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18933EF"/>
    <w:multiLevelType w:val="multilevel"/>
    <w:tmpl w:val="0DA4A4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26857A2B"/>
    <w:multiLevelType w:val="hybridMultilevel"/>
    <w:tmpl w:val="3AB23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B2F91"/>
    <w:multiLevelType w:val="hybridMultilevel"/>
    <w:tmpl w:val="50BC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D00A6"/>
    <w:multiLevelType w:val="hybridMultilevel"/>
    <w:tmpl w:val="FEB64830"/>
    <w:lvl w:ilvl="0" w:tplc="D1403A86">
      <w:start w:val="1"/>
      <w:numFmt w:val="ordinal"/>
      <w:lvlText w:val="%1"/>
      <w:lvlJc w:val="center"/>
      <w:pPr>
        <w:ind w:left="114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CED1C4B"/>
    <w:multiLevelType w:val="hybridMultilevel"/>
    <w:tmpl w:val="1A5ED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A590F"/>
    <w:multiLevelType w:val="hybridMultilevel"/>
    <w:tmpl w:val="317CDAC0"/>
    <w:lvl w:ilvl="0" w:tplc="CDC23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436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C2084"/>
    <w:multiLevelType w:val="multilevel"/>
    <w:tmpl w:val="FA36A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B6156"/>
    <w:multiLevelType w:val="hybridMultilevel"/>
    <w:tmpl w:val="4512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53E4F"/>
    <w:multiLevelType w:val="multilevel"/>
    <w:tmpl w:val="34C24F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F4F46CE"/>
    <w:multiLevelType w:val="multilevel"/>
    <w:tmpl w:val="3858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1502CA7"/>
    <w:multiLevelType w:val="hybridMultilevel"/>
    <w:tmpl w:val="8730B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24B45"/>
    <w:multiLevelType w:val="multilevel"/>
    <w:tmpl w:val="3858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2F20E4"/>
    <w:multiLevelType w:val="hybridMultilevel"/>
    <w:tmpl w:val="2A603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C6F4C"/>
    <w:multiLevelType w:val="hybridMultilevel"/>
    <w:tmpl w:val="237E11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6F2C9E"/>
    <w:multiLevelType w:val="hybridMultilevel"/>
    <w:tmpl w:val="B4269A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3C7827"/>
    <w:multiLevelType w:val="multilevel"/>
    <w:tmpl w:val="34C24F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600570E"/>
    <w:multiLevelType w:val="hybridMultilevel"/>
    <w:tmpl w:val="E6E69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96F36"/>
    <w:multiLevelType w:val="multilevel"/>
    <w:tmpl w:val="2A6E0C5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91810BA"/>
    <w:multiLevelType w:val="hybridMultilevel"/>
    <w:tmpl w:val="C868C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2DA7"/>
    <w:multiLevelType w:val="multilevel"/>
    <w:tmpl w:val="0DA4A4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0">
    <w:nsid w:val="6CC501B4"/>
    <w:multiLevelType w:val="multilevel"/>
    <w:tmpl w:val="34C24F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F1A7BC1"/>
    <w:multiLevelType w:val="hybridMultilevel"/>
    <w:tmpl w:val="F9167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174AC"/>
    <w:multiLevelType w:val="multilevel"/>
    <w:tmpl w:val="2A6E0C5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5DD00E5"/>
    <w:multiLevelType w:val="multilevel"/>
    <w:tmpl w:val="50BCA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B7018"/>
    <w:multiLevelType w:val="hybridMultilevel"/>
    <w:tmpl w:val="E4FC342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A3454"/>
    <w:multiLevelType w:val="multilevel"/>
    <w:tmpl w:val="34C24F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FBB7A6D"/>
    <w:multiLevelType w:val="hybridMultilevel"/>
    <w:tmpl w:val="F4EE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"/>
  </w:num>
  <w:num w:numId="4">
    <w:abstractNumId w:val="30"/>
  </w:num>
  <w:num w:numId="5">
    <w:abstractNumId w:val="20"/>
  </w:num>
  <w:num w:numId="6">
    <w:abstractNumId w:val="14"/>
  </w:num>
  <w:num w:numId="7">
    <w:abstractNumId w:val="1"/>
  </w:num>
  <w:num w:numId="8">
    <w:abstractNumId w:val="27"/>
  </w:num>
  <w:num w:numId="9">
    <w:abstractNumId w:val="18"/>
  </w:num>
  <w:num w:numId="10">
    <w:abstractNumId w:val="28"/>
  </w:num>
  <w:num w:numId="11">
    <w:abstractNumId w:val="7"/>
  </w:num>
  <w:num w:numId="12">
    <w:abstractNumId w:val="22"/>
  </w:num>
  <w:num w:numId="13">
    <w:abstractNumId w:val="35"/>
  </w:num>
  <w:num w:numId="14">
    <w:abstractNumId w:val="25"/>
  </w:num>
  <w:num w:numId="15">
    <w:abstractNumId w:val="6"/>
  </w:num>
  <w:num w:numId="16">
    <w:abstractNumId w:val="17"/>
  </w:num>
  <w:num w:numId="17">
    <w:abstractNumId w:val="8"/>
  </w:num>
  <w:num w:numId="18">
    <w:abstractNumId w:val="10"/>
  </w:num>
  <w:num w:numId="19">
    <w:abstractNumId w:val="24"/>
  </w:num>
  <w:num w:numId="20">
    <w:abstractNumId w:val="11"/>
  </w:num>
  <w:num w:numId="21">
    <w:abstractNumId w:val="29"/>
  </w:num>
  <w:num w:numId="22">
    <w:abstractNumId w:val="12"/>
  </w:num>
  <w:num w:numId="23">
    <w:abstractNumId w:val="33"/>
  </w:num>
  <w:num w:numId="24">
    <w:abstractNumId w:val="16"/>
  </w:num>
  <w:num w:numId="25">
    <w:abstractNumId w:val="23"/>
  </w:num>
  <w:num w:numId="26">
    <w:abstractNumId w:val="31"/>
  </w:num>
  <w:num w:numId="27">
    <w:abstractNumId w:val="15"/>
  </w:num>
  <w:num w:numId="28">
    <w:abstractNumId w:val="4"/>
  </w:num>
  <w:num w:numId="29">
    <w:abstractNumId w:val="3"/>
  </w:num>
  <w:num w:numId="30">
    <w:abstractNumId w:val="26"/>
  </w:num>
  <w:num w:numId="31">
    <w:abstractNumId w:val="13"/>
  </w:num>
  <w:num w:numId="32">
    <w:abstractNumId w:val="36"/>
  </w:num>
  <w:num w:numId="33">
    <w:abstractNumId w:val="0"/>
  </w:num>
  <w:num w:numId="34">
    <w:abstractNumId w:val="19"/>
  </w:num>
  <w:num w:numId="35">
    <w:abstractNumId w:val="21"/>
  </w:num>
  <w:num w:numId="36">
    <w:abstractNumId w:val="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FC"/>
    <w:rsid w:val="000323CB"/>
    <w:rsid w:val="000519F6"/>
    <w:rsid w:val="000B7BED"/>
    <w:rsid w:val="000C1195"/>
    <w:rsid w:val="00121176"/>
    <w:rsid w:val="00135759"/>
    <w:rsid w:val="00143C7A"/>
    <w:rsid w:val="00150A8F"/>
    <w:rsid w:val="00151442"/>
    <w:rsid w:val="00182D79"/>
    <w:rsid w:val="001B1BC5"/>
    <w:rsid w:val="001B3C28"/>
    <w:rsid w:val="001B4347"/>
    <w:rsid w:val="001C5A76"/>
    <w:rsid w:val="00211757"/>
    <w:rsid w:val="00223397"/>
    <w:rsid w:val="0022642E"/>
    <w:rsid w:val="002515C5"/>
    <w:rsid w:val="002622B1"/>
    <w:rsid w:val="002822E2"/>
    <w:rsid w:val="0028482C"/>
    <w:rsid w:val="00286469"/>
    <w:rsid w:val="002A0126"/>
    <w:rsid w:val="002A6F2D"/>
    <w:rsid w:val="002C0071"/>
    <w:rsid w:val="002E5CE9"/>
    <w:rsid w:val="002F6894"/>
    <w:rsid w:val="00343C7E"/>
    <w:rsid w:val="003600DA"/>
    <w:rsid w:val="00361B60"/>
    <w:rsid w:val="00381C68"/>
    <w:rsid w:val="00402CC0"/>
    <w:rsid w:val="00451870"/>
    <w:rsid w:val="00476942"/>
    <w:rsid w:val="00490EA7"/>
    <w:rsid w:val="004B3B43"/>
    <w:rsid w:val="004C3821"/>
    <w:rsid w:val="004D27F4"/>
    <w:rsid w:val="004D3287"/>
    <w:rsid w:val="00503B09"/>
    <w:rsid w:val="00522EE4"/>
    <w:rsid w:val="00532CDA"/>
    <w:rsid w:val="00534958"/>
    <w:rsid w:val="00543DA0"/>
    <w:rsid w:val="0056699F"/>
    <w:rsid w:val="005A3764"/>
    <w:rsid w:val="005D6CF6"/>
    <w:rsid w:val="006321CC"/>
    <w:rsid w:val="0063661B"/>
    <w:rsid w:val="00655F40"/>
    <w:rsid w:val="00656683"/>
    <w:rsid w:val="006B3A3B"/>
    <w:rsid w:val="006C6D1C"/>
    <w:rsid w:val="006D0A2B"/>
    <w:rsid w:val="006F4066"/>
    <w:rsid w:val="00721D1D"/>
    <w:rsid w:val="00730445"/>
    <w:rsid w:val="00744B8B"/>
    <w:rsid w:val="00753867"/>
    <w:rsid w:val="007852CD"/>
    <w:rsid w:val="007A33AF"/>
    <w:rsid w:val="007C7D66"/>
    <w:rsid w:val="007E61F7"/>
    <w:rsid w:val="007F4EF5"/>
    <w:rsid w:val="00825A20"/>
    <w:rsid w:val="0087441C"/>
    <w:rsid w:val="00876E1A"/>
    <w:rsid w:val="0092644C"/>
    <w:rsid w:val="00943D49"/>
    <w:rsid w:val="00956F9C"/>
    <w:rsid w:val="009808BC"/>
    <w:rsid w:val="00987E36"/>
    <w:rsid w:val="009A49E9"/>
    <w:rsid w:val="009B6D00"/>
    <w:rsid w:val="009F3C1C"/>
    <w:rsid w:val="00A2157B"/>
    <w:rsid w:val="00A22226"/>
    <w:rsid w:val="00A34B1E"/>
    <w:rsid w:val="00A34F00"/>
    <w:rsid w:val="00AF1769"/>
    <w:rsid w:val="00B100D4"/>
    <w:rsid w:val="00B13E43"/>
    <w:rsid w:val="00B23EC4"/>
    <w:rsid w:val="00B27BA8"/>
    <w:rsid w:val="00B515A2"/>
    <w:rsid w:val="00B93664"/>
    <w:rsid w:val="00BA3438"/>
    <w:rsid w:val="00BC20DC"/>
    <w:rsid w:val="00BD05EF"/>
    <w:rsid w:val="00BD071E"/>
    <w:rsid w:val="00BD43E9"/>
    <w:rsid w:val="00C02BA8"/>
    <w:rsid w:val="00C108BA"/>
    <w:rsid w:val="00C22727"/>
    <w:rsid w:val="00C75C10"/>
    <w:rsid w:val="00C844B5"/>
    <w:rsid w:val="00CA4178"/>
    <w:rsid w:val="00CA6220"/>
    <w:rsid w:val="00D23439"/>
    <w:rsid w:val="00D61D7C"/>
    <w:rsid w:val="00D6358A"/>
    <w:rsid w:val="00D65011"/>
    <w:rsid w:val="00D96BB7"/>
    <w:rsid w:val="00DE0484"/>
    <w:rsid w:val="00E116DA"/>
    <w:rsid w:val="00E52B67"/>
    <w:rsid w:val="00E63624"/>
    <w:rsid w:val="00E72D09"/>
    <w:rsid w:val="00EA2AFC"/>
    <w:rsid w:val="00EC26C5"/>
    <w:rsid w:val="00F13115"/>
    <w:rsid w:val="00F16BC8"/>
    <w:rsid w:val="00F211CD"/>
    <w:rsid w:val="00F331E5"/>
    <w:rsid w:val="00F43298"/>
    <w:rsid w:val="00F576A5"/>
    <w:rsid w:val="00F80BF9"/>
    <w:rsid w:val="00F82397"/>
    <w:rsid w:val="00F97838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0BF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0BF9"/>
    <w:rPr>
      <w:rFonts w:eastAsiaTheme="minorEastAsi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20"/>
  </w:style>
  <w:style w:type="paragraph" w:styleId="Akapitzlist">
    <w:name w:val="List Paragraph"/>
    <w:basedOn w:val="Normalny"/>
    <w:uiPriority w:val="34"/>
    <w:qFormat/>
    <w:rsid w:val="00B100D4"/>
    <w:pPr>
      <w:ind w:left="720"/>
      <w:contextualSpacing/>
    </w:pPr>
  </w:style>
  <w:style w:type="paragraph" w:styleId="Bezodstpw">
    <w:name w:val="No Spacing"/>
    <w:uiPriority w:val="1"/>
    <w:qFormat/>
    <w:rsid w:val="00B100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0BF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0BF9"/>
    <w:rPr>
      <w:rFonts w:eastAsiaTheme="minorEastAsi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20"/>
  </w:style>
  <w:style w:type="paragraph" w:styleId="Akapitzlist">
    <w:name w:val="List Paragraph"/>
    <w:basedOn w:val="Normalny"/>
    <w:uiPriority w:val="34"/>
    <w:qFormat/>
    <w:rsid w:val="00B100D4"/>
    <w:pPr>
      <w:ind w:left="720"/>
      <w:contextualSpacing/>
    </w:pPr>
  </w:style>
  <w:style w:type="paragraph" w:styleId="Bezodstpw">
    <w:name w:val="No Spacing"/>
    <w:uiPriority w:val="1"/>
    <w:qFormat/>
    <w:rsid w:val="00B100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9DDB-78F7-44D9-BB81-92F8DD54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USER_ADM_15</dc:creator>
  <cp:lastModifiedBy>User_ADM_03</cp:lastModifiedBy>
  <cp:revision>3</cp:revision>
  <cp:lastPrinted>2020-01-21T07:35:00Z</cp:lastPrinted>
  <dcterms:created xsi:type="dcterms:W3CDTF">2020-01-20T10:26:00Z</dcterms:created>
  <dcterms:modified xsi:type="dcterms:W3CDTF">2020-01-21T07:35:00Z</dcterms:modified>
</cp:coreProperties>
</file>