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ACE" w:rsidRDefault="00284ACE" w:rsidP="00284ACE">
      <w:pPr>
        <w:pStyle w:val="Tytu"/>
        <w:rPr>
          <w:sz w:val="22"/>
          <w:szCs w:val="22"/>
        </w:rPr>
      </w:pPr>
      <w:bookmarkStart w:id="0" w:name="_GoBack"/>
      <w:bookmarkEnd w:id="0"/>
      <w:r>
        <w:rPr>
          <w:sz w:val="22"/>
          <w:szCs w:val="22"/>
        </w:rPr>
        <w:t xml:space="preserve">UMOWA </w:t>
      </w:r>
      <w:r w:rsidR="000A0B48">
        <w:rPr>
          <w:sz w:val="22"/>
          <w:szCs w:val="22"/>
        </w:rPr>
        <w:t>–</w:t>
      </w:r>
      <w:r w:rsidRPr="001C7A3E">
        <w:rPr>
          <w:sz w:val="22"/>
          <w:szCs w:val="22"/>
        </w:rPr>
        <w:t xml:space="preserve"> WZÓR</w:t>
      </w:r>
    </w:p>
    <w:p w:rsidR="000A0B48" w:rsidRPr="000A0B48" w:rsidRDefault="000A0B48" w:rsidP="000A0B48">
      <w:pPr>
        <w:pStyle w:val="Podtytu"/>
      </w:pPr>
    </w:p>
    <w:p w:rsidR="00D44D0F" w:rsidRPr="00D44D0F" w:rsidRDefault="00D44D0F" w:rsidP="00D44D0F">
      <w:pPr>
        <w:widowControl w:val="0"/>
        <w:shd w:val="clear" w:color="auto" w:fill="FFFFFF"/>
        <w:tabs>
          <w:tab w:val="left" w:pos="259"/>
          <w:tab w:val="left" w:leader="dot" w:pos="9029"/>
        </w:tabs>
        <w:suppressAutoHyphens w:val="0"/>
        <w:autoSpaceDE w:val="0"/>
        <w:autoSpaceDN w:val="0"/>
        <w:adjustRightInd w:val="0"/>
        <w:spacing w:line="360" w:lineRule="auto"/>
        <w:ind w:left="29"/>
        <w:jc w:val="center"/>
        <w:rPr>
          <w:b/>
          <w:bCs/>
          <w:color w:val="000000" w:themeColor="text1"/>
          <w:sz w:val="22"/>
          <w:szCs w:val="22"/>
        </w:rPr>
      </w:pPr>
      <w:r w:rsidRPr="00D44D0F">
        <w:rPr>
          <w:b/>
          <w:sz w:val="22"/>
          <w:szCs w:val="22"/>
          <w:lang w:eastAsia="pl-PL"/>
        </w:rPr>
        <w:t xml:space="preserve">dostawę odzieży i obuwia roboczego dla pracowników medycznych </w:t>
      </w:r>
      <w:r w:rsidRPr="00D44D0F">
        <w:rPr>
          <w:b/>
          <w:bCs/>
          <w:color w:val="000000" w:themeColor="text1"/>
          <w:sz w:val="22"/>
          <w:szCs w:val="22"/>
        </w:rPr>
        <w:t>Zespołu Opieki Zdrowotnej w Lidzbarku Warmińskim.</w:t>
      </w:r>
    </w:p>
    <w:p w:rsidR="00681F91" w:rsidRDefault="00681F91" w:rsidP="00284ACE">
      <w:pPr>
        <w:spacing w:line="360" w:lineRule="auto"/>
        <w:jc w:val="both"/>
        <w:rPr>
          <w:sz w:val="22"/>
          <w:szCs w:val="22"/>
        </w:rPr>
      </w:pPr>
    </w:p>
    <w:p w:rsidR="00284ACE" w:rsidRPr="00A10B3B" w:rsidRDefault="00284ACE" w:rsidP="00284ACE">
      <w:pPr>
        <w:spacing w:line="360" w:lineRule="auto"/>
        <w:jc w:val="both"/>
      </w:pPr>
      <w:r w:rsidRPr="00A10B3B">
        <w:t>zawarta w dniu ............................. w Lidzbarku Warmińskim pomiędzy:</w:t>
      </w:r>
    </w:p>
    <w:p w:rsidR="00284ACE" w:rsidRPr="00A10B3B" w:rsidRDefault="00284ACE" w:rsidP="00223956">
      <w:pPr>
        <w:spacing w:line="360" w:lineRule="auto"/>
        <w:jc w:val="both"/>
      </w:pPr>
      <w:r w:rsidRPr="00A10B3B">
        <w:rPr>
          <w:b/>
          <w:bCs/>
        </w:rPr>
        <w:t xml:space="preserve">Zespołem Opieki Zdrowotnej w Lidzbarku Warmińskim, </w:t>
      </w:r>
      <w:r w:rsidRPr="00A10B3B">
        <w:t xml:space="preserve">11-100 Lidzbark Warmiński, </w:t>
      </w:r>
      <w:r w:rsidRPr="00A10B3B">
        <w:br/>
        <w:t xml:space="preserve">ul. Wyszyńskiego 37, zwanym w dalszej treści umowy </w:t>
      </w:r>
      <w:r w:rsidRPr="00A10B3B">
        <w:rPr>
          <w:b/>
          <w:bCs/>
        </w:rPr>
        <w:t>„ZAMAWIAJĄCYM</w:t>
      </w:r>
      <w:r w:rsidRPr="00A10B3B">
        <w:t>”, NIP: 743-16-41-641, Regon: 000308459, wpisanym do Krajowego Rejestru Sądowego prowadzonego przez Sąd Rejonowy w Olsztynie pod numerem 0000001994, reprezentowanym przez:</w:t>
      </w:r>
    </w:p>
    <w:p w:rsidR="00284ACE" w:rsidRPr="00A10B3B" w:rsidRDefault="00681F91" w:rsidP="00681F91">
      <w:pPr>
        <w:spacing w:line="360" w:lineRule="auto"/>
        <w:jc w:val="both"/>
      </w:pPr>
      <w:r w:rsidRPr="00A10B3B">
        <w:t>Dyrektora – Agnieszkę Lasową</w:t>
      </w:r>
    </w:p>
    <w:p w:rsidR="00284ACE" w:rsidRPr="00A10B3B" w:rsidRDefault="00284ACE" w:rsidP="00284ACE">
      <w:pPr>
        <w:spacing w:line="360" w:lineRule="auto"/>
        <w:jc w:val="both"/>
      </w:pPr>
      <w:r w:rsidRPr="00A10B3B">
        <w:t>a</w:t>
      </w:r>
    </w:p>
    <w:p w:rsidR="00284ACE" w:rsidRPr="00A10B3B" w:rsidRDefault="00284ACE" w:rsidP="00284ACE">
      <w:pPr>
        <w:spacing w:line="360" w:lineRule="auto"/>
        <w:jc w:val="both"/>
      </w:pPr>
      <w:r w:rsidRPr="00A10B3B">
        <w:t xml:space="preserve">......................................................................................................................................................zwanym w dalszej treści umowy </w:t>
      </w:r>
      <w:r w:rsidRPr="00A10B3B">
        <w:rPr>
          <w:b/>
          <w:bCs/>
        </w:rPr>
        <w:t>„WYKONAWCĄ”</w:t>
      </w:r>
      <w:r w:rsidRPr="00A10B3B">
        <w:t>, NIP: ................................, REGON: ..........................................KRS………………………………….., reprezentowanym przez:</w:t>
      </w:r>
    </w:p>
    <w:p w:rsidR="00284ACE" w:rsidRPr="00A10B3B" w:rsidRDefault="00284ACE" w:rsidP="00681F91">
      <w:pPr>
        <w:pStyle w:val="Nagwek"/>
        <w:spacing w:line="360" w:lineRule="auto"/>
        <w:jc w:val="both"/>
      </w:pPr>
      <w:r w:rsidRPr="00A10B3B">
        <w:t>...........................................................................................................................................</w:t>
      </w:r>
    </w:p>
    <w:p w:rsidR="00284ACE" w:rsidRPr="00A10B3B" w:rsidRDefault="00284ACE" w:rsidP="00284ACE">
      <w:pPr>
        <w:spacing w:line="360" w:lineRule="auto"/>
        <w:jc w:val="both"/>
      </w:pPr>
    </w:p>
    <w:p w:rsidR="00453F20" w:rsidRPr="00A10B3B" w:rsidRDefault="00453F20" w:rsidP="00453F20">
      <w:pPr>
        <w:shd w:val="clear" w:color="auto" w:fill="FFFFFF"/>
        <w:spacing w:line="360" w:lineRule="auto"/>
        <w:ind w:left="24" w:firstLine="543"/>
        <w:jc w:val="both"/>
        <w:rPr>
          <w:b/>
          <w:bCs/>
          <w:lang w:eastAsia="pl-PL"/>
        </w:rPr>
      </w:pPr>
      <w:r w:rsidRPr="00A10B3B">
        <w:t xml:space="preserve">Umowa została zawarta </w:t>
      </w:r>
      <w:r w:rsidRPr="00A10B3B">
        <w:rPr>
          <w:bCs/>
        </w:rPr>
        <w:t xml:space="preserve">na podstawie Regulaminu udzielania zamówień publicznych </w:t>
      </w:r>
      <w:r w:rsidRPr="00A10B3B">
        <w:rPr>
          <w:bCs/>
        </w:rPr>
        <w:br/>
        <w:t xml:space="preserve">o wartości szacunkowej nieprzekraczającej kwoty 130 000 zł. </w:t>
      </w:r>
      <w:r w:rsidRPr="00A10B3B">
        <w:rPr>
          <w:bCs/>
          <w:lang w:eastAsia="pl-PL"/>
        </w:rPr>
        <w:t xml:space="preserve"> i procedury </w:t>
      </w:r>
      <w:r w:rsidRPr="00A10B3B">
        <w:rPr>
          <w:b/>
          <w:bCs/>
          <w:lang w:eastAsia="pl-PL"/>
        </w:rPr>
        <w:t xml:space="preserve">Zapytania ofertowego, </w:t>
      </w:r>
      <w:r w:rsidRPr="00A10B3B">
        <w:rPr>
          <w:b/>
          <w:bCs/>
          <w:lang w:eastAsia="pl-PL"/>
        </w:rPr>
        <w:br/>
      </w:r>
      <w:r w:rsidRPr="00A10B3B">
        <w:rPr>
          <w:bCs/>
          <w:lang w:eastAsia="pl-PL"/>
        </w:rPr>
        <w:t>w związku z wyłączeniem na podstawie art. 2 ust.</w:t>
      </w:r>
      <w:r w:rsidR="005D2777" w:rsidRPr="00A10B3B">
        <w:rPr>
          <w:bCs/>
          <w:lang w:eastAsia="pl-PL"/>
        </w:rPr>
        <w:t xml:space="preserve"> </w:t>
      </w:r>
      <w:r w:rsidRPr="00A10B3B">
        <w:rPr>
          <w:bCs/>
          <w:lang w:eastAsia="pl-PL"/>
        </w:rPr>
        <w:t>1, pkt.</w:t>
      </w:r>
      <w:r w:rsidR="005D2777" w:rsidRPr="00A10B3B">
        <w:rPr>
          <w:bCs/>
          <w:lang w:eastAsia="pl-PL"/>
        </w:rPr>
        <w:t xml:space="preserve"> </w:t>
      </w:r>
      <w:r w:rsidRPr="00A10B3B">
        <w:rPr>
          <w:bCs/>
          <w:lang w:eastAsia="pl-PL"/>
        </w:rPr>
        <w:t>1) ustawy prawo zamówień publicznych (Dz.U z 20</w:t>
      </w:r>
      <w:r w:rsidR="00D44D0F" w:rsidRPr="00A10B3B">
        <w:rPr>
          <w:bCs/>
          <w:lang w:eastAsia="pl-PL"/>
        </w:rPr>
        <w:t>21</w:t>
      </w:r>
      <w:r w:rsidRPr="00A10B3B">
        <w:rPr>
          <w:bCs/>
          <w:lang w:eastAsia="pl-PL"/>
        </w:rPr>
        <w:t xml:space="preserve">, poz. </w:t>
      </w:r>
      <w:r w:rsidR="00D44D0F" w:rsidRPr="00A10B3B">
        <w:rPr>
          <w:bCs/>
          <w:lang w:eastAsia="pl-PL"/>
        </w:rPr>
        <w:t xml:space="preserve">1129 </w:t>
      </w:r>
      <w:r w:rsidRPr="00A10B3B">
        <w:rPr>
          <w:bCs/>
          <w:lang w:eastAsia="pl-PL"/>
        </w:rPr>
        <w:t>z późn. zm.). Znak sprawy: ZOZ.V-260-</w:t>
      </w:r>
      <w:r w:rsidR="00D44D0F" w:rsidRPr="00A10B3B">
        <w:rPr>
          <w:bCs/>
          <w:lang w:eastAsia="pl-PL"/>
        </w:rPr>
        <w:t>74</w:t>
      </w:r>
      <w:r w:rsidRPr="00A10B3B">
        <w:rPr>
          <w:bCs/>
          <w:lang w:eastAsia="pl-PL"/>
        </w:rPr>
        <w:t>/ZP/21.</w:t>
      </w:r>
    </w:p>
    <w:p w:rsidR="00453F20" w:rsidRPr="00A10B3B" w:rsidRDefault="00453F20" w:rsidP="00284ACE">
      <w:pPr>
        <w:jc w:val="center"/>
        <w:rPr>
          <w:b/>
          <w:bCs/>
        </w:rPr>
      </w:pPr>
    </w:p>
    <w:p w:rsidR="00453F20" w:rsidRPr="00A10B3B" w:rsidRDefault="00453F20" w:rsidP="00284ACE">
      <w:pPr>
        <w:jc w:val="center"/>
        <w:rPr>
          <w:b/>
          <w:bCs/>
        </w:rPr>
      </w:pPr>
    </w:p>
    <w:p w:rsidR="00284ACE" w:rsidRPr="00A10B3B" w:rsidRDefault="00284ACE" w:rsidP="00284ACE">
      <w:pPr>
        <w:jc w:val="center"/>
        <w:rPr>
          <w:b/>
          <w:bCs/>
        </w:rPr>
      </w:pPr>
      <w:r w:rsidRPr="00A10B3B">
        <w:rPr>
          <w:b/>
          <w:bCs/>
        </w:rPr>
        <w:t>§ 1</w:t>
      </w:r>
    </w:p>
    <w:p w:rsidR="00453F20" w:rsidRPr="00A10B3B" w:rsidRDefault="00453F20" w:rsidP="00453F20">
      <w:pPr>
        <w:shd w:val="clear" w:color="auto" w:fill="FFFFFF"/>
        <w:spacing w:line="360" w:lineRule="auto"/>
        <w:jc w:val="both"/>
      </w:pPr>
    </w:p>
    <w:p w:rsidR="00284ACE" w:rsidRPr="00A10B3B" w:rsidRDefault="00284ACE" w:rsidP="00453F20">
      <w:pPr>
        <w:pStyle w:val="Akapitzlist"/>
        <w:numPr>
          <w:ilvl w:val="0"/>
          <w:numId w:val="2"/>
        </w:numPr>
        <w:shd w:val="clear" w:color="auto" w:fill="FFFFFF"/>
        <w:spacing w:line="360" w:lineRule="auto"/>
        <w:ind w:left="284" w:hanging="284"/>
        <w:jc w:val="both"/>
      </w:pPr>
      <w:r w:rsidRPr="00A10B3B">
        <w:t xml:space="preserve">Wykonawca zobowiązuje się do realizacji </w:t>
      </w:r>
      <w:r w:rsidR="00B0065B" w:rsidRPr="00A10B3B">
        <w:t xml:space="preserve">Części .... zamówienia, tj. </w:t>
      </w:r>
      <w:r w:rsidR="00512A59" w:rsidRPr="00A10B3B">
        <w:t xml:space="preserve">odzieży roboczej/ obuwia roboczego* </w:t>
      </w:r>
      <w:r w:rsidR="00B0065B" w:rsidRPr="00A10B3B">
        <w:t xml:space="preserve">dla </w:t>
      </w:r>
      <w:r w:rsidR="00D44D0F" w:rsidRPr="00A10B3B">
        <w:t xml:space="preserve">pracowników medycznych Zespołu Opieki Zdrowotnej </w:t>
      </w:r>
      <w:r w:rsidR="00A10B3B">
        <w:br/>
      </w:r>
      <w:r w:rsidR="00D44D0F" w:rsidRPr="00A10B3B">
        <w:t xml:space="preserve">w Lidzbarku Warmińskim </w:t>
      </w:r>
      <w:r w:rsidR="00B0065B" w:rsidRPr="00A10B3B">
        <w:t xml:space="preserve">zgodnie z ofertą z dnia ………,  </w:t>
      </w:r>
      <w:r w:rsidRPr="00A10B3B">
        <w:t>w ilościach i asortymencie określonym w załączniku</w:t>
      </w:r>
      <w:r w:rsidR="00453F20" w:rsidRPr="00A10B3B">
        <w:t xml:space="preserve"> </w:t>
      </w:r>
      <w:r w:rsidRPr="00A10B3B">
        <w:t xml:space="preserve"> nr 1 </w:t>
      </w:r>
      <w:r w:rsidR="004E5596" w:rsidRPr="00A10B3B">
        <w:t xml:space="preserve">Formularz </w:t>
      </w:r>
      <w:r w:rsidR="00681B00" w:rsidRPr="00A10B3B">
        <w:t xml:space="preserve">asortymentowo- </w:t>
      </w:r>
      <w:r w:rsidR="004E5596" w:rsidRPr="00A10B3B">
        <w:t>ce</w:t>
      </w:r>
      <w:r w:rsidR="00B0065B" w:rsidRPr="00A10B3B">
        <w:t>nowy  stanowiących</w:t>
      </w:r>
      <w:r w:rsidR="00681F91" w:rsidRPr="00A10B3B">
        <w:t xml:space="preserve"> załącznik</w:t>
      </w:r>
      <w:r w:rsidR="00B0065B" w:rsidRPr="00A10B3B">
        <w:t>i</w:t>
      </w:r>
      <w:r w:rsidR="00681F91" w:rsidRPr="00A10B3B">
        <w:t xml:space="preserve"> </w:t>
      </w:r>
      <w:r w:rsidR="004E5596" w:rsidRPr="00A10B3B">
        <w:t>do niniejszej umowy.</w:t>
      </w:r>
    </w:p>
    <w:p w:rsidR="006E77E6" w:rsidRPr="00A10B3B" w:rsidRDefault="006E77E6" w:rsidP="006368D6">
      <w:pPr>
        <w:numPr>
          <w:ilvl w:val="0"/>
          <w:numId w:val="2"/>
        </w:numPr>
        <w:spacing w:line="360" w:lineRule="auto"/>
        <w:ind w:left="284" w:hanging="284"/>
        <w:jc w:val="both"/>
      </w:pPr>
      <w:r w:rsidRPr="00A10B3B">
        <w:t>Wykonawca zobowiązuje się wykonać przedmiot zamówienia z należytą starannością</w:t>
      </w:r>
      <w:r w:rsidR="00F812DB" w:rsidRPr="00A10B3B">
        <w:t>,</w:t>
      </w:r>
      <w:r w:rsidRPr="00A10B3B">
        <w:t xml:space="preserve"> zgodnie </w:t>
      </w:r>
      <w:r w:rsidRPr="00A10B3B">
        <w:br/>
        <w:t>z obowiązującymi wymogami prawnymi w tym zakresie.</w:t>
      </w:r>
    </w:p>
    <w:p w:rsidR="00284ACE" w:rsidRPr="00A10B3B" w:rsidRDefault="00E879F3" w:rsidP="006368D6">
      <w:pPr>
        <w:numPr>
          <w:ilvl w:val="0"/>
          <w:numId w:val="2"/>
        </w:numPr>
        <w:spacing w:line="360" w:lineRule="auto"/>
        <w:ind w:left="284" w:hanging="284"/>
        <w:jc w:val="both"/>
      </w:pPr>
      <w:r w:rsidRPr="00A10B3B">
        <w:t xml:space="preserve">Zamawiający zastrzega sobie prawo do zmian ilościowych zamawianego asortymentu </w:t>
      </w:r>
      <w:r w:rsidR="001578C4" w:rsidRPr="00A10B3B">
        <w:t xml:space="preserve">podczas </w:t>
      </w:r>
      <w:r w:rsidR="00D71066" w:rsidRPr="00A10B3B">
        <w:t>realizacji umowy</w:t>
      </w:r>
      <w:r w:rsidR="001578C4" w:rsidRPr="00A10B3B">
        <w:t>.</w:t>
      </w:r>
    </w:p>
    <w:p w:rsidR="00284ACE" w:rsidRPr="00A10B3B" w:rsidRDefault="00284ACE" w:rsidP="00284ACE">
      <w:pPr>
        <w:numPr>
          <w:ilvl w:val="0"/>
          <w:numId w:val="2"/>
        </w:numPr>
        <w:spacing w:line="360" w:lineRule="auto"/>
        <w:ind w:left="284" w:hanging="284"/>
        <w:jc w:val="both"/>
      </w:pPr>
      <w:r w:rsidRPr="00A10B3B">
        <w:lastRenderedPageBreak/>
        <w:t>Osobą</w:t>
      </w:r>
      <w:r w:rsidR="00D71066" w:rsidRPr="00A10B3B">
        <w:t xml:space="preserve"> odpowiedzialną za realizację umowy ze strony Zamawiającego </w:t>
      </w:r>
      <w:r w:rsidR="001578C4" w:rsidRPr="00A10B3B">
        <w:t>jest Dorota Baczkowska</w:t>
      </w:r>
      <w:r w:rsidR="006379D4" w:rsidRPr="00A10B3B">
        <w:t xml:space="preserve">, </w:t>
      </w:r>
      <w:r w:rsidR="00B0065B" w:rsidRPr="00A10B3B">
        <w:br/>
      </w:r>
      <w:r w:rsidR="006379D4" w:rsidRPr="00A10B3B">
        <w:t>tel: 89 767 22 71, wew.</w:t>
      </w:r>
      <w:r w:rsidR="00BA342E" w:rsidRPr="00A10B3B">
        <w:t xml:space="preserve"> </w:t>
      </w:r>
      <w:r w:rsidR="006379D4" w:rsidRPr="00A10B3B">
        <w:t>223</w:t>
      </w:r>
      <w:r w:rsidR="00E879F3" w:rsidRPr="00A10B3B">
        <w:t>, e-mail</w:t>
      </w:r>
      <w:r w:rsidR="006379D4" w:rsidRPr="00A10B3B">
        <w:t xml:space="preserve">: </w:t>
      </w:r>
      <w:r w:rsidR="00D71066" w:rsidRPr="00A10B3B">
        <w:t>bhp@zozlw.pl</w:t>
      </w:r>
    </w:p>
    <w:p w:rsidR="00765B2C" w:rsidRPr="00A10B3B" w:rsidRDefault="00765B2C" w:rsidP="00765B2C">
      <w:pPr>
        <w:numPr>
          <w:ilvl w:val="0"/>
          <w:numId w:val="2"/>
        </w:numPr>
        <w:spacing w:line="360" w:lineRule="auto"/>
        <w:ind w:left="284" w:hanging="284"/>
        <w:jc w:val="both"/>
      </w:pPr>
      <w:r w:rsidRPr="00A10B3B">
        <w:t>Osobą odpowiedzialną za realizację przedmiotu umowy</w:t>
      </w:r>
      <w:r w:rsidR="00D71066" w:rsidRPr="00A10B3B">
        <w:t xml:space="preserve"> </w:t>
      </w:r>
      <w:r w:rsidR="005D2777" w:rsidRPr="00A10B3B">
        <w:rPr>
          <w:bCs/>
        </w:rPr>
        <w:t>i przyjmowanie reklamacji</w:t>
      </w:r>
      <w:r w:rsidR="005D2777" w:rsidRPr="00A10B3B">
        <w:rPr>
          <w:bCs/>
          <w:color w:val="000000"/>
        </w:rPr>
        <w:t xml:space="preserve"> </w:t>
      </w:r>
      <w:r w:rsidR="00D71066" w:rsidRPr="00A10B3B">
        <w:t>ze strony Wykonawcy jest ……………, tel:............../e-mail ………….........</w:t>
      </w:r>
      <w:r w:rsidRPr="00A10B3B">
        <w:t xml:space="preserve">  .</w:t>
      </w:r>
    </w:p>
    <w:p w:rsidR="005167FE" w:rsidRPr="00A10B3B" w:rsidRDefault="005167FE" w:rsidP="00D71066">
      <w:pPr>
        <w:numPr>
          <w:ilvl w:val="0"/>
          <w:numId w:val="2"/>
        </w:numPr>
        <w:spacing w:line="360" w:lineRule="auto"/>
        <w:ind w:left="284" w:hanging="284"/>
        <w:jc w:val="both"/>
      </w:pPr>
      <w:r w:rsidRPr="00A10B3B">
        <w:t xml:space="preserve"> </w:t>
      </w:r>
      <w:r w:rsidR="00284ACE" w:rsidRPr="00A10B3B">
        <w:t xml:space="preserve">Miejscem </w:t>
      </w:r>
      <w:r w:rsidR="00DA0C8A" w:rsidRPr="00A10B3B">
        <w:t xml:space="preserve">dostawy </w:t>
      </w:r>
      <w:r w:rsidR="00284ACE" w:rsidRPr="00A10B3B">
        <w:t xml:space="preserve"> przedmiotu umowy jest </w:t>
      </w:r>
      <w:r w:rsidR="001578C4" w:rsidRPr="00A10B3B">
        <w:t>Zespół</w:t>
      </w:r>
      <w:r w:rsidRPr="00A10B3B">
        <w:t xml:space="preserve"> </w:t>
      </w:r>
      <w:r w:rsidR="00284ACE" w:rsidRPr="00A10B3B">
        <w:t>Opieki</w:t>
      </w:r>
      <w:r w:rsidRPr="00A10B3B">
        <w:t xml:space="preserve"> </w:t>
      </w:r>
      <w:r w:rsidR="00284ACE" w:rsidRPr="00A10B3B">
        <w:t>Zdrowotnej w Lidzbarku Warmiń</w:t>
      </w:r>
      <w:r w:rsidR="00D71066" w:rsidRPr="00A10B3B">
        <w:t xml:space="preserve">skim, ul. Wyszyńskiego 37, </w:t>
      </w:r>
      <w:r w:rsidR="00B0065B" w:rsidRPr="00A10B3B">
        <w:t xml:space="preserve">Administracja ZOZ, </w:t>
      </w:r>
      <w:r w:rsidR="00D71066" w:rsidRPr="00A10B3B">
        <w:t>pokój nr 318.</w:t>
      </w:r>
    </w:p>
    <w:p w:rsidR="00512A59" w:rsidRDefault="00512A59" w:rsidP="00512A59">
      <w:pPr>
        <w:spacing w:line="360" w:lineRule="auto"/>
        <w:rPr>
          <w:rFonts w:cs="Arial"/>
          <w:sz w:val="22"/>
          <w:szCs w:val="22"/>
        </w:rPr>
      </w:pPr>
    </w:p>
    <w:p w:rsidR="00284ACE" w:rsidRPr="00767CAC" w:rsidRDefault="00284ACE" w:rsidP="00284ACE">
      <w:pPr>
        <w:spacing w:line="360" w:lineRule="auto"/>
        <w:jc w:val="center"/>
        <w:rPr>
          <w:b/>
          <w:bCs/>
          <w:sz w:val="22"/>
          <w:szCs w:val="22"/>
        </w:rPr>
      </w:pPr>
      <w:r w:rsidRPr="001C7A3E">
        <w:rPr>
          <w:b/>
          <w:bCs/>
          <w:sz w:val="22"/>
          <w:szCs w:val="22"/>
        </w:rPr>
        <w:t>§ 2</w:t>
      </w:r>
    </w:p>
    <w:p w:rsidR="00D44D0F" w:rsidRPr="00A10B3B" w:rsidRDefault="006379D4" w:rsidP="00D44D0F">
      <w:pPr>
        <w:spacing w:after="200" w:line="360" w:lineRule="auto"/>
        <w:ind w:left="284"/>
        <w:contextualSpacing/>
        <w:jc w:val="both"/>
        <w:rPr>
          <w:bCs/>
          <w:color w:val="000000"/>
          <w:lang w:eastAsia="pl-PL"/>
        </w:rPr>
      </w:pPr>
      <w:r w:rsidRPr="00A10B3B">
        <w:rPr>
          <w:lang w:eastAsia="pl-PL"/>
        </w:rPr>
        <w:t xml:space="preserve">Termin realizacji zamówienia: </w:t>
      </w:r>
      <w:r w:rsidR="00D44D0F" w:rsidRPr="00A10B3B">
        <w:rPr>
          <w:bCs/>
          <w:color w:val="000000"/>
          <w:lang w:eastAsia="pl-PL"/>
        </w:rPr>
        <w:t>do 6 tygodni od daty podpisania umowy, z tym że:</w:t>
      </w:r>
    </w:p>
    <w:p w:rsidR="00D44D0F" w:rsidRPr="00D44D0F" w:rsidRDefault="00D44D0F" w:rsidP="00D44D0F">
      <w:pPr>
        <w:suppressAutoHyphens w:val="0"/>
        <w:spacing w:after="200" w:line="360" w:lineRule="auto"/>
        <w:ind w:left="284"/>
        <w:contextualSpacing/>
        <w:jc w:val="both"/>
        <w:rPr>
          <w:bCs/>
          <w:color w:val="000000"/>
          <w:lang w:eastAsia="pl-PL"/>
        </w:rPr>
      </w:pPr>
      <w:r w:rsidRPr="00D44D0F">
        <w:rPr>
          <w:bCs/>
          <w:color w:val="000000"/>
          <w:lang w:eastAsia="pl-PL"/>
        </w:rPr>
        <w:t>I tura dostawy – do 4 tygodni od podpisania umowy,</w:t>
      </w:r>
    </w:p>
    <w:p w:rsidR="00D44D0F" w:rsidRPr="00D44D0F" w:rsidRDefault="00D44D0F" w:rsidP="00D44D0F">
      <w:pPr>
        <w:suppressAutoHyphens w:val="0"/>
        <w:spacing w:after="200" w:line="360" w:lineRule="auto"/>
        <w:ind w:left="284"/>
        <w:contextualSpacing/>
        <w:jc w:val="both"/>
      </w:pPr>
      <w:r w:rsidRPr="00D44D0F">
        <w:rPr>
          <w:bCs/>
          <w:color w:val="000000"/>
          <w:lang w:eastAsia="pl-PL"/>
        </w:rPr>
        <w:t>II tura dostawy – do 6 tygodni od podpisania umowy.</w:t>
      </w:r>
    </w:p>
    <w:p w:rsidR="006368D6" w:rsidRPr="00767CAC" w:rsidRDefault="006368D6" w:rsidP="00D44D0F">
      <w:pPr>
        <w:spacing w:line="360" w:lineRule="auto"/>
        <w:jc w:val="both"/>
        <w:rPr>
          <w:sz w:val="22"/>
          <w:szCs w:val="22"/>
        </w:rPr>
      </w:pPr>
    </w:p>
    <w:p w:rsidR="00284ACE" w:rsidRPr="00767CAC" w:rsidRDefault="00284ACE" w:rsidP="00284ACE">
      <w:pPr>
        <w:spacing w:line="360" w:lineRule="auto"/>
        <w:jc w:val="center"/>
        <w:rPr>
          <w:b/>
          <w:sz w:val="22"/>
          <w:szCs w:val="22"/>
        </w:rPr>
      </w:pPr>
      <w:r w:rsidRPr="00767CAC">
        <w:rPr>
          <w:b/>
          <w:sz w:val="22"/>
          <w:szCs w:val="22"/>
        </w:rPr>
        <w:t>§ 3</w:t>
      </w:r>
    </w:p>
    <w:p w:rsidR="003F0893" w:rsidRPr="00A10B3B" w:rsidRDefault="008700D1" w:rsidP="00453F20">
      <w:pPr>
        <w:numPr>
          <w:ilvl w:val="0"/>
          <w:numId w:val="10"/>
        </w:numPr>
        <w:suppressAutoHyphens w:val="0"/>
        <w:autoSpaceDE w:val="0"/>
        <w:autoSpaceDN w:val="0"/>
        <w:adjustRightInd w:val="0"/>
        <w:spacing w:line="360" w:lineRule="auto"/>
        <w:ind w:left="284" w:hanging="284"/>
        <w:jc w:val="both"/>
        <w:rPr>
          <w:b/>
          <w:bCs/>
        </w:rPr>
      </w:pPr>
      <w:r w:rsidRPr="00A10B3B">
        <w:t>Strony ustalają wartość netto</w:t>
      </w:r>
      <w:r w:rsidR="00284ACE" w:rsidRPr="00A10B3B">
        <w:t xml:space="preserve"> przedmiotu umowy, zgodni</w:t>
      </w:r>
      <w:r w:rsidR="001423A8" w:rsidRPr="00A10B3B">
        <w:t xml:space="preserve">e z przedstawioną Ofertą </w:t>
      </w:r>
      <w:r w:rsidR="00D71066" w:rsidRPr="00A10B3B">
        <w:t xml:space="preserve">Wykonawcy </w:t>
      </w:r>
      <w:r w:rsidR="00284ACE" w:rsidRPr="00A10B3B">
        <w:t>na kwotę: ...........</w:t>
      </w:r>
      <w:r w:rsidR="00717510" w:rsidRPr="00A10B3B">
        <w:t>............</w:t>
      </w:r>
      <w:r w:rsidRPr="00A10B3B">
        <w:t xml:space="preserve"> zł.,</w:t>
      </w:r>
      <w:r w:rsidR="00284ACE" w:rsidRPr="00A10B3B">
        <w:t xml:space="preserve"> (słownie: .....................</w:t>
      </w:r>
      <w:r w:rsidR="00717510" w:rsidRPr="00A10B3B">
        <w:t>..............</w:t>
      </w:r>
      <w:r w:rsidRPr="00A10B3B">
        <w:t>.........złotych), wartość VAT</w:t>
      </w:r>
      <w:r w:rsidR="00717510" w:rsidRPr="00A10B3B">
        <w:t>……………..</w:t>
      </w:r>
      <w:r w:rsidR="006336DA" w:rsidRPr="00A10B3B">
        <w:t>zł., wartość brutto………….zł, w tym:</w:t>
      </w:r>
    </w:p>
    <w:p w:rsidR="006336DA" w:rsidRPr="00A10B3B" w:rsidRDefault="006336DA" w:rsidP="00453F20">
      <w:pPr>
        <w:pStyle w:val="Akapitzlist"/>
        <w:numPr>
          <w:ilvl w:val="0"/>
          <w:numId w:val="20"/>
        </w:numPr>
        <w:suppressAutoHyphens w:val="0"/>
        <w:autoSpaceDE w:val="0"/>
        <w:autoSpaceDN w:val="0"/>
        <w:adjustRightInd w:val="0"/>
        <w:spacing w:line="360" w:lineRule="auto"/>
        <w:ind w:left="284" w:hanging="284"/>
        <w:jc w:val="both"/>
        <w:rPr>
          <w:b/>
          <w:bCs/>
        </w:rPr>
      </w:pPr>
      <w:r w:rsidRPr="00A10B3B">
        <w:rPr>
          <w:bCs/>
        </w:rPr>
        <w:t>Część</w:t>
      </w:r>
      <w:r w:rsidRPr="00A10B3B">
        <w:rPr>
          <w:b/>
          <w:bCs/>
        </w:rPr>
        <w:t xml:space="preserve"> </w:t>
      </w:r>
      <w:r w:rsidRPr="00A10B3B">
        <w:t>....................... zł., (słownie: ............................................złotych), wartość VAT……………..zł., wartość brutto………….zł,</w:t>
      </w:r>
    </w:p>
    <w:p w:rsidR="006336DA" w:rsidRPr="00A10B3B" w:rsidRDefault="006336DA" w:rsidP="00453F20">
      <w:pPr>
        <w:pStyle w:val="Akapitzlist"/>
        <w:numPr>
          <w:ilvl w:val="0"/>
          <w:numId w:val="20"/>
        </w:numPr>
        <w:suppressAutoHyphens w:val="0"/>
        <w:autoSpaceDE w:val="0"/>
        <w:autoSpaceDN w:val="0"/>
        <w:adjustRightInd w:val="0"/>
        <w:spacing w:line="360" w:lineRule="auto"/>
        <w:ind w:left="284" w:hanging="284"/>
        <w:jc w:val="both"/>
        <w:rPr>
          <w:bCs/>
        </w:rPr>
      </w:pPr>
      <w:r w:rsidRPr="00A10B3B">
        <w:rPr>
          <w:bCs/>
        </w:rPr>
        <w:t>…………………………….</w:t>
      </w:r>
    </w:p>
    <w:p w:rsidR="00616975" w:rsidRPr="00A10B3B" w:rsidRDefault="00616975" w:rsidP="00453F20">
      <w:pPr>
        <w:suppressAutoHyphens w:val="0"/>
        <w:autoSpaceDE w:val="0"/>
        <w:autoSpaceDN w:val="0"/>
        <w:adjustRightInd w:val="0"/>
        <w:spacing w:line="360" w:lineRule="auto"/>
        <w:jc w:val="both"/>
        <w:rPr>
          <w:bCs/>
        </w:rPr>
      </w:pPr>
      <w:r w:rsidRPr="00A10B3B">
        <w:rPr>
          <w:bCs/>
        </w:rPr>
        <w:t>Ceny jednostkowe asortymentu,</w:t>
      </w:r>
      <w:r w:rsidR="006E77E6" w:rsidRPr="00A10B3B">
        <w:rPr>
          <w:bCs/>
        </w:rPr>
        <w:t xml:space="preserve"> będącego przedmiotem umowy</w:t>
      </w:r>
      <w:r w:rsidRPr="00A10B3B">
        <w:rPr>
          <w:bCs/>
        </w:rPr>
        <w:t xml:space="preserve"> określone zostały </w:t>
      </w:r>
      <w:r w:rsidRPr="00A10B3B">
        <w:rPr>
          <w:bCs/>
        </w:rPr>
        <w:br/>
        <w:t xml:space="preserve">w Formularzu asortymentowo- cenowym stanowiącym załącznik </w:t>
      </w:r>
      <w:r w:rsidR="00453F20" w:rsidRPr="00A10B3B">
        <w:rPr>
          <w:bCs/>
        </w:rPr>
        <w:t xml:space="preserve">nr 1 </w:t>
      </w:r>
      <w:r w:rsidRPr="00A10B3B">
        <w:rPr>
          <w:bCs/>
        </w:rPr>
        <w:t xml:space="preserve">do umowy. </w:t>
      </w:r>
    </w:p>
    <w:p w:rsidR="003F0893" w:rsidRPr="00A10B3B" w:rsidRDefault="003F0893" w:rsidP="00453F20">
      <w:pPr>
        <w:numPr>
          <w:ilvl w:val="0"/>
          <w:numId w:val="10"/>
        </w:numPr>
        <w:suppressAutoHyphens w:val="0"/>
        <w:autoSpaceDE w:val="0"/>
        <w:autoSpaceDN w:val="0"/>
        <w:adjustRightInd w:val="0"/>
        <w:spacing w:line="360" w:lineRule="auto"/>
        <w:ind w:left="284" w:hanging="284"/>
        <w:jc w:val="both"/>
      </w:pPr>
      <w:r w:rsidRPr="00A10B3B">
        <w:t xml:space="preserve">Wartość brutto przedmiotu umowy </w:t>
      </w:r>
      <w:r w:rsidR="00D23985" w:rsidRPr="00A10B3B">
        <w:t>zawiera wszystkie ko</w:t>
      </w:r>
      <w:r w:rsidR="00616975" w:rsidRPr="00A10B3B">
        <w:t>szty realizacji zamówienia</w:t>
      </w:r>
      <w:r w:rsidR="00D23985" w:rsidRPr="00A10B3B">
        <w:t>.</w:t>
      </w:r>
    </w:p>
    <w:p w:rsidR="00896FAC" w:rsidRPr="00A10B3B" w:rsidRDefault="00896FAC" w:rsidP="00896FAC">
      <w:pPr>
        <w:numPr>
          <w:ilvl w:val="0"/>
          <w:numId w:val="10"/>
        </w:numPr>
        <w:suppressAutoHyphens w:val="0"/>
        <w:spacing w:line="360" w:lineRule="auto"/>
        <w:ind w:left="284" w:hanging="284"/>
        <w:jc w:val="both"/>
        <w:rPr>
          <w:bCs/>
        </w:rPr>
      </w:pPr>
      <w:r w:rsidRPr="00A10B3B">
        <w:t>Ceny jednostkowe mogą ulec obniżeniu, jeśli ceny obniży Wykonawca.</w:t>
      </w:r>
    </w:p>
    <w:p w:rsidR="00896FAC" w:rsidRPr="00A10B3B" w:rsidRDefault="00896FAC" w:rsidP="00896FAC">
      <w:pPr>
        <w:numPr>
          <w:ilvl w:val="0"/>
          <w:numId w:val="10"/>
        </w:numPr>
        <w:suppressAutoHyphens w:val="0"/>
        <w:autoSpaceDE w:val="0"/>
        <w:autoSpaceDN w:val="0"/>
        <w:adjustRightInd w:val="0"/>
        <w:spacing w:line="360" w:lineRule="auto"/>
        <w:ind w:left="284" w:hanging="284"/>
        <w:jc w:val="both"/>
        <w:rPr>
          <w:bCs/>
        </w:rPr>
      </w:pPr>
      <w:r w:rsidRPr="00A10B3B">
        <w:rPr>
          <w:bCs/>
        </w:rPr>
        <w:t>Podane w ofercie ceny będą stałe w okresie trwania umowy, za wyjątkiem ustawowej zmiany stawki podatku VAT (w tym przypadku cena jednostkowa netto/ wartość netto umowy nie ulegną zmianie) oraz innych zmian wynikających ze zmiany przepisów prawnych.</w:t>
      </w:r>
    </w:p>
    <w:p w:rsidR="00896FAC" w:rsidRDefault="00896FAC" w:rsidP="005D2777">
      <w:pPr>
        <w:suppressAutoHyphens w:val="0"/>
        <w:spacing w:line="360" w:lineRule="auto"/>
        <w:jc w:val="both"/>
        <w:rPr>
          <w:bCs/>
          <w:sz w:val="22"/>
          <w:szCs w:val="22"/>
        </w:rPr>
      </w:pPr>
    </w:p>
    <w:p w:rsidR="00896FAC" w:rsidRDefault="00896FAC" w:rsidP="00896FAC">
      <w:pPr>
        <w:suppressAutoHyphens w:val="0"/>
        <w:spacing w:line="360" w:lineRule="auto"/>
        <w:ind w:left="284"/>
        <w:jc w:val="center"/>
        <w:rPr>
          <w:bCs/>
          <w:sz w:val="22"/>
          <w:szCs w:val="22"/>
        </w:rPr>
      </w:pPr>
      <w:r>
        <w:rPr>
          <w:b/>
          <w:sz w:val="22"/>
          <w:szCs w:val="22"/>
        </w:rPr>
        <w:t>§ 4</w:t>
      </w:r>
    </w:p>
    <w:p w:rsidR="00896FAC" w:rsidRDefault="00896FAC" w:rsidP="00896FAC">
      <w:pPr>
        <w:numPr>
          <w:ilvl w:val="0"/>
          <w:numId w:val="24"/>
        </w:numPr>
        <w:tabs>
          <w:tab w:val="clear" w:pos="720"/>
          <w:tab w:val="left" w:pos="284"/>
        </w:tabs>
        <w:spacing w:line="360" w:lineRule="auto"/>
        <w:ind w:left="284" w:hanging="284"/>
        <w:jc w:val="both"/>
        <w:rPr>
          <w:strike/>
        </w:rPr>
      </w:pPr>
      <w:r>
        <w:t>Zamawiający zobowiązuje się do zapłaty należności za zrealizowany przedmiot umowy zgodnie z cenami jednostkowymi asortymentu określonymi w </w:t>
      </w:r>
      <w:r>
        <w:rPr>
          <w:b/>
        </w:rPr>
        <w:t xml:space="preserve">Formularzu </w:t>
      </w:r>
      <w:r w:rsidR="0074586E">
        <w:rPr>
          <w:b/>
        </w:rPr>
        <w:t xml:space="preserve">asortymentowo – cenowym </w:t>
      </w:r>
      <w:r>
        <w:t xml:space="preserve">(załącznik nr 1 do Zapytania ofertowego) w ciągu </w:t>
      </w:r>
      <w:r>
        <w:rPr>
          <w:b/>
        </w:rPr>
        <w:t>60</w:t>
      </w:r>
      <w:r>
        <w:rPr>
          <w:b/>
          <w:bCs/>
        </w:rPr>
        <w:t xml:space="preserve"> dni </w:t>
      </w:r>
      <w:r>
        <w:t>od daty wpływu</w:t>
      </w:r>
      <w:r w:rsidR="00E57914">
        <w:t xml:space="preserve"> prawidłowo wystawionej faktury VAT za każdą turę dostawy.</w:t>
      </w:r>
    </w:p>
    <w:p w:rsidR="00896FAC" w:rsidRDefault="00896FAC" w:rsidP="00896FAC">
      <w:pPr>
        <w:numPr>
          <w:ilvl w:val="0"/>
          <w:numId w:val="24"/>
        </w:numPr>
        <w:tabs>
          <w:tab w:val="clear" w:pos="720"/>
          <w:tab w:val="left" w:pos="284"/>
        </w:tabs>
        <w:spacing w:line="360" w:lineRule="auto"/>
        <w:jc w:val="both"/>
      </w:pPr>
      <w:r>
        <w:rPr>
          <w:lang w:eastAsia="pl-PL"/>
        </w:rPr>
        <w:lastRenderedPageBreak/>
        <w:t>Za dzień zapłaty uważa się dzień obciążenia rachunku bankowego Zamawiającego.</w:t>
      </w:r>
    </w:p>
    <w:p w:rsidR="005053B6" w:rsidRPr="00C156B4" w:rsidRDefault="00896FAC" w:rsidP="00896FAC">
      <w:pPr>
        <w:numPr>
          <w:ilvl w:val="0"/>
          <w:numId w:val="24"/>
        </w:numPr>
        <w:tabs>
          <w:tab w:val="clear" w:pos="720"/>
          <w:tab w:val="left" w:pos="284"/>
        </w:tabs>
        <w:spacing w:line="360" w:lineRule="auto"/>
        <w:ind w:left="284" w:hanging="284"/>
        <w:jc w:val="both"/>
      </w:pPr>
      <w:r>
        <w:t>Zamawiający informuje, że przyjmuje ustrukturyzowane faktury elektroniczne, które mogą być przesyłane przez Wykonawcę za pomocą Platformy Elektronicznego Fakturowania PEF na numer: …………………………..</w:t>
      </w:r>
    </w:p>
    <w:p w:rsidR="006368D6" w:rsidRPr="006D6DD2" w:rsidRDefault="006368D6" w:rsidP="006368D6">
      <w:pPr>
        <w:spacing w:line="360" w:lineRule="auto"/>
        <w:jc w:val="both"/>
        <w:rPr>
          <w:sz w:val="22"/>
          <w:szCs w:val="22"/>
        </w:rPr>
      </w:pPr>
    </w:p>
    <w:p w:rsidR="00E57914" w:rsidRDefault="00E57914" w:rsidP="00AC4513">
      <w:pPr>
        <w:spacing w:line="360" w:lineRule="auto"/>
        <w:ind w:left="3540" w:firstLine="708"/>
        <w:rPr>
          <w:b/>
          <w:sz w:val="22"/>
          <w:szCs w:val="22"/>
        </w:rPr>
      </w:pPr>
    </w:p>
    <w:p w:rsidR="009D6586" w:rsidRPr="00156244" w:rsidRDefault="000908DB" w:rsidP="00AC4513">
      <w:pPr>
        <w:spacing w:line="360" w:lineRule="auto"/>
        <w:ind w:left="3540" w:firstLine="708"/>
        <w:rPr>
          <w:b/>
          <w:sz w:val="22"/>
          <w:szCs w:val="22"/>
        </w:rPr>
      </w:pPr>
      <w:r>
        <w:rPr>
          <w:b/>
          <w:sz w:val="22"/>
          <w:szCs w:val="22"/>
        </w:rPr>
        <w:t>§ 5</w:t>
      </w:r>
    </w:p>
    <w:p w:rsidR="005D2777" w:rsidRPr="005D2777" w:rsidRDefault="00E559AC" w:rsidP="005E1A25">
      <w:pPr>
        <w:pStyle w:val="Akapitzlist"/>
        <w:numPr>
          <w:ilvl w:val="0"/>
          <w:numId w:val="14"/>
        </w:numPr>
        <w:spacing w:line="360" w:lineRule="auto"/>
        <w:jc w:val="both"/>
        <w:rPr>
          <w:bCs/>
        </w:rPr>
      </w:pPr>
      <w:r w:rsidRPr="00ED3F0C">
        <w:t>Wykonawca udziela……</w:t>
      </w:r>
      <w:r w:rsidR="005D2777">
        <w:t>..</w:t>
      </w:r>
      <w:r w:rsidRPr="00ED3F0C">
        <w:t xml:space="preserve"> miesięcy </w:t>
      </w:r>
      <w:r w:rsidR="000908DB" w:rsidRPr="00ED3F0C">
        <w:t>gwarancji na odzież</w:t>
      </w:r>
      <w:r w:rsidR="00B0065B" w:rsidRPr="00ED3F0C">
        <w:t xml:space="preserve"> roboczą</w:t>
      </w:r>
      <w:r w:rsidR="005D2777">
        <w:rPr>
          <w:vertAlign w:val="superscript"/>
        </w:rPr>
        <w:t>*</w:t>
      </w:r>
      <w:r w:rsidR="005D2777">
        <w:t>.</w:t>
      </w:r>
    </w:p>
    <w:p w:rsidR="000908DB" w:rsidRPr="00ED3F0C" w:rsidRDefault="005D2777" w:rsidP="005D2777">
      <w:pPr>
        <w:pStyle w:val="Akapitzlist"/>
        <w:spacing w:line="360" w:lineRule="auto"/>
        <w:ind w:left="675"/>
        <w:jc w:val="both"/>
        <w:rPr>
          <w:bCs/>
        </w:rPr>
      </w:pPr>
      <w:r w:rsidRPr="00ED3F0C">
        <w:t>Wykonawca udziela…</w:t>
      </w:r>
      <w:r>
        <w:t>..</w:t>
      </w:r>
      <w:r w:rsidRPr="00ED3F0C">
        <w:t xml:space="preserve">… miesięcy gwarancji </w:t>
      </w:r>
      <w:r w:rsidR="000908DB" w:rsidRPr="00ED3F0C">
        <w:t xml:space="preserve">obuwie </w:t>
      </w:r>
      <w:r w:rsidR="00E559AC" w:rsidRPr="00ED3F0C">
        <w:t>robocze</w:t>
      </w:r>
      <w:r>
        <w:t>*.</w:t>
      </w:r>
    </w:p>
    <w:p w:rsidR="00ED3F0C" w:rsidRDefault="009D6586" w:rsidP="005E1A25">
      <w:pPr>
        <w:pStyle w:val="Akapitzlist"/>
        <w:numPr>
          <w:ilvl w:val="0"/>
          <w:numId w:val="14"/>
        </w:numPr>
        <w:spacing w:line="360" w:lineRule="auto"/>
        <w:jc w:val="both"/>
        <w:rPr>
          <w:bCs/>
        </w:rPr>
      </w:pPr>
      <w:r w:rsidRPr="00ED3F0C">
        <w:rPr>
          <w:b/>
          <w:bCs/>
        </w:rPr>
        <w:t>Reklamacj</w:t>
      </w:r>
      <w:r w:rsidR="00E57914">
        <w:rPr>
          <w:b/>
          <w:bCs/>
        </w:rPr>
        <w:t xml:space="preserve">e dotyczące ilości i jakości </w:t>
      </w:r>
      <w:r w:rsidRPr="00ED3F0C">
        <w:rPr>
          <w:b/>
          <w:bCs/>
        </w:rPr>
        <w:t xml:space="preserve">realizowanego przedmiotu zamówienia będą składane </w:t>
      </w:r>
      <w:r w:rsidR="0064406D" w:rsidRPr="00ED3F0C">
        <w:rPr>
          <w:b/>
          <w:bCs/>
        </w:rPr>
        <w:t>pisemnie w ciągu 3 dni roboczych od ujawnienia wad towaru</w:t>
      </w:r>
      <w:r w:rsidR="0064406D" w:rsidRPr="00ED3F0C">
        <w:rPr>
          <w:bCs/>
        </w:rPr>
        <w:t xml:space="preserve">. </w:t>
      </w:r>
      <w:r w:rsidR="00E559AC" w:rsidRPr="00ED3F0C">
        <w:rPr>
          <w:bCs/>
        </w:rPr>
        <w:t xml:space="preserve">Zamawiający na koszt Wykonawcy prześle reklamowany asortyment. </w:t>
      </w:r>
      <w:r w:rsidR="0064406D" w:rsidRPr="00ED3F0C">
        <w:rPr>
          <w:bCs/>
        </w:rPr>
        <w:t xml:space="preserve">Wykonawca </w:t>
      </w:r>
      <w:r w:rsidR="00ED3F0C">
        <w:rPr>
          <w:bCs/>
        </w:rPr>
        <w:br/>
      </w:r>
      <w:r w:rsidR="0064406D" w:rsidRPr="00ED3F0C">
        <w:rPr>
          <w:bCs/>
        </w:rPr>
        <w:t>w ciągu 5 dni roboczych</w:t>
      </w:r>
      <w:r w:rsidR="00E559AC" w:rsidRPr="00ED3F0C">
        <w:rPr>
          <w:bCs/>
        </w:rPr>
        <w:t xml:space="preserve"> od otrzymania pisma</w:t>
      </w:r>
      <w:r w:rsidR="0064406D" w:rsidRPr="00ED3F0C">
        <w:rPr>
          <w:bCs/>
        </w:rPr>
        <w:t xml:space="preserve"> </w:t>
      </w:r>
      <w:r w:rsidR="00E57914">
        <w:rPr>
          <w:bCs/>
        </w:rPr>
        <w:t>(</w:t>
      </w:r>
      <w:r w:rsidR="006E77E6" w:rsidRPr="00ED3F0C">
        <w:rPr>
          <w:bCs/>
        </w:rPr>
        <w:t xml:space="preserve">i reklamowanego asortymentu) </w:t>
      </w:r>
      <w:r w:rsidR="0064406D" w:rsidRPr="00ED3F0C">
        <w:rPr>
          <w:bCs/>
        </w:rPr>
        <w:t xml:space="preserve">ustosunkuje się na piśmie do reklamacji. </w:t>
      </w:r>
    </w:p>
    <w:p w:rsidR="00140DDF" w:rsidRPr="00ED3F0C" w:rsidRDefault="0064406D" w:rsidP="00ED3F0C">
      <w:pPr>
        <w:pStyle w:val="Akapitzlist"/>
        <w:spacing w:line="360" w:lineRule="auto"/>
        <w:ind w:left="675"/>
        <w:jc w:val="both"/>
        <w:rPr>
          <w:bCs/>
        </w:rPr>
      </w:pPr>
      <w:r w:rsidRPr="00ED3F0C">
        <w:rPr>
          <w:bCs/>
        </w:rPr>
        <w:t xml:space="preserve">W przypadku uznania reklamacji, Wykonawca zobowiązuje się dostarczyć towar wolny od wad najpóźniej w terminie </w:t>
      </w:r>
      <w:r w:rsidR="00ED3F0C">
        <w:rPr>
          <w:bCs/>
        </w:rPr>
        <w:t>3 dni od</w:t>
      </w:r>
      <w:r w:rsidRPr="00ED3F0C">
        <w:rPr>
          <w:bCs/>
        </w:rPr>
        <w:t xml:space="preserve"> powiadomienia Zamawiającego na piśmie o uznaniu reklamacji.</w:t>
      </w:r>
    </w:p>
    <w:p w:rsidR="0092222F" w:rsidRPr="00ED3F0C" w:rsidRDefault="00E559AC" w:rsidP="005E1A25">
      <w:pPr>
        <w:pStyle w:val="Akapitzlist"/>
        <w:numPr>
          <w:ilvl w:val="0"/>
          <w:numId w:val="14"/>
        </w:numPr>
        <w:spacing w:line="360" w:lineRule="auto"/>
        <w:jc w:val="both"/>
        <w:rPr>
          <w:bCs/>
        </w:rPr>
      </w:pPr>
      <w:r w:rsidRPr="00ED3F0C">
        <w:t>Zamawiający zastrzega sobie możliwość z</w:t>
      </w:r>
      <w:r w:rsidR="006E77E6" w:rsidRPr="00ED3F0C">
        <w:t>a</w:t>
      </w:r>
      <w:r w:rsidRPr="00ED3F0C">
        <w:t>miany</w:t>
      </w:r>
      <w:r w:rsidR="00AF204D" w:rsidRPr="00ED3F0C">
        <w:t xml:space="preserve"> </w:t>
      </w:r>
      <w:r w:rsidR="006E77E6" w:rsidRPr="00ED3F0C">
        <w:t>dostarczo</w:t>
      </w:r>
      <w:r w:rsidR="00AF204D" w:rsidRPr="00ED3F0C">
        <w:t xml:space="preserve">nych rozmiarów odzieży </w:t>
      </w:r>
      <w:r w:rsidR="00AF204D" w:rsidRPr="00ED3F0C">
        <w:br/>
        <w:t>i obuwia roboczego w przypadku niedopasowania rozmiarów dla danego pracownika</w:t>
      </w:r>
      <w:r w:rsidR="0092222F" w:rsidRPr="00ED3F0C">
        <w:t>.</w:t>
      </w:r>
    </w:p>
    <w:p w:rsidR="00AC4513" w:rsidRPr="00AC4513" w:rsidRDefault="00AC4513" w:rsidP="00AC4513">
      <w:pPr>
        <w:pStyle w:val="Akapitzlist"/>
        <w:ind w:left="675"/>
        <w:jc w:val="center"/>
        <w:rPr>
          <w:sz w:val="22"/>
          <w:szCs w:val="22"/>
        </w:rPr>
      </w:pPr>
      <w:r w:rsidRPr="00AC4513">
        <w:rPr>
          <w:b/>
          <w:bCs/>
          <w:sz w:val="22"/>
          <w:szCs w:val="22"/>
        </w:rPr>
        <w:t>§ 6</w:t>
      </w:r>
    </w:p>
    <w:p w:rsidR="00BA342E" w:rsidRDefault="00BA342E" w:rsidP="00AC4513">
      <w:pPr>
        <w:pStyle w:val="Tekstpodstawowywcity"/>
        <w:spacing w:line="360" w:lineRule="auto"/>
        <w:ind w:left="1083"/>
        <w:jc w:val="center"/>
        <w:rPr>
          <w:b w:val="0"/>
          <w:bCs w:val="0"/>
          <w:sz w:val="22"/>
          <w:szCs w:val="22"/>
        </w:rPr>
      </w:pPr>
    </w:p>
    <w:p w:rsidR="00AC4513" w:rsidRDefault="00AC4513" w:rsidP="00AC4513">
      <w:pPr>
        <w:pStyle w:val="Tekstpodstawowywcity"/>
        <w:numPr>
          <w:ilvl w:val="0"/>
          <w:numId w:val="26"/>
        </w:numPr>
        <w:spacing w:line="360" w:lineRule="auto"/>
        <w:ind w:hanging="357"/>
        <w:jc w:val="both"/>
        <w:rPr>
          <w:b w:val="0"/>
          <w:bCs w:val="0"/>
        </w:rPr>
      </w:pPr>
      <w:r>
        <w:rPr>
          <w:b w:val="0"/>
          <w:bCs w:val="0"/>
        </w:rPr>
        <w:t>W razie niewykonania lub nienależytego wykonania umowy Wykonawca zobowiązuje się zapłacić Zamawiającemu karę umowną:</w:t>
      </w:r>
    </w:p>
    <w:p w:rsidR="00AC4513" w:rsidRDefault="00AC4513" w:rsidP="00AC4513">
      <w:pPr>
        <w:pStyle w:val="Tekstpodstawowywcity"/>
        <w:numPr>
          <w:ilvl w:val="1"/>
          <w:numId w:val="27"/>
        </w:numPr>
        <w:tabs>
          <w:tab w:val="num" w:pos="720"/>
        </w:tabs>
        <w:spacing w:line="360" w:lineRule="auto"/>
        <w:ind w:hanging="357"/>
        <w:jc w:val="both"/>
        <w:rPr>
          <w:b w:val="0"/>
          <w:bCs w:val="0"/>
        </w:rPr>
      </w:pPr>
      <w:r>
        <w:rPr>
          <w:b w:val="0"/>
          <w:bCs w:val="0"/>
        </w:rPr>
        <w:t>w wysokości</w:t>
      </w:r>
      <w:r w:rsidR="00396136">
        <w:rPr>
          <w:b w:val="0"/>
          <w:bCs w:val="0"/>
        </w:rPr>
        <w:t xml:space="preserve"> 10</w:t>
      </w:r>
      <w:r>
        <w:rPr>
          <w:b w:val="0"/>
          <w:bCs w:val="0"/>
        </w:rPr>
        <w:t xml:space="preserve"> % wartości wadliwego towaru (ilość, jakość, itp.)</w:t>
      </w:r>
    </w:p>
    <w:p w:rsidR="00AC4513" w:rsidRDefault="00AC4513" w:rsidP="00AC4513">
      <w:pPr>
        <w:pStyle w:val="Tekstpodstawowywcity"/>
        <w:numPr>
          <w:ilvl w:val="1"/>
          <w:numId w:val="27"/>
        </w:numPr>
        <w:tabs>
          <w:tab w:val="num" w:pos="720"/>
        </w:tabs>
        <w:spacing w:line="360" w:lineRule="auto"/>
        <w:ind w:hanging="357"/>
        <w:jc w:val="both"/>
        <w:rPr>
          <w:b w:val="0"/>
          <w:bCs w:val="0"/>
        </w:rPr>
      </w:pPr>
      <w:r>
        <w:rPr>
          <w:b w:val="0"/>
          <w:bCs w:val="0"/>
        </w:rPr>
        <w:t xml:space="preserve">w wysokości </w:t>
      </w:r>
      <w:r w:rsidR="00ED3F0C">
        <w:rPr>
          <w:b w:val="0"/>
          <w:bCs w:val="0"/>
        </w:rPr>
        <w:t>3</w:t>
      </w:r>
      <w:r>
        <w:rPr>
          <w:b w:val="0"/>
          <w:bCs w:val="0"/>
        </w:rPr>
        <w:t xml:space="preserve"> % wartości brutto niedostarczonego towaru w przypadku opóźnienia w wykonaniu dostawy, za każdy dzień opóźnienia licząc od dnia,</w:t>
      </w:r>
      <w:r>
        <w:rPr>
          <w:b w:val="0"/>
          <w:bCs w:val="0"/>
        </w:rPr>
        <w:br/>
        <w:t>w którym zamówienie powinno być zrealizowane do dnia ostatecznego przyjęcia bez zastrzeżeń przez Zamawiającego zamawianego towaru.</w:t>
      </w:r>
    </w:p>
    <w:p w:rsidR="00AC4513" w:rsidRDefault="00AC4513" w:rsidP="00AC4513">
      <w:pPr>
        <w:pStyle w:val="Tekstpodstawowywcity"/>
        <w:numPr>
          <w:ilvl w:val="1"/>
          <w:numId w:val="27"/>
        </w:numPr>
        <w:tabs>
          <w:tab w:val="num" w:pos="720"/>
        </w:tabs>
        <w:spacing w:line="360" w:lineRule="auto"/>
        <w:ind w:hanging="357"/>
        <w:jc w:val="both"/>
        <w:rPr>
          <w:b w:val="0"/>
          <w:bCs w:val="0"/>
        </w:rPr>
      </w:pPr>
      <w:r>
        <w:rPr>
          <w:b w:val="0"/>
          <w:bCs w:val="0"/>
        </w:rPr>
        <w:t>w wysokości 5 % wartości brutto niezrealizowanej części umowy, o której  mowa w § 3 ust. 1, w przypadku odstąpienia od umowy z winy Wykonawcy.</w:t>
      </w:r>
    </w:p>
    <w:p w:rsidR="00AC4513" w:rsidRDefault="00AC4513" w:rsidP="00AC4513">
      <w:pPr>
        <w:pStyle w:val="Tekstpodstawowywcity"/>
        <w:numPr>
          <w:ilvl w:val="0"/>
          <w:numId w:val="26"/>
        </w:numPr>
        <w:spacing w:line="360" w:lineRule="auto"/>
        <w:jc w:val="both"/>
        <w:rPr>
          <w:b w:val="0"/>
          <w:bCs w:val="0"/>
        </w:rPr>
      </w:pPr>
      <w:r>
        <w:rPr>
          <w:b w:val="0"/>
          <w:bCs w:val="0"/>
        </w:rPr>
        <w:t xml:space="preserve">Zamawiający zapłaci Wykonawcy karę umowną za odstąpienie od umowy przez Zamawiającego, z przyczyn, za które odpowiedzialność ponosi Zamawiający </w:t>
      </w:r>
      <w:r>
        <w:rPr>
          <w:b w:val="0"/>
          <w:bCs w:val="0"/>
        </w:rPr>
        <w:br/>
        <w:t>w wysokości 5 % wartości brutto niezrealizowanej części umowy, z wyjątkiem wystąpienia sytuacji, o której mowa w § 7 ust.</w:t>
      </w:r>
      <w:r w:rsidR="00E57914">
        <w:rPr>
          <w:b w:val="0"/>
          <w:bCs w:val="0"/>
        </w:rPr>
        <w:t xml:space="preserve"> </w:t>
      </w:r>
      <w:r>
        <w:rPr>
          <w:b w:val="0"/>
          <w:bCs w:val="0"/>
        </w:rPr>
        <w:t>1 umowy.</w:t>
      </w:r>
    </w:p>
    <w:p w:rsidR="00AC4513" w:rsidRDefault="00AC4513" w:rsidP="00AC4513">
      <w:pPr>
        <w:pStyle w:val="Tekstpodstawowywcity"/>
        <w:numPr>
          <w:ilvl w:val="0"/>
          <w:numId w:val="26"/>
        </w:numPr>
        <w:spacing w:line="360" w:lineRule="auto"/>
        <w:ind w:hanging="357"/>
        <w:jc w:val="both"/>
        <w:rPr>
          <w:b w:val="0"/>
          <w:bCs w:val="0"/>
        </w:rPr>
      </w:pPr>
      <w:r>
        <w:rPr>
          <w:b w:val="0"/>
          <w:bCs w:val="0"/>
        </w:rPr>
        <w:lastRenderedPageBreak/>
        <w:t>Zamawiający może dochodzić odszkodowania przewyższającego kary umowne na zasadach ogólnych Kodeksu cywilnego.</w:t>
      </w:r>
    </w:p>
    <w:p w:rsidR="00AC4513" w:rsidRDefault="00AC4513" w:rsidP="00AC4513">
      <w:pPr>
        <w:pStyle w:val="Tekstpodstawowywcity"/>
        <w:numPr>
          <w:ilvl w:val="0"/>
          <w:numId w:val="26"/>
        </w:numPr>
        <w:spacing w:line="360" w:lineRule="auto"/>
        <w:ind w:hanging="357"/>
        <w:jc w:val="both"/>
        <w:rPr>
          <w:b w:val="0"/>
          <w:bCs w:val="0"/>
        </w:rPr>
      </w:pPr>
      <w:r>
        <w:rPr>
          <w:b w:val="0"/>
          <w:bCs w:val="0"/>
        </w:rPr>
        <w:t>W przypadku niezrealizowania dostawy z różnych przyczyn w uzgodnionym terminie, Zamawiający ma prawo dokonania zakupu towaru u innego dostawcy - zgodnie ze złożonym zamówieniem. W przypadku różnicy w cenie dostawy Zamawiający może obciążyć Wykonawcę kwotą różnicy pomiędzy ceną w ofercie, a ceną towaru zakupionego przez Zamawiającego.</w:t>
      </w:r>
    </w:p>
    <w:p w:rsidR="00AC4513" w:rsidRPr="00BA342E" w:rsidRDefault="00AC4513" w:rsidP="00BA342E">
      <w:pPr>
        <w:pStyle w:val="Tekstpodstawowywcity"/>
        <w:spacing w:line="360" w:lineRule="auto"/>
        <w:ind w:left="1083"/>
        <w:jc w:val="both"/>
        <w:rPr>
          <w:b w:val="0"/>
          <w:bCs w:val="0"/>
          <w:sz w:val="22"/>
          <w:szCs w:val="22"/>
        </w:rPr>
      </w:pPr>
    </w:p>
    <w:p w:rsidR="00284ACE" w:rsidRDefault="000908DB" w:rsidP="00284ACE">
      <w:pPr>
        <w:jc w:val="center"/>
        <w:rPr>
          <w:b/>
          <w:bCs/>
          <w:sz w:val="22"/>
          <w:szCs w:val="22"/>
        </w:rPr>
      </w:pPr>
      <w:r>
        <w:rPr>
          <w:b/>
          <w:bCs/>
          <w:sz w:val="22"/>
          <w:szCs w:val="22"/>
        </w:rPr>
        <w:t xml:space="preserve">§ </w:t>
      </w:r>
      <w:r w:rsidR="00AC4513">
        <w:rPr>
          <w:b/>
          <w:bCs/>
          <w:sz w:val="22"/>
          <w:szCs w:val="22"/>
        </w:rPr>
        <w:t>7</w:t>
      </w:r>
    </w:p>
    <w:p w:rsidR="00AC4513" w:rsidRDefault="00AC4513" w:rsidP="00284ACE">
      <w:pPr>
        <w:jc w:val="center"/>
        <w:rPr>
          <w:b/>
          <w:bCs/>
          <w:sz w:val="22"/>
          <w:szCs w:val="22"/>
        </w:rPr>
      </w:pPr>
    </w:p>
    <w:p w:rsidR="00AC4513" w:rsidRPr="00ED3F0C" w:rsidRDefault="00AC4513" w:rsidP="00AC4513">
      <w:pPr>
        <w:numPr>
          <w:ilvl w:val="0"/>
          <w:numId w:val="28"/>
        </w:numPr>
        <w:tabs>
          <w:tab w:val="clear" w:pos="720"/>
          <w:tab w:val="num" w:pos="709"/>
        </w:tabs>
        <w:spacing w:line="360" w:lineRule="auto"/>
        <w:ind w:left="426" w:hanging="426"/>
        <w:jc w:val="both"/>
      </w:pPr>
      <w:r w:rsidRPr="00ED3F0C">
        <w:t>W razie zaistnienia istotnej zmiany okoliczności powodujące</w:t>
      </w:r>
      <w:r w:rsidR="00ED3F0C">
        <w:t xml:space="preserve">j, że wykonanie umowy nie leży </w:t>
      </w:r>
      <w:r w:rsidRPr="00ED3F0C">
        <w:t>w interesie publicznym, czego nie można było przewidzi</w:t>
      </w:r>
      <w:r w:rsidR="00ED3F0C">
        <w:t xml:space="preserve">eć w chwili zawarcia umowy, lub </w:t>
      </w:r>
      <w:r w:rsidRPr="00ED3F0C">
        <w:t>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umowy.</w:t>
      </w:r>
    </w:p>
    <w:p w:rsidR="00AC4513" w:rsidRPr="00ED3F0C" w:rsidRDefault="00AC4513" w:rsidP="00AC4513">
      <w:pPr>
        <w:numPr>
          <w:ilvl w:val="0"/>
          <w:numId w:val="28"/>
        </w:numPr>
        <w:tabs>
          <w:tab w:val="clear" w:pos="720"/>
          <w:tab w:val="num" w:pos="426"/>
        </w:tabs>
        <w:spacing w:line="360" w:lineRule="auto"/>
        <w:ind w:left="426" w:hanging="426"/>
        <w:jc w:val="both"/>
      </w:pPr>
      <w:r w:rsidRPr="00ED3F0C">
        <w:t xml:space="preserve">Zamawiający może odstąpić od umowy w razie  3- krotnego niedotrzymania terminów realizacji dostaw określonych w § </w:t>
      </w:r>
      <w:r w:rsidR="00A5174C" w:rsidRPr="00ED3F0C">
        <w:t>2</w:t>
      </w:r>
      <w:r w:rsidRPr="00ED3F0C">
        <w:t xml:space="preserve"> umowy, po bezskutecznym upływie dodatkowych  terminów wyznaczonych na ich realizację.</w:t>
      </w:r>
    </w:p>
    <w:p w:rsidR="00AC4513" w:rsidRPr="00ED3F0C" w:rsidRDefault="00AC4513" w:rsidP="00AC4513">
      <w:pPr>
        <w:numPr>
          <w:ilvl w:val="0"/>
          <w:numId w:val="28"/>
        </w:numPr>
        <w:spacing w:line="360" w:lineRule="auto"/>
        <w:ind w:left="426" w:hanging="426"/>
        <w:jc w:val="both"/>
      </w:pPr>
      <w:r w:rsidRPr="00ED3F0C">
        <w:t xml:space="preserve">Zamawiający może odstąpić od umowy w przypadku, gdy przedmiot zamówienia dostarczony przez Wykonawcę do Zamawiającego nie spełnia podstawowych parametrów jakościowych, po 3-krotnym pisemnym wezwaniu Wykonawcy do realizacji dostaw przedmiotu zamówienia zgodnych z wymaganymi parametrami jakościowymi. </w:t>
      </w:r>
    </w:p>
    <w:p w:rsidR="00AC4513" w:rsidRPr="00ED3F0C" w:rsidRDefault="00AC4513" w:rsidP="00ED3F0C">
      <w:pPr>
        <w:numPr>
          <w:ilvl w:val="0"/>
          <w:numId w:val="28"/>
        </w:numPr>
        <w:tabs>
          <w:tab w:val="clear" w:pos="720"/>
          <w:tab w:val="num" w:pos="426"/>
        </w:tabs>
        <w:spacing w:line="360" w:lineRule="auto"/>
        <w:ind w:left="426" w:hanging="426"/>
        <w:jc w:val="both"/>
      </w:pPr>
      <w:r w:rsidRPr="00ED3F0C">
        <w:t>Zamawiający może odstąpić od umowy w przypadku zgłoszenia na piśmie (e-mail) przez Zamawiającego trzech reklamacji dotyczących realizacji przedmiotu zamówienia.</w:t>
      </w:r>
    </w:p>
    <w:p w:rsidR="00A5174C" w:rsidRPr="00ED3F0C" w:rsidRDefault="00A5174C" w:rsidP="005466E5">
      <w:pPr>
        <w:rPr>
          <w:b/>
          <w:bCs/>
        </w:rPr>
      </w:pPr>
    </w:p>
    <w:p w:rsidR="00A5174C" w:rsidRDefault="00A5174C" w:rsidP="00A5174C">
      <w:pPr>
        <w:jc w:val="center"/>
        <w:rPr>
          <w:b/>
          <w:bCs/>
          <w:sz w:val="22"/>
          <w:szCs w:val="22"/>
        </w:rPr>
      </w:pPr>
    </w:p>
    <w:p w:rsidR="00A5174C" w:rsidRDefault="00A5174C" w:rsidP="00A5174C">
      <w:pPr>
        <w:jc w:val="center"/>
        <w:rPr>
          <w:b/>
          <w:bCs/>
          <w:sz w:val="22"/>
          <w:szCs w:val="22"/>
        </w:rPr>
      </w:pPr>
      <w:r>
        <w:rPr>
          <w:b/>
          <w:bCs/>
          <w:sz w:val="22"/>
          <w:szCs w:val="22"/>
        </w:rPr>
        <w:t>§ 8</w:t>
      </w:r>
    </w:p>
    <w:p w:rsidR="00AC4513" w:rsidRDefault="00AC4513" w:rsidP="00284ACE">
      <w:pPr>
        <w:jc w:val="center"/>
        <w:rPr>
          <w:b/>
          <w:bCs/>
          <w:sz w:val="22"/>
          <w:szCs w:val="22"/>
        </w:rPr>
      </w:pPr>
    </w:p>
    <w:p w:rsidR="00C156B4" w:rsidRPr="00A10B3B" w:rsidRDefault="00A5174C" w:rsidP="00A10B3B">
      <w:pPr>
        <w:pStyle w:val="Tekstpodstawowy2"/>
      </w:pPr>
      <w:r>
        <w:t xml:space="preserve">Bez pisemnej zgody Zamawiającego, Wykonawca nie może dokonać przelewu wierzytelności (cesji) wynikających z umowy na rzecz osób trzecich. </w:t>
      </w:r>
      <w:r>
        <w:rPr>
          <w:lang w:eastAsia="pl-PL"/>
        </w:rPr>
        <w:t>Wykonawca nie może również zlecić "zarządzania" płatnościami, udzielenia pełnomocnictwa do przyjęcia płatności lub innych form płatności, zmierzających do obejścia przepisów umowy o zakazie cesji oraz powodujących, że należności wynikające z niniejszej umowy wymagalne będą przez inne podmioty niż Wykonawca.</w:t>
      </w:r>
    </w:p>
    <w:p w:rsidR="00A5174C" w:rsidRDefault="00A5174C" w:rsidP="00A5174C">
      <w:pPr>
        <w:jc w:val="center"/>
        <w:rPr>
          <w:b/>
          <w:bCs/>
          <w:sz w:val="22"/>
          <w:szCs w:val="22"/>
        </w:rPr>
      </w:pPr>
      <w:r>
        <w:rPr>
          <w:b/>
          <w:bCs/>
          <w:sz w:val="22"/>
          <w:szCs w:val="22"/>
        </w:rPr>
        <w:lastRenderedPageBreak/>
        <w:t xml:space="preserve">§ </w:t>
      </w:r>
      <w:r w:rsidR="005466E5">
        <w:rPr>
          <w:b/>
          <w:bCs/>
          <w:sz w:val="22"/>
          <w:szCs w:val="22"/>
        </w:rPr>
        <w:t>9</w:t>
      </w:r>
    </w:p>
    <w:p w:rsidR="00A5174C" w:rsidRDefault="00A5174C" w:rsidP="00A5174C">
      <w:pPr>
        <w:jc w:val="center"/>
        <w:rPr>
          <w:b/>
          <w:bCs/>
          <w:sz w:val="22"/>
          <w:szCs w:val="22"/>
        </w:rPr>
      </w:pPr>
    </w:p>
    <w:p w:rsidR="00A5174C" w:rsidRDefault="00A5174C" w:rsidP="00A5174C">
      <w:pPr>
        <w:pStyle w:val="Bezodstpw"/>
        <w:numPr>
          <w:ilvl w:val="0"/>
          <w:numId w:val="29"/>
        </w:numPr>
        <w:spacing w:line="360" w:lineRule="auto"/>
        <w:ind w:left="284" w:hanging="284"/>
        <w:jc w:val="both"/>
        <w:rPr>
          <w:rFonts w:ascii="Times New Roman" w:hAnsi="Times New Roman"/>
          <w:sz w:val="24"/>
          <w:szCs w:val="24"/>
        </w:rPr>
      </w:pPr>
      <w:r>
        <w:rPr>
          <w:rFonts w:ascii="Times New Roman" w:hAnsi="Times New Roman"/>
          <w:sz w:val="24"/>
          <w:szCs w:val="24"/>
        </w:rPr>
        <w:t xml:space="preserve">Strony dopuszczają zmianę umowy w zakresie: </w:t>
      </w:r>
    </w:p>
    <w:p w:rsidR="00A5174C" w:rsidRDefault="00A5174C" w:rsidP="00A5174C">
      <w:pPr>
        <w:pStyle w:val="Bezodstpw"/>
        <w:spacing w:line="360" w:lineRule="auto"/>
        <w:ind w:left="284"/>
        <w:jc w:val="both"/>
        <w:rPr>
          <w:rFonts w:ascii="Times New Roman" w:hAnsi="Times New Roman"/>
          <w:sz w:val="24"/>
          <w:szCs w:val="24"/>
        </w:rPr>
      </w:pPr>
      <w:r>
        <w:rPr>
          <w:rFonts w:ascii="Times New Roman" w:hAnsi="Times New Roman"/>
          <w:sz w:val="24"/>
          <w:szCs w:val="24"/>
        </w:rPr>
        <w:t xml:space="preserve">1) stawki VAT w przypadku ustawowej zmiany stawki podatku VAT, </w:t>
      </w:r>
    </w:p>
    <w:p w:rsidR="00A5174C" w:rsidRDefault="00A5174C" w:rsidP="00A5174C">
      <w:pPr>
        <w:pStyle w:val="Bezodstpw"/>
        <w:spacing w:line="360" w:lineRule="auto"/>
        <w:ind w:left="284"/>
        <w:jc w:val="both"/>
        <w:rPr>
          <w:rFonts w:ascii="Times New Roman" w:hAnsi="Times New Roman"/>
          <w:sz w:val="24"/>
          <w:szCs w:val="24"/>
        </w:rPr>
      </w:pPr>
      <w:r>
        <w:rPr>
          <w:rFonts w:ascii="Times New Roman" w:hAnsi="Times New Roman"/>
          <w:sz w:val="24"/>
          <w:szCs w:val="24"/>
        </w:rPr>
        <w:t>2) zmian przepisów prawnych,  innych niż określone w pkt 1),</w:t>
      </w:r>
    </w:p>
    <w:p w:rsidR="00A5174C" w:rsidRDefault="00A5174C" w:rsidP="00A5174C">
      <w:pPr>
        <w:pStyle w:val="Bezodstpw"/>
        <w:spacing w:line="360" w:lineRule="auto"/>
        <w:ind w:left="284"/>
        <w:jc w:val="both"/>
        <w:rPr>
          <w:rFonts w:ascii="Times New Roman" w:hAnsi="Times New Roman"/>
          <w:sz w:val="24"/>
          <w:szCs w:val="24"/>
        </w:rPr>
      </w:pPr>
      <w:r>
        <w:rPr>
          <w:rFonts w:ascii="Times New Roman" w:hAnsi="Times New Roman"/>
          <w:sz w:val="24"/>
          <w:szCs w:val="24"/>
        </w:rPr>
        <w:t xml:space="preserve">3) obniżenia ceny </w:t>
      </w:r>
      <w:r w:rsidR="00ED3F0C" w:rsidRPr="00ED3F0C">
        <w:rPr>
          <w:rFonts w:ascii="Times New Roman" w:hAnsi="Times New Roman"/>
          <w:color w:val="000000" w:themeColor="text1"/>
          <w:sz w:val="24"/>
          <w:szCs w:val="24"/>
        </w:rPr>
        <w:t>oferowanego asortymentu</w:t>
      </w:r>
      <w:r w:rsidRPr="00ED3F0C">
        <w:rPr>
          <w:rFonts w:ascii="Times New Roman" w:hAnsi="Times New Roman"/>
          <w:color w:val="000000" w:themeColor="text1"/>
          <w:sz w:val="24"/>
          <w:szCs w:val="24"/>
        </w:rPr>
        <w:t xml:space="preserve">  </w:t>
      </w:r>
      <w:r>
        <w:rPr>
          <w:rFonts w:ascii="Times New Roman" w:hAnsi="Times New Roman"/>
          <w:sz w:val="24"/>
          <w:szCs w:val="24"/>
        </w:rPr>
        <w:t>jeżeli tak zdecyduje Wykonawca.</w:t>
      </w:r>
    </w:p>
    <w:p w:rsidR="00A5174C" w:rsidRDefault="00A5174C" w:rsidP="00A5174C">
      <w:pPr>
        <w:pStyle w:val="Bezodstpw"/>
        <w:numPr>
          <w:ilvl w:val="0"/>
          <w:numId w:val="29"/>
        </w:numPr>
        <w:spacing w:line="360" w:lineRule="auto"/>
        <w:ind w:left="284" w:hanging="284"/>
        <w:jc w:val="both"/>
        <w:rPr>
          <w:rFonts w:ascii="Times New Roman" w:eastAsia="Times New Roman" w:hAnsi="Times New Roman"/>
          <w:sz w:val="24"/>
          <w:szCs w:val="24"/>
          <w:lang w:eastAsia="pl-PL"/>
        </w:rPr>
      </w:pPr>
      <w:r>
        <w:rPr>
          <w:rFonts w:ascii="Times New Roman" w:hAnsi="Times New Roman"/>
          <w:sz w:val="24"/>
          <w:szCs w:val="24"/>
        </w:rPr>
        <w:t>W</w:t>
      </w:r>
      <w:r w:rsidR="00ED3F0C">
        <w:rPr>
          <w:rFonts w:ascii="Times New Roman" w:eastAsia="Times New Roman" w:hAnsi="Times New Roman"/>
          <w:sz w:val="24"/>
          <w:szCs w:val="24"/>
          <w:lang w:eastAsia="pl-PL"/>
        </w:rPr>
        <w:t xml:space="preserve"> przypadku braku oferowanego asortymentu </w:t>
      </w:r>
      <w:r>
        <w:rPr>
          <w:rFonts w:ascii="Times New Roman" w:eastAsia="Times New Roman" w:hAnsi="Times New Roman"/>
          <w:sz w:val="24"/>
          <w:szCs w:val="24"/>
          <w:lang w:eastAsia="pl-PL"/>
        </w:rPr>
        <w:t xml:space="preserve">na rynku, Wykonawca przedstawi Zamawiającemu ofertę produktu równoważnego. Powyższa zmiana wymaga zgody Zamawiającego. Zmiana ta będzie dopuszczalna pod warunkiem, iż dostawa produktu równoważnego odbędzie się po cenie jednostkowej nie wyższej niż cena produktu oferowanego.  </w:t>
      </w:r>
    </w:p>
    <w:p w:rsidR="00A5174C" w:rsidRDefault="00A5174C" w:rsidP="00C156B4">
      <w:pPr>
        <w:numPr>
          <w:ilvl w:val="0"/>
          <w:numId w:val="29"/>
        </w:numPr>
        <w:spacing w:line="360" w:lineRule="auto"/>
        <w:ind w:left="284" w:hanging="284"/>
        <w:jc w:val="both"/>
      </w:pPr>
      <w:r>
        <w:t>Zmiany niniejszej umowy wymagają formy pisemnej pod rygorem nieważności, za wyj. zmian określonych w ust. 1 pkt 3) i ust. 2. Obniżenie ceny odbywa się na podstawie pisemnej informacji.</w:t>
      </w:r>
    </w:p>
    <w:p w:rsidR="00AC4513" w:rsidRDefault="00AC4513" w:rsidP="00284ACE">
      <w:pPr>
        <w:jc w:val="center"/>
        <w:rPr>
          <w:b/>
          <w:bCs/>
          <w:sz w:val="22"/>
          <w:szCs w:val="22"/>
        </w:rPr>
      </w:pPr>
    </w:p>
    <w:p w:rsidR="00A5174C" w:rsidRDefault="00A5174C" w:rsidP="00A5174C">
      <w:pPr>
        <w:jc w:val="center"/>
        <w:rPr>
          <w:b/>
          <w:bCs/>
          <w:sz w:val="22"/>
          <w:szCs w:val="22"/>
        </w:rPr>
      </w:pPr>
      <w:r>
        <w:rPr>
          <w:b/>
          <w:bCs/>
          <w:sz w:val="22"/>
          <w:szCs w:val="22"/>
        </w:rPr>
        <w:t xml:space="preserve">§ </w:t>
      </w:r>
      <w:r w:rsidR="005466E5">
        <w:rPr>
          <w:b/>
          <w:bCs/>
          <w:sz w:val="22"/>
          <w:szCs w:val="22"/>
        </w:rPr>
        <w:t>10</w:t>
      </w:r>
    </w:p>
    <w:p w:rsidR="00AC4513" w:rsidRPr="00A5174C" w:rsidRDefault="00AC4513" w:rsidP="00284ACE">
      <w:pPr>
        <w:jc w:val="center"/>
      </w:pPr>
    </w:p>
    <w:p w:rsidR="00A5174C" w:rsidRPr="00A5174C" w:rsidRDefault="00A5174C" w:rsidP="00E57914">
      <w:pPr>
        <w:pStyle w:val="Tekstpodstawowywcity3"/>
        <w:numPr>
          <w:ilvl w:val="0"/>
          <w:numId w:val="30"/>
        </w:numPr>
        <w:spacing w:after="0" w:line="360" w:lineRule="auto"/>
        <w:ind w:left="284" w:hanging="284"/>
        <w:jc w:val="both"/>
        <w:rPr>
          <w:sz w:val="24"/>
          <w:szCs w:val="24"/>
        </w:rPr>
      </w:pPr>
      <w:r w:rsidRPr="00A5174C">
        <w:rPr>
          <w:sz w:val="24"/>
          <w:szCs w:val="24"/>
        </w:rPr>
        <w:t>W sprawach nieuregulowanych niniejszą umową zastosowanie mają przepisy Kodeksu Cywilnego.</w:t>
      </w:r>
    </w:p>
    <w:p w:rsidR="00A5174C" w:rsidRPr="00A5174C" w:rsidRDefault="00A5174C" w:rsidP="00E57914">
      <w:pPr>
        <w:pStyle w:val="Tekstpodstawowywcity3"/>
        <w:numPr>
          <w:ilvl w:val="0"/>
          <w:numId w:val="30"/>
        </w:numPr>
        <w:spacing w:after="0" w:line="360" w:lineRule="auto"/>
        <w:ind w:left="284" w:hanging="284"/>
        <w:jc w:val="both"/>
        <w:rPr>
          <w:sz w:val="24"/>
          <w:szCs w:val="24"/>
        </w:rPr>
      </w:pPr>
      <w:r w:rsidRPr="00A5174C">
        <w:rPr>
          <w:sz w:val="24"/>
          <w:szCs w:val="24"/>
        </w:rPr>
        <w:t xml:space="preserve">Strony umowy zobowiązują się do ugodowego załatwiania sporów, poprzez negocjacje. </w:t>
      </w:r>
    </w:p>
    <w:p w:rsidR="00A5174C" w:rsidRPr="00A5174C" w:rsidRDefault="00A5174C" w:rsidP="00E57914">
      <w:pPr>
        <w:pStyle w:val="Tekstpodstawowywcity3"/>
        <w:numPr>
          <w:ilvl w:val="0"/>
          <w:numId w:val="30"/>
        </w:numPr>
        <w:spacing w:after="0" w:line="360" w:lineRule="auto"/>
        <w:ind w:left="284" w:hanging="284"/>
        <w:jc w:val="both"/>
        <w:rPr>
          <w:sz w:val="24"/>
          <w:szCs w:val="24"/>
        </w:rPr>
      </w:pPr>
      <w:r w:rsidRPr="00A5174C">
        <w:rPr>
          <w:sz w:val="24"/>
          <w:szCs w:val="24"/>
        </w:rPr>
        <w:t>W razie braku możliwości ugodowego rozwiązania sporów -  spory rozstrzygać będzie Sąd właściwy miejscowo dla siedziby Zamawiającego.</w:t>
      </w:r>
    </w:p>
    <w:p w:rsidR="006368D6" w:rsidRDefault="006368D6" w:rsidP="00284ACE">
      <w:pPr>
        <w:spacing w:line="360" w:lineRule="auto"/>
        <w:jc w:val="center"/>
        <w:rPr>
          <w:b/>
          <w:bCs/>
          <w:sz w:val="22"/>
          <w:szCs w:val="22"/>
        </w:rPr>
      </w:pPr>
    </w:p>
    <w:p w:rsidR="00284ACE" w:rsidRPr="00767CAC" w:rsidRDefault="000908DB" w:rsidP="00284ACE">
      <w:pPr>
        <w:spacing w:line="360" w:lineRule="auto"/>
        <w:jc w:val="center"/>
        <w:rPr>
          <w:b/>
          <w:bCs/>
          <w:sz w:val="22"/>
          <w:szCs w:val="22"/>
        </w:rPr>
      </w:pPr>
      <w:r>
        <w:rPr>
          <w:b/>
          <w:bCs/>
          <w:sz w:val="22"/>
          <w:szCs w:val="22"/>
        </w:rPr>
        <w:t xml:space="preserve">§ </w:t>
      </w:r>
      <w:r w:rsidR="00A5174C">
        <w:rPr>
          <w:b/>
          <w:bCs/>
          <w:sz w:val="22"/>
          <w:szCs w:val="22"/>
        </w:rPr>
        <w:t>1</w:t>
      </w:r>
      <w:r w:rsidR="005466E5">
        <w:rPr>
          <w:b/>
          <w:bCs/>
          <w:sz w:val="22"/>
          <w:szCs w:val="22"/>
        </w:rPr>
        <w:t>1</w:t>
      </w:r>
    </w:p>
    <w:p w:rsidR="00BF4B04" w:rsidRDefault="006379D4" w:rsidP="00284ACE">
      <w:pPr>
        <w:spacing w:line="360" w:lineRule="auto"/>
        <w:jc w:val="both"/>
        <w:rPr>
          <w:sz w:val="22"/>
          <w:szCs w:val="22"/>
        </w:rPr>
      </w:pPr>
      <w:r>
        <w:rPr>
          <w:sz w:val="22"/>
          <w:szCs w:val="22"/>
        </w:rPr>
        <w:t>1. Umowę sporządzono w dwóch</w:t>
      </w:r>
      <w:r w:rsidR="00284ACE" w:rsidRPr="00767CAC">
        <w:rPr>
          <w:sz w:val="22"/>
          <w:szCs w:val="22"/>
        </w:rPr>
        <w:t xml:space="preserve"> jednobrzmiących egzemplar</w:t>
      </w:r>
      <w:r w:rsidR="00BF4B04">
        <w:rPr>
          <w:sz w:val="22"/>
          <w:szCs w:val="22"/>
        </w:rPr>
        <w:t xml:space="preserve">zach, </w:t>
      </w:r>
      <w:r w:rsidRPr="00BD3CDE">
        <w:rPr>
          <w:lang w:eastAsia="pl-PL"/>
        </w:rPr>
        <w:t>po jednym dla każdej ze stron</w:t>
      </w:r>
      <w:r>
        <w:rPr>
          <w:sz w:val="22"/>
          <w:szCs w:val="22"/>
        </w:rPr>
        <w:t xml:space="preserve"> </w:t>
      </w:r>
      <w:r w:rsidR="00BF4B04">
        <w:rPr>
          <w:sz w:val="22"/>
          <w:szCs w:val="22"/>
        </w:rPr>
        <w:t>2</w:t>
      </w:r>
      <w:r w:rsidR="008F5153">
        <w:rPr>
          <w:sz w:val="22"/>
          <w:szCs w:val="22"/>
        </w:rPr>
        <w:t>. Integralną częścią umowy jest:</w:t>
      </w:r>
    </w:p>
    <w:p w:rsidR="00BF4B04" w:rsidRDefault="00BF4B04" w:rsidP="00284ACE">
      <w:pPr>
        <w:spacing w:line="360" w:lineRule="auto"/>
        <w:jc w:val="both"/>
        <w:rPr>
          <w:sz w:val="22"/>
          <w:szCs w:val="22"/>
        </w:rPr>
      </w:pPr>
      <w:r>
        <w:rPr>
          <w:sz w:val="22"/>
          <w:szCs w:val="22"/>
        </w:rPr>
        <w:t>a) Oferta Wykonawcy z dnia …</w:t>
      </w:r>
    </w:p>
    <w:p w:rsidR="00BF4B04" w:rsidRDefault="00BF4B04" w:rsidP="00284ACE">
      <w:pPr>
        <w:spacing w:line="360" w:lineRule="auto"/>
        <w:jc w:val="both"/>
        <w:rPr>
          <w:sz w:val="22"/>
          <w:szCs w:val="22"/>
        </w:rPr>
      </w:pPr>
      <w:r>
        <w:rPr>
          <w:sz w:val="22"/>
          <w:szCs w:val="22"/>
        </w:rPr>
        <w:t xml:space="preserve">b) Wypełniony Formularz </w:t>
      </w:r>
      <w:r w:rsidR="00681B00">
        <w:rPr>
          <w:sz w:val="22"/>
          <w:szCs w:val="22"/>
        </w:rPr>
        <w:t xml:space="preserve">asortymentowo- </w:t>
      </w:r>
      <w:r>
        <w:rPr>
          <w:sz w:val="22"/>
          <w:szCs w:val="22"/>
        </w:rPr>
        <w:t>cenowy</w:t>
      </w:r>
    </w:p>
    <w:p w:rsidR="006E77E6" w:rsidRDefault="006E77E6" w:rsidP="00284ACE">
      <w:pPr>
        <w:spacing w:line="360" w:lineRule="auto"/>
        <w:jc w:val="both"/>
        <w:rPr>
          <w:sz w:val="22"/>
          <w:szCs w:val="22"/>
        </w:rPr>
      </w:pPr>
      <w:r>
        <w:rPr>
          <w:sz w:val="22"/>
          <w:szCs w:val="22"/>
        </w:rPr>
        <w:t xml:space="preserve">c) </w:t>
      </w:r>
      <w:r w:rsidR="00A5174C">
        <w:rPr>
          <w:sz w:val="22"/>
          <w:szCs w:val="22"/>
        </w:rPr>
        <w:t xml:space="preserve">Zapytanie ofertowe </w:t>
      </w:r>
    </w:p>
    <w:p w:rsidR="00053065" w:rsidRPr="00767CAC" w:rsidRDefault="00053065" w:rsidP="00284ACE">
      <w:pPr>
        <w:spacing w:line="360" w:lineRule="auto"/>
        <w:jc w:val="both"/>
        <w:rPr>
          <w:sz w:val="22"/>
          <w:szCs w:val="22"/>
        </w:rPr>
      </w:pPr>
    </w:p>
    <w:p w:rsidR="00284ACE" w:rsidRPr="001C7A3E" w:rsidRDefault="00284ACE" w:rsidP="00284ACE">
      <w:pPr>
        <w:jc w:val="both"/>
        <w:rPr>
          <w:sz w:val="22"/>
          <w:szCs w:val="22"/>
        </w:rPr>
      </w:pPr>
    </w:p>
    <w:p w:rsidR="004458B1" w:rsidRDefault="004458B1" w:rsidP="00284ACE">
      <w:pPr>
        <w:jc w:val="center"/>
        <w:rPr>
          <w:rFonts w:ascii="Arial" w:hAnsi="Arial" w:cs="Arial"/>
          <w:b/>
          <w:bCs/>
          <w:sz w:val="22"/>
          <w:szCs w:val="22"/>
        </w:rPr>
      </w:pPr>
    </w:p>
    <w:p w:rsidR="004458B1" w:rsidRDefault="004458B1" w:rsidP="00284ACE">
      <w:pPr>
        <w:jc w:val="center"/>
        <w:rPr>
          <w:rFonts w:ascii="Arial" w:hAnsi="Arial" w:cs="Arial"/>
          <w:b/>
          <w:bCs/>
          <w:sz w:val="22"/>
          <w:szCs w:val="22"/>
        </w:rPr>
      </w:pPr>
    </w:p>
    <w:p w:rsidR="00284ACE" w:rsidRPr="001C7A3E" w:rsidRDefault="00284ACE" w:rsidP="00284ACE">
      <w:pPr>
        <w:jc w:val="center"/>
        <w:rPr>
          <w:sz w:val="22"/>
          <w:szCs w:val="22"/>
        </w:rPr>
      </w:pPr>
      <w:r>
        <w:rPr>
          <w:rFonts w:ascii="Arial" w:hAnsi="Arial" w:cs="Arial"/>
          <w:b/>
          <w:bCs/>
          <w:sz w:val="22"/>
          <w:szCs w:val="22"/>
        </w:rPr>
        <w:t>ZAMAWIAJĄCY</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WYKONAWCA</w:t>
      </w:r>
    </w:p>
    <w:p w:rsidR="005D2777" w:rsidRDefault="005D2777"/>
    <w:p w:rsidR="005D2777" w:rsidRPr="005D2777" w:rsidRDefault="005D2777" w:rsidP="005D2777"/>
    <w:p w:rsidR="005D2777" w:rsidRDefault="005D2777" w:rsidP="005D2777"/>
    <w:p w:rsidR="00926E4D" w:rsidRPr="005D2777" w:rsidRDefault="005D2777" w:rsidP="005D2777">
      <w:pPr>
        <w:spacing w:line="360" w:lineRule="auto"/>
        <w:rPr>
          <w:b/>
          <w:bCs/>
          <w:sz w:val="22"/>
          <w:szCs w:val="22"/>
        </w:rPr>
      </w:pPr>
      <w:r>
        <w:rPr>
          <w:rFonts w:cs="Arial"/>
          <w:sz w:val="22"/>
          <w:szCs w:val="22"/>
        </w:rPr>
        <w:t>*niepotrzebne skreślić</w:t>
      </w:r>
    </w:p>
    <w:sectPr w:rsidR="00926E4D" w:rsidRPr="005D2777" w:rsidSect="00284ACE">
      <w:footerReference w:type="default" r:id="rId8"/>
      <w:headerReference w:type="first" r:id="rId9"/>
      <w:footerReference w:type="first" r:id="rId10"/>
      <w:pgSz w:w="11906" w:h="16838"/>
      <w:pgMar w:top="1417" w:right="1417" w:bottom="1417" w:left="1417" w:header="1020" w:footer="10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F10" w:rsidRDefault="004F1F10" w:rsidP="00284ACE">
      <w:r>
        <w:separator/>
      </w:r>
    </w:p>
  </w:endnote>
  <w:endnote w:type="continuationSeparator" w:id="0">
    <w:p w:rsidR="004F1F10" w:rsidRDefault="004F1F10" w:rsidP="0028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504936171"/>
      <w:docPartObj>
        <w:docPartGallery w:val="Page Numbers (Top of Page)"/>
        <w:docPartUnique/>
      </w:docPartObj>
    </w:sdtPr>
    <w:sdtEndPr/>
    <w:sdtContent>
      <w:p w:rsidR="00284ACE" w:rsidRPr="0066214A" w:rsidRDefault="00E879F3" w:rsidP="00284ACE">
        <w:pPr>
          <w:pStyle w:val="Stopka"/>
          <w:tabs>
            <w:tab w:val="clear" w:pos="4536"/>
            <w:tab w:val="clear" w:pos="9072"/>
            <w:tab w:val="left" w:pos="3885"/>
          </w:tabs>
          <w:rPr>
            <w:sz w:val="20"/>
            <w:szCs w:val="20"/>
          </w:rPr>
        </w:pPr>
        <w:r>
          <w:rPr>
            <w:sz w:val="20"/>
            <w:szCs w:val="20"/>
          </w:rPr>
          <w:t xml:space="preserve">Znak sprawy:  </w:t>
        </w:r>
        <w:r w:rsidR="0064326A">
          <w:rPr>
            <w:sz w:val="18"/>
          </w:rPr>
          <w:t>ZOZ.V-2</w:t>
        </w:r>
        <w:r w:rsidR="00E57914">
          <w:rPr>
            <w:sz w:val="18"/>
          </w:rPr>
          <w:t>6</w:t>
        </w:r>
        <w:r w:rsidR="0064326A">
          <w:rPr>
            <w:sz w:val="18"/>
          </w:rPr>
          <w:t>0-</w:t>
        </w:r>
        <w:r w:rsidR="00E57914">
          <w:rPr>
            <w:sz w:val="18"/>
          </w:rPr>
          <w:t>74</w:t>
        </w:r>
        <w:r>
          <w:rPr>
            <w:sz w:val="18"/>
          </w:rPr>
          <w:t>/ZP/</w:t>
        </w:r>
        <w:r w:rsidR="005466E5">
          <w:rPr>
            <w:sz w:val="18"/>
          </w:rPr>
          <w:t>21</w:t>
        </w:r>
        <w:r w:rsidR="0066214A">
          <w:rPr>
            <w:sz w:val="20"/>
            <w:szCs w:val="20"/>
          </w:rPr>
          <w:tab/>
        </w:r>
        <w:r w:rsidR="00284ACE" w:rsidRPr="0066214A">
          <w:rPr>
            <w:sz w:val="20"/>
            <w:szCs w:val="20"/>
          </w:rPr>
          <w:tab/>
        </w:r>
        <w:r w:rsidR="00284ACE" w:rsidRPr="0066214A">
          <w:rPr>
            <w:sz w:val="20"/>
            <w:szCs w:val="20"/>
          </w:rPr>
          <w:tab/>
        </w:r>
        <w:r w:rsidR="00284ACE" w:rsidRPr="0066214A">
          <w:rPr>
            <w:sz w:val="20"/>
            <w:szCs w:val="20"/>
          </w:rPr>
          <w:tab/>
        </w:r>
        <w:r w:rsidR="00284ACE" w:rsidRPr="0066214A">
          <w:rPr>
            <w:sz w:val="20"/>
            <w:szCs w:val="20"/>
          </w:rPr>
          <w:tab/>
        </w:r>
        <w:r w:rsidR="00284ACE" w:rsidRPr="0066214A">
          <w:rPr>
            <w:sz w:val="20"/>
            <w:szCs w:val="20"/>
          </w:rPr>
          <w:tab/>
          <w:t xml:space="preserve">  </w:t>
        </w:r>
        <w:r w:rsidR="00E57914">
          <w:rPr>
            <w:sz w:val="20"/>
            <w:szCs w:val="20"/>
          </w:rPr>
          <w:t xml:space="preserve">                       </w:t>
        </w:r>
        <w:r w:rsidR="00284ACE" w:rsidRPr="0066214A">
          <w:rPr>
            <w:sz w:val="20"/>
            <w:szCs w:val="20"/>
          </w:rPr>
          <w:t xml:space="preserve"> </w:t>
        </w:r>
        <w:r w:rsidR="005C3C40" w:rsidRPr="0066214A">
          <w:rPr>
            <w:bCs/>
            <w:sz w:val="20"/>
            <w:szCs w:val="20"/>
          </w:rPr>
          <w:fldChar w:fldCharType="begin"/>
        </w:r>
        <w:r w:rsidR="00284ACE" w:rsidRPr="0066214A">
          <w:rPr>
            <w:bCs/>
            <w:sz w:val="20"/>
            <w:szCs w:val="20"/>
          </w:rPr>
          <w:instrText>PAGE</w:instrText>
        </w:r>
        <w:r w:rsidR="005C3C40" w:rsidRPr="0066214A">
          <w:rPr>
            <w:bCs/>
            <w:sz w:val="20"/>
            <w:szCs w:val="20"/>
          </w:rPr>
          <w:fldChar w:fldCharType="separate"/>
        </w:r>
        <w:r w:rsidR="00C809E0">
          <w:rPr>
            <w:bCs/>
            <w:noProof/>
            <w:sz w:val="20"/>
            <w:szCs w:val="20"/>
          </w:rPr>
          <w:t>5</w:t>
        </w:r>
        <w:r w:rsidR="005C3C40" w:rsidRPr="0066214A">
          <w:rPr>
            <w:bCs/>
            <w:sz w:val="20"/>
            <w:szCs w:val="20"/>
          </w:rPr>
          <w:fldChar w:fldCharType="end"/>
        </w:r>
        <w:r w:rsidR="00284ACE" w:rsidRPr="0066214A">
          <w:rPr>
            <w:sz w:val="20"/>
            <w:szCs w:val="20"/>
          </w:rPr>
          <w:t xml:space="preserve"> z </w:t>
        </w:r>
        <w:r w:rsidR="005C3C40" w:rsidRPr="0066214A">
          <w:rPr>
            <w:bCs/>
            <w:sz w:val="20"/>
            <w:szCs w:val="20"/>
          </w:rPr>
          <w:fldChar w:fldCharType="begin"/>
        </w:r>
        <w:r w:rsidR="00284ACE" w:rsidRPr="0066214A">
          <w:rPr>
            <w:bCs/>
            <w:sz w:val="20"/>
            <w:szCs w:val="20"/>
          </w:rPr>
          <w:instrText>NUMPAGES</w:instrText>
        </w:r>
        <w:r w:rsidR="005C3C40" w:rsidRPr="0066214A">
          <w:rPr>
            <w:bCs/>
            <w:sz w:val="20"/>
            <w:szCs w:val="20"/>
          </w:rPr>
          <w:fldChar w:fldCharType="separate"/>
        </w:r>
        <w:r w:rsidR="00C809E0">
          <w:rPr>
            <w:bCs/>
            <w:noProof/>
            <w:sz w:val="20"/>
            <w:szCs w:val="20"/>
          </w:rPr>
          <w:t>5</w:t>
        </w:r>
        <w:r w:rsidR="005C3C40" w:rsidRPr="0066214A">
          <w:rPr>
            <w:bCs/>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364557"/>
      <w:docPartObj>
        <w:docPartGallery w:val="Page Numbers (Bottom of Page)"/>
        <w:docPartUnique/>
      </w:docPartObj>
    </w:sdtPr>
    <w:sdtEndPr/>
    <w:sdtContent>
      <w:p w:rsidR="00284ACE" w:rsidRPr="0066214A" w:rsidRDefault="0066214A" w:rsidP="00284ACE">
        <w:pPr>
          <w:pStyle w:val="Stopka"/>
          <w:tabs>
            <w:tab w:val="clear" w:pos="4536"/>
            <w:tab w:val="clear" w:pos="9072"/>
            <w:tab w:val="left" w:pos="3885"/>
          </w:tabs>
          <w:rPr>
            <w:sz w:val="20"/>
            <w:szCs w:val="20"/>
          </w:rPr>
        </w:pPr>
        <w:r>
          <w:rPr>
            <w:sz w:val="20"/>
            <w:szCs w:val="20"/>
          </w:rPr>
          <w:t xml:space="preserve">Znak sprawy:  </w:t>
        </w:r>
        <w:r w:rsidR="0064326A">
          <w:rPr>
            <w:sz w:val="18"/>
          </w:rPr>
          <w:t>ZOZ.V-2</w:t>
        </w:r>
        <w:r w:rsidR="005D2777">
          <w:rPr>
            <w:sz w:val="18"/>
          </w:rPr>
          <w:t>6</w:t>
        </w:r>
        <w:r w:rsidR="0064326A">
          <w:rPr>
            <w:sz w:val="18"/>
          </w:rPr>
          <w:t>0-</w:t>
        </w:r>
        <w:r w:rsidR="00A10B3B">
          <w:rPr>
            <w:sz w:val="18"/>
          </w:rPr>
          <w:t>74</w:t>
        </w:r>
        <w:r w:rsidR="0064326A">
          <w:rPr>
            <w:sz w:val="18"/>
          </w:rPr>
          <w:t>/</w:t>
        </w:r>
        <w:r w:rsidR="004E5596">
          <w:rPr>
            <w:sz w:val="18"/>
          </w:rPr>
          <w:t>ZP/</w:t>
        </w:r>
        <w:r w:rsidR="00453F20">
          <w:rPr>
            <w:sz w:val="18"/>
          </w:rPr>
          <w:t>21</w:t>
        </w:r>
        <w:r>
          <w:rPr>
            <w:sz w:val="20"/>
            <w:szCs w:val="20"/>
          </w:rPr>
          <w:tab/>
        </w:r>
        <w:r>
          <w:rPr>
            <w:sz w:val="20"/>
            <w:szCs w:val="20"/>
          </w:rPr>
          <w:tab/>
        </w:r>
        <w:r>
          <w:rPr>
            <w:sz w:val="20"/>
            <w:szCs w:val="20"/>
          </w:rPr>
          <w:tab/>
        </w:r>
        <w:r>
          <w:rPr>
            <w:sz w:val="20"/>
            <w:szCs w:val="20"/>
          </w:rPr>
          <w:tab/>
        </w:r>
        <w:r w:rsidR="00284ACE" w:rsidRPr="0066214A">
          <w:rPr>
            <w:sz w:val="20"/>
            <w:szCs w:val="20"/>
          </w:rPr>
          <w:tab/>
          <w:t xml:space="preserve"> </w:t>
        </w:r>
        <w:r w:rsidR="00284ACE" w:rsidRPr="0066214A">
          <w:rPr>
            <w:sz w:val="20"/>
            <w:szCs w:val="20"/>
          </w:rPr>
          <w:tab/>
        </w:r>
        <w:sdt>
          <w:sdtPr>
            <w:id w:val="860082579"/>
            <w:docPartObj>
              <w:docPartGallery w:val="Page Numbers (Top of Page)"/>
              <w:docPartUnique/>
            </w:docPartObj>
          </w:sdtPr>
          <w:sdtEndPr/>
          <w:sdtContent>
            <w:r w:rsidR="00D44D0F">
              <w:t xml:space="preserve">                         </w:t>
            </w:r>
            <w:r w:rsidR="00284ACE" w:rsidRPr="0066214A">
              <w:t xml:space="preserve"> </w:t>
            </w:r>
            <w:r w:rsidR="005C3C40" w:rsidRPr="0066214A">
              <w:rPr>
                <w:bCs/>
                <w:sz w:val="20"/>
                <w:szCs w:val="20"/>
              </w:rPr>
              <w:fldChar w:fldCharType="begin"/>
            </w:r>
            <w:r w:rsidR="00284ACE" w:rsidRPr="0066214A">
              <w:rPr>
                <w:bCs/>
                <w:sz w:val="20"/>
                <w:szCs w:val="20"/>
              </w:rPr>
              <w:instrText>PAGE</w:instrText>
            </w:r>
            <w:r w:rsidR="005C3C40" w:rsidRPr="0066214A">
              <w:rPr>
                <w:bCs/>
                <w:sz w:val="20"/>
                <w:szCs w:val="20"/>
              </w:rPr>
              <w:fldChar w:fldCharType="separate"/>
            </w:r>
            <w:r w:rsidR="00C809E0">
              <w:rPr>
                <w:bCs/>
                <w:noProof/>
                <w:sz w:val="20"/>
                <w:szCs w:val="20"/>
              </w:rPr>
              <w:t>1</w:t>
            </w:r>
            <w:r w:rsidR="005C3C40" w:rsidRPr="0066214A">
              <w:rPr>
                <w:bCs/>
                <w:sz w:val="20"/>
                <w:szCs w:val="20"/>
              </w:rPr>
              <w:fldChar w:fldCharType="end"/>
            </w:r>
            <w:r w:rsidR="00284ACE" w:rsidRPr="0066214A">
              <w:rPr>
                <w:sz w:val="20"/>
                <w:szCs w:val="20"/>
              </w:rPr>
              <w:t xml:space="preserve"> z </w:t>
            </w:r>
            <w:r w:rsidR="005C3C40" w:rsidRPr="0066214A">
              <w:rPr>
                <w:bCs/>
                <w:sz w:val="20"/>
                <w:szCs w:val="20"/>
              </w:rPr>
              <w:fldChar w:fldCharType="begin"/>
            </w:r>
            <w:r w:rsidR="00284ACE" w:rsidRPr="0066214A">
              <w:rPr>
                <w:bCs/>
                <w:sz w:val="20"/>
                <w:szCs w:val="20"/>
              </w:rPr>
              <w:instrText>NUMPAGES</w:instrText>
            </w:r>
            <w:r w:rsidR="005C3C40" w:rsidRPr="0066214A">
              <w:rPr>
                <w:bCs/>
                <w:sz w:val="20"/>
                <w:szCs w:val="20"/>
              </w:rPr>
              <w:fldChar w:fldCharType="separate"/>
            </w:r>
            <w:r w:rsidR="00C809E0">
              <w:rPr>
                <w:bCs/>
                <w:noProof/>
                <w:sz w:val="20"/>
                <w:szCs w:val="20"/>
              </w:rPr>
              <w:t>5</w:t>
            </w:r>
            <w:r w:rsidR="005C3C40" w:rsidRPr="0066214A">
              <w:rPr>
                <w:bCs/>
                <w:sz w:val="20"/>
                <w:szCs w:val="20"/>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F10" w:rsidRDefault="004F1F10" w:rsidP="00284ACE">
      <w:r>
        <w:separator/>
      </w:r>
    </w:p>
  </w:footnote>
  <w:footnote w:type="continuationSeparator" w:id="0">
    <w:p w:rsidR="004F1F10" w:rsidRDefault="004F1F10" w:rsidP="00284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A59" w:rsidRPr="00A10B3B" w:rsidRDefault="00FD7DAE" w:rsidP="00512A59">
    <w:pPr>
      <w:pStyle w:val="Nagwek"/>
      <w:jc w:val="right"/>
      <w:rPr>
        <w:i/>
        <w:iCs/>
        <w:color w:val="000000" w:themeColor="text1"/>
        <w:sz w:val="20"/>
        <w:szCs w:val="20"/>
      </w:rPr>
    </w:pPr>
    <w:r w:rsidRPr="00A10B3B">
      <w:rPr>
        <w:i/>
        <w:iCs/>
        <w:color w:val="000000" w:themeColor="text1"/>
        <w:sz w:val="20"/>
        <w:szCs w:val="20"/>
      </w:rPr>
      <w:t>Załącznik nr 3</w:t>
    </w:r>
    <w:r w:rsidR="004D0870" w:rsidRPr="00A10B3B">
      <w:rPr>
        <w:i/>
        <w:iCs/>
        <w:color w:val="000000" w:themeColor="text1"/>
        <w:sz w:val="20"/>
        <w:szCs w:val="20"/>
      </w:rPr>
      <w:t xml:space="preserve"> </w:t>
    </w:r>
    <w:r w:rsidRPr="00A10B3B">
      <w:rPr>
        <w:i/>
        <w:iCs/>
        <w:color w:val="000000" w:themeColor="text1"/>
        <w:sz w:val="20"/>
        <w:szCs w:val="20"/>
      </w:rPr>
      <w:t xml:space="preserve">do </w:t>
    </w:r>
    <w:r w:rsidR="00156244" w:rsidRPr="00A10B3B">
      <w:rPr>
        <w:i/>
        <w:iCs/>
        <w:color w:val="000000" w:themeColor="text1"/>
        <w:sz w:val="20"/>
        <w:szCs w:val="20"/>
      </w:rPr>
      <w:t>Z</w:t>
    </w:r>
    <w:r w:rsidR="001578C4" w:rsidRPr="00A10B3B">
      <w:rPr>
        <w:i/>
        <w:iCs/>
        <w:color w:val="000000" w:themeColor="text1"/>
        <w:sz w:val="20"/>
        <w:szCs w:val="20"/>
      </w:rPr>
      <w:t>aproszenia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720"/>
        </w:tabs>
      </w:pPr>
    </w:lvl>
  </w:abstractNum>
  <w:abstractNum w:abstractNumId="1">
    <w:nsid w:val="00000002"/>
    <w:multiLevelType w:val="singleLevel"/>
    <w:tmpl w:val="00000002"/>
    <w:lvl w:ilvl="0">
      <w:start w:val="1"/>
      <w:numFmt w:val="decimal"/>
      <w:lvlText w:val="%1."/>
      <w:lvlJc w:val="left"/>
      <w:pPr>
        <w:tabs>
          <w:tab w:val="num" w:pos="1004"/>
        </w:tabs>
      </w:pPr>
    </w:lvl>
  </w:abstractNum>
  <w:abstractNum w:abstractNumId="2">
    <w:nsid w:val="00000003"/>
    <w:multiLevelType w:val="singleLevel"/>
    <w:tmpl w:val="00000003"/>
    <w:lvl w:ilvl="0">
      <w:start w:val="1"/>
      <w:numFmt w:val="decimal"/>
      <w:lvlText w:val="%1."/>
      <w:lvlJc w:val="left"/>
      <w:pPr>
        <w:tabs>
          <w:tab w:val="num" w:pos="720"/>
        </w:tabs>
      </w:pPr>
    </w:lvl>
  </w:abstractNum>
  <w:abstractNum w:abstractNumId="3">
    <w:nsid w:val="00000005"/>
    <w:multiLevelType w:val="singleLevel"/>
    <w:tmpl w:val="32288E34"/>
    <w:lvl w:ilvl="0">
      <w:start w:val="1"/>
      <w:numFmt w:val="decimal"/>
      <w:lvlText w:val="%1."/>
      <w:lvlJc w:val="left"/>
      <w:pPr>
        <w:tabs>
          <w:tab w:val="num" w:pos="720"/>
        </w:tabs>
      </w:pPr>
      <w:rPr>
        <w:strike w:val="0"/>
      </w:rPr>
    </w:lvl>
  </w:abstractNum>
  <w:abstractNum w:abstractNumId="4">
    <w:nsid w:val="00000006"/>
    <w:multiLevelType w:val="singleLevel"/>
    <w:tmpl w:val="00000006"/>
    <w:lvl w:ilvl="0">
      <w:start w:val="1"/>
      <w:numFmt w:val="decimal"/>
      <w:lvlText w:val="%1."/>
      <w:lvlJc w:val="left"/>
      <w:pPr>
        <w:tabs>
          <w:tab w:val="num" w:pos="720"/>
        </w:tabs>
      </w:pPr>
    </w:lvl>
  </w:abstractNum>
  <w:abstractNum w:abstractNumId="5">
    <w:nsid w:val="00000008"/>
    <w:multiLevelType w:val="singleLevel"/>
    <w:tmpl w:val="00000008"/>
    <w:lvl w:ilvl="0">
      <w:start w:val="1"/>
      <w:numFmt w:val="decimal"/>
      <w:lvlText w:val="%1."/>
      <w:lvlJc w:val="left"/>
      <w:pPr>
        <w:tabs>
          <w:tab w:val="num" w:pos="720"/>
        </w:tabs>
      </w:pPr>
    </w:lvl>
  </w:abstractNum>
  <w:abstractNum w:abstractNumId="6">
    <w:nsid w:val="00E92081"/>
    <w:multiLevelType w:val="hybridMultilevel"/>
    <w:tmpl w:val="E4ECF4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7C539FF"/>
    <w:multiLevelType w:val="hybridMultilevel"/>
    <w:tmpl w:val="5B322AB6"/>
    <w:lvl w:ilvl="0" w:tplc="0FC667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11BD356E"/>
    <w:multiLevelType w:val="hybridMultilevel"/>
    <w:tmpl w:val="D1E27796"/>
    <w:lvl w:ilvl="0" w:tplc="FFFFFFFF">
      <w:start w:val="1"/>
      <w:numFmt w:val="decimal"/>
      <w:lvlText w:val="%1."/>
      <w:lvlJc w:val="left"/>
      <w:pPr>
        <w:tabs>
          <w:tab w:val="num" w:pos="720"/>
        </w:tabs>
        <w:ind w:left="720" w:hanging="360"/>
      </w:pPr>
    </w:lvl>
    <w:lvl w:ilvl="1" w:tplc="FFFFFFFF">
      <w:start w:val="12"/>
      <w:numFmt w:val="bullet"/>
      <w:lvlText w:val="-"/>
      <w:lvlJc w:val="left"/>
      <w:pPr>
        <w:tabs>
          <w:tab w:val="num" w:pos="1440"/>
        </w:tabs>
        <w:ind w:left="1440" w:hanging="360"/>
      </w:pPr>
      <w:rPr>
        <w:rFonts w:ascii="Times New Roman" w:hAnsi="Times New Roman"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94521B1"/>
    <w:multiLevelType w:val="hybridMultilevel"/>
    <w:tmpl w:val="99CC8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C07570"/>
    <w:multiLevelType w:val="hybridMultilevel"/>
    <w:tmpl w:val="E506ADFA"/>
    <w:lvl w:ilvl="0" w:tplc="00000017">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58E6AC4"/>
    <w:multiLevelType w:val="hybridMultilevel"/>
    <w:tmpl w:val="4840153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39D72DA8"/>
    <w:multiLevelType w:val="hybridMultilevel"/>
    <w:tmpl w:val="51CC7246"/>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B904A85"/>
    <w:multiLevelType w:val="hybridMultilevel"/>
    <w:tmpl w:val="5DFC1F94"/>
    <w:lvl w:ilvl="0" w:tplc="E7F8CC62">
      <w:start w:val="1"/>
      <w:numFmt w:val="decimal"/>
      <w:lvlText w:val="%1."/>
      <w:lvlJc w:val="left"/>
      <w:pPr>
        <w:tabs>
          <w:tab w:val="num" w:pos="720"/>
        </w:tabs>
        <w:ind w:left="720" w:hanging="360"/>
      </w:pPr>
      <w:rPr>
        <w:sz w:val="22"/>
        <w:szCs w:val="22"/>
      </w:rPr>
    </w:lvl>
    <w:lvl w:ilvl="1" w:tplc="FFFFFFFF">
      <w:start w:val="12"/>
      <w:numFmt w:val="bullet"/>
      <w:lvlText w:val="-"/>
      <w:lvlJc w:val="left"/>
      <w:pPr>
        <w:tabs>
          <w:tab w:val="num" w:pos="1440"/>
        </w:tabs>
        <w:ind w:left="1440" w:hanging="360"/>
      </w:pPr>
      <w:rPr>
        <w:rFonts w:ascii="Times New Roman" w:hAnsi="Times New Roman"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F3F09EC"/>
    <w:multiLevelType w:val="hybridMultilevel"/>
    <w:tmpl w:val="9F02A6DE"/>
    <w:lvl w:ilvl="0" w:tplc="D1403A86">
      <w:start w:val="1"/>
      <w:numFmt w:val="ordinal"/>
      <w:lvlText w:val="%1"/>
      <w:lvlJc w:val="center"/>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5FC1808"/>
    <w:multiLevelType w:val="hybridMultilevel"/>
    <w:tmpl w:val="FAE0E866"/>
    <w:lvl w:ilvl="0" w:tplc="AB3EFAEC">
      <w:start w:val="1"/>
      <w:numFmt w:val="decimal"/>
      <w:lvlText w:val="%1."/>
      <w:lvlJc w:val="left"/>
      <w:pPr>
        <w:ind w:left="4608" w:hanging="360"/>
      </w:pPr>
      <w:rPr>
        <w:rFonts w:hint="default"/>
      </w:rPr>
    </w:lvl>
    <w:lvl w:ilvl="1" w:tplc="04150019" w:tentative="1">
      <w:start w:val="1"/>
      <w:numFmt w:val="lowerLetter"/>
      <w:lvlText w:val="%2."/>
      <w:lvlJc w:val="left"/>
      <w:pPr>
        <w:ind w:left="5328" w:hanging="360"/>
      </w:pPr>
    </w:lvl>
    <w:lvl w:ilvl="2" w:tplc="0415001B" w:tentative="1">
      <w:start w:val="1"/>
      <w:numFmt w:val="lowerRoman"/>
      <w:lvlText w:val="%3."/>
      <w:lvlJc w:val="right"/>
      <w:pPr>
        <w:ind w:left="6048" w:hanging="180"/>
      </w:pPr>
    </w:lvl>
    <w:lvl w:ilvl="3" w:tplc="0415000F" w:tentative="1">
      <w:start w:val="1"/>
      <w:numFmt w:val="decimal"/>
      <w:lvlText w:val="%4."/>
      <w:lvlJc w:val="left"/>
      <w:pPr>
        <w:ind w:left="6768" w:hanging="360"/>
      </w:pPr>
    </w:lvl>
    <w:lvl w:ilvl="4" w:tplc="04150019" w:tentative="1">
      <w:start w:val="1"/>
      <w:numFmt w:val="lowerLetter"/>
      <w:lvlText w:val="%5."/>
      <w:lvlJc w:val="left"/>
      <w:pPr>
        <w:ind w:left="7488" w:hanging="360"/>
      </w:pPr>
    </w:lvl>
    <w:lvl w:ilvl="5" w:tplc="0415001B" w:tentative="1">
      <w:start w:val="1"/>
      <w:numFmt w:val="lowerRoman"/>
      <w:lvlText w:val="%6."/>
      <w:lvlJc w:val="right"/>
      <w:pPr>
        <w:ind w:left="8208" w:hanging="180"/>
      </w:pPr>
    </w:lvl>
    <w:lvl w:ilvl="6" w:tplc="0415000F" w:tentative="1">
      <w:start w:val="1"/>
      <w:numFmt w:val="decimal"/>
      <w:lvlText w:val="%7."/>
      <w:lvlJc w:val="left"/>
      <w:pPr>
        <w:ind w:left="8928" w:hanging="360"/>
      </w:pPr>
    </w:lvl>
    <w:lvl w:ilvl="7" w:tplc="04150019" w:tentative="1">
      <w:start w:val="1"/>
      <w:numFmt w:val="lowerLetter"/>
      <w:lvlText w:val="%8."/>
      <w:lvlJc w:val="left"/>
      <w:pPr>
        <w:ind w:left="9648" w:hanging="360"/>
      </w:pPr>
    </w:lvl>
    <w:lvl w:ilvl="8" w:tplc="0415001B" w:tentative="1">
      <w:start w:val="1"/>
      <w:numFmt w:val="lowerRoman"/>
      <w:lvlText w:val="%9."/>
      <w:lvlJc w:val="right"/>
      <w:pPr>
        <w:ind w:left="10368" w:hanging="180"/>
      </w:pPr>
    </w:lvl>
  </w:abstractNum>
  <w:abstractNum w:abstractNumId="16">
    <w:nsid w:val="473E57BB"/>
    <w:multiLevelType w:val="hybridMultilevel"/>
    <w:tmpl w:val="DADA90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D3E5106"/>
    <w:multiLevelType w:val="hybridMultilevel"/>
    <w:tmpl w:val="B18A9072"/>
    <w:lvl w:ilvl="0" w:tplc="E390CC9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5FE6551D"/>
    <w:multiLevelType w:val="hybridMultilevel"/>
    <w:tmpl w:val="1CECE418"/>
    <w:lvl w:ilvl="0" w:tplc="0F50EF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5B51B7B"/>
    <w:multiLevelType w:val="hybridMultilevel"/>
    <w:tmpl w:val="DB2CE7C0"/>
    <w:lvl w:ilvl="0" w:tplc="D21874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67B14938"/>
    <w:multiLevelType w:val="hybridMultilevel"/>
    <w:tmpl w:val="67268ED4"/>
    <w:lvl w:ilvl="0" w:tplc="A522AD24">
      <w:start w:val="2"/>
      <w:numFmt w:val="ordinal"/>
      <w:lvlText w:val="%1"/>
      <w:lvlJc w:val="center"/>
      <w:pPr>
        <w:ind w:left="144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6AE47E90"/>
    <w:multiLevelType w:val="hybridMultilevel"/>
    <w:tmpl w:val="215E8DB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98B2D88"/>
    <w:multiLevelType w:val="hybridMultilevel"/>
    <w:tmpl w:val="9692CB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7D9C216B"/>
    <w:multiLevelType w:val="hybridMultilevel"/>
    <w:tmpl w:val="E138D5C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7F024E23"/>
    <w:multiLevelType w:val="hybridMultilevel"/>
    <w:tmpl w:val="D4765C40"/>
    <w:lvl w:ilvl="0" w:tplc="DA4C14F2">
      <w:start w:val="1"/>
      <w:numFmt w:val="decimal"/>
      <w:lvlText w:val="%1."/>
      <w:lvlJc w:val="left"/>
      <w:pPr>
        <w:ind w:left="675" w:hanging="360"/>
      </w:pPr>
      <w:rPr>
        <w:rFonts w:hint="default"/>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8"/>
  </w:num>
  <w:num w:numId="9">
    <w:abstractNumId w:val="10"/>
  </w:num>
  <w:num w:numId="10">
    <w:abstractNumId w:val="18"/>
  </w:num>
  <w:num w:numId="11">
    <w:abstractNumId w:val="23"/>
  </w:num>
  <w:num w:numId="12">
    <w:abstractNumId w:val="11"/>
  </w:num>
  <w:num w:numId="13">
    <w:abstractNumId w:val="16"/>
  </w:num>
  <w:num w:numId="14">
    <w:abstractNumId w:val="24"/>
  </w:num>
  <w:num w:numId="15">
    <w:abstractNumId w:val="15"/>
  </w:num>
  <w:num w:numId="16">
    <w:abstractNumId w:val="9"/>
  </w:num>
  <w:num w:numId="17">
    <w:abstractNumId w:val="6"/>
  </w:num>
  <w:num w:numId="18">
    <w:abstractNumId w:val="21"/>
  </w:num>
  <w:num w:numId="19">
    <w:abstractNumId w:val="12"/>
  </w:num>
  <w:num w:numId="20">
    <w:abstractNumId w:val="7"/>
  </w:num>
  <w:num w:numId="21">
    <w:abstractNumId w:val="14"/>
  </w:num>
  <w:num w:numId="2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
    <w:lvlOverride w:ilvl="0">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ACE"/>
    <w:rsid w:val="00020130"/>
    <w:rsid w:val="00053065"/>
    <w:rsid w:val="000818B5"/>
    <w:rsid w:val="000908DB"/>
    <w:rsid w:val="000977BC"/>
    <w:rsid w:val="000A0B48"/>
    <w:rsid w:val="000E1D35"/>
    <w:rsid w:val="000F5771"/>
    <w:rsid w:val="00124F26"/>
    <w:rsid w:val="0013604C"/>
    <w:rsid w:val="00140DDF"/>
    <w:rsid w:val="001423A8"/>
    <w:rsid w:val="00147875"/>
    <w:rsid w:val="00151105"/>
    <w:rsid w:val="00156244"/>
    <w:rsid w:val="001578C4"/>
    <w:rsid w:val="00160622"/>
    <w:rsid w:val="001D25DD"/>
    <w:rsid w:val="00223956"/>
    <w:rsid w:val="00244C07"/>
    <w:rsid w:val="00284ACE"/>
    <w:rsid w:val="00284D0E"/>
    <w:rsid w:val="002E268D"/>
    <w:rsid w:val="00306E1A"/>
    <w:rsid w:val="00333279"/>
    <w:rsid w:val="00353C6F"/>
    <w:rsid w:val="00360E4A"/>
    <w:rsid w:val="003619E6"/>
    <w:rsid w:val="00375E8F"/>
    <w:rsid w:val="00396136"/>
    <w:rsid w:val="003A55F7"/>
    <w:rsid w:val="003C05E6"/>
    <w:rsid w:val="003F0893"/>
    <w:rsid w:val="00430A7D"/>
    <w:rsid w:val="0043262D"/>
    <w:rsid w:val="004458B1"/>
    <w:rsid w:val="00453F20"/>
    <w:rsid w:val="004631C2"/>
    <w:rsid w:val="004D0870"/>
    <w:rsid w:val="004E5596"/>
    <w:rsid w:val="004F1F10"/>
    <w:rsid w:val="005053B6"/>
    <w:rsid w:val="00512A59"/>
    <w:rsid w:val="005141B4"/>
    <w:rsid w:val="005167FE"/>
    <w:rsid w:val="00532C9E"/>
    <w:rsid w:val="005466E5"/>
    <w:rsid w:val="005511B8"/>
    <w:rsid w:val="005C3C40"/>
    <w:rsid w:val="005D2777"/>
    <w:rsid w:val="005D63FF"/>
    <w:rsid w:val="005E1A25"/>
    <w:rsid w:val="005E1C8D"/>
    <w:rsid w:val="005F06C1"/>
    <w:rsid w:val="00606589"/>
    <w:rsid w:val="00616975"/>
    <w:rsid w:val="006336DA"/>
    <w:rsid w:val="006368D6"/>
    <w:rsid w:val="006379D4"/>
    <w:rsid w:val="0064326A"/>
    <w:rsid w:val="0064406D"/>
    <w:rsid w:val="0066214A"/>
    <w:rsid w:val="00681B00"/>
    <w:rsid w:val="00681F91"/>
    <w:rsid w:val="006A156F"/>
    <w:rsid w:val="006B749C"/>
    <w:rsid w:val="006D6DD2"/>
    <w:rsid w:val="006E2B19"/>
    <w:rsid w:val="006E77E6"/>
    <w:rsid w:val="00717510"/>
    <w:rsid w:val="0073187C"/>
    <w:rsid w:val="0074586E"/>
    <w:rsid w:val="00765B2C"/>
    <w:rsid w:val="00767CAC"/>
    <w:rsid w:val="00783620"/>
    <w:rsid w:val="0079585F"/>
    <w:rsid w:val="00862CCD"/>
    <w:rsid w:val="008700D1"/>
    <w:rsid w:val="00896FAC"/>
    <w:rsid w:val="008C183C"/>
    <w:rsid w:val="008F5153"/>
    <w:rsid w:val="00916EDF"/>
    <w:rsid w:val="0092222F"/>
    <w:rsid w:val="00926E4D"/>
    <w:rsid w:val="00974370"/>
    <w:rsid w:val="00985536"/>
    <w:rsid w:val="009875A4"/>
    <w:rsid w:val="009D2C24"/>
    <w:rsid w:val="009D6586"/>
    <w:rsid w:val="00A10B3B"/>
    <w:rsid w:val="00A5174C"/>
    <w:rsid w:val="00A6702F"/>
    <w:rsid w:val="00AC0337"/>
    <w:rsid w:val="00AC4513"/>
    <w:rsid w:val="00AF1BCF"/>
    <w:rsid w:val="00AF204D"/>
    <w:rsid w:val="00B0065B"/>
    <w:rsid w:val="00B53747"/>
    <w:rsid w:val="00B5666C"/>
    <w:rsid w:val="00B63EBF"/>
    <w:rsid w:val="00B964DC"/>
    <w:rsid w:val="00BA342E"/>
    <w:rsid w:val="00BD736F"/>
    <w:rsid w:val="00BF09DA"/>
    <w:rsid w:val="00BF4B04"/>
    <w:rsid w:val="00C156B4"/>
    <w:rsid w:val="00C809E0"/>
    <w:rsid w:val="00C92E7E"/>
    <w:rsid w:val="00D009FC"/>
    <w:rsid w:val="00D23985"/>
    <w:rsid w:val="00D41BCB"/>
    <w:rsid w:val="00D44D0F"/>
    <w:rsid w:val="00D539B5"/>
    <w:rsid w:val="00D71066"/>
    <w:rsid w:val="00DA0C8A"/>
    <w:rsid w:val="00E00BB3"/>
    <w:rsid w:val="00E4336A"/>
    <w:rsid w:val="00E559AC"/>
    <w:rsid w:val="00E57914"/>
    <w:rsid w:val="00E77557"/>
    <w:rsid w:val="00E879F3"/>
    <w:rsid w:val="00E90E86"/>
    <w:rsid w:val="00EA098C"/>
    <w:rsid w:val="00EB6AE5"/>
    <w:rsid w:val="00ED3F0C"/>
    <w:rsid w:val="00ED5661"/>
    <w:rsid w:val="00EE235F"/>
    <w:rsid w:val="00EE314F"/>
    <w:rsid w:val="00F04BEA"/>
    <w:rsid w:val="00F47E85"/>
    <w:rsid w:val="00F52916"/>
    <w:rsid w:val="00F812DB"/>
    <w:rsid w:val="00FA0F42"/>
    <w:rsid w:val="00FD7DAE"/>
    <w:rsid w:val="00FE72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4AC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Tekstpodstawowy"/>
    <w:semiHidden/>
    <w:rsid w:val="00284ACE"/>
    <w:pPr>
      <w:spacing w:after="0"/>
    </w:pPr>
    <w:rPr>
      <w:rFonts w:cs="Tahoma"/>
      <w:b/>
      <w:szCs w:val="20"/>
    </w:rPr>
  </w:style>
  <w:style w:type="paragraph" w:styleId="Tytu">
    <w:name w:val="Title"/>
    <w:basedOn w:val="Normalny"/>
    <w:next w:val="Podtytu"/>
    <w:link w:val="TytuZnak"/>
    <w:qFormat/>
    <w:rsid w:val="00284ACE"/>
    <w:pPr>
      <w:jc w:val="center"/>
    </w:pPr>
    <w:rPr>
      <w:b/>
      <w:bCs/>
    </w:rPr>
  </w:style>
  <w:style w:type="character" w:customStyle="1" w:styleId="TytuZnak">
    <w:name w:val="Tytuł Znak"/>
    <w:basedOn w:val="Domylnaczcionkaakapitu"/>
    <w:link w:val="Tytu"/>
    <w:rsid w:val="00284ACE"/>
    <w:rPr>
      <w:rFonts w:ascii="Times New Roman" w:eastAsia="Times New Roman" w:hAnsi="Times New Roman" w:cs="Times New Roman"/>
      <w:b/>
      <w:bCs/>
      <w:sz w:val="24"/>
      <w:szCs w:val="24"/>
      <w:lang w:eastAsia="ar-SA"/>
    </w:rPr>
  </w:style>
  <w:style w:type="paragraph" w:styleId="Nagwek">
    <w:name w:val="header"/>
    <w:basedOn w:val="Normalny"/>
    <w:link w:val="NagwekZnak"/>
    <w:semiHidden/>
    <w:rsid w:val="00284ACE"/>
    <w:pPr>
      <w:tabs>
        <w:tab w:val="center" w:pos="4536"/>
        <w:tab w:val="right" w:pos="9072"/>
      </w:tabs>
    </w:pPr>
  </w:style>
  <w:style w:type="character" w:customStyle="1" w:styleId="NagwekZnak">
    <w:name w:val="Nagłówek Znak"/>
    <w:basedOn w:val="Domylnaczcionkaakapitu"/>
    <w:link w:val="Nagwek"/>
    <w:semiHidden/>
    <w:rsid w:val="00284ACE"/>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semiHidden/>
    <w:rsid w:val="00284ACE"/>
    <w:pPr>
      <w:ind w:left="360"/>
    </w:pPr>
    <w:rPr>
      <w:b/>
      <w:bCs/>
    </w:rPr>
  </w:style>
  <w:style w:type="character" w:customStyle="1" w:styleId="TekstpodstawowywcityZnak">
    <w:name w:val="Tekst podstawowy wcięty Znak"/>
    <w:basedOn w:val="Domylnaczcionkaakapitu"/>
    <w:link w:val="Tekstpodstawowywcity"/>
    <w:semiHidden/>
    <w:rsid w:val="00284ACE"/>
    <w:rPr>
      <w:rFonts w:ascii="Times New Roman" w:eastAsia="Times New Roman" w:hAnsi="Times New Roman" w:cs="Times New Roman"/>
      <w:b/>
      <w:bCs/>
      <w:sz w:val="24"/>
      <w:szCs w:val="24"/>
      <w:lang w:eastAsia="ar-SA"/>
    </w:rPr>
  </w:style>
  <w:style w:type="paragraph" w:styleId="Tekstpodstawowy2">
    <w:name w:val="Body Text 2"/>
    <w:basedOn w:val="Normalny"/>
    <w:link w:val="Tekstpodstawowy2Znak"/>
    <w:semiHidden/>
    <w:rsid w:val="00284ACE"/>
    <w:pPr>
      <w:spacing w:line="360" w:lineRule="auto"/>
      <w:jc w:val="both"/>
    </w:pPr>
  </w:style>
  <w:style w:type="character" w:customStyle="1" w:styleId="Tekstpodstawowy2Znak">
    <w:name w:val="Tekst podstawowy 2 Znak"/>
    <w:basedOn w:val="Domylnaczcionkaakapitu"/>
    <w:link w:val="Tekstpodstawowy2"/>
    <w:semiHidden/>
    <w:rsid w:val="00284ACE"/>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semiHidden/>
    <w:unhideWhenUsed/>
    <w:rsid w:val="00284ACE"/>
    <w:pPr>
      <w:spacing w:after="120"/>
    </w:pPr>
  </w:style>
  <w:style w:type="character" w:customStyle="1" w:styleId="TekstpodstawowyZnak">
    <w:name w:val="Tekst podstawowy Znak"/>
    <w:basedOn w:val="Domylnaczcionkaakapitu"/>
    <w:link w:val="Tekstpodstawowy"/>
    <w:uiPriority w:val="99"/>
    <w:semiHidden/>
    <w:rsid w:val="00284ACE"/>
    <w:rPr>
      <w:rFonts w:ascii="Times New Roman" w:eastAsia="Times New Roman" w:hAnsi="Times New Roman" w:cs="Times New Roman"/>
      <w:sz w:val="24"/>
      <w:szCs w:val="24"/>
      <w:lang w:eastAsia="ar-SA"/>
    </w:rPr>
  </w:style>
  <w:style w:type="paragraph" w:styleId="Podtytu">
    <w:name w:val="Subtitle"/>
    <w:basedOn w:val="Normalny"/>
    <w:next w:val="Normalny"/>
    <w:link w:val="PodtytuZnak"/>
    <w:uiPriority w:val="11"/>
    <w:qFormat/>
    <w:rsid w:val="00284ACE"/>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284ACE"/>
    <w:rPr>
      <w:rFonts w:asciiTheme="majorHAnsi" w:eastAsiaTheme="majorEastAsia" w:hAnsiTheme="majorHAnsi" w:cstheme="majorBidi"/>
      <w:i/>
      <w:iCs/>
      <w:color w:val="4F81BD" w:themeColor="accent1"/>
      <w:spacing w:val="15"/>
      <w:sz w:val="24"/>
      <w:szCs w:val="24"/>
      <w:lang w:eastAsia="ar-SA"/>
    </w:rPr>
  </w:style>
  <w:style w:type="paragraph" w:styleId="Stopka">
    <w:name w:val="footer"/>
    <w:basedOn w:val="Normalny"/>
    <w:link w:val="StopkaZnak"/>
    <w:uiPriority w:val="99"/>
    <w:unhideWhenUsed/>
    <w:rsid w:val="00284ACE"/>
    <w:pPr>
      <w:tabs>
        <w:tab w:val="center" w:pos="4536"/>
        <w:tab w:val="right" w:pos="9072"/>
      </w:tabs>
    </w:pPr>
  </w:style>
  <w:style w:type="character" w:customStyle="1" w:styleId="StopkaZnak">
    <w:name w:val="Stopka Znak"/>
    <w:basedOn w:val="Domylnaczcionkaakapitu"/>
    <w:link w:val="Stopka"/>
    <w:uiPriority w:val="99"/>
    <w:rsid w:val="00284ACE"/>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862CCD"/>
    <w:rPr>
      <w:rFonts w:ascii="Tahoma" w:hAnsi="Tahoma" w:cs="Tahoma"/>
      <w:sz w:val="16"/>
      <w:szCs w:val="16"/>
    </w:rPr>
  </w:style>
  <w:style w:type="character" w:customStyle="1" w:styleId="TekstdymkaZnak">
    <w:name w:val="Tekst dymka Znak"/>
    <w:basedOn w:val="Domylnaczcionkaakapitu"/>
    <w:link w:val="Tekstdymka"/>
    <w:uiPriority w:val="99"/>
    <w:semiHidden/>
    <w:rsid w:val="00862CCD"/>
    <w:rPr>
      <w:rFonts w:ascii="Tahoma" w:eastAsia="Times New Roman" w:hAnsi="Tahoma" w:cs="Tahoma"/>
      <w:sz w:val="16"/>
      <w:szCs w:val="16"/>
      <w:lang w:eastAsia="ar-SA"/>
    </w:rPr>
  </w:style>
  <w:style w:type="paragraph" w:styleId="Akapitzlist">
    <w:name w:val="List Paragraph"/>
    <w:basedOn w:val="Normalny"/>
    <w:uiPriority w:val="34"/>
    <w:qFormat/>
    <w:rsid w:val="009D6586"/>
    <w:pPr>
      <w:ind w:left="720"/>
      <w:contextualSpacing/>
    </w:pPr>
  </w:style>
  <w:style w:type="character" w:styleId="Hipercze">
    <w:name w:val="Hyperlink"/>
    <w:basedOn w:val="Domylnaczcionkaakapitu"/>
    <w:uiPriority w:val="99"/>
    <w:unhideWhenUsed/>
    <w:rsid w:val="00D71066"/>
    <w:rPr>
      <w:color w:val="0000FF" w:themeColor="hyperlink"/>
      <w:u w:val="single"/>
    </w:rPr>
  </w:style>
  <w:style w:type="paragraph" w:styleId="Tekstprzypisudolnego">
    <w:name w:val="footnote text"/>
    <w:basedOn w:val="Normalny"/>
    <w:link w:val="TekstprzypisudolnegoZnak"/>
    <w:uiPriority w:val="99"/>
    <w:semiHidden/>
    <w:unhideWhenUsed/>
    <w:rsid w:val="00D71066"/>
    <w:rPr>
      <w:sz w:val="20"/>
      <w:szCs w:val="20"/>
    </w:rPr>
  </w:style>
  <w:style w:type="character" w:customStyle="1" w:styleId="TekstprzypisudolnegoZnak">
    <w:name w:val="Tekst przypisu dolnego Znak"/>
    <w:basedOn w:val="Domylnaczcionkaakapitu"/>
    <w:link w:val="Tekstprzypisudolnego"/>
    <w:uiPriority w:val="99"/>
    <w:semiHidden/>
    <w:rsid w:val="00D71066"/>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D71066"/>
    <w:rPr>
      <w:vertAlign w:val="superscript"/>
    </w:rPr>
  </w:style>
  <w:style w:type="paragraph" w:styleId="Bezodstpw">
    <w:name w:val="No Spacing"/>
    <w:uiPriority w:val="1"/>
    <w:qFormat/>
    <w:rsid w:val="00A5174C"/>
    <w:pPr>
      <w:spacing w:after="0" w:line="240" w:lineRule="auto"/>
    </w:pPr>
    <w:rPr>
      <w:rFonts w:ascii="Calibri" w:eastAsia="Calibri" w:hAnsi="Calibri" w:cs="Times New Roman"/>
    </w:rPr>
  </w:style>
  <w:style w:type="paragraph" w:styleId="Tekstpodstawowywcity3">
    <w:name w:val="Body Text Indent 3"/>
    <w:basedOn w:val="Normalny"/>
    <w:link w:val="Tekstpodstawowywcity3Znak"/>
    <w:uiPriority w:val="99"/>
    <w:semiHidden/>
    <w:unhideWhenUsed/>
    <w:rsid w:val="00A5174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A5174C"/>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4AC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Tekstpodstawowy"/>
    <w:semiHidden/>
    <w:rsid w:val="00284ACE"/>
    <w:pPr>
      <w:spacing w:after="0"/>
    </w:pPr>
    <w:rPr>
      <w:rFonts w:cs="Tahoma"/>
      <w:b/>
      <w:szCs w:val="20"/>
    </w:rPr>
  </w:style>
  <w:style w:type="paragraph" w:styleId="Tytu">
    <w:name w:val="Title"/>
    <w:basedOn w:val="Normalny"/>
    <w:next w:val="Podtytu"/>
    <w:link w:val="TytuZnak"/>
    <w:qFormat/>
    <w:rsid w:val="00284ACE"/>
    <w:pPr>
      <w:jc w:val="center"/>
    </w:pPr>
    <w:rPr>
      <w:b/>
      <w:bCs/>
    </w:rPr>
  </w:style>
  <w:style w:type="character" w:customStyle="1" w:styleId="TytuZnak">
    <w:name w:val="Tytuł Znak"/>
    <w:basedOn w:val="Domylnaczcionkaakapitu"/>
    <w:link w:val="Tytu"/>
    <w:rsid w:val="00284ACE"/>
    <w:rPr>
      <w:rFonts w:ascii="Times New Roman" w:eastAsia="Times New Roman" w:hAnsi="Times New Roman" w:cs="Times New Roman"/>
      <w:b/>
      <w:bCs/>
      <w:sz w:val="24"/>
      <w:szCs w:val="24"/>
      <w:lang w:eastAsia="ar-SA"/>
    </w:rPr>
  </w:style>
  <w:style w:type="paragraph" w:styleId="Nagwek">
    <w:name w:val="header"/>
    <w:basedOn w:val="Normalny"/>
    <w:link w:val="NagwekZnak"/>
    <w:semiHidden/>
    <w:rsid w:val="00284ACE"/>
    <w:pPr>
      <w:tabs>
        <w:tab w:val="center" w:pos="4536"/>
        <w:tab w:val="right" w:pos="9072"/>
      </w:tabs>
    </w:pPr>
  </w:style>
  <w:style w:type="character" w:customStyle="1" w:styleId="NagwekZnak">
    <w:name w:val="Nagłówek Znak"/>
    <w:basedOn w:val="Domylnaczcionkaakapitu"/>
    <w:link w:val="Nagwek"/>
    <w:semiHidden/>
    <w:rsid w:val="00284ACE"/>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semiHidden/>
    <w:rsid w:val="00284ACE"/>
    <w:pPr>
      <w:ind w:left="360"/>
    </w:pPr>
    <w:rPr>
      <w:b/>
      <w:bCs/>
    </w:rPr>
  </w:style>
  <w:style w:type="character" w:customStyle="1" w:styleId="TekstpodstawowywcityZnak">
    <w:name w:val="Tekst podstawowy wcięty Znak"/>
    <w:basedOn w:val="Domylnaczcionkaakapitu"/>
    <w:link w:val="Tekstpodstawowywcity"/>
    <w:semiHidden/>
    <w:rsid w:val="00284ACE"/>
    <w:rPr>
      <w:rFonts w:ascii="Times New Roman" w:eastAsia="Times New Roman" w:hAnsi="Times New Roman" w:cs="Times New Roman"/>
      <w:b/>
      <w:bCs/>
      <w:sz w:val="24"/>
      <w:szCs w:val="24"/>
      <w:lang w:eastAsia="ar-SA"/>
    </w:rPr>
  </w:style>
  <w:style w:type="paragraph" w:styleId="Tekstpodstawowy2">
    <w:name w:val="Body Text 2"/>
    <w:basedOn w:val="Normalny"/>
    <w:link w:val="Tekstpodstawowy2Znak"/>
    <w:semiHidden/>
    <w:rsid w:val="00284ACE"/>
    <w:pPr>
      <w:spacing w:line="360" w:lineRule="auto"/>
      <w:jc w:val="both"/>
    </w:pPr>
  </w:style>
  <w:style w:type="character" w:customStyle="1" w:styleId="Tekstpodstawowy2Znak">
    <w:name w:val="Tekst podstawowy 2 Znak"/>
    <w:basedOn w:val="Domylnaczcionkaakapitu"/>
    <w:link w:val="Tekstpodstawowy2"/>
    <w:semiHidden/>
    <w:rsid w:val="00284ACE"/>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semiHidden/>
    <w:unhideWhenUsed/>
    <w:rsid w:val="00284ACE"/>
    <w:pPr>
      <w:spacing w:after="120"/>
    </w:pPr>
  </w:style>
  <w:style w:type="character" w:customStyle="1" w:styleId="TekstpodstawowyZnak">
    <w:name w:val="Tekst podstawowy Znak"/>
    <w:basedOn w:val="Domylnaczcionkaakapitu"/>
    <w:link w:val="Tekstpodstawowy"/>
    <w:uiPriority w:val="99"/>
    <w:semiHidden/>
    <w:rsid w:val="00284ACE"/>
    <w:rPr>
      <w:rFonts w:ascii="Times New Roman" w:eastAsia="Times New Roman" w:hAnsi="Times New Roman" w:cs="Times New Roman"/>
      <w:sz w:val="24"/>
      <w:szCs w:val="24"/>
      <w:lang w:eastAsia="ar-SA"/>
    </w:rPr>
  </w:style>
  <w:style w:type="paragraph" w:styleId="Podtytu">
    <w:name w:val="Subtitle"/>
    <w:basedOn w:val="Normalny"/>
    <w:next w:val="Normalny"/>
    <w:link w:val="PodtytuZnak"/>
    <w:uiPriority w:val="11"/>
    <w:qFormat/>
    <w:rsid w:val="00284ACE"/>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284ACE"/>
    <w:rPr>
      <w:rFonts w:asciiTheme="majorHAnsi" w:eastAsiaTheme="majorEastAsia" w:hAnsiTheme="majorHAnsi" w:cstheme="majorBidi"/>
      <w:i/>
      <w:iCs/>
      <w:color w:val="4F81BD" w:themeColor="accent1"/>
      <w:spacing w:val="15"/>
      <w:sz w:val="24"/>
      <w:szCs w:val="24"/>
      <w:lang w:eastAsia="ar-SA"/>
    </w:rPr>
  </w:style>
  <w:style w:type="paragraph" w:styleId="Stopka">
    <w:name w:val="footer"/>
    <w:basedOn w:val="Normalny"/>
    <w:link w:val="StopkaZnak"/>
    <w:uiPriority w:val="99"/>
    <w:unhideWhenUsed/>
    <w:rsid w:val="00284ACE"/>
    <w:pPr>
      <w:tabs>
        <w:tab w:val="center" w:pos="4536"/>
        <w:tab w:val="right" w:pos="9072"/>
      </w:tabs>
    </w:pPr>
  </w:style>
  <w:style w:type="character" w:customStyle="1" w:styleId="StopkaZnak">
    <w:name w:val="Stopka Znak"/>
    <w:basedOn w:val="Domylnaczcionkaakapitu"/>
    <w:link w:val="Stopka"/>
    <w:uiPriority w:val="99"/>
    <w:rsid w:val="00284ACE"/>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862CCD"/>
    <w:rPr>
      <w:rFonts w:ascii="Tahoma" w:hAnsi="Tahoma" w:cs="Tahoma"/>
      <w:sz w:val="16"/>
      <w:szCs w:val="16"/>
    </w:rPr>
  </w:style>
  <w:style w:type="character" w:customStyle="1" w:styleId="TekstdymkaZnak">
    <w:name w:val="Tekst dymka Znak"/>
    <w:basedOn w:val="Domylnaczcionkaakapitu"/>
    <w:link w:val="Tekstdymka"/>
    <w:uiPriority w:val="99"/>
    <w:semiHidden/>
    <w:rsid w:val="00862CCD"/>
    <w:rPr>
      <w:rFonts w:ascii="Tahoma" w:eastAsia="Times New Roman" w:hAnsi="Tahoma" w:cs="Tahoma"/>
      <w:sz w:val="16"/>
      <w:szCs w:val="16"/>
      <w:lang w:eastAsia="ar-SA"/>
    </w:rPr>
  </w:style>
  <w:style w:type="paragraph" w:styleId="Akapitzlist">
    <w:name w:val="List Paragraph"/>
    <w:basedOn w:val="Normalny"/>
    <w:uiPriority w:val="34"/>
    <w:qFormat/>
    <w:rsid w:val="009D6586"/>
    <w:pPr>
      <w:ind w:left="720"/>
      <w:contextualSpacing/>
    </w:pPr>
  </w:style>
  <w:style w:type="character" w:styleId="Hipercze">
    <w:name w:val="Hyperlink"/>
    <w:basedOn w:val="Domylnaczcionkaakapitu"/>
    <w:uiPriority w:val="99"/>
    <w:unhideWhenUsed/>
    <w:rsid w:val="00D71066"/>
    <w:rPr>
      <w:color w:val="0000FF" w:themeColor="hyperlink"/>
      <w:u w:val="single"/>
    </w:rPr>
  </w:style>
  <w:style w:type="paragraph" w:styleId="Tekstprzypisudolnego">
    <w:name w:val="footnote text"/>
    <w:basedOn w:val="Normalny"/>
    <w:link w:val="TekstprzypisudolnegoZnak"/>
    <w:uiPriority w:val="99"/>
    <w:semiHidden/>
    <w:unhideWhenUsed/>
    <w:rsid w:val="00D71066"/>
    <w:rPr>
      <w:sz w:val="20"/>
      <w:szCs w:val="20"/>
    </w:rPr>
  </w:style>
  <w:style w:type="character" w:customStyle="1" w:styleId="TekstprzypisudolnegoZnak">
    <w:name w:val="Tekst przypisu dolnego Znak"/>
    <w:basedOn w:val="Domylnaczcionkaakapitu"/>
    <w:link w:val="Tekstprzypisudolnego"/>
    <w:uiPriority w:val="99"/>
    <w:semiHidden/>
    <w:rsid w:val="00D71066"/>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D71066"/>
    <w:rPr>
      <w:vertAlign w:val="superscript"/>
    </w:rPr>
  </w:style>
  <w:style w:type="paragraph" w:styleId="Bezodstpw">
    <w:name w:val="No Spacing"/>
    <w:uiPriority w:val="1"/>
    <w:qFormat/>
    <w:rsid w:val="00A5174C"/>
    <w:pPr>
      <w:spacing w:after="0" w:line="240" w:lineRule="auto"/>
    </w:pPr>
    <w:rPr>
      <w:rFonts w:ascii="Calibri" w:eastAsia="Calibri" w:hAnsi="Calibri" w:cs="Times New Roman"/>
    </w:rPr>
  </w:style>
  <w:style w:type="paragraph" w:styleId="Tekstpodstawowywcity3">
    <w:name w:val="Body Text Indent 3"/>
    <w:basedOn w:val="Normalny"/>
    <w:link w:val="Tekstpodstawowywcity3Znak"/>
    <w:uiPriority w:val="99"/>
    <w:semiHidden/>
    <w:unhideWhenUsed/>
    <w:rsid w:val="00A5174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A5174C"/>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2595">
      <w:bodyDiv w:val="1"/>
      <w:marLeft w:val="0"/>
      <w:marRight w:val="0"/>
      <w:marTop w:val="0"/>
      <w:marBottom w:val="0"/>
      <w:divBdr>
        <w:top w:val="none" w:sz="0" w:space="0" w:color="auto"/>
        <w:left w:val="none" w:sz="0" w:space="0" w:color="auto"/>
        <w:bottom w:val="none" w:sz="0" w:space="0" w:color="auto"/>
        <w:right w:val="none" w:sz="0" w:space="0" w:color="auto"/>
      </w:divBdr>
    </w:div>
    <w:div w:id="132597554">
      <w:bodyDiv w:val="1"/>
      <w:marLeft w:val="0"/>
      <w:marRight w:val="0"/>
      <w:marTop w:val="0"/>
      <w:marBottom w:val="0"/>
      <w:divBdr>
        <w:top w:val="none" w:sz="0" w:space="0" w:color="auto"/>
        <w:left w:val="none" w:sz="0" w:space="0" w:color="auto"/>
        <w:bottom w:val="none" w:sz="0" w:space="0" w:color="auto"/>
        <w:right w:val="none" w:sz="0" w:space="0" w:color="auto"/>
      </w:divBdr>
    </w:div>
    <w:div w:id="173767905">
      <w:bodyDiv w:val="1"/>
      <w:marLeft w:val="0"/>
      <w:marRight w:val="0"/>
      <w:marTop w:val="0"/>
      <w:marBottom w:val="0"/>
      <w:divBdr>
        <w:top w:val="none" w:sz="0" w:space="0" w:color="auto"/>
        <w:left w:val="none" w:sz="0" w:space="0" w:color="auto"/>
        <w:bottom w:val="none" w:sz="0" w:space="0" w:color="auto"/>
        <w:right w:val="none" w:sz="0" w:space="0" w:color="auto"/>
      </w:divBdr>
    </w:div>
    <w:div w:id="217976726">
      <w:bodyDiv w:val="1"/>
      <w:marLeft w:val="0"/>
      <w:marRight w:val="0"/>
      <w:marTop w:val="0"/>
      <w:marBottom w:val="0"/>
      <w:divBdr>
        <w:top w:val="none" w:sz="0" w:space="0" w:color="auto"/>
        <w:left w:val="none" w:sz="0" w:space="0" w:color="auto"/>
        <w:bottom w:val="none" w:sz="0" w:space="0" w:color="auto"/>
        <w:right w:val="none" w:sz="0" w:space="0" w:color="auto"/>
      </w:divBdr>
    </w:div>
    <w:div w:id="492768488">
      <w:bodyDiv w:val="1"/>
      <w:marLeft w:val="0"/>
      <w:marRight w:val="0"/>
      <w:marTop w:val="0"/>
      <w:marBottom w:val="0"/>
      <w:divBdr>
        <w:top w:val="none" w:sz="0" w:space="0" w:color="auto"/>
        <w:left w:val="none" w:sz="0" w:space="0" w:color="auto"/>
        <w:bottom w:val="none" w:sz="0" w:space="0" w:color="auto"/>
        <w:right w:val="none" w:sz="0" w:space="0" w:color="auto"/>
      </w:divBdr>
    </w:div>
    <w:div w:id="524291639">
      <w:bodyDiv w:val="1"/>
      <w:marLeft w:val="0"/>
      <w:marRight w:val="0"/>
      <w:marTop w:val="0"/>
      <w:marBottom w:val="0"/>
      <w:divBdr>
        <w:top w:val="none" w:sz="0" w:space="0" w:color="auto"/>
        <w:left w:val="none" w:sz="0" w:space="0" w:color="auto"/>
        <w:bottom w:val="none" w:sz="0" w:space="0" w:color="auto"/>
        <w:right w:val="none" w:sz="0" w:space="0" w:color="auto"/>
      </w:divBdr>
    </w:div>
    <w:div w:id="556161164">
      <w:bodyDiv w:val="1"/>
      <w:marLeft w:val="0"/>
      <w:marRight w:val="0"/>
      <w:marTop w:val="0"/>
      <w:marBottom w:val="0"/>
      <w:divBdr>
        <w:top w:val="none" w:sz="0" w:space="0" w:color="auto"/>
        <w:left w:val="none" w:sz="0" w:space="0" w:color="auto"/>
        <w:bottom w:val="none" w:sz="0" w:space="0" w:color="auto"/>
        <w:right w:val="none" w:sz="0" w:space="0" w:color="auto"/>
      </w:divBdr>
    </w:div>
    <w:div w:id="707415035">
      <w:bodyDiv w:val="1"/>
      <w:marLeft w:val="0"/>
      <w:marRight w:val="0"/>
      <w:marTop w:val="0"/>
      <w:marBottom w:val="0"/>
      <w:divBdr>
        <w:top w:val="none" w:sz="0" w:space="0" w:color="auto"/>
        <w:left w:val="none" w:sz="0" w:space="0" w:color="auto"/>
        <w:bottom w:val="none" w:sz="0" w:space="0" w:color="auto"/>
        <w:right w:val="none" w:sz="0" w:space="0" w:color="auto"/>
      </w:divBdr>
    </w:div>
    <w:div w:id="935094857">
      <w:bodyDiv w:val="1"/>
      <w:marLeft w:val="0"/>
      <w:marRight w:val="0"/>
      <w:marTop w:val="0"/>
      <w:marBottom w:val="0"/>
      <w:divBdr>
        <w:top w:val="none" w:sz="0" w:space="0" w:color="auto"/>
        <w:left w:val="none" w:sz="0" w:space="0" w:color="auto"/>
        <w:bottom w:val="none" w:sz="0" w:space="0" w:color="auto"/>
        <w:right w:val="none" w:sz="0" w:space="0" w:color="auto"/>
      </w:divBdr>
    </w:div>
    <w:div w:id="1449157343">
      <w:bodyDiv w:val="1"/>
      <w:marLeft w:val="0"/>
      <w:marRight w:val="0"/>
      <w:marTop w:val="0"/>
      <w:marBottom w:val="0"/>
      <w:divBdr>
        <w:top w:val="none" w:sz="0" w:space="0" w:color="auto"/>
        <w:left w:val="none" w:sz="0" w:space="0" w:color="auto"/>
        <w:bottom w:val="none" w:sz="0" w:space="0" w:color="auto"/>
        <w:right w:val="none" w:sz="0" w:space="0" w:color="auto"/>
      </w:divBdr>
    </w:div>
    <w:div w:id="1645547180">
      <w:bodyDiv w:val="1"/>
      <w:marLeft w:val="0"/>
      <w:marRight w:val="0"/>
      <w:marTop w:val="0"/>
      <w:marBottom w:val="0"/>
      <w:divBdr>
        <w:top w:val="none" w:sz="0" w:space="0" w:color="auto"/>
        <w:left w:val="none" w:sz="0" w:space="0" w:color="auto"/>
        <w:bottom w:val="none" w:sz="0" w:space="0" w:color="auto"/>
        <w:right w:val="none" w:sz="0" w:space="0" w:color="auto"/>
      </w:divBdr>
    </w:div>
    <w:div w:id="202782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1318</Words>
  <Characters>7912</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User_ADM_11</dc:creator>
  <cp:lastModifiedBy>User_ADM_03</cp:lastModifiedBy>
  <cp:revision>6</cp:revision>
  <cp:lastPrinted>2021-11-26T10:18:00Z</cp:lastPrinted>
  <dcterms:created xsi:type="dcterms:W3CDTF">2021-07-07T07:37:00Z</dcterms:created>
  <dcterms:modified xsi:type="dcterms:W3CDTF">2021-11-26T10:18:00Z</dcterms:modified>
</cp:coreProperties>
</file>