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3FE" w:rsidRPr="0053487A" w:rsidRDefault="00E033FE" w:rsidP="00E033FE">
      <w:pPr>
        <w:tabs>
          <w:tab w:val="left" w:pos="562"/>
        </w:tabs>
        <w:autoSpaceDE w:val="0"/>
        <w:autoSpaceDN w:val="0"/>
        <w:adjustRightInd w:val="0"/>
        <w:spacing w:line="360" w:lineRule="auto"/>
        <w:jc w:val="right"/>
        <w:rPr>
          <w:rFonts w:eastAsiaTheme="minorHAnsi"/>
          <w:highlight w:val="white"/>
          <w:lang w:eastAsia="en-US"/>
        </w:rPr>
      </w:pPr>
      <w:r w:rsidRPr="00176776">
        <w:rPr>
          <w:rFonts w:eastAsiaTheme="minorHAnsi"/>
          <w:highlight w:val="white"/>
          <w:lang w:eastAsia="en-US"/>
        </w:rPr>
        <w:t>Lidzbark Warmi</w:t>
      </w:r>
      <w:r w:rsidRPr="0053487A">
        <w:rPr>
          <w:rFonts w:eastAsiaTheme="minorHAnsi"/>
          <w:highlight w:val="white"/>
          <w:lang w:eastAsia="en-US"/>
        </w:rPr>
        <w:t xml:space="preserve">ński, </w:t>
      </w:r>
      <w:r w:rsidR="00CE062B">
        <w:rPr>
          <w:rFonts w:eastAsiaTheme="minorHAnsi"/>
          <w:highlight w:val="white"/>
          <w:lang w:eastAsia="en-US"/>
        </w:rPr>
        <w:t>30</w:t>
      </w:r>
      <w:r w:rsidRPr="0053487A">
        <w:rPr>
          <w:rFonts w:eastAsiaTheme="minorHAnsi"/>
          <w:highlight w:val="white"/>
          <w:lang w:eastAsia="en-US"/>
        </w:rPr>
        <w:t>.</w:t>
      </w:r>
      <w:r w:rsidR="00727259" w:rsidRPr="0053487A">
        <w:rPr>
          <w:rFonts w:eastAsiaTheme="minorHAnsi"/>
          <w:highlight w:val="white"/>
          <w:lang w:eastAsia="en-US"/>
        </w:rPr>
        <w:t>0</w:t>
      </w:r>
      <w:r w:rsidR="00CE062B">
        <w:rPr>
          <w:rFonts w:eastAsiaTheme="minorHAnsi"/>
          <w:highlight w:val="white"/>
          <w:lang w:eastAsia="en-US"/>
        </w:rPr>
        <w:t>4</w:t>
      </w:r>
      <w:r w:rsidRPr="0053487A">
        <w:rPr>
          <w:rFonts w:eastAsiaTheme="minorHAnsi"/>
          <w:highlight w:val="white"/>
          <w:lang w:eastAsia="en-US"/>
        </w:rPr>
        <w:t>.20</w:t>
      </w:r>
      <w:r w:rsidR="00CE062B">
        <w:rPr>
          <w:rFonts w:eastAsiaTheme="minorHAnsi"/>
          <w:highlight w:val="white"/>
          <w:lang w:eastAsia="en-US"/>
        </w:rPr>
        <w:t>20</w:t>
      </w:r>
      <w:r w:rsidRPr="0053487A">
        <w:rPr>
          <w:rFonts w:eastAsiaTheme="minorHAnsi"/>
          <w:highlight w:val="white"/>
          <w:lang w:eastAsia="en-US"/>
        </w:rPr>
        <w:t xml:space="preserve"> r.</w:t>
      </w:r>
    </w:p>
    <w:p w:rsidR="00E033FE" w:rsidRPr="00176776" w:rsidRDefault="00E033FE" w:rsidP="00E033F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lang w:eastAsia="en-US"/>
        </w:rPr>
      </w:pPr>
    </w:p>
    <w:p w:rsidR="00E033FE" w:rsidRPr="00CE062B" w:rsidRDefault="00E033FE" w:rsidP="00E033FE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lang w:eastAsia="en-US"/>
        </w:rPr>
      </w:pPr>
      <w:r w:rsidRPr="00CE062B">
        <w:rPr>
          <w:rFonts w:eastAsiaTheme="minorHAnsi"/>
          <w:lang w:eastAsia="en-US"/>
        </w:rPr>
        <w:t xml:space="preserve">Znak: </w:t>
      </w:r>
      <w:r w:rsidR="00176776" w:rsidRPr="00176776">
        <w:rPr>
          <w:rFonts w:eastAsiaTheme="minorHAnsi"/>
          <w:b/>
          <w:bCs/>
          <w:sz w:val="20"/>
          <w:szCs w:val="20"/>
          <w:lang w:eastAsia="en-US"/>
        </w:rPr>
        <w:t>ZOZ.III.260/1/MG/20</w:t>
      </w:r>
    </w:p>
    <w:p w:rsidR="00E033FE" w:rsidRPr="00CE062B" w:rsidRDefault="00E033FE" w:rsidP="00E033F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lang w:eastAsia="en-US"/>
        </w:rPr>
      </w:pPr>
    </w:p>
    <w:p w:rsidR="00E033FE" w:rsidRPr="00CE062B" w:rsidRDefault="00E033FE" w:rsidP="00E033FE">
      <w:pPr>
        <w:autoSpaceDE w:val="0"/>
        <w:autoSpaceDN w:val="0"/>
        <w:adjustRightInd w:val="0"/>
        <w:spacing w:line="360" w:lineRule="auto"/>
        <w:ind w:left="6521"/>
        <w:rPr>
          <w:rFonts w:eastAsiaTheme="minorHAnsi"/>
          <w:b/>
          <w:bCs/>
          <w:highlight w:val="white"/>
          <w:lang w:eastAsia="en-US"/>
        </w:rPr>
      </w:pPr>
      <w:r w:rsidRPr="00CE062B">
        <w:rPr>
          <w:rFonts w:eastAsiaTheme="minorHAnsi"/>
          <w:b/>
          <w:bCs/>
          <w:highlight w:val="white"/>
          <w:lang w:eastAsia="en-US"/>
        </w:rPr>
        <w:t>P.T. Wykonawcy</w:t>
      </w:r>
    </w:p>
    <w:p w:rsidR="00E033FE" w:rsidRPr="00CE062B" w:rsidRDefault="00E033FE" w:rsidP="00E033F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lang w:eastAsia="en-US"/>
        </w:rPr>
      </w:pPr>
    </w:p>
    <w:p w:rsidR="00E033FE" w:rsidRPr="0053487A" w:rsidRDefault="00E033FE" w:rsidP="00E033F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highlight w:val="white"/>
          <w:lang w:eastAsia="en-US"/>
        </w:rPr>
      </w:pPr>
      <w:r w:rsidRPr="00CE062B">
        <w:rPr>
          <w:rFonts w:eastAsiaTheme="minorHAnsi"/>
          <w:b/>
          <w:bCs/>
          <w:highlight w:val="white"/>
          <w:lang w:eastAsia="en-US"/>
        </w:rPr>
        <w:t>ZAPROSZENIE DO Z</w:t>
      </w:r>
      <w:r w:rsidRPr="0053487A">
        <w:rPr>
          <w:rFonts w:eastAsiaTheme="minorHAnsi"/>
          <w:b/>
          <w:bCs/>
          <w:highlight w:val="white"/>
          <w:lang w:eastAsia="en-US"/>
        </w:rPr>
        <w:t>ŁOŻENIA OFERTY</w:t>
      </w:r>
    </w:p>
    <w:p w:rsidR="00E033FE" w:rsidRPr="00CE062B" w:rsidRDefault="00E033FE" w:rsidP="00E033FE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lang w:eastAsia="en-US"/>
        </w:rPr>
      </w:pPr>
    </w:p>
    <w:p w:rsidR="00E033FE" w:rsidRPr="00CE062B" w:rsidRDefault="00E033FE" w:rsidP="0053487A">
      <w:pPr>
        <w:autoSpaceDE w:val="0"/>
        <w:autoSpaceDN w:val="0"/>
        <w:adjustRightInd w:val="0"/>
        <w:spacing w:line="360" w:lineRule="auto"/>
        <w:ind w:left="24" w:firstLine="543"/>
        <w:jc w:val="both"/>
        <w:rPr>
          <w:rFonts w:eastAsiaTheme="minorHAnsi"/>
          <w:b/>
          <w:bCs/>
          <w:highlight w:val="white"/>
          <w:lang w:eastAsia="en-US"/>
        </w:rPr>
      </w:pPr>
      <w:r w:rsidRPr="00CE062B">
        <w:rPr>
          <w:rFonts w:eastAsiaTheme="minorHAnsi"/>
          <w:highlight w:val="white"/>
          <w:lang w:eastAsia="en-US"/>
        </w:rPr>
        <w:t>Na podstawie art. 4 pkt 8 ustawy z dnia 29 stycznia 2004 r. Prawo zamówie</w:t>
      </w:r>
      <w:r w:rsidRPr="0053487A">
        <w:rPr>
          <w:rFonts w:eastAsiaTheme="minorHAnsi"/>
          <w:highlight w:val="white"/>
          <w:lang w:eastAsia="en-US"/>
        </w:rPr>
        <w:t xml:space="preserve">ń publicznych, działając w oparciu o Regulamin wydatkowania środków publicznych </w:t>
      </w:r>
      <w:r w:rsidR="003C6E29">
        <w:rPr>
          <w:rFonts w:eastAsiaTheme="minorHAnsi"/>
          <w:highlight w:val="white"/>
          <w:lang w:eastAsia="en-US"/>
        </w:rPr>
        <w:br/>
      </w:r>
      <w:r w:rsidRPr="0053487A">
        <w:rPr>
          <w:rFonts w:eastAsiaTheme="minorHAnsi"/>
          <w:highlight w:val="white"/>
          <w:lang w:eastAsia="en-US"/>
        </w:rPr>
        <w:t>o wartości szacunkowej nie przekraczającej wyrażonej w złotych równowartości kwoty 3</w:t>
      </w:r>
      <w:r w:rsidR="0053487A">
        <w:rPr>
          <w:rFonts w:eastAsiaTheme="minorHAnsi"/>
          <w:highlight w:val="white"/>
          <w:lang w:eastAsia="en-US"/>
        </w:rPr>
        <w:t xml:space="preserve">0 000 euro wyrażonej w złotych </w:t>
      </w:r>
      <w:r w:rsidRPr="00CE062B">
        <w:rPr>
          <w:rFonts w:eastAsiaTheme="minorHAnsi"/>
          <w:highlight w:val="white"/>
          <w:lang w:eastAsia="en-US"/>
        </w:rPr>
        <w:t xml:space="preserve">i procedury  </w:t>
      </w:r>
      <w:r w:rsidRPr="00CE062B">
        <w:rPr>
          <w:rFonts w:eastAsiaTheme="minorHAnsi"/>
          <w:b/>
          <w:bCs/>
          <w:highlight w:val="white"/>
          <w:lang w:eastAsia="en-US"/>
        </w:rPr>
        <w:t>Zapytania ofertowego:</w:t>
      </w:r>
    </w:p>
    <w:p w:rsidR="0053487A" w:rsidRPr="00CE062B" w:rsidRDefault="0053487A" w:rsidP="00E033F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E033FE" w:rsidRPr="0053487A" w:rsidRDefault="00E033FE" w:rsidP="00E033F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CE062B">
        <w:rPr>
          <w:rFonts w:eastAsiaTheme="minorHAnsi"/>
          <w:b/>
          <w:bCs/>
          <w:lang w:eastAsia="en-US"/>
        </w:rPr>
        <w:t>Zespó</w:t>
      </w:r>
      <w:r w:rsidRPr="0053487A">
        <w:rPr>
          <w:rFonts w:eastAsiaTheme="minorHAnsi"/>
          <w:b/>
          <w:bCs/>
          <w:lang w:eastAsia="en-US"/>
        </w:rPr>
        <w:t>ł Opieki Zdrowotnej</w:t>
      </w:r>
    </w:p>
    <w:p w:rsidR="00E033FE" w:rsidRPr="0053487A" w:rsidRDefault="00E033FE" w:rsidP="0053487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CE062B">
        <w:rPr>
          <w:rFonts w:eastAsiaTheme="minorHAnsi"/>
          <w:b/>
          <w:bCs/>
          <w:lang w:eastAsia="en-US"/>
        </w:rPr>
        <w:t>ul. Kard. St. Wyszy</w:t>
      </w:r>
      <w:r w:rsidRPr="0053487A">
        <w:rPr>
          <w:rFonts w:eastAsiaTheme="minorHAnsi"/>
          <w:b/>
          <w:bCs/>
          <w:lang w:eastAsia="en-US"/>
        </w:rPr>
        <w:t>ńskiego 37, 11-100 Lidzbark Warmiński</w:t>
      </w:r>
    </w:p>
    <w:p w:rsidR="0053487A" w:rsidRPr="00CE062B" w:rsidRDefault="0053487A" w:rsidP="00E033FE">
      <w:pPr>
        <w:autoSpaceDE w:val="0"/>
        <w:autoSpaceDN w:val="0"/>
        <w:adjustRightInd w:val="0"/>
        <w:spacing w:line="360" w:lineRule="auto"/>
        <w:ind w:left="29" w:right="3226"/>
        <w:jc w:val="both"/>
        <w:rPr>
          <w:rFonts w:eastAsiaTheme="minorHAnsi"/>
          <w:highlight w:val="white"/>
          <w:lang w:eastAsia="en-US"/>
        </w:rPr>
      </w:pPr>
    </w:p>
    <w:p w:rsidR="00E033FE" w:rsidRPr="0053487A" w:rsidRDefault="00E033FE" w:rsidP="00E033FE">
      <w:pPr>
        <w:autoSpaceDE w:val="0"/>
        <w:autoSpaceDN w:val="0"/>
        <w:adjustRightInd w:val="0"/>
        <w:spacing w:line="360" w:lineRule="auto"/>
        <w:ind w:left="29" w:right="3226"/>
        <w:jc w:val="both"/>
        <w:rPr>
          <w:rFonts w:eastAsiaTheme="minorHAnsi"/>
          <w:highlight w:val="white"/>
          <w:lang w:eastAsia="en-US"/>
        </w:rPr>
      </w:pPr>
      <w:r w:rsidRPr="00CE062B">
        <w:rPr>
          <w:rFonts w:eastAsiaTheme="minorHAnsi"/>
          <w:highlight w:val="white"/>
          <w:lang w:eastAsia="en-US"/>
        </w:rPr>
        <w:t>zaprasza do z</w:t>
      </w:r>
      <w:r w:rsidRPr="0053487A">
        <w:rPr>
          <w:rFonts w:eastAsiaTheme="minorHAnsi"/>
          <w:highlight w:val="white"/>
          <w:lang w:eastAsia="en-US"/>
        </w:rPr>
        <w:t>łożenia oferty na:</w:t>
      </w:r>
    </w:p>
    <w:p w:rsidR="00E033FE" w:rsidRPr="0053487A" w:rsidRDefault="00E033FE" w:rsidP="00E033FE">
      <w:pPr>
        <w:tabs>
          <w:tab w:val="left" w:pos="288"/>
          <w:tab w:val="left" w:leader="dot" w:pos="9058"/>
        </w:tabs>
        <w:autoSpaceDE w:val="0"/>
        <w:autoSpaceDN w:val="0"/>
        <w:adjustRightInd w:val="0"/>
        <w:spacing w:line="360" w:lineRule="auto"/>
        <w:ind w:left="29"/>
        <w:jc w:val="both"/>
        <w:rPr>
          <w:rFonts w:eastAsiaTheme="minorHAnsi"/>
          <w:b/>
          <w:bCs/>
          <w:color w:val="000000"/>
          <w:highlight w:val="white"/>
          <w:lang w:eastAsia="en-US"/>
        </w:rPr>
      </w:pPr>
      <w:r w:rsidRPr="00CE062B">
        <w:rPr>
          <w:rFonts w:eastAsiaTheme="minorHAnsi"/>
          <w:b/>
          <w:bCs/>
          <w:highlight w:val="white"/>
          <w:lang w:eastAsia="en-US"/>
        </w:rPr>
        <w:t>Dostaw</w:t>
      </w:r>
      <w:r w:rsidRPr="0053487A">
        <w:rPr>
          <w:rFonts w:eastAsiaTheme="minorHAnsi"/>
          <w:b/>
          <w:bCs/>
          <w:highlight w:val="white"/>
          <w:lang w:eastAsia="en-US"/>
        </w:rPr>
        <w:t xml:space="preserve">ę </w:t>
      </w:r>
      <w:r w:rsidR="00CE062B">
        <w:rPr>
          <w:rFonts w:eastAsiaTheme="minorHAnsi"/>
          <w:b/>
          <w:bCs/>
          <w:highlight w:val="white"/>
          <w:lang w:eastAsia="en-US"/>
        </w:rPr>
        <w:t>materiałów budowlanych do wykonania kanalizacji deszczowej przy Szpitalu Powiatowym w Lidzbarku Warmińskim.</w:t>
      </w:r>
    </w:p>
    <w:p w:rsidR="00E033FE" w:rsidRPr="00CE062B" w:rsidRDefault="00E033FE" w:rsidP="00E033FE">
      <w:pPr>
        <w:tabs>
          <w:tab w:val="left" w:pos="288"/>
          <w:tab w:val="left" w:leader="dot" w:pos="9058"/>
        </w:tabs>
        <w:autoSpaceDE w:val="0"/>
        <w:autoSpaceDN w:val="0"/>
        <w:adjustRightInd w:val="0"/>
        <w:spacing w:line="360" w:lineRule="auto"/>
        <w:ind w:left="29"/>
        <w:jc w:val="both"/>
        <w:rPr>
          <w:rFonts w:ascii="Calibri" w:eastAsiaTheme="minorHAnsi" w:hAnsi="Calibri" w:cs="Calibri"/>
          <w:lang w:eastAsia="en-US"/>
        </w:rPr>
      </w:pPr>
    </w:p>
    <w:p w:rsidR="00E033FE" w:rsidRPr="0053487A" w:rsidRDefault="00E033FE" w:rsidP="0072725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313"/>
        <w:jc w:val="both"/>
        <w:rPr>
          <w:rFonts w:eastAsiaTheme="minorHAnsi"/>
          <w:b/>
          <w:bCs/>
          <w:highlight w:val="white"/>
          <w:lang w:val="en-US" w:eastAsia="en-US"/>
        </w:rPr>
      </w:pPr>
      <w:r w:rsidRPr="0053487A">
        <w:rPr>
          <w:rFonts w:eastAsiaTheme="minorHAnsi"/>
          <w:b/>
          <w:bCs/>
          <w:highlight w:val="white"/>
          <w:lang w:val="en-US" w:eastAsia="en-US"/>
        </w:rPr>
        <w:t>Opis przedmiotu zamówienia</w:t>
      </w:r>
    </w:p>
    <w:p w:rsidR="00E033FE" w:rsidRPr="0053487A" w:rsidRDefault="00E033FE" w:rsidP="00CE062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00" w:line="360" w:lineRule="auto"/>
        <w:jc w:val="both"/>
        <w:rPr>
          <w:rFonts w:eastAsiaTheme="minorHAnsi"/>
          <w:lang w:eastAsia="en-US"/>
        </w:rPr>
      </w:pPr>
      <w:r w:rsidRPr="00CE062B">
        <w:rPr>
          <w:rFonts w:eastAsiaTheme="minorHAnsi"/>
          <w:lang w:eastAsia="en-US"/>
        </w:rPr>
        <w:t xml:space="preserve">Przedmiotem zamówienia jest dostawa </w:t>
      </w:r>
      <w:r w:rsidR="00CE062B" w:rsidRPr="00CE062B">
        <w:rPr>
          <w:rFonts w:eastAsiaTheme="minorHAnsi"/>
          <w:lang w:eastAsia="en-US"/>
        </w:rPr>
        <w:t>materiałów budowlanych do wykonania kanalizacji deszczowej przy Szpitalu Powiatowym w Lidzbarku Warmińskim</w:t>
      </w:r>
      <w:r w:rsidRPr="0053487A">
        <w:rPr>
          <w:rFonts w:eastAsiaTheme="minorHAnsi"/>
          <w:color w:val="000000"/>
          <w:lang w:eastAsia="en-US"/>
        </w:rPr>
        <w:t xml:space="preserve"> których szczegółowy opis</w:t>
      </w:r>
      <w:r w:rsidR="00CE062B">
        <w:rPr>
          <w:rFonts w:eastAsiaTheme="minorHAnsi"/>
          <w:color w:val="000000"/>
          <w:lang w:eastAsia="en-US"/>
        </w:rPr>
        <w:t xml:space="preserve"> </w:t>
      </w:r>
      <w:r w:rsidR="00727259" w:rsidRPr="0053487A">
        <w:rPr>
          <w:rFonts w:eastAsiaTheme="minorHAnsi"/>
          <w:lang w:eastAsia="en-US"/>
        </w:rPr>
        <w:t xml:space="preserve"> </w:t>
      </w:r>
      <w:r w:rsidRPr="00CE062B">
        <w:rPr>
          <w:rFonts w:eastAsiaTheme="minorHAnsi"/>
          <w:lang w:eastAsia="en-US"/>
        </w:rPr>
        <w:t>i ilo</w:t>
      </w:r>
      <w:r w:rsidRPr="0053487A">
        <w:rPr>
          <w:rFonts w:eastAsiaTheme="minorHAnsi"/>
          <w:lang w:eastAsia="en-US"/>
        </w:rPr>
        <w:t xml:space="preserve">ści określone zostały w </w:t>
      </w:r>
      <w:r w:rsidRPr="0053487A">
        <w:rPr>
          <w:rFonts w:eastAsiaTheme="minorHAnsi"/>
          <w:b/>
          <w:bCs/>
          <w:lang w:eastAsia="en-US"/>
        </w:rPr>
        <w:t>Formularzu cenowym</w:t>
      </w:r>
      <w:r w:rsidRPr="0053487A">
        <w:rPr>
          <w:rFonts w:eastAsiaTheme="minorHAnsi"/>
          <w:lang w:eastAsia="en-US"/>
        </w:rPr>
        <w:t xml:space="preserve"> stanowiącym załącznik nr 1 Zaproszenia.</w:t>
      </w:r>
    </w:p>
    <w:p w:rsidR="00E033FE" w:rsidRPr="0053487A" w:rsidRDefault="00E033FE" w:rsidP="00727259">
      <w:pPr>
        <w:numPr>
          <w:ilvl w:val="0"/>
          <w:numId w:val="12"/>
        </w:numPr>
        <w:autoSpaceDE w:val="0"/>
        <w:autoSpaceDN w:val="0"/>
        <w:adjustRightInd w:val="0"/>
        <w:spacing w:after="200" w:line="360" w:lineRule="auto"/>
        <w:jc w:val="both"/>
        <w:rPr>
          <w:rFonts w:eastAsiaTheme="minorHAnsi"/>
          <w:lang w:eastAsia="en-US"/>
        </w:rPr>
      </w:pPr>
      <w:r w:rsidRPr="00CE062B">
        <w:rPr>
          <w:rFonts w:eastAsiaTheme="minorHAnsi"/>
          <w:lang w:eastAsia="en-US"/>
        </w:rPr>
        <w:t>Zamawiaj</w:t>
      </w:r>
      <w:r w:rsidRPr="0053487A">
        <w:rPr>
          <w:rFonts w:eastAsiaTheme="minorHAnsi"/>
          <w:lang w:eastAsia="en-US"/>
        </w:rPr>
        <w:t xml:space="preserve">ący zastrzega sobie prawo do zmiany ilości zamówionego asortymentu </w:t>
      </w:r>
      <w:r w:rsidR="003C6E29">
        <w:rPr>
          <w:rFonts w:eastAsiaTheme="minorHAnsi"/>
          <w:lang w:eastAsia="en-US"/>
        </w:rPr>
        <w:br/>
      </w:r>
      <w:r w:rsidRPr="0053487A">
        <w:rPr>
          <w:rFonts w:eastAsiaTheme="minorHAnsi"/>
          <w:lang w:eastAsia="en-US"/>
        </w:rPr>
        <w:t>w trakcie realizacji przedmiotu zamówienia.</w:t>
      </w:r>
    </w:p>
    <w:p w:rsidR="00E033FE" w:rsidRPr="0053487A" w:rsidRDefault="00E033FE" w:rsidP="00727259">
      <w:pPr>
        <w:numPr>
          <w:ilvl w:val="0"/>
          <w:numId w:val="11"/>
        </w:numPr>
        <w:tabs>
          <w:tab w:val="left" w:leader="dot" w:pos="917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Theme="minorHAnsi"/>
          <w:b/>
          <w:bCs/>
          <w:highlight w:val="white"/>
          <w:lang w:val="en-US" w:eastAsia="en-US"/>
        </w:rPr>
      </w:pPr>
      <w:r w:rsidRPr="0053487A">
        <w:rPr>
          <w:rFonts w:eastAsiaTheme="minorHAnsi"/>
          <w:b/>
          <w:bCs/>
          <w:highlight w:val="white"/>
          <w:lang w:val="en-US" w:eastAsia="en-US"/>
        </w:rPr>
        <w:t>Termin realizacji zamówienia:</w:t>
      </w:r>
    </w:p>
    <w:p w:rsidR="00E033FE" w:rsidRPr="0053487A" w:rsidRDefault="00E033FE" w:rsidP="00727259">
      <w:pPr>
        <w:tabs>
          <w:tab w:val="left" w:pos="543"/>
          <w:tab w:val="left" w:leader="dot" w:pos="9294"/>
        </w:tabs>
        <w:autoSpaceDE w:val="0"/>
        <w:autoSpaceDN w:val="0"/>
        <w:adjustRightInd w:val="0"/>
        <w:spacing w:line="360" w:lineRule="auto"/>
        <w:ind w:left="567"/>
        <w:jc w:val="both"/>
        <w:rPr>
          <w:rFonts w:eastAsiaTheme="minorHAnsi"/>
          <w:color w:val="000000" w:themeColor="text1"/>
          <w:highlight w:val="white"/>
          <w:lang w:eastAsia="en-US"/>
        </w:rPr>
      </w:pPr>
      <w:r w:rsidRPr="00CE062B">
        <w:rPr>
          <w:rFonts w:eastAsiaTheme="minorHAnsi"/>
          <w:color w:val="000000" w:themeColor="text1"/>
          <w:highlight w:val="white"/>
          <w:lang w:eastAsia="en-US"/>
        </w:rPr>
        <w:t xml:space="preserve">Do </w:t>
      </w:r>
      <w:r w:rsidR="00CE062B">
        <w:rPr>
          <w:rFonts w:eastAsiaTheme="minorHAnsi"/>
          <w:color w:val="000000" w:themeColor="text1"/>
          <w:highlight w:val="white"/>
          <w:lang w:eastAsia="en-US"/>
        </w:rPr>
        <w:t>1</w:t>
      </w:r>
      <w:r w:rsidR="00176776">
        <w:rPr>
          <w:rFonts w:eastAsiaTheme="minorHAnsi"/>
          <w:color w:val="000000" w:themeColor="text1"/>
          <w:highlight w:val="white"/>
          <w:lang w:eastAsia="en-US"/>
        </w:rPr>
        <w:t>2</w:t>
      </w:r>
      <w:r w:rsidR="00CE062B">
        <w:rPr>
          <w:rFonts w:eastAsiaTheme="minorHAnsi"/>
          <w:color w:val="000000" w:themeColor="text1"/>
          <w:highlight w:val="white"/>
          <w:lang w:eastAsia="en-US"/>
        </w:rPr>
        <w:t>.05.2020</w:t>
      </w:r>
      <w:r w:rsidR="00295D02">
        <w:rPr>
          <w:rFonts w:eastAsiaTheme="minorHAnsi"/>
          <w:color w:val="000000" w:themeColor="text1"/>
          <w:highlight w:val="white"/>
          <w:lang w:eastAsia="en-US"/>
        </w:rPr>
        <w:t xml:space="preserve"> r.</w:t>
      </w:r>
    </w:p>
    <w:p w:rsidR="00E033FE" w:rsidRPr="0053487A" w:rsidRDefault="00E033FE" w:rsidP="00727259">
      <w:pPr>
        <w:numPr>
          <w:ilvl w:val="0"/>
          <w:numId w:val="11"/>
        </w:numPr>
        <w:tabs>
          <w:tab w:val="left" w:pos="401"/>
          <w:tab w:val="left" w:leader="dot" w:pos="915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highlight w:val="white"/>
          <w:lang w:eastAsia="en-US"/>
        </w:rPr>
      </w:pPr>
      <w:r w:rsidRPr="00CE062B">
        <w:rPr>
          <w:rFonts w:eastAsiaTheme="minorHAnsi"/>
          <w:b/>
          <w:bCs/>
          <w:highlight w:val="white"/>
          <w:lang w:eastAsia="en-US"/>
        </w:rPr>
        <w:t>Kryteria brane pod uwag</w:t>
      </w:r>
      <w:r w:rsidRPr="0053487A">
        <w:rPr>
          <w:rFonts w:eastAsiaTheme="minorHAnsi"/>
          <w:b/>
          <w:bCs/>
          <w:highlight w:val="white"/>
          <w:lang w:eastAsia="en-US"/>
        </w:rPr>
        <w:t>ę przy ocenie ofert:</w:t>
      </w:r>
    </w:p>
    <w:p w:rsidR="00E033FE" w:rsidRPr="0053487A" w:rsidRDefault="00514815" w:rsidP="00E033FE">
      <w:pPr>
        <w:tabs>
          <w:tab w:val="left" w:pos="543"/>
          <w:tab w:val="left" w:leader="dot" w:pos="929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highlight w:val="white"/>
          <w:lang w:eastAsia="en-US"/>
        </w:rPr>
      </w:pPr>
      <w:r w:rsidRPr="00CE062B">
        <w:rPr>
          <w:rFonts w:eastAsiaTheme="minorHAnsi"/>
          <w:highlight w:val="white"/>
          <w:lang w:eastAsia="en-US"/>
        </w:rPr>
        <w:t xml:space="preserve">    - n</w:t>
      </w:r>
      <w:r w:rsidR="00E033FE" w:rsidRPr="00CE062B">
        <w:rPr>
          <w:rFonts w:eastAsiaTheme="minorHAnsi"/>
          <w:highlight w:val="white"/>
          <w:lang w:eastAsia="en-US"/>
        </w:rPr>
        <w:t>ajni</w:t>
      </w:r>
      <w:r w:rsidR="00E033FE" w:rsidRPr="0053487A">
        <w:rPr>
          <w:rFonts w:eastAsiaTheme="minorHAnsi"/>
          <w:highlight w:val="white"/>
          <w:lang w:eastAsia="en-US"/>
        </w:rPr>
        <w:t>ższa cena - 100%</w:t>
      </w:r>
    </w:p>
    <w:p w:rsidR="00E033FE" w:rsidRPr="0053487A" w:rsidRDefault="00E033FE" w:rsidP="00727259">
      <w:pPr>
        <w:numPr>
          <w:ilvl w:val="0"/>
          <w:numId w:val="11"/>
        </w:numPr>
        <w:tabs>
          <w:tab w:val="left" w:pos="401"/>
          <w:tab w:val="left" w:leader="dot" w:pos="915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highlight w:val="white"/>
          <w:lang w:val="en-US" w:eastAsia="en-US"/>
        </w:rPr>
      </w:pPr>
      <w:r w:rsidRPr="0053487A">
        <w:rPr>
          <w:rFonts w:eastAsiaTheme="minorHAnsi"/>
          <w:b/>
          <w:bCs/>
          <w:highlight w:val="white"/>
          <w:lang w:val="en-US" w:eastAsia="en-US"/>
        </w:rPr>
        <w:t>Sposób przygotowania oferty:</w:t>
      </w:r>
    </w:p>
    <w:p w:rsidR="00E033FE" w:rsidRPr="0053487A" w:rsidRDefault="00E033FE" w:rsidP="0053487A">
      <w:pPr>
        <w:pStyle w:val="Akapitzlist"/>
        <w:numPr>
          <w:ilvl w:val="3"/>
          <w:numId w:val="13"/>
        </w:numPr>
        <w:tabs>
          <w:tab w:val="left" w:pos="568"/>
        </w:tabs>
        <w:autoSpaceDE w:val="0"/>
        <w:autoSpaceDN w:val="0"/>
        <w:adjustRightInd w:val="0"/>
        <w:spacing w:line="360" w:lineRule="auto"/>
        <w:ind w:left="1985" w:hanging="1701"/>
        <w:jc w:val="both"/>
        <w:rPr>
          <w:rFonts w:eastAsiaTheme="minorHAnsi"/>
          <w:lang w:eastAsia="en-US"/>
        </w:rPr>
      </w:pPr>
      <w:r w:rsidRPr="00CE062B">
        <w:rPr>
          <w:rFonts w:eastAsiaTheme="minorHAnsi"/>
          <w:lang w:eastAsia="en-US"/>
        </w:rPr>
        <w:lastRenderedPageBreak/>
        <w:t>Oferta powinna by</w:t>
      </w:r>
      <w:r w:rsidRPr="0053487A">
        <w:rPr>
          <w:rFonts w:eastAsiaTheme="minorHAnsi"/>
          <w:lang w:eastAsia="en-US"/>
        </w:rPr>
        <w:t>ć złożona na piśmie, przesłana pocztą, kurierem i zawierać:</w:t>
      </w:r>
    </w:p>
    <w:p w:rsidR="00E033FE" w:rsidRPr="00CE062B" w:rsidRDefault="00E033FE" w:rsidP="00E033FE">
      <w:pPr>
        <w:tabs>
          <w:tab w:val="left" w:pos="401"/>
          <w:tab w:val="left" w:leader="dot" w:pos="9152"/>
        </w:tabs>
        <w:autoSpaceDE w:val="0"/>
        <w:autoSpaceDN w:val="0"/>
        <w:adjustRightInd w:val="0"/>
        <w:spacing w:line="360" w:lineRule="auto"/>
        <w:ind w:left="142"/>
        <w:jc w:val="both"/>
        <w:rPr>
          <w:rFonts w:eastAsiaTheme="minorHAnsi"/>
          <w:highlight w:val="white"/>
          <w:lang w:eastAsia="en-US"/>
        </w:rPr>
      </w:pPr>
      <w:r w:rsidRPr="0053487A">
        <w:rPr>
          <w:rFonts w:ascii="Symbol" w:eastAsiaTheme="minorHAnsi" w:hAnsi="Symbol" w:cs="Symbol"/>
          <w:highlight w:val="white"/>
          <w:lang w:val="en-US" w:eastAsia="en-US"/>
        </w:rPr>
        <w:t></w:t>
      </w:r>
      <w:r w:rsidRPr="00CE062B">
        <w:rPr>
          <w:rFonts w:eastAsiaTheme="minorHAnsi"/>
          <w:highlight w:val="white"/>
          <w:lang w:eastAsia="en-US"/>
        </w:rPr>
        <w:t>wype</w:t>
      </w:r>
      <w:r w:rsidR="0053487A" w:rsidRPr="00CE062B">
        <w:rPr>
          <w:rFonts w:eastAsiaTheme="minorHAnsi"/>
          <w:highlight w:val="white"/>
          <w:lang w:eastAsia="en-US"/>
        </w:rPr>
        <w:t>ł</w:t>
      </w:r>
      <w:r w:rsidRPr="00CE062B">
        <w:rPr>
          <w:rFonts w:eastAsiaTheme="minorHAnsi"/>
          <w:highlight w:val="white"/>
          <w:lang w:eastAsia="en-US"/>
        </w:rPr>
        <w:t>niony Formularz ofertowy (za</w:t>
      </w:r>
      <w:r w:rsidR="0053487A" w:rsidRPr="00CE062B">
        <w:rPr>
          <w:rFonts w:eastAsiaTheme="minorHAnsi"/>
          <w:highlight w:val="white"/>
          <w:lang w:eastAsia="en-US"/>
        </w:rPr>
        <w:t>ł</w:t>
      </w:r>
      <w:r w:rsidRPr="00CE062B">
        <w:rPr>
          <w:rFonts w:eastAsiaTheme="minorHAnsi"/>
          <w:highlight w:val="white"/>
          <w:lang w:eastAsia="en-US"/>
        </w:rPr>
        <w:t>. Nr 2 do Zaproszenia),</w:t>
      </w:r>
    </w:p>
    <w:p w:rsidR="00E033FE" w:rsidRPr="00CE062B" w:rsidRDefault="00E033FE" w:rsidP="00E033FE">
      <w:pPr>
        <w:tabs>
          <w:tab w:val="left" w:pos="401"/>
          <w:tab w:val="left" w:leader="dot" w:pos="9152"/>
        </w:tabs>
        <w:autoSpaceDE w:val="0"/>
        <w:autoSpaceDN w:val="0"/>
        <w:adjustRightInd w:val="0"/>
        <w:spacing w:line="360" w:lineRule="auto"/>
        <w:ind w:left="142"/>
        <w:jc w:val="both"/>
        <w:rPr>
          <w:rFonts w:eastAsiaTheme="minorHAnsi"/>
          <w:highlight w:val="white"/>
          <w:lang w:eastAsia="en-US"/>
        </w:rPr>
      </w:pPr>
      <w:r w:rsidRPr="0053487A">
        <w:rPr>
          <w:rFonts w:ascii="Symbol" w:eastAsiaTheme="minorHAnsi" w:hAnsi="Symbol" w:cs="Symbol"/>
          <w:highlight w:val="white"/>
          <w:lang w:val="en-US" w:eastAsia="en-US"/>
        </w:rPr>
        <w:t></w:t>
      </w:r>
      <w:r w:rsidR="0053487A" w:rsidRPr="00CE062B">
        <w:rPr>
          <w:rFonts w:eastAsiaTheme="minorHAnsi"/>
          <w:highlight w:val="white"/>
          <w:lang w:eastAsia="en-US"/>
        </w:rPr>
        <w:t>wypeł</w:t>
      </w:r>
      <w:r w:rsidRPr="00CE062B">
        <w:rPr>
          <w:rFonts w:eastAsiaTheme="minorHAnsi"/>
          <w:highlight w:val="white"/>
          <w:lang w:eastAsia="en-US"/>
        </w:rPr>
        <w:t xml:space="preserve">niony Formularz </w:t>
      </w:r>
      <w:r w:rsidR="003C6E29" w:rsidRPr="00CE062B">
        <w:rPr>
          <w:rFonts w:eastAsiaTheme="minorHAnsi"/>
          <w:highlight w:val="white"/>
          <w:lang w:eastAsia="en-US"/>
        </w:rPr>
        <w:t>asortymentowo-</w:t>
      </w:r>
      <w:r w:rsidRPr="00CE062B">
        <w:rPr>
          <w:rFonts w:eastAsiaTheme="minorHAnsi"/>
          <w:highlight w:val="white"/>
          <w:lang w:eastAsia="en-US"/>
        </w:rPr>
        <w:t>cenowy (za</w:t>
      </w:r>
      <w:r w:rsidR="0053487A" w:rsidRPr="00CE062B">
        <w:rPr>
          <w:rFonts w:eastAsiaTheme="minorHAnsi"/>
          <w:highlight w:val="white"/>
          <w:lang w:eastAsia="en-US"/>
        </w:rPr>
        <w:t>ł</w:t>
      </w:r>
      <w:r w:rsidRPr="00CE062B">
        <w:rPr>
          <w:rFonts w:eastAsiaTheme="minorHAnsi"/>
          <w:highlight w:val="white"/>
          <w:lang w:eastAsia="en-US"/>
        </w:rPr>
        <w:t>. Nr 1 do Zaproszenia),</w:t>
      </w:r>
    </w:p>
    <w:p w:rsidR="00E033FE" w:rsidRPr="0053487A" w:rsidRDefault="00E033FE" w:rsidP="0053487A">
      <w:pPr>
        <w:pStyle w:val="Akapitzlist"/>
        <w:numPr>
          <w:ilvl w:val="3"/>
          <w:numId w:val="13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eastAsiaTheme="minorHAnsi"/>
          <w:lang w:eastAsia="en-US"/>
        </w:rPr>
      </w:pPr>
      <w:r w:rsidRPr="00CE062B">
        <w:rPr>
          <w:rFonts w:eastAsiaTheme="minorHAnsi"/>
          <w:lang w:eastAsia="en-US"/>
        </w:rPr>
        <w:t>Ofert</w:t>
      </w:r>
      <w:r w:rsidRPr="0053487A">
        <w:rPr>
          <w:rFonts w:eastAsiaTheme="minorHAnsi"/>
          <w:lang w:eastAsia="en-US"/>
        </w:rPr>
        <w:t>ę należy umieścić w  kopercie opisanej nazwą i adresem Zamawiającego oraz poniższym napisem: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9038"/>
      </w:tblGrid>
      <w:tr w:rsidR="00E033FE" w:rsidRPr="0053487A">
        <w:trPr>
          <w:trHeight w:val="901"/>
        </w:trPr>
        <w:tc>
          <w:tcPr>
            <w:tcW w:w="9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95D02" w:rsidRPr="00295D02" w:rsidRDefault="00295D02" w:rsidP="00295D02">
            <w:pPr>
              <w:tabs>
                <w:tab w:val="left" w:pos="288"/>
                <w:tab w:val="left" w:leader="dot" w:pos="9058"/>
              </w:tabs>
              <w:autoSpaceDE w:val="0"/>
              <w:autoSpaceDN w:val="0"/>
              <w:adjustRightInd w:val="0"/>
              <w:spacing w:line="360" w:lineRule="auto"/>
              <w:ind w:left="29"/>
              <w:jc w:val="center"/>
              <w:rPr>
                <w:rFonts w:eastAsiaTheme="minorHAnsi"/>
                <w:b/>
                <w:bCs/>
                <w:highlight w:val="white"/>
                <w:lang w:eastAsia="en-US"/>
              </w:rPr>
            </w:pPr>
            <w:r w:rsidRPr="00295D02">
              <w:rPr>
                <w:rFonts w:eastAsiaTheme="minorHAnsi"/>
                <w:b/>
                <w:bCs/>
                <w:highlight w:val="white"/>
                <w:lang w:eastAsia="en-US"/>
              </w:rPr>
              <w:t>Dostaw</w:t>
            </w:r>
            <w:r>
              <w:rPr>
                <w:rFonts w:eastAsiaTheme="minorHAnsi"/>
                <w:b/>
                <w:bCs/>
                <w:highlight w:val="white"/>
                <w:lang w:eastAsia="en-US"/>
              </w:rPr>
              <w:t>a</w:t>
            </w:r>
            <w:r w:rsidRPr="00295D02">
              <w:rPr>
                <w:rFonts w:eastAsiaTheme="minorHAnsi"/>
                <w:b/>
                <w:bCs/>
                <w:highlight w:val="white"/>
                <w:lang w:eastAsia="en-US"/>
              </w:rPr>
              <w:t xml:space="preserve"> materiałów budowlanych do wykonania kanalizacji deszczowej przy Szpitalu Powiatowym w Lidzbarku Warmińskim.</w:t>
            </w:r>
          </w:p>
          <w:p w:rsidR="00E033FE" w:rsidRPr="0053487A" w:rsidRDefault="00176776" w:rsidP="0053487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val="en-US" w:eastAsia="en-US"/>
              </w:rPr>
            </w:pPr>
            <w:r w:rsidRPr="00176776"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ZOZ.III.260/1/MG/20</w:t>
            </w:r>
          </w:p>
        </w:tc>
      </w:tr>
    </w:tbl>
    <w:p w:rsidR="00E033FE" w:rsidRPr="0053487A" w:rsidRDefault="00E033FE" w:rsidP="00E033FE">
      <w:pPr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lang w:val="en-US" w:eastAsia="en-US"/>
        </w:rPr>
      </w:pPr>
    </w:p>
    <w:p w:rsidR="00E033FE" w:rsidRPr="0053487A" w:rsidRDefault="00E033FE" w:rsidP="0053487A">
      <w:pPr>
        <w:pStyle w:val="Akapitzlist"/>
        <w:numPr>
          <w:ilvl w:val="0"/>
          <w:numId w:val="11"/>
        </w:numPr>
        <w:tabs>
          <w:tab w:val="left" w:pos="426"/>
          <w:tab w:val="left" w:leader="dot" w:pos="9132"/>
        </w:tabs>
        <w:autoSpaceDE w:val="0"/>
        <w:autoSpaceDN w:val="0"/>
        <w:adjustRightInd w:val="0"/>
        <w:spacing w:line="360" w:lineRule="auto"/>
        <w:ind w:left="426" w:hanging="455"/>
        <w:rPr>
          <w:rFonts w:eastAsiaTheme="minorHAnsi"/>
          <w:b/>
          <w:bCs/>
          <w:highlight w:val="white"/>
          <w:lang w:eastAsia="en-US"/>
        </w:rPr>
      </w:pPr>
      <w:r w:rsidRPr="00CE062B">
        <w:rPr>
          <w:rFonts w:eastAsiaTheme="minorHAnsi"/>
          <w:b/>
          <w:bCs/>
          <w:highlight w:val="white"/>
          <w:lang w:eastAsia="en-US"/>
        </w:rPr>
        <w:t>Zamawiaj</w:t>
      </w:r>
      <w:r w:rsidRPr="0053487A">
        <w:rPr>
          <w:rFonts w:eastAsiaTheme="minorHAnsi"/>
          <w:b/>
          <w:bCs/>
          <w:highlight w:val="white"/>
          <w:lang w:eastAsia="en-US"/>
        </w:rPr>
        <w:t>ący dopuszcza stosowanie negocjacji z wybranym Wykonawcą w celu uzyskania korzystniejszych warunków niż zaproponowane w ofercie.</w:t>
      </w:r>
    </w:p>
    <w:p w:rsidR="00E033FE" w:rsidRPr="0053487A" w:rsidRDefault="00E033FE" w:rsidP="0053487A">
      <w:pPr>
        <w:numPr>
          <w:ilvl w:val="0"/>
          <w:numId w:val="11"/>
        </w:numPr>
        <w:tabs>
          <w:tab w:val="left" w:leader="dot" w:pos="9132"/>
        </w:tabs>
        <w:autoSpaceDE w:val="0"/>
        <w:autoSpaceDN w:val="0"/>
        <w:adjustRightInd w:val="0"/>
        <w:spacing w:line="360" w:lineRule="auto"/>
        <w:ind w:left="426" w:hanging="455"/>
        <w:jc w:val="both"/>
        <w:rPr>
          <w:rFonts w:eastAsiaTheme="minorHAnsi"/>
          <w:b/>
          <w:bCs/>
          <w:highlight w:val="white"/>
          <w:lang w:eastAsia="en-US"/>
        </w:rPr>
      </w:pPr>
      <w:r w:rsidRPr="00CE062B">
        <w:rPr>
          <w:rFonts w:eastAsiaTheme="minorHAnsi"/>
          <w:b/>
          <w:bCs/>
          <w:highlight w:val="white"/>
          <w:lang w:eastAsia="en-US"/>
        </w:rPr>
        <w:t>Miejsce i termin z</w:t>
      </w:r>
      <w:r w:rsidRPr="0053487A">
        <w:rPr>
          <w:rFonts w:eastAsiaTheme="minorHAnsi"/>
          <w:b/>
          <w:bCs/>
          <w:highlight w:val="white"/>
          <w:lang w:eastAsia="en-US"/>
        </w:rPr>
        <w:t>łożenia oferty:</w:t>
      </w:r>
    </w:p>
    <w:p w:rsidR="00E033FE" w:rsidRPr="0053487A" w:rsidRDefault="00E033FE" w:rsidP="00E033FE">
      <w:pPr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highlight w:val="white"/>
          <w:lang w:eastAsia="en-US"/>
        </w:rPr>
      </w:pPr>
      <w:r w:rsidRPr="00CE062B">
        <w:rPr>
          <w:rFonts w:eastAsiaTheme="minorHAnsi"/>
          <w:highlight w:val="white"/>
          <w:lang w:eastAsia="en-US"/>
        </w:rPr>
        <w:t>Ofert</w:t>
      </w:r>
      <w:r w:rsidRPr="0053487A">
        <w:rPr>
          <w:rFonts w:eastAsiaTheme="minorHAnsi"/>
          <w:highlight w:val="white"/>
          <w:lang w:eastAsia="en-US"/>
        </w:rPr>
        <w:t>ę należy złożyć na adres:</w:t>
      </w:r>
    </w:p>
    <w:p w:rsidR="00E033FE" w:rsidRPr="0053487A" w:rsidRDefault="00E033FE" w:rsidP="00E033FE">
      <w:pPr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highlight w:val="white"/>
          <w:lang w:eastAsia="en-US"/>
        </w:rPr>
      </w:pPr>
      <w:r w:rsidRPr="00CE062B">
        <w:rPr>
          <w:rFonts w:eastAsiaTheme="minorHAnsi"/>
          <w:highlight w:val="white"/>
          <w:lang w:eastAsia="en-US"/>
        </w:rPr>
        <w:t>Zespó</w:t>
      </w:r>
      <w:r w:rsidRPr="0053487A">
        <w:rPr>
          <w:rFonts w:eastAsiaTheme="minorHAnsi"/>
          <w:highlight w:val="white"/>
          <w:lang w:eastAsia="en-US"/>
        </w:rPr>
        <w:t>ł Opieki Zdrowotnej</w:t>
      </w:r>
    </w:p>
    <w:p w:rsidR="00E033FE" w:rsidRPr="0053487A" w:rsidRDefault="00E033FE" w:rsidP="00E033FE">
      <w:pPr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highlight w:val="white"/>
          <w:lang w:eastAsia="en-US"/>
        </w:rPr>
      </w:pPr>
      <w:r w:rsidRPr="00CE062B">
        <w:rPr>
          <w:rFonts w:eastAsiaTheme="minorHAnsi"/>
          <w:highlight w:val="white"/>
          <w:lang w:eastAsia="en-US"/>
        </w:rPr>
        <w:t>ul. Kard. St. Wyszy</w:t>
      </w:r>
      <w:r w:rsidRPr="0053487A">
        <w:rPr>
          <w:rFonts w:eastAsiaTheme="minorHAnsi"/>
          <w:highlight w:val="white"/>
          <w:lang w:eastAsia="en-US"/>
        </w:rPr>
        <w:t>ńskiego 37, 11-100 Lidzbark Warmiński</w:t>
      </w:r>
    </w:p>
    <w:p w:rsidR="00E033FE" w:rsidRPr="00CE062B" w:rsidRDefault="00E033FE" w:rsidP="00E033FE">
      <w:pPr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highlight w:val="white"/>
          <w:vertAlign w:val="superscript"/>
          <w:lang w:eastAsia="en-US"/>
        </w:rPr>
      </w:pPr>
      <w:r w:rsidRPr="00CE062B">
        <w:rPr>
          <w:rFonts w:eastAsiaTheme="minorHAnsi"/>
          <w:b/>
          <w:bCs/>
          <w:highlight w:val="white"/>
          <w:lang w:eastAsia="en-US"/>
        </w:rPr>
        <w:t xml:space="preserve">do dnia </w:t>
      </w:r>
      <w:r w:rsidR="0053487A" w:rsidRPr="00CE062B">
        <w:rPr>
          <w:rFonts w:eastAsiaTheme="minorHAnsi"/>
          <w:b/>
          <w:bCs/>
          <w:highlight w:val="white"/>
          <w:lang w:eastAsia="en-US"/>
        </w:rPr>
        <w:t>07</w:t>
      </w:r>
      <w:r w:rsidRPr="00CE062B">
        <w:rPr>
          <w:rFonts w:eastAsiaTheme="minorHAnsi"/>
          <w:b/>
          <w:bCs/>
          <w:highlight w:val="white"/>
          <w:lang w:eastAsia="en-US"/>
        </w:rPr>
        <w:t>.</w:t>
      </w:r>
      <w:r w:rsidR="00295D02">
        <w:rPr>
          <w:rFonts w:eastAsiaTheme="minorHAnsi"/>
          <w:b/>
          <w:bCs/>
          <w:highlight w:val="white"/>
          <w:lang w:eastAsia="en-US"/>
        </w:rPr>
        <w:t>05</w:t>
      </w:r>
      <w:r w:rsidRPr="00CE062B">
        <w:rPr>
          <w:rFonts w:eastAsiaTheme="minorHAnsi"/>
          <w:b/>
          <w:bCs/>
          <w:highlight w:val="white"/>
          <w:lang w:eastAsia="en-US"/>
        </w:rPr>
        <w:t>.20</w:t>
      </w:r>
      <w:r w:rsidR="00295D02">
        <w:rPr>
          <w:rFonts w:eastAsiaTheme="minorHAnsi"/>
          <w:b/>
          <w:bCs/>
          <w:highlight w:val="white"/>
          <w:lang w:eastAsia="en-US"/>
        </w:rPr>
        <w:t>20</w:t>
      </w:r>
      <w:r w:rsidRPr="00CE062B">
        <w:rPr>
          <w:rFonts w:eastAsiaTheme="minorHAnsi"/>
          <w:b/>
          <w:bCs/>
          <w:highlight w:val="white"/>
          <w:lang w:eastAsia="en-US"/>
        </w:rPr>
        <w:t xml:space="preserve"> r. do godz. 1</w:t>
      </w:r>
      <w:r w:rsidR="0053487A" w:rsidRPr="00CE062B">
        <w:rPr>
          <w:rFonts w:eastAsiaTheme="minorHAnsi"/>
          <w:b/>
          <w:bCs/>
          <w:highlight w:val="white"/>
          <w:lang w:eastAsia="en-US"/>
        </w:rPr>
        <w:t>2</w:t>
      </w:r>
      <w:r w:rsidRPr="00CE062B">
        <w:rPr>
          <w:rFonts w:eastAsiaTheme="minorHAnsi"/>
          <w:b/>
          <w:bCs/>
          <w:highlight w:val="white"/>
          <w:vertAlign w:val="superscript"/>
          <w:lang w:eastAsia="en-US"/>
        </w:rPr>
        <w:t>00</w:t>
      </w:r>
    </w:p>
    <w:p w:rsidR="00E033FE" w:rsidRPr="00295D02" w:rsidRDefault="00E033FE" w:rsidP="00295D02">
      <w:pPr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highlight w:val="white"/>
          <w:lang w:eastAsia="en-US"/>
        </w:rPr>
      </w:pPr>
      <w:r w:rsidRPr="00CE062B">
        <w:rPr>
          <w:rFonts w:eastAsiaTheme="minorHAnsi"/>
          <w:b/>
          <w:bCs/>
          <w:highlight w:val="white"/>
          <w:lang w:eastAsia="en-US"/>
        </w:rPr>
        <w:t>Otwarcie ofert odbywa si</w:t>
      </w:r>
      <w:r w:rsidRPr="0053487A">
        <w:rPr>
          <w:rFonts w:eastAsiaTheme="minorHAnsi"/>
          <w:b/>
          <w:bCs/>
          <w:highlight w:val="white"/>
          <w:lang w:eastAsia="en-US"/>
        </w:rPr>
        <w:t>ę bez udziału Wykonawców.</w:t>
      </w:r>
    </w:p>
    <w:p w:rsidR="00E033FE" w:rsidRPr="0053487A" w:rsidRDefault="00E033FE" w:rsidP="0053487A">
      <w:pPr>
        <w:numPr>
          <w:ilvl w:val="0"/>
          <w:numId w:val="11"/>
        </w:numPr>
        <w:tabs>
          <w:tab w:val="left" w:leader="dot" w:pos="9132"/>
        </w:tabs>
        <w:autoSpaceDE w:val="0"/>
        <w:autoSpaceDN w:val="0"/>
        <w:adjustRightInd w:val="0"/>
        <w:spacing w:line="360" w:lineRule="auto"/>
        <w:ind w:left="567" w:hanging="596"/>
        <w:jc w:val="both"/>
        <w:rPr>
          <w:rFonts w:eastAsiaTheme="minorHAnsi"/>
          <w:b/>
          <w:bCs/>
          <w:highlight w:val="white"/>
          <w:lang w:eastAsia="en-US"/>
        </w:rPr>
      </w:pPr>
      <w:r w:rsidRPr="0053487A">
        <w:rPr>
          <w:rFonts w:eastAsiaTheme="minorHAnsi"/>
          <w:b/>
          <w:bCs/>
          <w:highlight w:val="white"/>
          <w:lang w:val="en-US" w:eastAsia="en-US"/>
        </w:rPr>
        <w:t>Porozumiewanie si</w:t>
      </w:r>
      <w:r w:rsidRPr="0053487A">
        <w:rPr>
          <w:rFonts w:eastAsiaTheme="minorHAnsi"/>
          <w:b/>
          <w:bCs/>
          <w:highlight w:val="white"/>
          <w:lang w:eastAsia="en-US"/>
        </w:rPr>
        <w:t>ę z Wykonawcami:</w:t>
      </w:r>
    </w:p>
    <w:p w:rsidR="00E033FE" w:rsidRPr="00246DE5" w:rsidRDefault="00E033FE" w:rsidP="00246DE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CE062B">
        <w:rPr>
          <w:rFonts w:eastAsiaTheme="minorHAnsi"/>
          <w:lang w:eastAsia="en-US"/>
        </w:rPr>
        <w:t>Wykonawca mo</w:t>
      </w:r>
      <w:r w:rsidRPr="00246DE5">
        <w:rPr>
          <w:rFonts w:eastAsiaTheme="minorHAnsi"/>
          <w:lang w:eastAsia="en-US"/>
        </w:rPr>
        <w:t xml:space="preserve">że zwrócić się do Zamawiającego o wyjaśnienie treści przedmiotu zamówienia na adres e-mail: </w:t>
      </w:r>
      <w:r w:rsidRPr="00246DE5">
        <w:rPr>
          <w:rFonts w:eastAsiaTheme="minorHAnsi"/>
          <w:b/>
          <w:bCs/>
          <w:lang w:eastAsia="en-US"/>
        </w:rPr>
        <w:t>zamowienia.publiczne@zozlw.pl.</w:t>
      </w:r>
    </w:p>
    <w:p w:rsidR="0078615D" w:rsidRPr="0078615D" w:rsidRDefault="00E033FE" w:rsidP="00246DE5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eastAsiaTheme="minorHAnsi"/>
          <w:highlight w:val="white"/>
          <w:lang w:eastAsia="en-US"/>
        </w:rPr>
      </w:pPr>
      <w:r w:rsidRPr="0078615D">
        <w:rPr>
          <w:rFonts w:eastAsiaTheme="minorHAnsi"/>
          <w:b/>
          <w:bCs/>
          <w:lang w:val="en-US" w:eastAsia="en-US"/>
        </w:rPr>
        <w:t>Post</w:t>
      </w:r>
      <w:r w:rsidR="0078615D" w:rsidRPr="0078615D">
        <w:rPr>
          <w:rFonts w:eastAsiaTheme="minorHAnsi"/>
          <w:b/>
          <w:bCs/>
          <w:lang w:eastAsia="en-US"/>
        </w:rPr>
        <w:t>ę</w:t>
      </w:r>
      <w:r w:rsidRPr="0078615D">
        <w:rPr>
          <w:rFonts w:eastAsiaTheme="minorHAnsi"/>
          <w:b/>
          <w:bCs/>
          <w:lang w:eastAsia="en-US"/>
        </w:rPr>
        <w:t>powanie prowadzi:</w:t>
      </w:r>
    </w:p>
    <w:p w:rsidR="00E033FE" w:rsidRPr="00CE062B" w:rsidRDefault="00295D02" w:rsidP="00246DE5">
      <w:pPr>
        <w:tabs>
          <w:tab w:val="left" w:pos="288"/>
          <w:tab w:val="left" w:leader="dot" w:pos="9019"/>
        </w:tabs>
        <w:autoSpaceDE w:val="0"/>
        <w:autoSpaceDN w:val="0"/>
        <w:adjustRightInd w:val="0"/>
        <w:spacing w:line="360" w:lineRule="auto"/>
        <w:ind w:left="709"/>
        <w:jc w:val="both"/>
        <w:rPr>
          <w:rFonts w:eastAsiaTheme="minorHAnsi"/>
          <w:highlight w:val="white"/>
          <w:lang w:eastAsia="en-US"/>
        </w:rPr>
      </w:pPr>
      <w:r>
        <w:rPr>
          <w:rFonts w:eastAsiaTheme="minorHAnsi"/>
          <w:highlight w:val="white"/>
          <w:lang w:eastAsia="en-US"/>
        </w:rPr>
        <w:t>Mariusz Gulbiński –</w:t>
      </w:r>
      <w:r w:rsidR="00E033FE" w:rsidRPr="00CE062B">
        <w:rPr>
          <w:rFonts w:eastAsiaTheme="minorHAnsi"/>
          <w:highlight w:val="white"/>
          <w:lang w:eastAsia="en-US"/>
        </w:rPr>
        <w:t xml:space="preserve"> </w:t>
      </w:r>
      <w:r>
        <w:rPr>
          <w:rFonts w:eastAsiaTheme="minorHAnsi"/>
          <w:highlight w:val="white"/>
          <w:lang w:eastAsia="en-US"/>
        </w:rPr>
        <w:t>Kierownik ds. techchniczno-eksploatacyjnych</w:t>
      </w:r>
      <w:r w:rsidR="00176776">
        <w:rPr>
          <w:rFonts w:eastAsiaTheme="minorHAnsi"/>
          <w:highlight w:val="white"/>
          <w:lang w:eastAsia="en-US"/>
        </w:rPr>
        <w:t xml:space="preserve"> tel. 508 139 </w:t>
      </w:r>
      <w:bookmarkStart w:id="0" w:name="_GoBack"/>
      <w:bookmarkEnd w:id="0"/>
      <w:r w:rsidR="00176776">
        <w:rPr>
          <w:rFonts w:eastAsiaTheme="minorHAnsi"/>
          <w:highlight w:val="white"/>
          <w:lang w:eastAsia="en-US"/>
        </w:rPr>
        <w:t>151</w:t>
      </w:r>
    </w:p>
    <w:p w:rsidR="00E033FE" w:rsidRPr="0053487A" w:rsidRDefault="00E033FE" w:rsidP="00246DE5">
      <w:pPr>
        <w:autoSpaceDE w:val="0"/>
        <w:autoSpaceDN w:val="0"/>
        <w:adjustRightInd w:val="0"/>
        <w:spacing w:line="360" w:lineRule="auto"/>
        <w:ind w:left="709"/>
        <w:jc w:val="both"/>
        <w:rPr>
          <w:rFonts w:eastAsiaTheme="minorHAnsi"/>
          <w:spacing w:val="-3"/>
          <w:highlight w:val="white"/>
          <w:u w:val="single"/>
          <w:lang w:eastAsia="en-US"/>
        </w:rPr>
      </w:pPr>
      <w:r w:rsidRPr="00CE062B">
        <w:rPr>
          <w:rFonts w:eastAsiaTheme="minorHAnsi"/>
          <w:spacing w:val="-3"/>
          <w:highlight w:val="white"/>
          <w:u w:val="single"/>
          <w:lang w:eastAsia="en-US"/>
        </w:rPr>
        <w:t>Za</w:t>
      </w:r>
      <w:r w:rsidRPr="0053487A">
        <w:rPr>
          <w:rFonts w:eastAsiaTheme="minorHAnsi"/>
          <w:spacing w:val="-3"/>
          <w:highlight w:val="white"/>
          <w:u w:val="single"/>
          <w:lang w:eastAsia="en-US"/>
        </w:rPr>
        <w:t>łączniki:</w:t>
      </w:r>
    </w:p>
    <w:p w:rsidR="00E033FE" w:rsidRPr="00246DE5" w:rsidRDefault="00E033FE" w:rsidP="00246DE5">
      <w:pPr>
        <w:autoSpaceDE w:val="0"/>
        <w:autoSpaceDN w:val="0"/>
        <w:adjustRightInd w:val="0"/>
        <w:ind w:left="709"/>
        <w:rPr>
          <w:rFonts w:eastAsiaTheme="minorHAnsi"/>
          <w:spacing w:val="-3"/>
          <w:highlight w:val="white"/>
          <w:lang w:eastAsia="en-US"/>
        </w:rPr>
      </w:pPr>
      <w:r w:rsidRPr="00CE062B">
        <w:rPr>
          <w:rFonts w:eastAsiaTheme="minorHAnsi"/>
          <w:highlight w:val="white"/>
          <w:lang w:eastAsia="en-US"/>
        </w:rPr>
        <w:t>Za</w:t>
      </w:r>
      <w:r w:rsidRPr="0053487A">
        <w:rPr>
          <w:rFonts w:eastAsiaTheme="minorHAnsi"/>
          <w:highlight w:val="white"/>
          <w:lang w:eastAsia="en-US"/>
        </w:rPr>
        <w:t>łącznik nr 1 – Formularz</w:t>
      </w:r>
      <w:r w:rsidR="003C6E29">
        <w:rPr>
          <w:rFonts w:eastAsiaTheme="minorHAnsi"/>
          <w:highlight w:val="white"/>
          <w:lang w:eastAsia="en-US"/>
        </w:rPr>
        <w:t xml:space="preserve"> asortymentowo -</w:t>
      </w:r>
      <w:r w:rsidRPr="0053487A">
        <w:rPr>
          <w:rFonts w:eastAsiaTheme="minorHAnsi"/>
          <w:highlight w:val="white"/>
          <w:lang w:eastAsia="en-US"/>
        </w:rPr>
        <w:t xml:space="preserve"> cenowy</w:t>
      </w:r>
      <w:r w:rsidRPr="0053487A">
        <w:rPr>
          <w:rFonts w:eastAsiaTheme="minorHAnsi"/>
          <w:spacing w:val="-3"/>
          <w:highlight w:val="white"/>
          <w:lang w:eastAsia="en-US"/>
        </w:rPr>
        <w:t>;</w:t>
      </w:r>
    </w:p>
    <w:p w:rsidR="00E033FE" w:rsidRPr="00246DE5" w:rsidRDefault="00E033FE" w:rsidP="00246DE5">
      <w:pPr>
        <w:autoSpaceDE w:val="0"/>
        <w:autoSpaceDN w:val="0"/>
        <w:adjustRightInd w:val="0"/>
        <w:ind w:left="709"/>
        <w:rPr>
          <w:rFonts w:eastAsiaTheme="minorHAnsi"/>
          <w:spacing w:val="-3"/>
          <w:highlight w:val="white"/>
          <w:lang w:eastAsia="en-US"/>
        </w:rPr>
      </w:pPr>
      <w:r w:rsidRPr="00CE062B">
        <w:rPr>
          <w:rFonts w:eastAsiaTheme="minorHAnsi"/>
          <w:spacing w:val="-3"/>
          <w:highlight w:val="white"/>
          <w:lang w:eastAsia="en-US"/>
        </w:rPr>
        <w:t>Za</w:t>
      </w:r>
      <w:r w:rsidRPr="0053487A">
        <w:rPr>
          <w:rFonts w:eastAsiaTheme="minorHAnsi"/>
          <w:spacing w:val="-3"/>
          <w:highlight w:val="white"/>
          <w:lang w:eastAsia="en-US"/>
        </w:rPr>
        <w:t>łącznik nr 2 –</w:t>
      </w:r>
      <w:r w:rsidRPr="0053487A">
        <w:rPr>
          <w:rFonts w:eastAsiaTheme="minorHAnsi"/>
          <w:highlight w:val="white"/>
          <w:lang w:eastAsia="en-US"/>
        </w:rPr>
        <w:t xml:space="preserve"> </w:t>
      </w:r>
      <w:r w:rsidRPr="0053487A">
        <w:rPr>
          <w:rFonts w:eastAsiaTheme="minorHAnsi"/>
          <w:spacing w:val="-3"/>
          <w:highlight w:val="white"/>
          <w:lang w:eastAsia="en-US"/>
        </w:rPr>
        <w:t>Formularz ofertowy</w:t>
      </w:r>
    </w:p>
    <w:p w:rsidR="00E033FE" w:rsidRDefault="00E033FE" w:rsidP="00246DE5">
      <w:pPr>
        <w:autoSpaceDE w:val="0"/>
        <w:autoSpaceDN w:val="0"/>
        <w:adjustRightInd w:val="0"/>
        <w:ind w:left="709"/>
        <w:rPr>
          <w:rFonts w:eastAsiaTheme="minorHAnsi"/>
          <w:highlight w:val="white"/>
          <w:lang w:eastAsia="en-US"/>
        </w:rPr>
      </w:pPr>
      <w:r w:rsidRPr="00CE062B">
        <w:rPr>
          <w:rFonts w:eastAsiaTheme="minorHAnsi"/>
          <w:highlight w:val="white"/>
          <w:lang w:eastAsia="en-US"/>
        </w:rPr>
        <w:t>Za</w:t>
      </w:r>
      <w:r w:rsidRPr="0053487A">
        <w:rPr>
          <w:rFonts w:eastAsiaTheme="minorHAnsi"/>
          <w:highlight w:val="white"/>
          <w:lang w:eastAsia="en-US"/>
        </w:rPr>
        <w:t>łącznik nr 3 – Umowa – projekt.</w:t>
      </w:r>
    </w:p>
    <w:p w:rsidR="00246DE5" w:rsidRPr="0053487A" w:rsidRDefault="00246DE5" w:rsidP="00246DE5">
      <w:pPr>
        <w:autoSpaceDE w:val="0"/>
        <w:autoSpaceDN w:val="0"/>
        <w:adjustRightInd w:val="0"/>
        <w:ind w:left="709"/>
        <w:rPr>
          <w:rFonts w:eastAsiaTheme="minorHAnsi"/>
          <w:highlight w:val="white"/>
          <w:lang w:eastAsia="en-US"/>
        </w:rPr>
      </w:pPr>
      <w:r>
        <w:rPr>
          <w:rFonts w:eastAsiaTheme="minorHAnsi"/>
          <w:highlight w:val="white"/>
          <w:lang w:eastAsia="en-US"/>
        </w:rPr>
        <w:t xml:space="preserve">Załącznik nr 4 - </w:t>
      </w:r>
      <w:r w:rsidRPr="00246DE5">
        <w:rPr>
          <w:lang w:eastAsia="ar-SA"/>
        </w:rPr>
        <w:t>Obowiązek informacyjny dot. przetwarzania danych osobowych</w:t>
      </w:r>
    </w:p>
    <w:p w:rsidR="00E033FE" w:rsidRPr="00CE062B" w:rsidRDefault="00E033FE" w:rsidP="003C6E29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:rsidR="00E033FE" w:rsidRPr="00246DE5" w:rsidRDefault="00E033FE" w:rsidP="00246DE5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highlight w:val="white"/>
          <w:lang w:eastAsia="en-US"/>
        </w:rPr>
      </w:pPr>
      <w:r w:rsidRPr="00CE062B">
        <w:rPr>
          <w:rFonts w:eastAsiaTheme="minorHAnsi"/>
          <w:highlight w:val="white"/>
          <w:lang w:eastAsia="en-US"/>
        </w:rPr>
        <w:t>Zamawiaj</w:t>
      </w:r>
      <w:r w:rsidRPr="00246DE5">
        <w:rPr>
          <w:rFonts w:eastAsiaTheme="minorHAnsi"/>
          <w:highlight w:val="white"/>
          <w:lang w:eastAsia="en-US"/>
        </w:rPr>
        <w:t>ący zastrzega sobie prawo unieważnienia postępowania na każdym etapie, bez podania przyczyny.</w:t>
      </w:r>
    </w:p>
    <w:p w:rsidR="00E033FE" w:rsidRPr="00CE062B" w:rsidRDefault="00E033FE" w:rsidP="00E033FE">
      <w:pPr>
        <w:autoSpaceDE w:val="0"/>
        <w:autoSpaceDN w:val="0"/>
        <w:adjustRightInd w:val="0"/>
        <w:ind w:left="1560" w:hanging="1560"/>
        <w:rPr>
          <w:rFonts w:ascii="Calibri" w:eastAsiaTheme="minorHAnsi" w:hAnsi="Calibri" w:cs="Calibri"/>
          <w:lang w:eastAsia="en-US"/>
        </w:rPr>
      </w:pPr>
    </w:p>
    <w:p w:rsidR="00E033FE" w:rsidRPr="00CE062B" w:rsidRDefault="00E033FE" w:rsidP="00E033FE">
      <w:pPr>
        <w:autoSpaceDE w:val="0"/>
        <w:autoSpaceDN w:val="0"/>
        <w:adjustRightInd w:val="0"/>
        <w:ind w:left="1560" w:hanging="1560"/>
        <w:rPr>
          <w:rFonts w:ascii="Calibri" w:eastAsiaTheme="minorHAnsi" w:hAnsi="Calibri" w:cs="Calibri"/>
          <w:lang w:eastAsia="en-US"/>
        </w:rPr>
      </w:pPr>
    </w:p>
    <w:p w:rsidR="00E033FE" w:rsidRPr="00CE062B" w:rsidRDefault="00E033FE" w:rsidP="00E033FE">
      <w:pPr>
        <w:autoSpaceDE w:val="0"/>
        <w:autoSpaceDN w:val="0"/>
        <w:adjustRightInd w:val="0"/>
        <w:spacing w:after="200" w:line="276" w:lineRule="auto"/>
        <w:jc w:val="right"/>
        <w:rPr>
          <w:rFonts w:ascii="Calibri" w:eastAsiaTheme="minorHAnsi" w:hAnsi="Calibri" w:cs="Calibri"/>
          <w:lang w:eastAsia="en-US"/>
        </w:rPr>
      </w:pPr>
    </w:p>
    <w:p w:rsidR="00E033FE" w:rsidRPr="0078615D" w:rsidRDefault="00E033FE" w:rsidP="00E033FE">
      <w:pPr>
        <w:tabs>
          <w:tab w:val="left" w:pos="288"/>
        </w:tabs>
        <w:autoSpaceDE w:val="0"/>
        <w:autoSpaceDN w:val="0"/>
        <w:adjustRightInd w:val="0"/>
        <w:spacing w:line="360" w:lineRule="auto"/>
        <w:ind w:left="29"/>
        <w:jc w:val="right"/>
        <w:rPr>
          <w:rFonts w:eastAsiaTheme="minorHAnsi"/>
          <w:b/>
          <w:i/>
          <w:iCs/>
          <w:color w:val="000000"/>
          <w:highlight w:val="white"/>
          <w:lang w:val="en-US" w:eastAsia="en-US"/>
        </w:rPr>
      </w:pPr>
      <w:r w:rsidRPr="0078615D">
        <w:rPr>
          <w:rFonts w:eastAsiaTheme="minorHAnsi"/>
          <w:b/>
          <w:i/>
          <w:iCs/>
          <w:color w:val="000000"/>
          <w:highlight w:val="white"/>
          <w:lang w:val="en-US" w:eastAsia="en-US"/>
        </w:rPr>
        <w:t>Kierownik Zamawiaj</w:t>
      </w:r>
      <w:r w:rsidRPr="0078615D">
        <w:rPr>
          <w:rFonts w:eastAsiaTheme="minorHAnsi"/>
          <w:b/>
          <w:i/>
          <w:iCs/>
          <w:color w:val="000000"/>
          <w:highlight w:val="white"/>
          <w:lang w:eastAsia="en-US"/>
        </w:rPr>
        <w:t>ącego – Agnieszka Lasowa</w:t>
      </w:r>
    </w:p>
    <w:p w:rsidR="0010101C" w:rsidRPr="0053487A" w:rsidRDefault="0010101C" w:rsidP="00E033FE"/>
    <w:sectPr w:rsidR="0010101C" w:rsidRPr="0053487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E4D" w:rsidRDefault="00EF2E4D" w:rsidP="007A25A5">
      <w:r>
        <w:separator/>
      </w:r>
    </w:p>
  </w:endnote>
  <w:endnote w:type="continuationSeparator" w:id="0">
    <w:p w:rsidR="00EF2E4D" w:rsidRDefault="00EF2E4D" w:rsidP="007A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A5" w:rsidRPr="007A25A5" w:rsidRDefault="007A25A5" w:rsidP="007A25A5">
    <w:pPr>
      <w:pBdr>
        <w:top w:val="single" w:sz="4" w:space="1" w:color="auto"/>
      </w:pBdr>
      <w:tabs>
        <w:tab w:val="center" w:pos="4536"/>
        <w:tab w:val="right" w:pos="9072"/>
      </w:tabs>
      <w:suppressAutoHyphens/>
      <w:rPr>
        <w:sz w:val="20"/>
        <w:szCs w:val="20"/>
        <w:lang w:eastAsia="ar-SA"/>
      </w:rPr>
    </w:pPr>
    <w:r w:rsidRPr="007A25A5">
      <w:rPr>
        <w:sz w:val="20"/>
        <w:szCs w:val="20"/>
        <w:lang w:eastAsia="ar-SA"/>
      </w:rPr>
      <w:t xml:space="preserve">znak sprawy: </w:t>
    </w:r>
    <w:r w:rsidR="00176776" w:rsidRPr="00176776">
      <w:rPr>
        <w:sz w:val="20"/>
        <w:szCs w:val="20"/>
        <w:lang w:eastAsia="ar-SA"/>
      </w:rPr>
      <w:t>ZOZ.III.260/1/MG/20</w:t>
    </w:r>
    <w:r w:rsidRPr="007A25A5">
      <w:rPr>
        <w:sz w:val="20"/>
        <w:szCs w:val="20"/>
        <w:lang w:eastAsia="ar-SA"/>
      </w:rPr>
      <w:tab/>
    </w:r>
    <w:r w:rsidRPr="007A25A5">
      <w:rPr>
        <w:sz w:val="20"/>
        <w:szCs w:val="20"/>
        <w:lang w:eastAsia="ar-SA"/>
      </w:rPr>
      <w:tab/>
      <w:t xml:space="preserve">Strona </w:t>
    </w:r>
    <w:r w:rsidRPr="007A25A5">
      <w:rPr>
        <w:sz w:val="20"/>
        <w:szCs w:val="20"/>
        <w:lang w:eastAsia="ar-SA"/>
      </w:rPr>
      <w:fldChar w:fldCharType="begin"/>
    </w:r>
    <w:r w:rsidRPr="007A25A5">
      <w:rPr>
        <w:sz w:val="20"/>
        <w:szCs w:val="20"/>
        <w:lang w:eastAsia="ar-SA"/>
      </w:rPr>
      <w:instrText xml:space="preserve"> PAGE </w:instrText>
    </w:r>
    <w:r w:rsidRPr="007A25A5">
      <w:rPr>
        <w:sz w:val="20"/>
        <w:szCs w:val="20"/>
        <w:lang w:eastAsia="ar-SA"/>
      </w:rPr>
      <w:fldChar w:fldCharType="separate"/>
    </w:r>
    <w:r w:rsidR="00176776">
      <w:rPr>
        <w:noProof/>
        <w:sz w:val="20"/>
        <w:szCs w:val="20"/>
        <w:lang w:eastAsia="ar-SA"/>
      </w:rPr>
      <w:t>2</w:t>
    </w:r>
    <w:r w:rsidRPr="007A25A5">
      <w:rPr>
        <w:sz w:val="20"/>
        <w:szCs w:val="20"/>
        <w:lang w:eastAsia="ar-SA"/>
      </w:rPr>
      <w:fldChar w:fldCharType="end"/>
    </w:r>
    <w:r w:rsidRPr="007A25A5">
      <w:rPr>
        <w:sz w:val="20"/>
        <w:szCs w:val="20"/>
        <w:lang w:eastAsia="ar-SA"/>
      </w:rPr>
      <w:t xml:space="preserve"> z </w:t>
    </w:r>
    <w:r w:rsidR="003B1EBB">
      <w:rPr>
        <w:sz w:val="20"/>
        <w:szCs w:val="20"/>
        <w:lang w:eastAsia="ar-SA"/>
      </w:rPr>
      <w:t>3</w:t>
    </w:r>
  </w:p>
  <w:p w:rsidR="007A25A5" w:rsidRDefault="007A25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E4D" w:rsidRDefault="00EF2E4D" w:rsidP="007A25A5">
      <w:r>
        <w:separator/>
      </w:r>
    </w:p>
  </w:footnote>
  <w:footnote w:type="continuationSeparator" w:id="0">
    <w:p w:rsidR="00EF2E4D" w:rsidRDefault="00EF2E4D" w:rsidP="007A2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3BE6F5A"/>
    <w:lvl w:ilvl="0">
      <w:numFmt w:val="bullet"/>
      <w:lvlText w:val="*"/>
      <w:lvlJc w:val="left"/>
    </w:lvl>
  </w:abstractNum>
  <w:abstractNum w:abstractNumId="1">
    <w:nsid w:val="01A014C9"/>
    <w:multiLevelType w:val="hybridMultilevel"/>
    <w:tmpl w:val="493CF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40FAC"/>
    <w:multiLevelType w:val="hybridMultilevel"/>
    <w:tmpl w:val="745ECD4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D576A3A"/>
    <w:multiLevelType w:val="hybridMultilevel"/>
    <w:tmpl w:val="E63E8714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72423"/>
    <w:multiLevelType w:val="hybridMultilevel"/>
    <w:tmpl w:val="0FD6DA32"/>
    <w:lvl w:ilvl="0" w:tplc="6AB89E7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D8D551E"/>
    <w:multiLevelType w:val="singleLevel"/>
    <w:tmpl w:val="7CB2166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</w:abstractNum>
  <w:abstractNum w:abstractNumId="6">
    <w:nsid w:val="1E502CC0"/>
    <w:multiLevelType w:val="hybridMultilevel"/>
    <w:tmpl w:val="1D48AA0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7">
    <w:nsid w:val="20DE13B7"/>
    <w:multiLevelType w:val="hybridMultilevel"/>
    <w:tmpl w:val="6DA6DEBA"/>
    <w:lvl w:ilvl="0" w:tplc="3AA6474E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8">
    <w:nsid w:val="22E970DD"/>
    <w:multiLevelType w:val="hybridMultilevel"/>
    <w:tmpl w:val="1FCE6818"/>
    <w:lvl w:ilvl="0" w:tplc="DFD8F67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A1D19"/>
    <w:multiLevelType w:val="hybridMultilevel"/>
    <w:tmpl w:val="924C0FCE"/>
    <w:lvl w:ilvl="0" w:tplc="978A338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51" w:hanging="360"/>
      </w:pPr>
    </w:lvl>
    <w:lvl w:ilvl="2" w:tplc="0415001B" w:tentative="1">
      <w:start w:val="1"/>
      <w:numFmt w:val="lowerRoman"/>
      <w:lvlText w:val="%3."/>
      <w:lvlJc w:val="right"/>
      <w:pPr>
        <w:ind w:left="1771" w:hanging="180"/>
      </w:pPr>
    </w:lvl>
    <w:lvl w:ilvl="3" w:tplc="0415000F" w:tentative="1">
      <w:start w:val="1"/>
      <w:numFmt w:val="decimal"/>
      <w:lvlText w:val="%4."/>
      <w:lvlJc w:val="left"/>
      <w:pPr>
        <w:ind w:left="2491" w:hanging="360"/>
      </w:pPr>
    </w:lvl>
    <w:lvl w:ilvl="4" w:tplc="04150019" w:tentative="1">
      <w:start w:val="1"/>
      <w:numFmt w:val="lowerLetter"/>
      <w:lvlText w:val="%5."/>
      <w:lvlJc w:val="left"/>
      <w:pPr>
        <w:ind w:left="3211" w:hanging="360"/>
      </w:pPr>
    </w:lvl>
    <w:lvl w:ilvl="5" w:tplc="0415001B" w:tentative="1">
      <w:start w:val="1"/>
      <w:numFmt w:val="lowerRoman"/>
      <w:lvlText w:val="%6."/>
      <w:lvlJc w:val="right"/>
      <w:pPr>
        <w:ind w:left="3931" w:hanging="180"/>
      </w:pPr>
    </w:lvl>
    <w:lvl w:ilvl="6" w:tplc="0415000F" w:tentative="1">
      <w:start w:val="1"/>
      <w:numFmt w:val="decimal"/>
      <w:lvlText w:val="%7."/>
      <w:lvlJc w:val="left"/>
      <w:pPr>
        <w:ind w:left="4651" w:hanging="360"/>
      </w:pPr>
    </w:lvl>
    <w:lvl w:ilvl="7" w:tplc="04150019" w:tentative="1">
      <w:start w:val="1"/>
      <w:numFmt w:val="lowerLetter"/>
      <w:lvlText w:val="%8."/>
      <w:lvlJc w:val="left"/>
      <w:pPr>
        <w:ind w:left="5371" w:hanging="360"/>
      </w:pPr>
    </w:lvl>
    <w:lvl w:ilvl="8" w:tplc="0415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10">
    <w:nsid w:val="4EB54752"/>
    <w:multiLevelType w:val="hybridMultilevel"/>
    <w:tmpl w:val="3B7ED326"/>
    <w:lvl w:ilvl="0" w:tplc="F62A4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E706FC"/>
    <w:multiLevelType w:val="hybridMultilevel"/>
    <w:tmpl w:val="1DEC2E7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6340B5"/>
    <w:multiLevelType w:val="hybridMultilevel"/>
    <w:tmpl w:val="8812A316"/>
    <w:lvl w:ilvl="0" w:tplc="125CBD6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6C2EA5"/>
    <w:multiLevelType w:val="hybridMultilevel"/>
    <w:tmpl w:val="7E6C89D4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2633B0"/>
    <w:multiLevelType w:val="hybridMultilevel"/>
    <w:tmpl w:val="0CA093F4"/>
    <w:lvl w:ilvl="0" w:tplc="C2524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D131618"/>
    <w:multiLevelType w:val="hybridMultilevel"/>
    <w:tmpl w:val="B922CC98"/>
    <w:lvl w:ilvl="0" w:tplc="0FC667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1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3D"/>
    <w:rsid w:val="00064EBD"/>
    <w:rsid w:val="00066A73"/>
    <w:rsid w:val="000D783D"/>
    <w:rsid w:val="0010101C"/>
    <w:rsid w:val="00112964"/>
    <w:rsid w:val="0012489A"/>
    <w:rsid w:val="00144D0B"/>
    <w:rsid w:val="00156E57"/>
    <w:rsid w:val="0016789B"/>
    <w:rsid w:val="00176776"/>
    <w:rsid w:val="00176962"/>
    <w:rsid w:val="00182ACE"/>
    <w:rsid w:val="00183E37"/>
    <w:rsid w:val="001A08B6"/>
    <w:rsid w:val="001B3E77"/>
    <w:rsid w:val="001D5D5F"/>
    <w:rsid w:val="00246DE5"/>
    <w:rsid w:val="002509F2"/>
    <w:rsid w:val="00295D02"/>
    <w:rsid w:val="002B4571"/>
    <w:rsid w:val="002B4781"/>
    <w:rsid w:val="002E310A"/>
    <w:rsid w:val="003070B9"/>
    <w:rsid w:val="00315622"/>
    <w:rsid w:val="00337684"/>
    <w:rsid w:val="003651A1"/>
    <w:rsid w:val="00382173"/>
    <w:rsid w:val="003B1EBB"/>
    <w:rsid w:val="003C6E29"/>
    <w:rsid w:val="003D33F7"/>
    <w:rsid w:val="003E1026"/>
    <w:rsid w:val="0041785D"/>
    <w:rsid w:val="00442576"/>
    <w:rsid w:val="00485707"/>
    <w:rsid w:val="004D7DD5"/>
    <w:rsid w:val="004E67DD"/>
    <w:rsid w:val="004F6C70"/>
    <w:rsid w:val="00514815"/>
    <w:rsid w:val="0053487A"/>
    <w:rsid w:val="005E3B04"/>
    <w:rsid w:val="0064152C"/>
    <w:rsid w:val="00661651"/>
    <w:rsid w:val="006774BD"/>
    <w:rsid w:val="006810B0"/>
    <w:rsid w:val="006833F4"/>
    <w:rsid w:val="006E0348"/>
    <w:rsid w:val="007129BE"/>
    <w:rsid w:val="00727259"/>
    <w:rsid w:val="0078615D"/>
    <w:rsid w:val="007906F6"/>
    <w:rsid w:val="007A25A5"/>
    <w:rsid w:val="007A42F8"/>
    <w:rsid w:val="007A45A4"/>
    <w:rsid w:val="007D10CC"/>
    <w:rsid w:val="007E659A"/>
    <w:rsid w:val="00812A34"/>
    <w:rsid w:val="00813027"/>
    <w:rsid w:val="008225D4"/>
    <w:rsid w:val="00846AB4"/>
    <w:rsid w:val="00891C0A"/>
    <w:rsid w:val="008A12EC"/>
    <w:rsid w:val="008E28D5"/>
    <w:rsid w:val="008F18D7"/>
    <w:rsid w:val="00946A85"/>
    <w:rsid w:val="00973479"/>
    <w:rsid w:val="00981A4A"/>
    <w:rsid w:val="009903BF"/>
    <w:rsid w:val="009918C3"/>
    <w:rsid w:val="009B0492"/>
    <w:rsid w:val="009B279C"/>
    <w:rsid w:val="009E0EF5"/>
    <w:rsid w:val="00A11286"/>
    <w:rsid w:val="00A36BA6"/>
    <w:rsid w:val="00A511D2"/>
    <w:rsid w:val="00AA561C"/>
    <w:rsid w:val="00AA675F"/>
    <w:rsid w:val="00AC0429"/>
    <w:rsid w:val="00AF4DA0"/>
    <w:rsid w:val="00B15CA2"/>
    <w:rsid w:val="00B35190"/>
    <w:rsid w:val="00B47AF7"/>
    <w:rsid w:val="00B835E6"/>
    <w:rsid w:val="00BD32E1"/>
    <w:rsid w:val="00BF420F"/>
    <w:rsid w:val="00C26C56"/>
    <w:rsid w:val="00C433C3"/>
    <w:rsid w:val="00C43795"/>
    <w:rsid w:val="00C86C5D"/>
    <w:rsid w:val="00CC052C"/>
    <w:rsid w:val="00CC5B2F"/>
    <w:rsid w:val="00CC7297"/>
    <w:rsid w:val="00CD3610"/>
    <w:rsid w:val="00CE062B"/>
    <w:rsid w:val="00D104B4"/>
    <w:rsid w:val="00D35783"/>
    <w:rsid w:val="00D62417"/>
    <w:rsid w:val="00D633CB"/>
    <w:rsid w:val="00DC3AF3"/>
    <w:rsid w:val="00DC7776"/>
    <w:rsid w:val="00DD2EF3"/>
    <w:rsid w:val="00DE1FC8"/>
    <w:rsid w:val="00E033FE"/>
    <w:rsid w:val="00EA0426"/>
    <w:rsid w:val="00EA7EE2"/>
    <w:rsid w:val="00EB3963"/>
    <w:rsid w:val="00EF2E4D"/>
    <w:rsid w:val="00F54952"/>
    <w:rsid w:val="00F6659D"/>
    <w:rsid w:val="00F81272"/>
    <w:rsid w:val="00FB0C18"/>
    <w:rsid w:val="00FC72C9"/>
    <w:rsid w:val="00FE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962"/>
    <w:pPr>
      <w:ind w:left="720"/>
      <w:contextualSpacing/>
    </w:pPr>
  </w:style>
  <w:style w:type="character" w:customStyle="1" w:styleId="postbody">
    <w:name w:val="postbody"/>
    <w:rsid w:val="00B35190"/>
  </w:style>
  <w:style w:type="table" w:customStyle="1" w:styleId="Tabela-Siatka1">
    <w:name w:val="Tabela - Siatka1"/>
    <w:basedOn w:val="Standardowy"/>
    <w:next w:val="Tabela-Siatka"/>
    <w:uiPriority w:val="59"/>
    <w:rsid w:val="007A25A5"/>
    <w:pPr>
      <w:spacing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A25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5A5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5A5"/>
    <w:rPr>
      <w:rFonts w:eastAsia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962"/>
    <w:pPr>
      <w:ind w:left="720"/>
      <w:contextualSpacing/>
    </w:pPr>
  </w:style>
  <w:style w:type="character" w:customStyle="1" w:styleId="postbody">
    <w:name w:val="postbody"/>
    <w:rsid w:val="00B35190"/>
  </w:style>
  <w:style w:type="table" w:customStyle="1" w:styleId="Tabela-Siatka1">
    <w:name w:val="Tabela - Siatka1"/>
    <w:basedOn w:val="Standardowy"/>
    <w:next w:val="Tabela-Siatka"/>
    <w:uiPriority w:val="59"/>
    <w:rsid w:val="007A25A5"/>
    <w:pPr>
      <w:spacing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A25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5A5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5A5"/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F312B-6DE4-4B6D-9554-53EA632AC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ADM_04</cp:lastModifiedBy>
  <cp:revision>3</cp:revision>
  <cp:lastPrinted>2017-05-30T09:57:00Z</cp:lastPrinted>
  <dcterms:created xsi:type="dcterms:W3CDTF">2020-04-29T15:46:00Z</dcterms:created>
  <dcterms:modified xsi:type="dcterms:W3CDTF">2020-04-30T07:54:00Z</dcterms:modified>
</cp:coreProperties>
</file>