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Pr="00E74471" w:rsidRDefault="00B1730C" w:rsidP="007E4AD3">
      <w:pPr>
        <w:pStyle w:val="Nagwek1"/>
        <w:ind w:left="4254" w:firstLine="709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Lidzbark Warmiński, dnia </w:t>
      </w:r>
      <w:r w:rsidR="00E74471">
        <w:rPr>
          <w:rFonts w:ascii="Times New Roman" w:hAnsi="Times New Roman" w:cs="Times New Roman"/>
          <w:b w:val="0"/>
          <w:color w:val="auto"/>
          <w:sz w:val="22"/>
          <w:szCs w:val="22"/>
        </w:rPr>
        <w:t>04</w:t>
      </w:r>
      <w:r w:rsidR="00621BAD"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>.07</w:t>
      </w:r>
      <w:r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>.201</w:t>
      </w:r>
      <w:r w:rsidR="009138E4"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>9</w:t>
      </w:r>
      <w:r w:rsidR="005A10EE"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E744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r.</w:t>
      </w:r>
    </w:p>
    <w:p w:rsidR="00B1730C" w:rsidRPr="00E74471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730C" w:rsidRPr="00E74471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471">
        <w:rPr>
          <w:rFonts w:ascii="Times New Roman" w:hAnsi="Times New Roman" w:cs="Times New Roman"/>
        </w:rPr>
        <w:tab/>
      </w:r>
      <w:r w:rsidRPr="00E74471">
        <w:rPr>
          <w:rFonts w:ascii="Times New Roman" w:hAnsi="Times New Roman" w:cs="Times New Roman"/>
          <w:b/>
          <w:sz w:val="24"/>
          <w:szCs w:val="24"/>
        </w:rPr>
        <w:t>P.T.</w:t>
      </w:r>
    </w:p>
    <w:p w:rsidR="00B1730C" w:rsidRPr="00E74471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4471">
        <w:rPr>
          <w:rFonts w:ascii="Times New Roman" w:hAnsi="Times New Roman" w:cs="Times New Roman"/>
          <w:b/>
          <w:sz w:val="24"/>
          <w:szCs w:val="24"/>
        </w:rPr>
        <w:tab/>
        <w:t>Wykonawcy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1730C" w:rsidRPr="00E74471" w:rsidRDefault="00F66487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oznaczenie sprawy: ZOZ.V-270-</w:t>
      </w:r>
      <w:r w:rsidR="009138E4" w:rsidRPr="00E74471">
        <w:rPr>
          <w:rFonts w:ascii="Times New Roman" w:hAnsi="Times New Roman" w:cs="Times New Roman"/>
          <w:b/>
        </w:rPr>
        <w:t>31</w:t>
      </w:r>
      <w:r w:rsidR="00EB01CC" w:rsidRPr="00E74471">
        <w:rPr>
          <w:rFonts w:ascii="Times New Roman" w:hAnsi="Times New Roman" w:cs="Times New Roman"/>
          <w:b/>
        </w:rPr>
        <w:t>/ZP</w:t>
      </w:r>
      <w:r w:rsidR="00621BAD" w:rsidRPr="00E74471">
        <w:rPr>
          <w:rFonts w:ascii="Times New Roman" w:hAnsi="Times New Roman" w:cs="Times New Roman"/>
          <w:b/>
        </w:rPr>
        <w:t>/19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Pr="00E7447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4471"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7447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 xml:space="preserve">o udzielenie zamówienia na </w:t>
      </w:r>
      <w:r w:rsidR="005132F1" w:rsidRPr="00E74471">
        <w:rPr>
          <w:rFonts w:ascii="Times New Roman" w:hAnsi="Times New Roman" w:cs="Times New Roman"/>
          <w:b/>
        </w:rPr>
        <w:t xml:space="preserve">dostawę </w:t>
      </w:r>
      <w:r w:rsidR="00F66487" w:rsidRPr="00E74471">
        <w:rPr>
          <w:rFonts w:ascii="Times New Roman" w:hAnsi="Times New Roman" w:cs="Times New Roman"/>
          <w:b/>
        </w:rPr>
        <w:t>sprzętu medycznego jednorazowego i wielorazowego użytku do apteki szpitalnej Zespołu Opieki Zdrowotnej w Lidzbarku Warmińskim</w:t>
      </w:r>
      <w:r w:rsidR="005132F1" w:rsidRPr="00E74471">
        <w:rPr>
          <w:rFonts w:ascii="Times New Roman" w:hAnsi="Times New Roman" w:cs="Times New Roman"/>
          <w:b/>
        </w:rPr>
        <w:t>.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B1730C" w:rsidRPr="00E74471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Zamawiający</w:t>
      </w:r>
      <w:r w:rsidRPr="00E74471">
        <w:rPr>
          <w:rFonts w:ascii="Times New Roman" w:hAnsi="Times New Roman" w:cs="Times New Roman"/>
        </w:rPr>
        <w:t xml:space="preserve"> na podstawie art. 92 ust. 1</w:t>
      </w:r>
      <w:r w:rsidR="009E4F82" w:rsidRPr="00E74471">
        <w:rPr>
          <w:rFonts w:ascii="Times New Roman" w:hAnsi="Times New Roman" w:cs="Times New Roman"/>
        </w:rPr>
        <w:t xml:space="preserve"> pkt 1</w:t>
      </w:r>
      <w:r w:rsidRPr="00E74471"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22153A" w:rsidRPr="00E74471">
        <w:rPr>
          <w:rFonts w:ascii="Times New Roman" w:hAnsi="Times New Roman" w:cs="Times New Roman"/>
        </w:rPr>
        <w:t>t.j</w:t>
      </w:r>
      <w:proofErr w:type="spellEnd"/>
      <w:r w:rsidR="0022153A" w:rsidRPr="00E74471">
        <w:rPr>
          <w:rFonts w:ascii="Times New Roman" w:hAnsi="Times New Roman" w:cs="Times New Roman"/>
        </w:rPr>
        <w:t>. Dz. U. z 2018 r. poz. 1986</w:t>
      </w:r>
      <w:r w:rsidR="0062520C" w:rsidRPr="00E74471">
        <w:rPr>
          <w:rFonts w:ascii="Times New Roman" w:hAnsi="Times New Roman" w:cs="Times New Roman"/>
        </w:rPr>
        <w:t xml:space="preserve"> z późn. zm.</w:t>
      </w:r>
      <w:r w:rsidRPr="00E74471">
        <w:rPr>
          <w:rFonts w:ascii="Times New Roman" w:hAnsi="Times New Roman" w:cs="Times New Roman"/>
        </w:rPr>
        <w:t xml:space="preserve">), zwanej dalej Ustawą </w:t>
      </w:r>
      <w:r w:rsidRPr="00E74471">
        <w:rPr>
          <w:rFonts w:ascii="Times New Roman" w:hAnsi="Times New Roman" w:cs="Times New Roman"/>
          <w:b/>
        </w:rPr>
        <w:t xml:space="preserve">informuje, że </w:t>
      </w:r>
      <w:r w:rsidR="005A10EE" w:rsidRPr="00E74471">
        <w:rPr>
          <w:rFonts w:ascii="Times New Roman" w:hAnsi="Times New Roman" w:cs="Times New Roman"/>
          <w:b/>
        </w:rPr>
        <w:br/>
      </w:r>
      <w:r w:rsidRPr="00E74471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E74471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138E4" w:rsidRPr="00E74471" w:rsidRDefault="009138E4" w:rsidP="0031485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Bialmed Sp. z o.o., ul. Kazimierzowska 46/48/35, 02-546 Warszawa </w:t>
      </w:r>
    </w:p>
    <w:p w:rsidR="009138E4" w:rsidRPr="00E74471" w:rsidRDefault="009138E4" w:rsidP="009138E4">
      <w:pPr>
        <w:pStyle w:val="Akapitzlist"/>
        <w:numPr>
          <w:ilvl w:val="0"/>
          <w:numId w:val="13"/>
        </w:numPr>
        <w:spacing w:after="0" w:line="360" w:lineRule="auto"/>
        <w:ind w:hanging="720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J. Chodacki A. Misztal "MEDICA" Spółka Jawna, ul. Przemysłowa 4A, 59-300 Lubin</w:t>
      </w:r>
    </w:p>
    <w:p w:rsidR="009138E4" w:rsidRPr="00E74471" w:rsidRDefault="009138E4" w:rsidP="009138E4">
      <w:pPr>
        <w:pStyle w:val="Akapitzlist"/>
        <w:numPr>
          <w:ilvl w:val="0"/>
          <w:numId w:val="13"/>
        </w:numPr>
        <w:spacing w:after="0" w:line="360" w:lineRule="auto"/>
        <w:ind w:hanging="720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SKAMEX Spółka z ograniczoną odpowiedzialnością Spółka komandytowa, ul. Częstochowska 38/52, 93-121 Łódź</w:t>
      </w:r>
    </w:p>
    <w:p w:rsidR="009138E4" w:rsidRPr="00E74471" w:rsidRDefault="009138E4" w:rsidP="009138E4">
      <w:pPr>
        <w:pStyle w:val="Akapitzlist"/>
        <w:numPr>
          <w:ilvl w:val="0"/>
          <w:numId w:val="13"/>
        </w:numPr>
        <w:spacing w:after="0" w:line="360" w:lineRule="auto"/>
        <w:ind w:hanging="720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Bialmed Sp. z o.o., ul. Kazimierzowska 46/48/35, 02-546 Warszawa </w:t>
      </w:r>
    </w:p>
    <w:p w:rsidR="00536D19" w:rsidRPr="00E74471" w:rsidRDefault="00536D19" w:rsidP="00536D19">
      <w:pPr>
        <w:pStyle w:val="Akapitzlist"/>
        <w:spacing w:after="0" w:line="360" w:lineRule="auto"/>
        <w:ind w:left="709" w:hanging="1135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6     Bialmed Sp. z o.o., ul. Kazimierzowska 46/48/35, 02-546 Warszawa </w:t>
      </w:r>
    </w:p>
    <w:p w:rsidR="00536D19" w:rsidRPr="00E74471" w:rsidRDefault="00536D19" w:rsidP="00536D19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7    J. Chodacki A. Misztal "MEDICA" Spółka Jawna, ul. Przemysłowa 4A, 59-300 Lubin</w:t>
      </w:r>
    </w:p>
    <w:p w:rsidR="00314855" w:rsidRPr="00E74471" w:rsidRDefault="00610790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AKME Sp. z o.o. Sp. k., ul. Poloneza 89B, 02-826 Warszawa</w:t>
      </w:r>
    </w:p>
    <w:p w:rsidR="00536D19" w:rsidRPr="00E74471" w:rsidRDefault="00536D19" w:rsidP="00536D19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11 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Sp. z o.o. s. k. a., ul.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Przemyslowa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8, 85-758 Bydgoszcz</w:t>
      </w:r>
    </w:p>
    <w:p w:rsidR="00314855" w:rsidRPr="00E74471" w:rsidRDefault="00536D19" w:rsidP="00536D19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12 Bialmed Sp. z o.o., ul. Kazimierzowska 46/48/35, 02-546 Warszawa</w:t>
      </w:r>
    </w:p>
    <w:p w:rsidR="00314855" w:rsidRPr="00E74471" w:rsidRDefault="00536D19" w:rsidP="00536D19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CZEŚĆ 13 </w:t>
      </w:r>
      <w:r w:rsidR="00AD7A44" w:rsidRPr="00E74471">
        <w:rPr>
          <w:rFonts w:ascii="Times New Roman" w:eastAsia="Times New Roman" w:hAnsi="Times New Roman" w:cs="Times New Roman"/>
          <w:b/>
          <w:lang w:eastAsia="pl-PL"/>
        </w:rPr>
        <w:t>Balton Sp. z o.o., ul. Nowy Świat 7/14, 00-496 Warszawa</w:t>
      </w:r>
    </w:p>
    <w:p w:rsidR="00536D19" w:rsidRPr="00E74471" w:rsidRDefault="00536D19" w:rsidP="00536D19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val="en-US"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14 SORIMEX sp. z o. o. sp. k., ul. Równinna 25, 87-100 Toruń</w:t>
      </w:r>
      <w:r w:rsidRPr="00E74471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</w:p>
    <w:p w:rsidR="001B254B" w:rsidRPr="00E74471" w:rsidRDefault="00536D19" w:rsidP="00536D19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15 </w:t>
      </w:r>
      <w:r w:rsidR="00B80038" w:rsidRPr="00E74471">
        <w:rPr>
          <w:rFonts w:ascii="Times New Roman" w:eastAsia="Times New Roman" w:hAnsi="Times New Roman" w:cs="Times New Roman"/>
          <w:b/>
          <w:lang w:val="en-US" w:eastAsia="pl-PL"/>
        </w:rPr>
        <w:t xml:space="preserve">Inter Consult MD Sp. Z o. o. Sp. K., </w:t>
      </w:r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t>ul. Księdza Brzóski 94/18, 91-347 Łódź</w:t>
      </w:r>
    </w:p>
    <w:p w:rsidR="00536D19" w:rsidRPr="00E74471" w:rsidRDefault="00536D19" w:rsidP="00DA707E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16 </w:t>
      </w:r>
      <w:r w:rsidRPr="00E74471">
        <w:rPr>
          <w:rFonts w:ascii="Times New Roman" w:eastAsia="Times New Roman" w:hAnsi="Times New Roman" w:cs="Times New Roman"/>
          <w:b/>
          <w:lang w:val="en-US" w:eastAsia="pl-PL"/>
        </w:rPr>
        <w:t xml:space="preserve">Inter Consult MD Sp. Z o. o. Sp. K.,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t>ul. Księdza Brzóski 94/18, 91-347 Łódź</w:t>
      </w:r>
    </w:p>
    <w:p w:rsidR="00536D19" w:rsidRPr="00E74471" w:rsidRDefault="00536D19" w:rsidP="00536D19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17 </w:t>
      </w:r>
      <w:r w:rsidR="001B254B" w:rsidRPr="00E74471">
        <w:rPr>
          <w:rFonts w:ascii="Times New Roman" w:eastAsia="Times New Roman" w:hAnsi="Times New Roman" w:cs="Times New Roman"/>
          <w:b/>
          <w:lang w:eastAsia="pl-PL"/>
        </w:rPr>
        <w:t>Konsorcju</w:t>
      </w:r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t xml:space="preserve">m: </w:t>
      </w:r>
      <w:proofErr w:type="spellStart"/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Toruńskie Zakłady Materiałów Opatrunkowych S.A.- Członek, ul Żółkiewskiego 20/26, </w:t>
      </w:r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80038" w:rsidRPr="00E74471">
        <w:rPr>
          <w:rFonts w:ascii="Times New Roman" w:eastAsia="Times New Roman" w:hAnsi="Times New Roman" w:cs="Times New Roman"/>
          <w:b/>
          <w:lang w:eastAsia="pl-PL"/>
        </w:rPr>
        <w:t>87-100 Toruń</w:t>
      </w:r>
    </w:p>
    <w:p w:rsidR="001B254B" w:rsidRPr="00E74471" w:rsidRDefault="00536D19" w:rsidP="00536D19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18 </w:t>
      </w:r>
      <w:proofErr w:type="spellStart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 xml:space="preserve"> Sp. z o.o. s. k. a., ul. </w:t>
      </w:r>
      <w:proofErr w:type="spellStart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>Przemyslowa</w:t>
      </w:r>
      <w:proofErr w:type="spellEnd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 xml:space="preserve"> 8, 85-758 Bydgoszcz</w:t>
      </w:r>
    </w:p>
    <w:p w:rsidR="00F843BB" w:rsidRPr="00E74471" w:rsidRDefault="00536D19" w:rsidP="00536D19">
      <w:pPr>
        <w:spacing w:after="0" w:line="36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19 </w:t>
      </w:r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 xml:space="preserve">Konsorcjum: </w:t>
      </w:r>
      <w:proofErr w:type="spellStart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Toruńskie Zakłady Materiałów Opatrunkowych S.A.- Członek, ul Żółkiewskiego 20/26, </w:t>
      </w:r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 87-100 Toruń</w:t>
      </w:r>
    </w:p>
    <w:p w:rsidR="001B254B" w:rsidRPr="00E74471" w:rsidRDefault="00F1540B" w:rsidP="00F1540B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20 </w:t>
      </w:r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 xml:space="preserve">Krajowe Towarzystwo Gospodarcze </w:t>
      </w:r>
      <w:proofErr w:type="spellStart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>Semigat</w:t>
      </w:r>
      <w:proofErr w:type="spellEnd"/>
      <w:r w:rsidR="00F843BB" w:rsidRPr="00E74471">
        <w:rPr>
          <w:rFonts w:ascii="Times New Roman" w:eastAsia="Times New Roman" w:hAnsi="Times New Roman" w:cs="Times New Roman"/>
          <w:b/>
          <w:lang w:eastAsia="pl-PL"/>
        </w:rPr>
        <w:t xml:space="preserve"> SA, ul. Ratuszowa 11, 03-450 Warszawa</w:t>
      </w:r>
    </w:p>
    <w:p w:rsidR="001B254B" w:rsidRPr="00E74471" w:rsidRDefault="00F1540B" w:rsidP="00F1540B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val="en-US"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22 B</w:t>
      </w:r>
      <w:proofErr w:type="spellStart"/>
      <w:r w:rsidR="00F843BB" w:rsidRPr="00E74471">
        <w:rPr>
          <w:rFonts w:ascii="Times New Roman" w:eastAsia="Times New Roman" w:hAnsi="Times New Roman" w:cs="Times New Roman"/>
          <w:b/>
          <w:lang w:val="en-US" w:eastAsia="pl-PL"/>
        </w:rPr>
        <w:t>eryl</w:t>
      </w:r>
      <w:proofErr w:type="spellEnd"/>
      <w:r w:rsidR="00F843BB" w:rsidRPr="00E74471">
        <w:rPr>
          <w:rFonts w:ascii="Times New Roman" w:eastAsia="Times New Roman" w:hAnsi="Times New Roman" w:cs="Times New Roman"/>
          <w:b/>
          <w:lang w:val="en-US" w:eastAsia="pl-PL"/>
        </w:rPr>
        <w:t xml:space="preserve"> Med Ltd, 1</w:t>
      </w:r>
      <w:r w:rsidR="00F843BB" w:rsidRPr="00E74471">
        <w:rPr>
          <w:rFonts w:ascii="Times New Roman" w:eastAsia="Times New Roman" w:hAnsi="Times New Roman" w:cs="Times New Roman"/>
          <w:b/>
          <w:vertAlign w:val="superscript"/>
          <w:lang w:val="en-US" w:eastAsia="pl-PL"/>
        </w:rPr>
        <w:t>st</w:t>
      </w:r>
      <w:r w:rsidR="00F843BB" w:rsidRPr="00E74471">
        <w:rPr>
          <w:rFonts w:ascii="Times New Roman" w:eastAsia="Times New Roman" w:hAnsi="Times New Roman" w:cs="Times New Roman"/>
          <w:b/>
          <w:lang w:val="en-US" w:eastAsia="pl-PL"/>
        </w:rPr>
        <w:t xml:space="preserve"> floor, 26 </w:t>
      </w:r>
      <w:proofErr w:type="spellStart"/>
      <w:r w:rsidR="00F843BB" w:rsidRPr="00E74471">
        <w:rPr>
          <w:rFonts w:ascii="Times New Roman" w:eastAsia="Times New Roman" w:hAnsi="Times New Roman" w:cs="Times New Roman"/>
          <w:b/>
          <w:lang w:val="en-US" w:eastAsia="pl-PL"/>
        </w:rPr>
        <w:t>Fouberts</w:t>
      </w:r>
      <w:proofErr w:type="spellEnd"/>
      <w:r w:rsidR="00F843BB" w:rsidRPr="00E74471">
        <w:rPr>
          <w:rFonts w:ascii="Times New Roman" w:eastAsia="Times New Roman" w:hAnsi="Times New Roman" w:cs="Times New Roman"/>
          <w:b/>
          <w:lang w:val="en-US" w:eastAsia="pl-PL"/>
        </w:rPr>
        <w:t xml:space="preserve"> Place, </w:t>
      </w:r>
      <w:proofErr w:type="spellStart"/>
      <w:r w:rsidR="00F843BB" w:rsidRPr="00E74471">
        <w:rPr>
          <w:rFonts w:ascii="Times New Roman" w:eastAsia="Times New Roman" w:hAnsi="Times New Roman" w:cs="Times New Roman"/>
          <w:b/>
          <w:lang w:val="en-US" w:eastAsia="pl-PL"/>
        </w:rPr>
        <w:t>Londyn</w:t>
      </w:r>
      <w:proofErr w:type="spellEnd"/>
      <w:r w:rsidR="00F843BB" w:rsidRPr="00E74471">
        <w:rPr>
          <w:rFonts w:ascii="Times New Roman" w:eastAsia="Times New Roman" w:hAnsi="Times New Roman" w:cs="Times New Roman"/>
          <w:b/>
          <w:lang w:val="en-US" w:eastAsia="pl-PL"/>
        </w:rPr>
        <w:t>, Anglia, W1F 7PP</w:t>
      </w:r>
    </w:p>
    <w:p w:rsidR="00F1540B" w:rsidRPr="00E74471" w:rsidRDefault="00F1540B" w:rsidP="00F1540B">
      <w:pPr>
        <w:pStyle w:val="Akapitzlist"/>
        <w:spacing w:after="0" w:line="360" w:lineRule="auto"/>
        <w:ind w:left="-426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25 Bialmed Sp. z o.o., ul. Kazimierzowska 46/48/35, 02-546 Warszawa                           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CZĘŚĆ 27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Varimed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Sp. z o.o., ul. Kościuszki 115/ 4U, 50-442 Wrocław</w:t>
      </w:r>
    </w:p>
    <w:p w:rsidR="00F1540B" w:rsidRPr="00E74471" w:rsidRDefault="00F1540B" w:rsidP="00F1540B">
      <w:pPr>
        <w:pStyle w:val="Akapitzlist"/>
        <w:spacing w:after="0" w:line="360" w:lineRule="auto"/>
        <w:ind w:left="-426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660695" w:rsidRPr="00E74471">
        <w:rPr>
          <w:rFonts w:ascii="Times New Roman" w:eastAsia="Times New Roman" w:hAnsi="Times New Roman" w:cs="Times New Roman"/>
          <w:b/>
          <w:lang w:eastAsia="pl-PL"/>
        </w:rPr>
        <w:t>28</w:t>
      </w: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Cezetel Olsztyn Spółka z ograniczoną odpowiedzialnością Spółka komandytowa,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="00E11F9B" w:rsidRPr="00E74471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t>al. Piłsudskiego 54, 10-450 Olsztyn</w:t>
      </w:r>
    </w:p>
    <w:p w:rsidR="00E11F9B" w:rsidRPr="00E74471" w:rsidRDefault="00660695" w:rsidP="00E11F9B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29</w:t>
      </w:r>
      <w:r w:rsidR="00E11F9B" w:rsidRPr="00E7447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E11F9B" w:rsidRPr="00E74471">
        <w:rPr>
          <w:rFonts w:ascii="Times New Roman" w:eastAsia="Times New Roman" w:hAnsi="Times New Roman" w:cs="Times New Roman"/>
          <w:b/>
          <w:lang w:eastAsia="pl-PL"/>
        </w:rPr>
        <w:t>Rovers</w:t>
      </w:r>
      <w:proofErr w:type="spellEnd"/>
      <w:r w:rsidR="00E11F9B" w:rsidRPr="00E74471">
        <w:rPr>
          <w:rFonts w:ascii="Times New Roman" w:eastAsia="Times New Roman" w:hAnsi="Times New Roman" w:cs="Times New Roman"/>
          <w:b/>
          <w:lang w:eastAsia="pl-PL"/>
        </w:rPr>
        <w:t xml:space="preserve"> Polska Sp. z o.o., ul. Stołeczna 10, 05-501 Piaseczno</w:t>
      </w:r>
    </w:p>
    <w:p w:rsidR="00660695" w:rsidRPr="00E74471" w:rsidRDefault="00E11F9B" w:rsidP="00660695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30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Sp. z o.o. s. k. a., ul.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Przemyslowa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8, 85-758 Bydgoszcz</w:t>
      </w:r>
    </w:p>
    <w:p w:rsidR="00660695" w:rsidRPr="00E74471" w:rsidRDefault="00E11F9B" w:rsidP="00F1540B">
      <w:pPr>
        <w:pStyle w:val="Akapitzlist"/>
        <w:spacing w:after="0" w:line="360" w:lineRule="auto"/>
        <w:ind w:left="-426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31 Bialmed Sp. z o.o., ul. Kazimierzowska 46/48/35, 02-546 Warszawa</w:t>
      </w:r>
    </w:p>
    <w:p w:rsidR="00F1540B" w:rsidRPr="00E74471" w:rsidRDefault="00E11F9B" w:rsidP="00F1540B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33 IVRA Tomasz Kaczmarek, ul. Górnośląska 24/14, 00-484 Warszawa</w:t>
      </w:r>
    </w:p>
    <w:p w:rsidR="00E11F9B" w:rsidRPr="00E74471" w:rsidRDefault="00E11F9B" w:rsidP="00F1540B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34 Cezetel Olsztyn Spółka z ograniczoną odpowiedzialnością Spółka komandytowa,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 al. Piłsudskiego 54, 10-450 Olsztyn</w:t>
      </w:r>
    </w:p>
    <w:p w:rsidR="00E11F9B" w:rsidRPr="00E74471" w:rsidRDefault="00E11F9B" w:rsidP="00F1540B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35 Przedsiębiorstwo Wielobranżowe „INTERGOS” Sp. z o.o., ul. Legionów 55,</w:t>
      </w:r>
      <w:r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 43-300 Bielsko- Biała</w:t>
      </w:r>
    </w:p>
    <w:p w:rsidR="00E11F9B" w:rsidRPr="00E74471" w:rsidRDefault="00E11F9B" w:rsidP="00E11F9B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37 Konsorcjum: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Toruńskie Zakłady Materiałów Opatrunkowych S.A.- Członek, ul Żółkiewskiego 20/26,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 87-100 Toruń</w:t>
      </w:r>
    </w:p>
    <w:p w:rsidR="00E11F9B" w:rsidRPr="00E74471" w:rsidRDefault="00E11F9B" w:rsidP="00E11F9B">
      <w:pPr>
        <w:spacing w:after="0" w:line="360" w:lineRule="auto"/>
        <w:ind w:left="709" w:hanging="1135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38 SKAMEX Spółka z ograniczoną odpowiedzialnością Spółka komandytowa, ul.            Częstochowska 38/52, 93-121 Łódź</w:t>
      </w:r>
    </w:p>
    <w:p w:rsidR="00E11F9B" w:rsidRPr="00E74471" w:rsidRDefault="00E11F9B" w:rsidP="00E11F9B">
      <w:pPr>
        <w:spacing w:after="0" w:line="360" w:lineRule="auto"/>
        <w:ind w:left="709" w:hanging="1135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39 ABOOK Sp. z o.o., ul. Brzostowska 22, 04-985 Warszawa</w:t>
      </w:r>
    </w:p>
    <w:p w:rsidR="00E11F9B" w:rsidRPr="00E74471" w:rsidRDefault="00E11F9B" w:rsidP="00BA37F2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40</w:t>
      </w:r>
      <w:r w:rsidR="00BA37F2" w:rsidRPr="00E74471">
        <w:rPr>
          <w:rFonts w:ascii="Times New Roman" w:eastAsia="Times New Roman" w:hAnsi="Times New Roman" w:cs="Times New Roman"/>
          <w:b/>
          <w:lang w:eastAsia="pl-PL"/>
        </w:rPr>
        <w:t xml:space="preserve"> Konsorcjum: </w:t>
      </w:r>
      <w:proofErr w:type="spellStart"/>
      <w:r w:rsidR="00BA37F2" w:rsidRPr="00E74471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="00BA37F2" w:rsidRPr="00E74471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="00BA37F2" w:rsidRPr="00E74471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="00BA37F2" w:rsidRPr="00E74471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="00BA37F2"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Toruńskie Zakłady Materiałów Opatrunkowych S.A.- Członek, ul Żółkiewskiego 20/26, </w:t>
      </w:r>
      <w:r w:rsidR="00BA37F2"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 87-100 Toruń</w:t>
      </w:r>
    </w:p>
    <w:p w:rsidR="00BA37F2" w:rsidRPr="00E74471" w:rsidRDefault="00E11F9B" w:rsidP="00BA37F2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BA37F2" w:rsidRPr="00E74471">
        <w:rPr>
          <w:rFonts w:ascii="Times New Roman" w:eastAsia="Times New Roman" w:hAnsi="Times New Roman" w:cs="Times New Roman"/>
          <w:b/>
          <w:lang w:eastAsia="pl-PL"/>
        </w:rPr>
        <w:t>41 Przedsiębiorstwo YAVO Sp. z o.o., ul. Bawełniana 17, 97-400 Bełchatów</w:t>
      </w:r>
    </w:p>
    <w:p w:rsidR="00BA37F2" w:rsidRPr="00E74471" w:rsidRDefault="00BA37F2" w:rsidP="00BA37F2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42 Przedsiębiorstwo YAVO Sp. z o.o., ul. Bawełniana 17, 97-400 Bełchatów</w:t>
      </w:r>
    </w:p>
    <w:p w:rsidR="00BA37F2" w:rsidRPr="00E74471" w:rsidRDefault="00BA37F2" w:rsidP="00BA37F2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>CZĘŚĆ 43 Przedsiębiorstwo YAVO Sp. z o.o., ul. Bawełniana 17, 97-400 Bełchatów</w:t>
      </w:r>
    </w:p>
    <w:p w:rsidR="00E11F9B" w:rsidRPr="00E74471" w:rsidRDefault="00BA37F2" w:rsidP="0022153A">
      <w:pPr>
        <w:pStyle w:val="Akapitzlist"/>
        <w:spacing w:after="0" w:line="360" w:lineRule="auto"/>
        <w:ind w:left="357" w:hanging="783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45 Cezetel Olsztyn Spółka z ograniczoną odpowiedzialnością Spółka komandytowa,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     al. Piłsudskiego 54, 10-450 Olsztyn</w:t>
      </w:r>
      <w:r w:rsidR="0022153A" w:rsidRPr="00E7447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B1730C" w:rsidRPr="00E74471" w:rsidRDefault="00B1730C" w:rsidP="00BA37F2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E74471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74471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złożone przez w/w Wykonawców spełniają wszystkie warunki określone w SIWZ </w:t>
      </w: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uzyskały najwyższą ilość punktów.</w:t>
      </w:r>
    </w:p>
    <w:p w:rsidR="00B1730C" w:rsidRPr="00E74471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47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najkorzystniejszej oferty w rozumieniu art. 2 ust. 5 Ustawy dokonano zgodnie z art. 91 ust. 1 Ustawy</w:t>
      </w:r>
    </w:p>
    <w:p w:rsidR="005F344F" w:rsidRPr="00E74471" w:rsidRDefault="00B1730C" w:rsidP="007E4AD3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W przedmiotowym postępowaniu w w</w:t>
      </w:r>
      <w:r w:rsidR="005132F1" w:rsidRPr="00E74471">
        <w:rPr>
          <w:rFonts w:ascii="Times New Roman" w:hAnsi="Times New Roman" w:cs="Times New Roman"/>
          <w:b/>
          <w:u w:val="single"/>
        </w:rPr>
        <w:t>ymaganym terminie, tj. do dn</w:t>
      </w:r>
      <w:r w:rsidR="00F66487" w:rsidRPr="00E74471">
        <w:rPr>
          <w:rFonts w:ascii="Times New Roman" w:hAnsi="Times New Roman" w:cs="Times New Roman"/>
          <w:b/>
          <w:u w:val="single"/>
        </w:rPr>
        <w:t xml:space="preserve">ia </w:t>
      </w:r>
      <w:r w:rsidR="00DA707E" w:rsidRPr="00E74471">
        <w:rPr>
          <w:rFonts w:ascii="Times New Roman" w:hAnsi="Times New Roman" w:cs="Times New Roman"/>
          <w:b/>
          <w:u w:val="single"/>
        </w:rPr>
        <w:t>24</w:t>
      </w:r>
      <w:r w:rsidR="00F66487" w:rsidRPr="00E74471">
        <w:rPr>
          <w:rFonts w:ascii="Times New Roman" w:hAnsi="Times New Roman" w:cs="Times New Roman"/>
          <w:b/>
          <w:u w:val="single"/>
        </w:rPr>
        <w:t>.0</w:t>
      </w:r>
      <w:r w:rsidR="00DA707E" w:rsidRPr="00E74471">
        <w:rPr>
          <w:rFonts w:ascii="Times New Roman" w:hAnsi="Times New Roman" w:cs="Times New Roman"/>
          <w:b/>
          <w:u w:val="single"/>
        </w:rPr>
        <w:t>5</w:t>
      </w:r>
      <w:r w:rsidRPr="00E74471">
        <w:rPr>
          <w:rFonts w:ascii="Times New Roman" w:hAnsi="Times New Roman" w:cs="Times New Roman"/>
          <w:b/>
          <w:u w:val="single"/>
        </w:rPr>
        <w:t>.201</w:t>
      </w:r>
      <w:r w:rsidR="00DA707E" w:rsidRPr="00E74471">
        <w:rPr>
          <w:rFonts w:ascii="Times New Roman" w:hAnsi="Times New Roman" w:cs="Times New Roman"/>
          <w:b/>
          <w:u w:val="single"/>
        </w:rPr>
        <w:t>9</w:t>
      </w:r>
      <w:r w:rsidR="00F66487" w:rsidRPr="00E74471">
        <w:rPr>
          <w:rFonts w:ascii="Times New Roman" w:hAnsi="Times New Roman" w:cs="Times New Roman"/>
          <w:b/>
          <w:u w:val="single"/>
        </w:rPr>
        <w:t xml:space="preserve"> r. do godziny 14</w:t>
      </w:r>
      <w:r w:rsidRPr="00E74471">
        <w:rPr>
          <w:rFonts w:ascii="Times New Roman" w:hAnsi="Times New Roman" w:cs="Times New Roman"/>
          <w:b/>
          <w:u w:val="single"/>
        </w:rPr>
        <w:t>.</w:t>
      </w:r>
      <w:r w:rsidR="00DA707E" w:rsidRPr="00E74471">
        <w:rPr>
          <w:rFonts w:ascii="Times New Roman" w:hAnsi="Times New Roman" w:cs="Times New Roman"/>
          <w:b/>
          <w:u w:val="single"/>
        </w:rPr>
        <w:t>10</w:t>
      </w:r>
      <w:r w:rsidRPr="00E74471">
        <w:rPr>
          <w:rFonts w:ascii="Times New Roman" w:hAnsi="Times New Roman" w:cs="Times New Roman"/>
          <w:b/>
          <w:u w:val="single"/>
        </w:rPr>
        <w:t xml:space="preserve"> wpłynęły oferty od następujących Wykonawców:</w:t>
      </w:r>
    </w:p>
    <w:p w:rsidR="005F344F" w:rsidRPr="00E74471" w:rsidRDefault="005F344F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Wykaz Wykonawców, którzy złożyli oferty:</w:t>
      </w: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AE2F45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Igły, strzykawki, przyrządy do przetaczania, przedłużacze do pomp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"MEDICA" Spółka Jawna, 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22 407,24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22 048,31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707E" w:rsidRPr="00E74471" w:rsidRDefault="00DA707E" w:rsidP="00DA707E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DA707E" w:rsidRPr="00E74471" w:rsidRDefault="00AE2F45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Przyrządy do przetaczania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„MEDICA” Spółka Jawna, 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8B, 85-758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13 608,00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14 288,40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17 690,40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>Plastry do kaniul i do wkłuć centralnych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SKAMEX Spółka z ograniczoną odpowiedzialnością Spółka komandytowa, ul. Częstochowska 38/52, 93-121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2 885,76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3 133,08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Cewnik </w:t>
      </w:r>
      <w:proofErr w:type="spellStart"/>
      <w:r w:rsidR="00DA707E" w:rsidRPr="00E74471">
        <w:rPr>
          <w:rFonts w:ascii="Times New Roman" w:hAnsi="Times New Roman" w:cs="Times New Roman"/>
        </w:rPr>
        <w:t>Nelatona</w:t>
      </w:r>
      <w:proofErr w:type="spellEnd"/>
      <w:r w:rsidR="00DA707E" w:rsidRPr="00E74471">
        <w:rPr>
          <w:rFonts w:ascii="Times New Roman" w:hAnsi="Times New Roman" w:cs="Times New Roman"/>
        </w:rPr>
        <w:t xml:space="preserve">, </w:t>
      </w:r>
      <w:proofErr w:type="spellStart"/>
      <w:r w:rsidR="00DA707E" w:rsidRPr="00E74471">
        <w:rPr>
          <w:rFonts w:ascii="Times New Roman" w:hAnsi="Times New Roman" w:cs="Times New Roman"/>
        </w:rPr>
        <w:t>Foley’a</w:t>
      </w:r>
      <w:proofErr w:type="spellEnd"/>
      <w:r w:rsidR="00DA707E" w:rsidRPr="00E74471">
        <w:rPr>
          <w:rFonts w:ascii="Times New Roman" w:hAnsi="Times New Roman" w:cs="Times New Roman"/>
        </w:rPr>
        <w:t xml:space="preserve">, </w:t>
      </w:r>
      <w:proofErr w:type="spellStart"/>
      <w:r w:rsidR="00DA707E" w:rsidRPr="00E74471">
        <w:rPr>
          <w:rFonts w:ascii="Times New Roman" w:hAnsi="Times New Roman" w:cs="Times New Roman"/>
        </w:rPr>
        <w:t>Tiemanna</w:t>
      </w:r>
      <w:proofErr w:type="spellEnd"/>
      <w:r w:rsidR="00DA707E" w:rsidRPr="00E74471">
        <w:rPr>
          <w:rFonts w:ascii="Times New Roman" w:hAnsi="Times New Roman" w:cs="Times New Roman"/>
        </w:rPr>
        <w:t xml:space="preserve">, </w:t>
      </w:r>
      <w:proofErr w:type="spellStart"/>
      <w:r w:rsidR="00DA707E" w:rsidRPr="00E74471">
        <w:rPr>
          <w:rFonts w:ascii="Times New Roman" w:hAnsi="Times New Roman" w:cs="Times New Roman"/>
        </w:rPr>
        <w:t>Pezzera</w:t>
      </w:r>
      <w:proofErr w:type="spellEnd"/>
      <w:r w:rsidR="00DA707E" w:rsidRPr="00E74471">
        <w:rPr>
          <w:rFonts w:ascii="Times New Roman" w:hAnsi="Times New Roman" w:cs="Times New Roman"/>
        </w:rPr>
        <w:t xml:space="preserve"> i do karmienia niemowląt, zgłębniki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3 592,26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Cewnik </w:t>
      </w:r>
      <w:proofErr w:type="spellStart"/>
      <w:r w:rsidR="00DA707E" w:rsidRPr="00E74471">
        <w:rPr>
          <w:rFonts w:ascii="Times New Roman" w:hAnsi="Times New Roman" w:cs="Times New Roman"/>
        </w:rPr>
        <w:t>Kher</w:t>
      </w:r>
      <w:proofErr w:type="spellEnd"/>
      <w:r w:rsidR="00DA707E" w:rsidRPr="00E74471">
        <w:rPr>
          <w:rFonts w:ascii="Times New Roman" w:hAnsi="Times New Roman" w:cs="Times New Roman"/>
        </w:rPr>
        <w:t xml:space="preserve">, cewnik </w:t>
      </w:r>
      <w:proofErr w:type="spellStart"/>
      <w:r w:rsidR="00DA707E" w:rsidRPr="00E74471">
        <w:rPr>
          <w:rFonts w:ascii="Times New Roman" w:hAnsi="Times New Roman" w:cs="Times New Roman"/>
        </w:rPr>
        <w:t>Dufour</w:t>
      </w:r>
      <w:proofErr w:type="spellEnd"/>
    </w:p>
    <w:p w:rsidR="00DA707E" w:rsidRPr="00E74471" w:rsidRDefault="00DA707E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Cewniki do odsysania górnych dróg oddechowych, do tlenu, maski do tlenu, rurki ustno-gardłowe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6 895,21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33" w:rsidRPr="00E74471" w:rsidRDefault="00E01F33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33" w:rsidRDefault="00E01F33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Default="00E74471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Default="00E74471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Default="00E74471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Pr="00E74471" w:rsidRDefault="00E74471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Kaniule , koreczki , kraniki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"MEDICA" Spółka Jawna, 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12 088,44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Rurki intubacyjne, ustno-gardłowe, filtry, zestaw do drenażu klatki piersiowej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AKME Sp. z o.o. Sp. k., ul. Poloneza 89B, 02-826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19 726,20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Zestawy resuscytacyjne, maski krtaniowe, przedłużenie giętkie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>.</w:t>
      </w:r>
    </w:p>
    <w:p w:rsidR="00DA707E" w:rsidRPr="00E74471" w:rsidRDefault="00DA707E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Rurki krtaniowe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>.</w:t>
      </w:r>
    </w:p>
    <w:p w:rsidR="00DA707E" w:rsidRPr="00E74471" w:rsidRDefault="00DA707E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Wyroby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8B, 85-758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18 759,98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19 254,80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Zestaw do przezskórnej endoskopowej gastrostomii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3 477,60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Elektrody do czasowej stymulacji serca i introduktory, cewnik do HSG, zestaw do </w:t>
      </w:r>
      <w:proofErr w:type="spellStart"/>
      <w:r w:rsidR="00DA707E" w:rsidRPr="00E74471">
        <w:rPr>
          <w:rFonts w:ascii="Times New Roman" w:hAnsi="Times New Roman" w:cs="Times New Roman"/>
        </w:rPr>
        <w:t>cytostomii</w:t>
      </w:r>
      <w:proofErr w:type="spellEnd"/>
      <w:r w:rsidR="00DA707E" w:rsidRPr="00E74471">
        <w:rPr>
          <w:rFonts w:ascii="Times New Roman" w:hAnsi="Times New Roman" w:cs="Times New Roman"/>
        </w:rPr>
        <w:t xml:space="preserve">, </w:t>
      </w:r>
      <w:proofErr w:type="spellStart"/>
      <w:r w:rsidR="00DA707E" w:rsidRPr="00E74471">
        <w:rPr>
          <w:rFonts w:ascii="Times New Roman" w:hAnsi="Times New Roman" w:cs="Times New Roman"/>
        </w:rPr>
        <w:t>katater</w:t>
      </w:r>
      <w:proofErr w:type="spellEnd"/>
      <w:r w:rsidR="00DA707E" w:rsidRPr="00E74471">
        <w:rPr>
          <w:rFonts w:ascii="Times New Roman" w:hAnsi="Times New Roman" w:cs="Times New Roman"/>
        </w:rPr>
        <w:t xml:space="preserve"> do </w:t>
      </w:r>
      <w:proofErr w:type="spellStart"/>
      <w:r w:rsidR="00DA707E" w:rsidRPr="00E74471">
        <w:rPr>
          <w:rFonts w:ascii="Times New Roman" w:hAnsi="Times New Roman" w:cs="Times New Roman"/>
        </w:rPr>
        <w:t>embolektomii</w:t>
      </w:r>
      <w:proofErr w:type="spellEnd"/>
      <w:r w:rsidR="00DA707E" w:rsidRPr="00E74471">
        <w:rPr>
          <w:rFonts w:ascii="Times New Roman" w:hAnsi="Times New Roman" w:cs="Times New Roman"/>
        </w:rPr>
        <w:t xml:space="preserve">, kateter do drenażu klatki piersiowej, zestaw do </w:t>
      </w:r>
      <w:proofErr w:type="spellStart"/>
      <w:r w:rsidR="00DA707E" w:rsidRPr="00E74471">
        <w:rPr>
          <w:rFonts w:ascii="Times New Roman" w:hAnsi="Times New Roman" w:cs="Times New Roman"/>
        </w:rPr>
        <w:t>kaniulacji</w:t>
      </w:r>
      <w:proofErr w:type="spellEnd"/>
      <w:r w:rsidR="00DA707E" w:rsidRPr="00E74471">
        <w:rPr>
          <w:rFonts w:ascii="Times New Roman" w:hAnsi="Times New Roman" w:cs="Times New Roman"/>
        </w:rPr>
        <w:t xml:space="preserve"> dużych naczyń, igły do znieczulenia podpajęczynówkowego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Balton Sp. z o.o., ul. Nowy Świat 7 m. 14, 00-496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16 864,20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Elektrody </w:t>
      </w:r>
      <w:proofErr w:type="spellStart"/>
      <w:r w:rsidR="00DA707E" w:rsidRPr="00E74471">
        <w:rPr>
          <w:rFonts w:ascii="Times New Roman" w:hAnsi="Times New Roman" w:cs="Times New Roman"/>
        </w:rPr>
        <w:t>w.u</w:t>
      </w:r>
      <w:proofErr w:type="spellEnd"/>
      <w:r w:rsidR="00DA707E" w:rsidRPr="00E74471">
        <w:rPr>
          <w:rFonts w:ascii="Times New Roman" w:hAnsi="Times New Roman" w:cs="Times New Roman"/>
        </w:rPr>
        <w:t xml:space="preserve">., Elektrody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>., żel do USG papier do EKG, USG, KTG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SORIMEX sp. z o. o. sp. k., ul. Równinna 25,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11 704,28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707E" w:rsidRPr="00E74471">
        <w:rPr>
          <w:rFonts w:ascii="Times New Roman" w:eastAsia="Times New Roman" w:hAnsi="Times New Roman" w:cs="Times New Roman"/>
          <w:lang w:eastAsia="pl-PL"/>
        </w:rPr>
        <w:t>S</w:t>
      </w:r>
      <w:r w:rsidR="00DA707E" w:rsidRPr="00E74471">
        <w:rPr>
          <w:rFonts w:ascii="Times New Roman" w:hAnsi="Times New Roman" w:cs="Times New Roman"/>
        </w:rPr>
        <w:t>iatki do korekcji wysiłkowego nietrzymania moczu u kobiet.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val="en-US" w:eastAsia="pl-PL"/>
              </w:rPr>
              <w:t>INTER CONSULT MD Sp. z o. o. Sp. k.,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33 599,97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33" w:rsidRPr="00E74471" w:rsidRDefault="00E01F33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Taśmy do korekcji wysiłkowego nietrzymania moczu u kobiet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val="en-US" w:eastAsia="pl-PL"/>
              </w:rPr>
              <w:t>INTER CONSULT MD Sp. z o. o. Sp. k.,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127 100,12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Siatki do przepuklin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29 116,54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Worki na mocz, kanki, zestawy do lewatyw i inne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8B, 85-758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5 851,18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6 971,29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22153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Rękawy i papier krepowany</w:t>
      </w:r>
      <w:r w:rsidR="00DA707E" w:rsidRPr="00E74471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14 816,52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Testy do sterylizacji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Krajowe Towarzystwo Gospodarcze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Semigat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S.A., 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Ratuszowa 11, 03-450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18 197,20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INFORMER MED. Sp. z o. o., ul. Winogrady 118, 61-626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22 249,98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Ładunki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 xml:space="preserve">. do </w:t>
      </w:r>
      <w:proofErr w:type="spellStart"/>
      <w:r w:rsidR="00DA707E" w:rsidRPr="00E74471">
        <w:rPr>
          <w:rFonts w:ascii="Times New Roman" w:hAnsi="Times New Roman" w:cs="Times New Roman"/>
        </w:rPr>
        <w:t>staplera</w:t>
      </w:r>
      <w:proofErr w:type="spellEnd"/>
      <w:r w:rsidR="00DA707E" w:rsidRPr="00E74471">
        <w:rPr>
          <w:rFonts w:ascii="Times New Roman" w:hAnsi="Times New Roman" w:cs="Times New Roman"/>
        </w:rPr>
        <w:t xml:space="preserve"> liniowego wielorazowego użytku, </w:t>
      </w:r>
      <w:proofErr w:type="spellStart"/>
      <w:r w:rsidR="00DA707E" w:rsidRPr="00E74471">
        <w:rPr>
          <w:rFonts w:ascii="Times New Roman" w:hAnsi="Times New Roman" w:cs="Times New Roman"/>
        </w:rPr>
        <w:t>stapler</w:t>
      </w:r>
      <w:proofErr w:type="spellEnd"/>
      <w:r w:rsidR="00DA707E" w:rsidRPr="00E74471">
        <w:rPr>
          <w:rFonts w:ascii="Times New Roman" w:hAnsi="Times New Roman" w:cs="Times New Roman"/>
        </w:rPr>
        <w:t xml:space="preserve"> okrężny</w:t>
      </w:r>
    </w:p>
    <w:p w:rsidR="00DA707E" w:rsidRPr="00E74471" w:rsidRDefault="00DA707E" w:rsidP="00DA707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System do  odsysania, zestaw do punkcji opłucnej i jamy otrzewnowej, klipsy do laparoskopu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BERYL MED POLAND Sp. z o.o., 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Złotej Jesieni 58, 05-410 Józefów</w:t>
            </w:r>
            <w:r w:rsidRPr="00E7447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13 612,75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DA707E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Pr="00E74471" w:rsidRDefault="00E74471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lastRenderedPageBreak/>
        <w:t xml:space="preserve"> </w:t>
      </w:r>
      <w:r w:rsidR="00DA707E" w:rsidRPr="00E74471">
        <w:rPr>
          <w:rFonts w:ascii="Times New Roman" w:hAnsi="Times New Roman" w:cs="Times New Roman"/>
        </w:rPr>
        <w:t xml:space="preserve">Maski twarzowe anestetyczne wielorazowego użytku i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 xml:space="preserve">., Układy oddechowe do aparatu do znieczulenia typ FABIUS, pułapka wodna, układ rur do respiratora </w:t>
      </w:r>
      <w:proofErr w:type="spellStart"/>
      <w:r w:rsidR="00DA707E" w:rsidRPr="00E74471">
        <w:rPr>
          <w:rFonts w:ascii="Times New Roman" w:hAnsi="Times New Roman" w:cs="Times New Roman"/>
        </w:rPr>
        <w:t>Savina</w:t>
      </w:r>
      <w:proofErr w:type="spellEnd"/>
    </w:p>
    <w:p w:rsidR="00DA707E" w:rsidRPr="00E74471" w:rsidRDefault="00DA707E" w:rsidP="00DA707E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707E" w:rsidRPr="00E74471" w:rsidRDefault="00DA707E" w:rsidP="00DA707E">
      <w:pPr>
        <w:spacing w:after="0" w:line="360" w:lineRule="auto"/>
        <w:ind w:left="-142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spacing w:after="0" w:line="36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Ustniki do alkomatu ALCO-SENSOR 4, Ustniki do alkomatu ALCOTEST  7410 PLUS</w:t>
      </w:r>
    </w:p>
    <w:p w:rsidR="00DA707E" w:rsidRPr="00E74471" w:rsidRDefault="00DA707E" w:rsidP="00DA707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Akcesoria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10 017,54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Końcówki  do odsysania pola operacyjnego</w:t>
      </w: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Akcesoria endoskopowe kompatybilne ze sprzętem endoskopowym firmy </w:t>
      </w:r>
      <w:proofErr w:type="spellStart"/>
      <w:r w:rsidR="00DA707E" w:rsidRPr="00E74471">
        <w:rPr>
          <w:rFonts w:ascii="Times New Roman" w:hAnsi="Times New Roman" w:cs="Times New Roman"/>
        </w:rPr>
        <w:t>Pentax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Varimed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Tadeusza Kościuszki 115/ 4U,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50-442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12 343,59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Wyroby z włókniny, podkład nieprzemakalny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Euro-Centrum Bożena i Cezariusz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Wirkowscy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ul. Chodakowska 10, 96-503 Sochaczew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8 341,92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8 803,19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Aspirator ssący do biopsji endometrium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Rovers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1 069,20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ALBIS MAZUR Sp. z o.o., ul. Stawiszyńska 10 lok.2, 62-800 Kalisz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1 062,07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1 255,18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Sprzęt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>. ginekologiczny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8B, 85-758 Bydgoszcz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4 501,44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Rovers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8 962,26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5 355,50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01F33" w:rsidRPr="00E74471" w:rsidRDefault="00E01F33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lastRenderedPageBreak/>
        <w:t xml:space="preserve"> </w:t>
      </w:r>
      <w:r w:rsidR="00DA707E" w:rsidRPr="00E74471">
        <w:rPr>
          <w:rFonts w:ascii="Times New Roman" w:hAnsi="Times New Roman" w:cs="Times New Roman"/>
        </w:rPr>
        <w:t xml:space="preserve">Podkłady medyczne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6 283,33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8 491,80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Drut  Prowadzący do URS</w:t>
      </w:r>
    </w:p>
    <w:p w:rsidR="00DA707E" w:rsidRPr="00E74471" w:rsidRDefault="00DA707E" w:rsidP="00DA707E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Zestawy do wewnętrznego </w:t>
      </w:r>
      <w:proofErr w:type="spellStart"/>
      <w:r w:rsidR="00DA707E" w:rsidRPr="00E74471">
        <w:rPr>
          <w:rFonts w:ascii="Times New Roman" w:hAnsi="Times New Roman" w:cs="Times New Roman"/>
        </w:rPr>
        <w:t>szynowania</w:t>
      </w:r>
      <w:proofErr w:type="spellEnd"/>
      <w:r w:rsidR="00DA707E" w:rsidRPr="00E74471">
        <w:rPr>
          <w:rFonts w:ascii="Times New Roman" w:hAnsi="Times New Roman" w:cs="Times New Roman"/>
        </w:rPr>
        <w:t xml:space="preserve"> moczowodów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IVRA Tomasz Kaczmarek, ul. Górnośląska 24/14, 00-484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5 302,80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Myjki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>. do mycia pacjentów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3 542,40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E74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Przewód do cystoskopu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 xml:space="preserve">, Elektrody systemu </w:t>
      </w:r>
      <w:proofErr w:type="spellStart"/>
      <w:r w:rsidR="00DA707E" w:rsidRPr="00E74471">
        <w:rPr>
          <w:rFonts w:ascii="Times New Roman" w:hAnsi="Times New Roman" w:cs="Times New Roman"/>
        </w:rPr>
        <w:t>Quik-combo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SINMED Sp. z o.o., ul. Graniczna 32B, 44-178 Przyszowice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2 759,40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 dni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Uszczelki do cystoskopu firmy VOLF</w:t>
      </w:r>
    </w:p>
    <w:p w:rsidR="00DA707E" w:rsidRPr="00E74471" w:rsidRDefault="00DA707E" w:rsidP="00DA707E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Obłożenia operacyjne </w:t>
      </w:r>
      <w:proofErr w:type="spellStart"/>
      <w:r w:rsidR="00DA707E" w:rsidRPr="00E74471">
        <w:rPr>
          <w:rFonts w:ascii="Times New Roman" w:hAnsi="Times New Roman" w:cs="Times New Roman"/>
        </w:rPr>
        <w:t>j.u</w:t>
      </w:r>
      <w:proofErr w:type="spellEnd"/>
      <w:r w:rsidR="00DA707E" w:rsidRPr="00E74471">
        <w:rPr>
          <w:rFonts w:ascii="Times New Roman" w:hAnsi="Times New Roman" w:cs="Times New Roman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Euro-Centrum Bożena i Cezariusz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Wirkowscy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Sp.j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.,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ul. Chodakowska 10, 96-503 Sochaczew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19 929,67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20 083,46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Rękawice nitrylowe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Mercator Medical S.A., ul. Heleny Modrzejewskiej 30,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31-327 Kraków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45 567,36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ABOOK Sp. z o.o., ul. Brzostowska 22, 04-985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46 241,28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SKAMEX Spółka z ograniczoną odpowiedzialnością Spółka komandytowa, ul. Częstochowska 38/52, 93-121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45 100,80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54 328,32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Rękawice chirurgiczne wyjałowione </w:t>
      </w:r>
      <w:proofErr w:type="spellStart"/>
      <w:r w:rsidR="00DA707E" w:rsidRPr="00E74471">
        <w:rPr>
          <w:rFonts w:ascii="Times New Roman" w:hAnsi="Times New Roman" w:cs="Times New Roman"/>
        </w:rPr>
        <w:t>bezlateksowe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ABOOK Sp. z o.o., ul. Brzostowska 22, 04-985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1 852,20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SKAMEX Spółka z ograniczoną odpowiedzialnością Spółka komandytowa, ul. Częstochowska 38/52, 93-121 Łódź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2 419,20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Opatrunki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DA707E" w:rsidRPr="00E74471" w:rsidRDefault="00DA707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93 518,01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Nici </w:t>
      </w:r>
      <w:proofErr w:type="spellStart"/>
      <w:r w:rsidR="00DA707E" w:rsidRPr="00E74471">
        <w:rPr>
          <w:rFonts w:ascii="Times New Roman" w:hAnsi="Times New Roman" w:cs="Times New Roman"/>
        </w:rPr>
        <w:t>poliglikolowe</w:t>
      </w:r>
      <w:proofErr w:type="spellEnd"/>
      <w:r w:rsidR="00DA707E" w:rsidRPr="00E74471">
        <w:rPr>
          <w:rFonts w:ascii="Times New Roman" w:hAnsi="Times New Roman" w:cs="Times New Roman"/>
        </w:rPr>
        <w:t xml:space="preserve">, </w:t>
      </w:r>
      <w:proofErr w:type="spellStart"/>
      <w:r w:rsidR="00DA707E" w:rsidRPr="00E74471">
        <w:rPr>
          <w:rFonts w:ascii="Times New Roman" w:hAnsi="Times New Roman" w:cs="Times New Roman"/>
        </w:rPr>
        <w:t>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97-400 Bełchatów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19 002,99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Bialmed Sp. z o.o., ul. Kazimierzowska 46/48/35, 02-546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34 196,25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 xml:space="preserve">Nici nylonowe </w:t>
      </w:r>
      <w:proofErr w:type="spellStart"/>
      <w:r w:rsidR="00DA707E" w:rsidRPr="00E74471">
        <w:rPr>
          <w:rFonts w:ascii="Times New Roman" w:hAnsi="Times New Roman" w:cs="Times New Roman"/>
        </w:rPr>
        <w:t>niewchłanialne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2M Materia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Medica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Sudecka 133, 53-128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9 986,80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97-400 Bełchatów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13 868,11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Nici chirurgiczne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97-400 Bełchatów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3 444,51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36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proofErr w:type="spellStart"/>
      <w:r w:rsidR="00DA707E" w:rsidRPr="00E74471">
        <w:rPr>
          <w:rFonts w:ascii="Times New Roman" w:hAnsi="Times New Roman" w:cs="Times New Roman"/>
        </w:rPr>
        <w:t>Ventrofil</w:t>
      </w:r>
      <w:proofErr w:type="spellEnd"/>
      <w:r w:rsidR="00DA707E" w:rsidRPr="00E74471">
        <w:rPr>
          <w:rFonts w:ascii="Times New Roman" w:hAnsi="Times New Roman" w:cs="Times New Roman"/>
        </w:rPr>
        <w:t>, szew syntetyczny</w:t>
      </w:r>
      <w:r w:rsidR="00DA707E" w:rsidRPr="00E74471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A707E" w:rsidRPr="00E74471" w:rsidRDefault="00DA707E" w:rsidP="00DA707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DA707E" w:rsidP="00DA707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Pr="00E74471" w:rsidRDefault="00E01F33" w:rsidP="00DA707E">
      <w:pPr>
        <w:pStyle w:val="Akapitzlist"/>
        <w:numPr>
          <w:ilvl w:val="0"/>
          <w:numId w:val="34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</w:rPr>
        <w:t xml:space="preserve"> </w:t>
      </w:r>
      <w:r w:rsidR="00DA707E" w:rsidRPr="00E74471">
        <w:rPr>
          <w:rFonts w:ascii="Times New Roman" w:hAnsi="Times New Roman" w:cs="Times New Roman"/>
        </w:rPr>
        <w:t>Bielizna operacyjna j. u.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E74471" w:rsidRPr="00E74471" w:rsidTr="00DA707E">
        <w:trPr>
          <w:trHeight w:val="164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Terminy dostaw</w:t>
            </w:r>
          </w:p>
        </w:tc>
      </w:tr>
      <w:tr w:rsidR="00E74471" w:rsidRPr="00E74471" w:rsidTr="00DA707E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1 853,28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7E" w:rsidRPr="00E74471" w:rsidRDefault="00DA707E" w:rsidP="00EE25A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dzień</w:t>
            </w:r>
          </w:p>
        </w:tc>
      </w:tr>
    </w:tbl>
    <w:p w:rsidR="00DA707E" w:rsidRPr="00E74471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A707E" w:rsidRDefault="00DA707E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Default="00E74471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Default="00E74471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74471" w:rsidRPr="00E74471" w:rsidRDefault="00E74471" w:rsidP="00DA707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Punktacja przyznana ofertom w każdym kryterium oceny ofert oraz łączna punktacja:</w:t>
      </w:r>
    </w:p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CZĘŚĆ 1 </w:t>
      </w:r>
      <w:r w:rsidRPr="00E74471">
        <w:rPr>
          <w:rFonts w:ascii="Times New Roman" w:hAnsi="Times New Roman" w:cs="Times New Roman"/>
        </w:rPr>
        <w:t>Igły, strzykawki, przyrządy do przetaczania, przedłużacze do pomp</w:t>
      </w:r>
    </w:p>
    <w:tbl>
      <w:tblPr>
        <w:tblW w:w="9963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51"/>
      </w:tblGrid>
      <w:tr w:rsidR="00E74471" w:rsidRPr="00E74471" w:rsidTr="00EE25A7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EE25A7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EE25A7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Spółka Jawna, </w:t>
            </w:r>
          </w:p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DC05C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59,0</w:t>
            </w:r>
            <w:r w:rsidR="00DC05C0"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99,03</w:t>
            </w:r>
          </w:p>
        </w:tc>
      </w:tr>
      <w:tr w:rsidR="00E74471" w:rsidRPr="00E74471" w:rsidTr="00EE25A7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447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E25A7" w:rsidRPr="00E74471" w:rsidRDefault="00BA1552" w:rsidP="00BA1552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2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>Przyrządy do przetaczania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BA1552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BA1552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A7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BA155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„MEDICA” Spółka Jawna, </w:t>
            </w:r>
          </w:p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8E047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A7" w:rsidRPr="00E74471" w:rsidRDefault="008E047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  <w:tr w:rsidR="00E74471" w:rsidRPr="00E74471" w:rsidTr="00BA155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8E047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A7" w:rsidRPr="00E74471" w:rsidRDefault="008E047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86,15</w:t>
            </w:r>
          </w:p>
        </w:tc>
      </w:tr>
      <w:tr w:rsidR="00E74471" w:rsidRPr="00E74471" w:rsidTr="00BA155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8E047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A7" w:rsidRPr="00E74471" w:rsidRDefault="008E047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97,14</w:t>
            </w:r>
          </w:p>
        </w:tc>
      </w:tr>
      <w:tr w:rsidR="00E74471" w:rsidRPr="00E74471" w:rsidTr="00BA155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EE25A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8E0477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A7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A7" w:rsidRPr="00E74471" w:rsidRDefault="008E0477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86,15</w:t>
            </w:r>
          </w:p>
        </w:tc>
      </w:tr>
    </w:tbl>
    <w:p w:rsidR="00EE25A7" w:rsidRPr="00E74471" w:rsidRDefault="00EE25A7" w:rsidP="00EE25A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BA1552" w:rsidP="00BA1552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3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>Plastry do kaniul i do wkłuć centralnych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BA1552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BA1552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2" w:rsidRPr="00E74471" w:rsidRDefault="00BA1552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2" w:rsidRPr="00E74471" w:rsidRDefault="00BA1552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BA155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SKAMEX Spółka z ograniczoną odpowiedzialnością Spółka komandytowa, 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7A69E3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7A69E3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2" w:rsidRPr="00E74471" w:rsidRDefault="007A69E3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  <w:tr w:rsidR="00E74471" w:rsidRPr="00E74471" w:rsidTr="00BA155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7A69E3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7A69E3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2" w:rsidRPr="00E74471" w:rsidRDefault="007A69E3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95,26</w:t>
            </w:r>
          </w:p>
        </w:tc>
      </w:tr>
    </w:tbl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BA1552" w:rsidP="00BA1552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4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Cewnik </w:t>
      </w:r>
      <w:proofErr w:type="spellStart"/>
      <w:r w:rsidR="00EE25A7" w:rsidRPr="00E74471">
        <w:rPr>
          <w:rFonts w:ascii="Times New Roman" w:hAnsi="Times New Roman" w:cs="Times New Roman"/>
        </w:rPr>
        <w:t>Nelatona</w:t>
      </w:r>
      <w:proofErr w:type="spellEnd"/>
      <w:r w:rsidR="00EE25A7" w:rsidRPr="00E74471">
        <w:rPr>
          <w:rFonts w:ascii="Times New Roman" w:hAnsi="Times New Roman" w:cs="Times New Roman"/>
        </w:rPr>
        <w:t xml:space="preserve">, </w:t>
      </w:r>
      <w:proofErr w:type="spellStart"/>
      <w:r w:rsidR="00EE25A7" w:rsidRPr="00E74471">
        <w:rPr>
          <w:rFonts w:ascii="Times New Roman" w:hAnsi="Times New Roman" w:cs="Times New Roman"/>
        </w:rPr>
        <w:t>Foley’a</w:t>
      </w:r>
      <w:proofErr w:type="spellEnd"/>
      <w:r w:rsidR="00EE25A7" w:rsidRPr="00E74471">
        <w:rPr>
          <w:rFonts w:ascii="Times New Roman" w:hAnsi="Times New Roman" w:cs="Times New Roman"/>
        </w:rPr>
        <w:t xml:space="preserve">, </w:t>
      </w:r>
      <w:proofErr w:type="spellStart"/>
      <w:r w:rsidR="00EE25A7" w:rsidRPr="00E74471">
        <w:rPr>
          <w:rFonts w:ascii="Times New Roman" w:hAnsi="Times New Roman" w:cs="Times New Roman"/>
        </w:rPr>
        <w:t>Tiemanna</w:t>
      </w:r>
      <w:proofErr w:type="spellEnd"/>
      <w:r w:rsidR="00EE25A7" w:rsidRPr="00E74471">
        <w:rPr>
          <w:rFonts w:ascii="Times New Roman" w:hAnsi="Times New Roman" w:cs="Times New Roman"/>
        </w:rPr>
        <w:t xml:space="preserve">, </w:t>
      </w:r>
      <w:proofErr w:type="spellStart"/>
      <w:r w:rsidR="00EE25A7" w:rsidRPr="00E74471">
        <w:rPr>
          <w:rFonts w:ascii="Times New Roman" w:hAnsi="Times New Roman" w:cs="Times New Roman"/>
        </w:rPr>
        <w:t>Pezzera</w:t>
      </w:r>
      <w:proofErr w:type="spellEnd"/>
      <w:r w:rsidR="00EE25A7" w:rsidRPr="00E74471">
        <w:rPr>
          <w:rFonts w:ascii="Times New Roman" w:hAnsi="Times New Roman" w:cs="Times New Roman"/>
        </w:rPr>
        <w:t xml:space="preserve"> i do karmienia niemowląt, zgłębniki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BA1552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94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BA1552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BA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BA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BA155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BA1552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C87AEE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52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52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BA1552" w:rsidRPr="00E74471" w:rsidRDefault="00BA1552" w:rsidP="00BA15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BA1552" w:rsidP="00BA1552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6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 Cewniki do odsysania górnych dróg oddechowych, do tlenu, maski do tlenu, rurki ustno-gardłowe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9412FF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2FF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9412FF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9412FF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C87AEE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9412FF" w:rsidP="009412FF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7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>Kaniule , koreczki , kraniki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55571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9412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12FF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55571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9412FF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J. Chodacki A. Misztal "MEDICA" Spółka Jawna, </w:t>
            </w:r>
          </w:p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Przemysłowa 4A, 59-300 Lubin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C87AEE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9412FF" w:rsidP="009412FF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8</w:t>
      </w:r>
      <w:r w:rsidRPr="00E74471">
        <w:rPr>
          <w:rFonts w:ascii="Times New Roman" w:hAnsi="Times New Roman" w:cs="Times New Roman"/>
        </w:rPr>
        <w:t xml:space="preserve">  </w:t>
      </w:r>
      <w:r w:rsidR="00EE25A7" w:rsidRPr="00E74471">
        <w:rPr>
          <w:rFonts w:ascii="Times New Roman" w:hAnsi="Times New Roman" w:cs="Times New Roman"/>
        </w:rPr>
        <w:t xml:space="preserve"> Rurki intubacyjne, ustno-gardłowe, filtry, zestaw do drenażu klatki piersiowej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9412FF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12FF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9412FF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9412FF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AKME Sp. z o.o. Sp. k., ul. Poloneza 89B, 02-826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C87AEE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60</w:t>
            </w:r>
          </w:p>
        </w:tc>
      </w:tr>
    </w:tbl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9412FF" w:rsidP="009412FF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11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>Wyroby różne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341BA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12FF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341BA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FF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341BA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8B, 85-758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3A1385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  <w:tr w:rsidR="00E74471" w:rsidRPr="00E74471" w:rsidTr="003341BA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9412FF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3A1385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FF" w:rsidRPr="00E74471" w:rsidRDefault="00C87AEE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FF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98,46</w:t>
            </w:r>
          </w:p>
        </w:tc>
      </w:tr>
    </w:tbl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9412FF" w:rsidP="009412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12</w:t>
      </w:r>
      <w:r w:rsidRPr="00E74471">
        <w:rPr>
          <w:rFonts w:ascii="Times New Roman" w:hAnsi="Times New Roman" w:cs="Times New Roman"/>
        </w:rPr>
        <w:t xml:space="preserve">   </w:t>
      </w:r>
      <w:r w:rsidR="00EE25A7" w:rsidRPr="00E74471">
        <w:rPr>
          <w:rFonts w:ascii="Times New Roman" w:hAnsi="Times New Roman" w:cs="Times New Roman"/>
        </w:rPr>
        <w:t>Zestaw do przezskórnej endoskopowej gastrostomii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5464BD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5464BD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65557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5464BD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Bialmed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A1385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A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9412FF" w:rsidP="009412FF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13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Elektrody do czasowej stymulacji serca i introduktory, cewnik do HSG, zestaw do </w:t>
      </w:r>
      <w:proofErr w:type="spellStart"/>
      <w:r w:rsidR="00EE25A7" w:rsidRPr="00E74471">
        <w:rPr>
          <w:rFonts w:ascii="Times New Roman" w:hAnsi="Times New Roman" w:cs="Times New Roman"/>
        </w:rPr>
        <w:t>cytostomii</w:t>
      </w:r>
      <w:proofErr w:type="spellEnd"/>
      <w:r w:rsidR="00EE25A7" w:rsidRPr="00E74471">
        <w:rPr>
          <w:rFonts w:ascii="Times New Roman" w:hAnsi="Times New Roman" w:cs="Times New Roman"/>
        </w:rPr>
        <w:t xml:space="preserve">, </w:t>
      </w:r>
      <w:proofErr w:type="spellStart"/>
      <w:r w:rsidR="00EE25A7" w:rsidRPr="00E74471">
        <w:rPr>
          <w:rFonts w:ascii="Times New Roman" w:hAnsi="Times New Roman" w:cs="Times New Roman"/>
        </w:rPr>
        <w:t>katater</w:t>
      </w:r>
      <w:proofErr w:type="spellEnd"/>
      <w:r w:rsidR="00EE25A7" w:rsidRPr="00E74471">
        <w:rPr>
          <w:rFonts w:ascii="Times New Roman" w:hAnsi="Times New Roman" w:cs="Times New Roman"/>
        </w:rPr>
        <w:t xml:space="preserve"> do </w:t>
      </w:r>
      <w:proofErr w:type="spellStart"/>
      <w:r w:rsidR="00EE25A7" w:rsidRPr="00E74471">
        <w:rPr>
          <w:rFonts w:ascii="Times New Roman" w:hAnsi="Times New Roman" w:cs="Times New Roman"/>
        </w:rPr>
        <w:t>embolektomii</w:t>
      </w:r>
      <w:proofErr w:type="spellEnd"/>
      <w:r w:rsidR="00EE25A7" w:rsidRPr="00E74471">
        <w:rPr>
          <w:rFonts w:ascii="Times New Roman" w:hAnsi="Times New Roman" w:cs="Times New Roman"/>
        </w:rPr>
        <w:t xml:space="preserve">, kateter do drenażu klatki piersiowej, zestaw do </w:t>
      </w:r>
      <w:proofErr w:type="spellStart"/>
      <w:r w:rsidR="00EE25A7" w:rsidRPr="00E74471">
        <w:rPr>
          <w:rFonts w:ascii="Times New Roman" w:hAnsi="Times New Roman" w:cs="Times New Roman"/>
        </w:rPr>
        <w:t>kaniulacji</w:t>
      </w:r>
      <w:proofErr w:type="spellEnd"/>
      <w:r w:rsidR="00EE25A7" w:rsidRPr="00E74471">
        <w:rPr>
          <w:rFonts w:ascii="Times New Roman" w:hAnsi="Times New Roman" w:cs="Times New Roman"/>
        </w:rPr>
        <w:t xml:space="preserve"> dużych naczyń, igły do znieczulenia podpajęczynówkowego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5464BD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5464BD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65557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5464BD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Balton Sp. z o.o., ul. Nowy Świat 7 m. 14, 00-496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A1385" w:rsidP="005464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A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5464BD" w:rsidRPr="00E74471" w:rsidRDefault="005464BD" w:rsidP="00546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464BD" w:rsidP="005464BD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14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 Elektrody </w:t>
      </w:r>
      <w:proofErr w:type="spellStart"/>
      <w:r w:rsidR="00EE25A7" w:rsidRPr="00E74471">
        <w:rPr>
          <w:rFonts w:ascii="Times New Roman" w:hAnsi="Times New Roman" w:cs="Times New Roman"/>
        </w:rPr>
        <w:t>w.u</w:t>
      </w:r>
      <w:proofErr w:type="spellEnd"/>
      <w:r w:rsidR="00EE25A7" w:rsidRPr="00E74471">
        <w:rPr>
          <w:rFonts w:ascii="Times New Roman" w:hAnsi="Times New Roman" w:cs="Times New Roman"/>
        </w:rPr>
        <w:t xml:space="preserve">., Elektrody </w:t>
      </w:r>
      <w:proofErr w:type="spellStart"/>
      <w:r w:rsidR="00EE25A7" w:rsidRPr="00E74471">
        <w:rPr>
          <w:rFonts w:ascii="Times New Roman" w:hAnsi="Times New Roman" w:cs="Times New Roman"/>
        </w:rPr>
        <w:t>j.u</w:t>
      </w:r>
      <w:proofErr w:type="spellEnd"/>
      <w:r w:rsidR="00EE25A7" w:rsidRPr="00E74471">
        <w:rPr>
          <w:rFonts w:ascii="Times New Roman" w:hAnsi="Times New Roman" w:cs="Times New Roman"/>
        </w:rPr>
        <w:t>., żel do USG papier do EKG, USG, KTG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5464BD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5464BD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65557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5464BD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341BA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SORIMEX sp. z o. o. sp. k., ul. Równinna 25,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A1385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BA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BA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60</w:t>
            </w:r>
          </w:p>
        </w:tc>
      </w:tr>
    </w:tbl>
    <w:p w:rsidR="00EE25A7" w:rsidRPr="00E74471" w:rsidRDefault="00EE25A7" w:rsidP="00EE25A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4BD" w:rsidRPr="00E74471" w:rsidRDefault="005464BD" w:rsidP="00546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4BD" w:rsidRPr="00E74471" w:rsidRDefault="005464BD" w:rsidP="00546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4BD" w:rsidRPr="00E74471" w:rsidRDefault="005464BD" w:rsidP="00546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464BD" w:rsidP="005464BD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15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eastAsia="Times New Roman" w:hAnsi="Times New Roman" w:cs="Times New Roman"/>
          <w:lang w:eastAsia="pl-PL"/>
        </w:rPr>
        <w:t xml:space="preserve"> S</w:t>
      </w:r>
      <w:r w:rsidR="00EE25A7" w:rsidRPr="00E74471">
        <w:rPr>
          <w:rFonts w:ascii="Times New Roman" w:hAnsi="Times New Roman" w:cs="Times New Roman"/>
        </w:rPr>
        <w:t>iatki do korekcji wysiłkowego nietrzymania moczu u kobiet.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5464BD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5464BD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655571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BD" w:rsidRPr="00E74471" w:rsidRDefault="00655571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5464BD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val="en-US" w:eastAsia="pl-PL"/>
              </w:rPr>
              <w:t>INTER CONSULT MD Sp. z o. o. Sp. k.,</w:t>
            </w:r>
          </w:p>
          <w:p w:rsidR="005464BD" w:rsidRPr="00E74471" w:rsidRDefault="005464BD" w:rsidP="00EE25A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Księdza Brzóski 94/18, 91-347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3A1385" w:rsidP="005464B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BD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BD" w:rsidRPr="00E74471" w:rsidRDefault="003A1385" w:rsidP="00EE25A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74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4BD" w:rsidRPr="00E74471" w:rsidRDefault="005464BD" w:rsidP="00546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464BD" w:rsidP="005464BD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 xml:space="preserve">CZĘŚĆ 16 </w:t>
      </w:r>
      <w:r w:rsidR="00EE25A7" w:rsidRPr="00E74471">
        <w:rPr>
          <w:rFonts w:ascii="Times New Roman" w:hAnsi="Times New Roman" w:cs="Times New Roman"/>
        </w:rPr>
        <w:t>Taśmy do korekcji wysiłkowego nietrzymania moczu u kobiet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55571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55571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55571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val="en-US" w:eastAsia="pl-PL"/>
              </w:rPr>
              <w:t>INTER CONSULT MD Sp. z o. o. Sp. k.,</w:t>
            </w:r>
          </w:p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Księdza Brzóski 94/18, 91-347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3A1385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3A1385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3A1385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4BD" w:rsidRPr="00E74471" w:rsidRDefault="005464BD" w:rsidP="00546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5571" w:rsidRPr="00E74471" w:rsidRDefault="005464BD" w:rsidP="00655571">
      <w:pPr>
        <w:spacing w:after="0" w:line="240" w:lineRule="auto"/>
        <w:ind w:left="866" w:hanging="866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 xml:space="preserve">CZĘŚĆ 17 </w:t>
      </w:r>
      <w:r w:rsidR="00EE25A7" w:rsidRPr="00E74471">
        <w:rPr>
          <w:rFonts w:ascii="Times New Roman" w:hAnsi="Times New Roman" w:cs="Times New Roman"/>
        </w:rPr>
        <w:t xml:space="preserve"> Siatki do przepuklin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55571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55571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55571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655571" w:rsidRPr="00E74471" w:rsidRDefault="00655571" w:rsidP="0065557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 ul. Żółkiewskiego 20/26,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3A1385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3A1385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0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655571" w:rsidRPr="00E74471" w:rsidRDefault="003A1385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655571" w:rsidRPr="00E74471" w:rsidRDefault="00655571" w:rsidP="005464BD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</w:p>
    <w:p w:rsidR="00655571" w:rsidRPr="00E74471" w:rsidRDefault="00655571" w:rsidP="005464BD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4BD" w:rsidRPr="00E74471" w:rsidRDefault="005464BD" w:rsidP="005464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464BD" w:rsidP="005464BD">
      <w:pPr>
        <w:spacing w:after="0" w:line="240" w:lineRule="auto"/>
        <w:ind w:left="866" w:hanging="866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 xml:space="preserve">CZĘŚĆ 18 </w:t>
      </w:r>
      <w:r w:rsidR="00EE25A7" w:rsidRPr="00E74471">
        <w:rPr>
          <w:rFonts w:ascii="Times New Roman" w:hAnsi="Times New Roman" w:cs="Times New Roman"/>
        </w:rPr>
        <w:t xml:space="preserve"> Worki na mocz, kanki, zestawy do lewatyw i inne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55571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55571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55571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8B, 85-758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3A1385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3A1385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3A1385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  <w:tr w:rsidR="00E74471" w:rsidRPr="00E74471" w:rsidTr="00655571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DC05C0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90,40</w:t>
            </w:r>
          </w:p>
        </w:tc>
      </w:tr>
    </w:tbl>
    <w:p w:rsidR="00655571" w:rsidRPr="00E74471" w:rsidRDefault="00655571" w:rsidP="005464BD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6555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655571" w:rsidP="00655571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 xml:space="preserve">CZĘŚĆ 19 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 Rękawy i papier krepowany</w:t>
      </w:r>
      <w:r w:rsidR="00EE25A7" w:rsidRPr="00E74471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55571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55571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55571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655571" w:rsidRPr="00E74471" w:rsidRDefault="00655571" w:rsidP="00655571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Członek, ul. Żółkiewskiego 20/26,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DC05C0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C0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</w:p>
          <w:p w:rsidR="00655571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655571" w:rsidRPr="00E74471" w:rsidRDefault="00655571" w:rsidP="00E74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E25A7" w:rsidRPr="00E74471" w:rsidRDefault="00655571" w:rsidP="00655571">
      <w:pPr>
        <w:pStyle w:val="Akapitzlist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 xml:space="preserve">CZĘŚĆ 20 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 Testy do sterylizacji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55571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55571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55571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Krajowe Towarzystwo Gospodarcze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Semigat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S.A., </w:t>
            </w:r>
          </w:p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Ratuszowa 11, 03-450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DC05C0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71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  <w:tr w:rsidR="00E74471" w:rsidRPr="00E74471" w:rsidTr="00655571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655571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INFORMER MED. Sp. z o. o., ul. Winogrady 118, 61-626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DC05C0" w:rsidP="0065557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71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71" w:rsidRPr="00E74471" w:rsidRDefault="00DC05C0" w:rsidP="006555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49,07</w:t>
            </w:r>
          </w:p>
        </w:tc>
      </w:tr>
    </w:tbl>
    <w:p w:rsidR="00655571" w:rsidRPr="00E74471" w:rsidRDefault="00655571" w:rsidP="00655571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6555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CE2C8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DD51E7" w:rsidP="006A1576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 xml:space="preserve">CZĘŚĆ 22 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 System do  odsysania, zestaw do punkcji opłucnej i jamy otrzewnowej, klipsy do laparoskopu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A1576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A1576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A1576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BERYL MED POLAND Sp. z o.o., </w:t>
            </w:r>
          </w:p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Złotej Jesieni 58, 05-410 Józefów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DC05C0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DC05C0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6" w:rsidRPr="00E74471" w:rsidRDefault="00DC05C0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60</w:t>
            </w:r>
          </w:p>
        </w:tc>
      </w:tr>
    </w:tbl>
    <w:p w:rsidR="006A1576" w:rsidRPr="00E74471" w:rsidRDefault="006A1576" w:rsidP="00DD51E7">
      <w:pPr>
        <w:spacing w:after="0" w:line="240" w:lineRule="auto"/>
        <w:ind w:left="866" w:hanging="866"/>
        <w:jc w:val="both"/>
        <w:rPr>
          <w:rFonts w:ascii="Times New Roman" w:hAnsi="Times New Roman" w:cs="Times New Roman"/>
          <w:b/>
        </w:rPr>
      </w:pPr>
    </w:p>
    <w:p w:rsidR="006A1576" w:rsidRPr="00E74471" w:rsidRDefault="006A1576" w:rsidP="00DD51E7">
      <w:pPr>
        <w:spacing w:after="0" w:line="240" w:lineRule="auto"/>
        <w:ind w:left="866" w:hanging="866"/>
        <w:jc w:val="both"/>
        <w:rPr>
          <w:rFonts w:ascii="Times New Roman" w:hAnsi="Times New Roman" w:cs="Times New Roman"/>
          <w:b/>
        </w:rPr>
      </w:pPr>
    </w:p>
    <w:p w:rsidR="00EE25A7" w:rsidRPr="00E74471" w:rsidRDefault="00EE25A7" w:rsidP="00EE25A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25A7" w:rsidRPr="00E74471" w:rsidRDefault="006A1576" w:rsidP="006A1576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25</w:t>
      </w:r>
      <w:r w:rsidR="00EE25A7" w:rsidRPr="00E74471">
        <w:rPr>
          <w:rFonts w:ascii="Times New Roman" w:hAnsi="Times New Roman" w:cs="Times New Roman"/>
        </w:rPr>
        <w:t xml:space="preserve"> Akcesoria różne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A1576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A1576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A1576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Bialmed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DC05C0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DC05C0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6" w:rsidRPr="00E74471" w:rsidRDefault="00DC05C0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7447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1576" w:rsidRPr="00E74471" w:rsidRDefault="006A1576" w:rsidP="006A15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25A7" w:rsidRPr="00E74471" w:rsidRDefault="006A1576" w:rsidP="006A1576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27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Akcesoria endoskopowe kompatybilne ze sprzętem endoskopowym firmy </w:t>
      </w:r>
      <w:proofErr w:type="spellStart"/>
      <w:r w:rsidR="00EE25A7" w:rsidRPr="00E74471">
        <w:rPr>
          <w:rFonts w:ascii="Times New Roman" w:hAnsi="Times New Roman" w:cs="Times New Roman"/>
        </w:rPr>
        <w:t>Pentax</w:t>
      </w:r>
      <w:proofErr w:type="spellEnd"/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A1576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A1576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A1576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Varimed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o.o., ul. Tadeusza Kościuszki 115/ 4U,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50-442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DC05C0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DC05C0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6" w:rsidRPr="00E74471" w:rsidRDefault="00DC05C0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6A1576" w:rsidRPr="00E74471" w:rsidRDefault="006A1576" w:rsidP="006A157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25A7" w:rsidRPr="00E74471" w:rsidRDefault="006A1576" w:rsidP="006A1576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CZĘŚĆ 28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 Wyroby z włókniny, podkład nieprzemakalny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6A1576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6A1576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6A1576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6A1576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DC05C0" w:rsidP="006A157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76" w:rsidRPr="00E74471" w:rsidRDefault="00DC05C0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76" w:rsidRPr="00E74471" w:rsidRDefault="00DC05C0" w:rsidP="006A157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CE2C82" w:rsidRPr="00E74471" w:rsidRDefault="00CE2C82" w:rsidP="006A1576">
      <w:pPr>
        <w:spacing w:after="0" w:line="240" w:lineRule="auto"/>
        <w:ind w:left="866"/>
        <w:jc w:val="both"/>
        <w:rPr>
          <w:rFonts w:ascii="Times New Roman" w:hAnsi="Times New Roman" w:cs="Times New Roman"/>
          <w:b/>
        </w:rPr>
      </w:pPr>
    </w:p>
    <w:p w:rsidR="00EE25A7" w:rsidRPr="00E74471" w:rsidRDefault="006A1576" w:rsidP="006A1576">
      <w:pPr>
        <w:spacing w:after="0" w:line="240" w:lineRule="auto"/>
        <w:ind w:left="866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29</w:t>
      </w:r>
      <w:r w:rsidRPr="00E74471">
        <w:rPr>
          <w:rFonts w:ascii="Times New Roman" w:hAnsi="Times New Roman" w:cs="Times New Roman"/>
        </w:rPr>
        <w:t xml:space="preserve">  </w:t>
      </w:r>
      <w:r w:rsidR="00EE25A7" w:rsidRPr="00E74471">
        <w:rPr>
          <w:rFonts w:ascii="Times New Roman" w:hAnsi="Times New Roman" w:cs="Times New Roman"/>
        </w:rPr>
        <w:t xml:space="preserve"> Aspirator ssący do biopsji endometrium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CE2C82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CE2C82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CE2C8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Rovers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DC05C0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  <w:tr w:rsidR="00E74471" w:rsidRPr="00E74471" w:rsidTr="00CE2C8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DC05C0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91,11</w:t>
            </w:r>
          </w:p>
        </w:tc>
      </w:tr>
    </w:tbl>
    <w:p w:rsidR="00EE25A7" w:rsidRPr="00E74471" w:rsidRDefault="00EE25A7" w:rsidP="00EE25A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6A1576" w:rsidP="006A157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30</w:t>
      </w:r>
      <w:r w:rsidRPr="00E74471">
        <w:rPr>
          <w:rFonts w:ascii="Times New Roman" w:hAnsi="Times New Roman" w:cs="Times New Roman"/>
        </w:rPr>
        <w:t xml:space="preserve">  </w:t>
      </w:r>
      <w:r w:rsidR="00EE25A7" w:rsidRPr="00E74471">
        <w:rPr>
          <w:rFonts w:ascii="Times New Roman" w:hAnsi="Times New Roman" w:cs="Times New Roman"/>
        </w:rPr>
        <w:t xml:space="preserve"> Sprzęt </w:t>
      </w:r>
      <w:proofErr w:type="spellStart"/>
      <w:r w:rsidR="00EE25A7" w:rsidRPr="00E74471">
        <w:rPr>
          <w:rFonts w:ascii="Times New Roman" w:hAnsi="Times New Roman" w:cs="Times New Roman"/>
        </w:rPr>
        <w:t>j.u</w:t>
      </w:r>
      <w:proofErr w:type="spellEnd"/>
      <w:r w:rsidR="00EE25A7" w:rsidRPr="00E74471">
        <w:rPr>
          <w:rFonts w:ascii="Times New Roman" w:hAnsi="Times New Roman" w:cs="Times New Roman"/>
        </w:rPr>
        <w:t>. ginekologiczny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Polmil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Sp. z o.o. S. K. A., ul. Przemysłowa 8B, 85-758 Bydgoszcz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DC05C0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100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59,18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99,18</w:t>
            </w: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Rovers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69,72</w:t>
            </w: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DC05C0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89,74</w:t>
            </w:r>
          </w:p>
        </w:tc>
      </w:tr>
    </w:tbl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6A1576" w:rsidP="005C0017">
      <w:pPr>
        <w:spacing w:after="0" w:line="240" w:lineRule="auto"/>
        <w:ind w:left="866" w:hanging="866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31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 Podkłady medyczne </w:t>
      </w:r>
      <w:proofErr w:type="spellStart"/>
      <w:r w:rsidR="00EE25A7" w:rsidRPr="00E74471">
        <w:rPr>
          <w:rFonts w:ascii="Times New Roman" w:hAnsi="Times New Roman" w:cs="Times New Roman"/>
        </w:rPr>
        <w:t>j.u</w:t>
      </w:r>
      <w:proofErr w:type="spellEnd"/>
      <w:r w:rsidR="00EE25A7" w:rsidRPr="00E74471">
        <w:rPr>
          <w:rFonts w:ascii="Times New Roman" w:hAnsi="Times New Roman" w:cs="Times New Roman"/>
        </w:rPr>
        <w:t>.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Bialmed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84,4</w:t>
            </w:r>
          </w:p>
        </w:tc>
      </w:tr>
    </w:tbl>
    <w:p w:rsidR="00CE2C82" w:rsidRPr="00E74471" w:rsidRDefault="00CE2C82" w:rsidP="00E744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2C82" w:rsidRPr="00E74471" w:rsidRDefault="00CE2C82" w:rsidP="006A1576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</w:p>
    <w:p w:rsidR="00CE2C82" w:rsidRPr="00E74471" w:rsidRDefault="006A1576" w:rsidP="005C0017">
      <w:pPr>
        <w:pStyle w:val="Akapitzlist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33</w:t>
      </w:r>
      <w:r w:rsidRPr="00E74471">
        <w:rPr>
          <w:rFonts w:ascii="Times New Roman" w:hAnsi="Times New Roman" w:cs="Times New Roman"/>
        </w:rPr>
        <w:t xml:space="preserve">  </w:t>
      </w:r>
      <w:r w:rsidR="00EE25A7" w:rsidRPr="00E74471">
        <w:rPr>
          <w:rFonts w:ascii="Times New Roman" w:hAnsi="Times New Roman" w:cs="Times New Roman"/>
        </w:rPr>
        <w:t xml:space="preserve"> Zestawy do wewnętrznego </w:t>
      </w:r>
      <w:proofErr w:type="spellStart"/>
      <w:r w:rsidR="00EE25A7" w:rsidRPr="00E74471">
        <w:rPr>
          <w:rFonts w:ascii="Times New Roman" w:hAnsi="Times New Roman" w:cs="Times New Roman"/>
        </w:rPr>
        <w:t>szynowania</w:t>
      </w:r>
      <w:proofErr w:type="spellEnd"/>
      <w:r w:rsidR="00EE25A7" w:rsidRPr="00E74471">
        <w:rPr>
          <w:rFonts w:ascii="Times New Roman" w:hAnsi="Times New Roman" w:cs="Times New Roman"/>
        </w:rPr>
        <w:t xml:space="preserve"> moczowodów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CE2C82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CE2C82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CE2C82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IVRA Tomasz Kaczmarek, ul. Górnośląska 24/14, 00-484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E25A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6A1576" w:rsidP="005C0017">
      <w:pPr>
        <w:pStyle w:val="Akapitzlist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34</w:t>
      </w:r>
      <w:r w:rsidRPr="00E74471">
        <w:rPr>
          <w:rFonts w:ascii="Times New Roman" w:hAnsi="Times New Roman" w:cs="Times New Roman"/>
        </w:rPr>
        <w:t xml:space="preserve"> </w:t>
      </w:r>
      <w:r w:rsidR="00EE25A7" w:rsidRPr="00E74471">
        <w:rPr>
          <w:rFonts w:ascii="Times New Roman" w:hAnsi="Times New Roman" w:cs="Times New Roman"/>
        </w:rPr>
        <w:t xml:space="preserve"> Myjki </w:t>
      </w:r>
      <w:proofErr w:type="spellStart"/>
      <w:r w:rsidR="00EE25A7" w:rsidRPr="00E74471">
        <w:rPr>
          <w:rFonts w:ascii="Times New Roman" w:hAnsi="Times New Roman" w:cs="Times New Roman"/>
        </w:rPr>
        <w:t>j.u</w:t>
      </w:r>
      <w:proofErr w:type="spellEnd"/>
      <w:r w:rsidR="00EE25A7" w:rsidRPr="00E74471">
        <w:rPr>
          <w:rFonts w:ascii="Times New Roman" w:hAnsi="Times New Roman" w:cs="Times New Roman"/>
        </w:rPr>
        <w:t>. do mycia pacjentów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CE2C82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82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74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C0017" w:rsidP="005C0017">
      <w:pPr>
        <w:pStyle w:val="Akapitzlist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35</w:t>
      </w:r>
      <w:r w:rsidRPr="00E74471">
        <w:rPr>
          <w:rFonts w:ascii="Times New Roman" w:hAnsi="Times New Roman" w:cs="Times New Roman"/>
        </w:rPr>
        <w:t xml:space="preserve">  </w:t>
      </w:r>
      <w:r w:rsidR="00EE25A7" w:rsidRPr="00E74471">
        <w:rPr>
          <w:rFonts w:ascii="Times New Roman" w:hAnsi="Times New Roman" w:cs="Times New Roman"/>
        </w:rPr>
        <w:t xml:space="preserve"> Przewód do cystoskopu </w:t>
      </w:r>
      <w:proofErr w:type="spellStart"/>
      <w:r w:rsidR="00EE25A7" w:rsidRPr="00E74471">
        <w:rPr>
          <w:rFonts w:ascii="Times New Roman" w:hAnsi="Times New Roman" w:cs="Times New Roman"/>
        </w:rPr>
        <w:t>j.u</w:t>
      </w:r>
      <w:proofErr w:type="spellEnd"/>
      <w:r w:rsidR="00EE25A7" w:rsidRPr="00E74471">
        <w:rPr>
          <w:rFonts w:ascii="Times New Roman" w:hAnsi="Times New Roman" w:cs="Times New Roman"/>
        </w:rPr>
        <w:t xml:space="preserve">, Elektrody systemu </w:t>
      </w:r>
      <w:proofErr w:type="spellStart"/>
      <w:r w:rsidR="00EE25A7" w:rsidRPr="00E74471">
        <w:rPr>
          <w:rFonts w:ascii="Times New Roman" w:hAnsi="Times New Roman" w:cs="Times New Roman"/>
        </w:rPr>
        <w:t>Quik-combo</w:t>
      </w:r>
      <w:proofErr w:type="spellEnd"/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Wielobranżowe „INTERGOS” Sp. z o.o.,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ul. Legionów 55, 43-300 Bielsko- Biała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87,53</w:t>
            </w: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SINMED Sp. z o.o., ul. Graniczna 32B, 44-178 Przyszowice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</w:tr>
    </w:tbl>
    <w:p w:rsidR="005C0017" w:rsidRPr="00E74471" w:rsidRDefault="005C0017" w:rsidP="005C0017">
      <w:pPr>
        <w:pStyle w:val="Akapitzlist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E25A7" w:rsidRPr="00E74471" w:rsidRDefault="00EE25A7" w:rsidP="00EE25A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E25A7" w:rsidRPr="00E74471" w:rsidRDefault="005C0017" w:rsidP="005C0017">
      <w:pPr>
        <w:spacing w:after="0" w:line="240" w:lineRule="auto"/>
        <w:ind w:left="866" w:hanging="866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37</w:t>
      </w:r>
      <w:r w:rsidRPr="00E74471">
        <w:rPr>
          <w:rFonts w:ascii="Times New Roman" w:hAnsi="Times New Roman" w:cs="Times New Roman"/>
        </w:rPr>
        <w:t xml:space="preserve">   </w:t>
      </w:r>
      <w:r w:rsidR="00EE25A7" w:rsidRPr="00E74471">
        <w:rPr>
          <w:rFonts w:ascii="Times New Roman" w:hAnsi="Times New Roman" w:cs="Times New Roman"/>
        </w:rPr>
        <w:t xml:space="preserve"> Obłożenia operacyjne </w:t>
      </w:r>
      <w:proofErr w:type="spellStart"/>
      <w:r w:rsidR="00EE25A7" w:rsidRPr="00E74471">
        <w:rPr>
          <w:rFonts w:ascii="Times New Roman" w:hAnsi="Times New Roman" w:cs="Times New Roman"/>
        </w:rPr>
        <w:t>j.u</w:t>
      </w:r>
      <w:proofErr w:type="spellEnd"/>
      <w:r w:rsidR="00EE25A7" w:rsidRPr="00E74471">
        <w:rPr>
          <w:rFonts w:ascii="Times New Roman" w:hAnsi="Times New Roman" w:cs="Times New Roman"/>
        </w:rPr>
        <w:t>.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5C001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5C0017" w:rsidRPr="00E74471" w:rsidRDefault="005C0017" w:rsidP="005C001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5C0017" w:rsidRPr="00E74471" w:rsidRDefault="005C0017" w:rsidP="005C001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A4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ED6BA4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5C0017" w:rsidRPr="00E74471" w:rsidRDefault="005C0017" w:rsidP="005C0017">
      <w:pPr>
        <w:spacing w:after="0" w:line="240" w:lineRule="auto"/>
        <w:ind w:left="866" w:hanging="866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5C00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C0017" w:rsidP="005C0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38</w:t>
      </w:r>
      <w:r w:rsidRPr="00E74471">
        <w:rPr>
          <w:rFonts w:ascii="Times New Roman" w:hAnsi="Times New Roman" w:cs="Times New Roman"/>
        </w:rPr>
        <w:t xml:space="preserve">   </w:t>
      </w:r>
      <w:r w:rsidR="00EE25A7" w:rsidRPr="00E74471">
        <w:rPr>
          <w:rFonts w:ascii="Times New Roman" w:hAnsi="Times New Roman" w:cs="Times New Roman"/>
        </w:rPr>
        <w:t>Rękawice nitrylowe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Mercator Medical S.A., ul. Heleny Modrzejewskiej 30,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31-327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59,39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99,39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ABOOK Sp. z o.o., ul. Brzostowska 22, 04-985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58,52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98,52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SKAMEX Spółka z ograniczoną odpowiedzialnością Spółka komandytowa, 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ED6BA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100</w:t>
            </w: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5C0017" w:rsidRPr="00E74471" w:rsidRDefault="005C0017" w:rsidP="003A138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ED6BA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89,81</w:t>
            </w:r>
          </w:p>
        </w:tc>
      </w:tr>
    </w:tbl>
    <w:p w:rsidR="005C0017" w:rsidRPr="00E74471" w:rsidRDefault="005C0017" w:rsidP="005C0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0017" w:rsidRPr="00E74471" w:rsidRDefault="005C0017" w:rsidP="005C00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C0017" w:rsidP="005C0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39</w:t>
      </w:r>
      <w:r w:rsidRPr="00E74471">
        <w:rPr>
          <w:rFonts w:ascii="Times New Roman" w:hAnsi="Times New Roman" w:cs="Times New Roman"/>
        </w:rPr>
        <w:t xml:space="preserve">   </w:t>
      </w:r>
      <w:r w:rsidR="00EE25A7" w:rsidRPr="00E74471">
        <w:rPr>
          <w:rFonts w:ascii="Times New Roman" w:hAnsi="Times New Roman" w:cs="Times New Roman"/>
        </w:rPr>
        <w:t xml:space="preserve">Rękawice chirurgiczne wyjałowione </w:t>
      </w:r>
      <w:proofErr w:type="spellStart"/>
      <w:r w:rsidR="00EE25A7" w:rsidRPr="00E74471">
        <w:rPr>
          <w:rFonts w:ascii="Times New Roman" w:hAnsi="Times New Roman" w:cs="Times New Roman"/>
        </w:rPr>
        <w:t>bezlateksowe</w:t>
      </w:r>
      <w:proofErr w:type="spellEnd"/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ABOOK Sp. z o.o., ul. Brzostowska 22, 04-985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SKAMEX Spółka z ograniczoną odpowiedzialnością Spółka komandytowa, ul. Częstochowska 38/52, 93-121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85,94</w:t>
            </w:r>
          </w:p>
        </w:tc>
      </w:tr>
    </w:tbl>
    <w:p w:rsidR="00EE25A7" w:rsidRPr="00E74471" w:rsidRDefault="00EE25A7" w:rsidP="00EE25A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E25A7" w:rsidRPr="00E74471" w:rsidRDefault="00EE25A7" w:rsidP="00EE25A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C0017" w:rsidP="005C0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40</w:t>
      </w:r>
      <w:r w:rsidR="00EE25A7" w:rsidRPr="00E74471">
        <w:rPr>
          <w:rFonts w:ascii="Times New Roman" w:hAnsi="Times New Roman" w:cs="Times New Roman"/>
        </w:rPr>
        <w:t xml:space="preserve"> Opatrunki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5C001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Konsorcjum: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Citonet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- Pomorski Sp. z o.o.- Lider,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                     </w:t>
            </w:r>
            <w:proofErr w:type="spellStart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Zabagno</w:t>
            </w:r>
            <w:proofErr w:type="spellEnd"/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18C, 83-115 Swarożyn</w:t>
            </w:r>
          </w:p>
          <w:p w:rsidR="005C0017" w:rsidRPr="00E74471" w:rsidRDefault="005C0017" w:rsidP="005C001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 Toruńskie Zakłady Materiałów Opatrunkowych S.A.- Członek</w:t>
            </w:r>
          </w:p>
          <w:p w:rsidR="005C0017" w:rsidRPr="00E74471" w:rsidRDefault="005C0017" w:rsidP="005C001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ul. Żółkiewskiego 20/26, 87-100 Toruń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54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63F54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EE25A7" w:rsidRPr="00E74471" w:rsidRDefault="00EE25A7" w:rsidP="00E744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C0017" w:rsidP="005C0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41</w:t>
      </w:r>
      <w:r w:rsidRPr="00E74471">
        <w:rPr>
          <w:rFonts w:ascii="Times New Roman" w:hAnsi="Times New Roman" w:cs="Times New Roman"/>
        </w:rPr>
        <w:t xml:space="preserve">   </w:t>
      </w:r>
      <w:r w:rsidR="00EE25A7" w:rsidRPr="00E74471">
        <w:rPr>
          <w:rFonts w:ascii="Times New Roman" w:hAnsi="Times New Roman" w:cs="Times New Roman"/>
        </w:rPr>
        <w:t xml:space="preserve">Nici </w:t>
      </w:r>
      <w:proofErr w:type="spellStart"/>
      <w:r w:rsidR="00EE25A7" w:rsidRPr="00E74471">
        <w:rPr>
          <w:rFonts w:ascii="Times New Roman" w:hAnsi="Times New Roman" w:cs="Times New Roman"/>
        </w:rPr>
        <w:t>poliglikolowe</w:t>
      </w:r>
      <w:proofErr w:type="spellEnd"/>
      <w:r w:rsidR="00EE25A7" w:rsidRPr="00E74471">
        <w:rPr>
          <w:rFonts w:ascii="Times New Roman" w:hAnsi="Times New Roman" w:cs="Times New Roman"/>
        </w:rPr>
        <w:t xml:space="preserve">, </w:t>
      </w:r>
      <w:proofErr w:type="spellStart"/>
      <w:r w:rsidR="00EE25A7" w:rsidRPr="00E74471">
        <w:rPr>
          <w:rFonts w:ascii="Times New Roman" w:hAnsi="Times New Roman" w:cs="Times New Roman"/>
        </w:rPr>
        <w:t>wchłanialne</w:t>
      </w:r>
      <w:proofErr w:type="spellEnd"/>
    </w:p>
    <w:p w:rsidR="005C0017" w:rsidRPr="00E74471" w:rsidRDefault="005C0017" w:rsidP="005C001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5C0017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5C0017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5C0017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5C0017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5C0017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97-400 Bełchatów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7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</w:t>
            </w:r>
          </w:p>
        </w:tc>
      </w:tr>
      <w:tr w:rsidR="00E74471" w:rsidRPr="00E74471" w:rsidTr="005C0017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Bialmed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3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73,34</w:t>
            </w:r>
          </w:p>
        </w:tc>
      </w:tr>
    </w:tbl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5C0017" w:rsidP="005C00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 xml:space="preserve">CZĘŚĆ </w:t>
      </w:r>
      <w:r w:rsidR="007A69E3" w:rsidRPr="00E74471">
        <w:rPr>
          <w:rFonts w:ascii="Times New Roman" w:hAnsi="Times New Roman" w:cs="Times New Roman"/>
          <w:b/>
        </w:rPr>
        <w:t>42</w:t>
      </w:r>
      <w:r w:rsidRPr="00E74471">
        <w:rPr>
          <w:rFonts w:ascii="Times New Roman" w:hAnsi="Times New Roman" w:cs="Times New Roman"/>
        </w:rPr>
        <w:t xml:space="preserve">   </w:t>
      </w:r>
      <w:r w:rsidR="00EE25A7" w:rsidRPr="00E74471">
        <w:rPr>
          <w:rFonts w:ascii="Times New Roman" w:hAnsi="Times New Roman" w:cs="Times New Roman"/>
        </w:rPr>
        <w:t xml:space="preserve">Nici nylonowe </w:t>
      </w:r>
      <w:proofErr w:type="spellStart"/>
      <w:r w:rsidR="00EE25A7" w:rsidRPr="00E74471">
        <w:rPr>
          <w:rFonts w:ascii="Times New Roman" w:hAnsi="Times New Roman" w:cs="Times New Roman"/>
        </w:rPr>
        <w:t>niewchłanialne</w:t>
      </w:r>
      <w:proofErr w:type="spellEnd"/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66"/>
          <w:jc w:val="center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97-400 Bełchatów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3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100</w:t>
            </w:r>
          </w:p>
        </w:tc>
      </w:tr>
    </w:tbl>
    <w:p w:rsidR="007A69E3" w:rsidRPr="00E74471" w:rsidRDefault="007A69E3" w:rsidP="005C00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7A69E3" w:rsidP="007A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CZĘŚĆ 43</w:t>
      </w:r>
      <w:r w:rsidRPr="00E74471">
        <w:rPr>
          <w:rFonts w:ascii="Times New Roman" w:hAnsi="Times New Roman" w:cs="Times New Roman"/>
        </w:rPr>
        <w:t xml:space="preserve">   </w:t>
      </w:r>
      <w:r w:rsidR="00EE25A7" w:rsidRPr="00E74471">
        <w:rPr>
          <w:rFonts w:ascii="Times New Roman" w:hAnsi="Times New Roman" w:cs="Times New Roman"/>
        </w:rPr>
        <w:t>Nici chirurgiczne różne</w:t>
      </w: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3A1385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3A1385">
        <w:trPr>
          <w:trHeight w:val="164"/>
          <w:jc w:val="center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YAVO Sp. z o.o., ul. Bawełniana 17, </w:t>
            </w: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br/>
              <w:t>97-400 Bełchatów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3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100</w:t>
            </w:r>
          </w:p>
        </w:tc>
      </w:tr>
    </w:tbl>
    <w:p w:rsidR="007A69E3" w:rsidRPr="00E74471" w:rsidRDefault="007A69E3" w:rsidP="007A6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25A7" w:rsidRPr="00E74471" w:rsidRDefault="00EE25A7" w:rsidP="00EE25A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EE25A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25A7" w:rsidRPr="00E74471" w:rsidRDefault="00EE25A7" w:rsidP="007A6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 </w:t>
      </w:r>
      <w:r w:rsidR="007A69E3" w:rsidRPr="00E74471">
        <w:rPr>
          <w:rFonts w:ascii="Times New Roman" w:hAnsi="Times New Roman" w:cs="Times New Roman"/>
          <w:b/>
        </w:rPr>
        <w:t>CZĘŚĆ 45</w:t>
      </w:r>
      <w:r w:rsidR="007A69E3" w:rsidRPr="00E74471">
        <w:rPr>
          <w:rFonts w:ascii="Times New Roman" w:hAnsi="Times New Roman" w:cs="Times New Roman"/>
        </w:rPr>
        <w:t xml:space="preserve">   </w:t>
      </w:r>
      <w:r w:rsidRPr="00E74471">
        <w:rPr>
          <w:rFonts w:ascii="Times New Roman" w:hAnsi="Times New Roman" w:cs="Times New Roman"/>
        </w:rPr>
        <w:t>Bielizna operacyjna j. u.</w:t>
      </w:r>
    </w:p>
    <w:p w:rsidR="007A69E3" w:rsidRPr="00E74471" w:rsidRDefault="007A69E3" w:rsidP="007A69E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02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5599"/>
        <w:gridCol w:w="1701"/>
        <w:gridCol w:w="1417"/>
        <w:gridCol w:w="890"/>
      </w:tblGrid>
      <w:tr w:rsidR="00E74471" w:rsidRPr="00E74471" w:rsidTr="007A69E3">
        <w:trPr>
          <w:trHeight w:val="164"/>
          <w:jc w:val="center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E74471" w:rsidRPr="00E74471" w:rsidTr="007A69E3">
        <w:trPr>
          <w:trHeight w:val="164"/>
          <w:jc w:val="center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74471" w:rsidRPr="00E74471" w:rsidTr="007A69E3">
        <w:trPr>
          <w:trHeight w:val="164"/>
          <w:jc w:val="center"/>
        </w:trPr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7A69E3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lang w:eastAsia="pl-PL"/>
              </w:rPr>
              <w:t>Cezetel Olsztyn Spółka z ograniczoną odpowiedzialnością Spółka Komandytowa, al. Piłsudskiego 54, 10-450 Olsztyn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E3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3" w:rsidRPr="00E74471" w:rsidRDefault="00D63F54" w:rsidP="003A138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100</w:t>
            </w:r>
          </w:p>
        </w:tc>
      </w:tr>
    </w:tbl>
    <w:p w:rsidR="00345AFF" w:rsidRPr="00E74471" w:rsidRDefault="00345AFF" w:rsidP="007906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93E" w:rsidRPr="00E74471" w:rsidRDefault="005132F1" w:rsidP="005132F1">
      <w:pPr>
        <w:tabs>
          <w:tab w:val="left" w:pos="2010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eastAsia="Times New Roman" w:hAnsi="Times New Roman" w:cs="Times New Roman"/>
          <w:lang w:eastAsia="pl-PL"/>
        </w:rPr>
        <w:tab/>
      </w:r>
    </w:p>
    <w:p w:rsidR="00FE2C08" w:rsidRPr="00E74471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 w:rsidRPr="00E7447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B948B2" w:rsidRPr="00E74471">
        <w:rPr>
          <w:rFonts w:ascii="Times New Roman" w:hAnsi="Times New Roman" w:cs="Times New Roman"/>
          <w:b/>
          <w:u w:val="single"/>
        </w:rPr>
        <w:t>ustawy PZP)</w:t>
      </w:r>
    </w:p>
    <w:p w:rsidR="00A33C12" w:rsidRPr="00E74471" w:rsidRDefault="00A33C12" w:rsidP="00A33C1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62520C" w:rsidRPr="00E74471" w:rsidRDefault="008E0477" w:rsidP="0022153A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informuje, że żaden Wykonawca nie został wykluczony z postępowania</w:t>
      </w:r>
      <w:r w:rsidR="0022153A" w:rsidRPr="00E74471">
        <w:rPr>
          <w:rFonts w:ascii="Times New Roman" w:hAnsi="Times New Roman" w:cs="Times New Roman"/>
        </w:rPr>
        <w:t xml:space="preserve"> (dotyczy wszystkich Części  zamówienia)</w:t>
      </w:r>
      <w:r w:rsidRPr="00E74471">
        <w:rPr>
          <w:rFonts w:ascii="Times New Roman" w:hAnsi="Times New Roman" w:cs="Times New Roman"/>
        </w:rPr>
        <w:t>.</w:t>
      </w:r>
    </w:p>
    <w:p w:rsidR="0062520C" w:rsidRPr="00E74471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Zamawiający poinformował w Specyfikacji Istotnych Warunków Zamówienia, że zgodnie z art. 24 aa ust. 1 ustawy PZP, najpierw dokona oceny ofert, a następnie zbada, czy Wykonawca, którego oferta została oceniona jako najkorzystniejsza, nie podlega wykluczeniu oraz spełnia warunki udziału w postepowaniu. </w:t>
      </w:r>
    </w:p>
    <w:p w:rsidR="0062520C" w:rsidRPr="00E74471" w:rsidRDefault="0062520C" w:rsidP="00A8215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Pozostali Wykonawcy biorący udział w postępowaniu nie byli weryfikowani pod kątem braku podstaw do wykluczenia oraz spełnienia w</w:t>
      </w:r>
      <w:r w:rsidR="00A8215C" w:rsidRPr="00E74471">
        <w:rPr>
          <w:rFonts w:ascii="Times New Roman" w:hAnsi="Times New Roman" w:cs="Times New Roman"/>
        </w:rPr>
        <w:t>arunków udziału w postępowaniu.</w:t>
      </w:r>
    </w:p>
    <w:p w:rsidR="00841779" w:rsidRPr="00E74471" w:rsidRDefault="00841779" w:rsidP="00A8215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41779" w:rsidRPr="00E74471" w:rsidRDefault="00841779" w:rsidP="00841779">
      <w:pPr>
        <w:pStyle w:val="Akapitzlist"/>
        <w:numPr>
          <w:ilvl w:val="0"/>
          <w:numId w:val="38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Zawiadomienie o odrzuceniu oferty Wykonawcy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ind w:left="41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Zamawiający informuje, że odrzucił ofertę</w:t>
      </w:r>
      <w:r w:rsidRPr="00E74471">
        <w:rPr>
          <w:rFonts w:ascii="Times New Roman" w:hAnsi="Times New Roman" w:cs="Times New Roman"/>
        </w:rPr>
        <w:t xml:space="preserve">  Wykonawcy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Sp. z o.o. S. K.- A.,</w:t>
      </w:r>
      <w:r w:rsidRPr="00E744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4471">
        <w:rPr>
          <w:rFonts w:ascii="Times New Roman" w:eastAsia="Times New Roman" w:hAnsi="Times New Roman" w:cs="Times New Roman"/>
          <w:lang w:eastAsia="pl-PL"/>
        </w:rPr>
        <w:br/>
        <w:t>ul. Przemysłowa 8B, 85-758 Bydgoszcz</w:t>
      </w:r>
      <w:r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  <w:b/>
        </w:rPr>
        <w:t>złożoną na Część 2 Przyrządy do przetaczania.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odrzucił ofertę w/w Wykonawcy na podstawie art. 89 ust.1 pkt.2 ustawy PZP.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Zgodnie z art. 89 ust.1, pkt.2 ustawy PZP Zamawiający odrzuca ofertę, jeżeli jej treść  nie odpowiada treści specyfikacji istotnych warunków zamówienia.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779" w:rsidRPr="00E74471" w:rsidRDefault="0022153A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zgodnie z o</w:t>
      </w:r>
      <w:r w:rsidR="00841779" w:rsidRPr="00E74471">
        <w:rPr>
          <w:rFonts w:ascii="Times New Roman" w:hAnsi="Times New Roman" w:cs="Times New Roman"/>
        </w:rPr>
        <w:t>pisem w poz. 1 Część 2:</w:t>
      </w:r>
      <w:r w:rsidR="00841779" w:rsidRPr="00E74471">
        <w:t xml:space="preserve"> </w:t>
      </w:r>
      <w:r w:rsidR="00841779" w:rsidRPr="00E74471">
        <w:rPr>
          <w:rFonts w:ascii="Times New Roman" w:hAnsi="Times New Roman" w:cs="Times New Roman"/>
        </w:rPr>
        <w:t>Przyrząd do przetaczania Formularza cenowego wymagał zaoferowania „ przyrządu do przetaczania płynów infuzyjnych bez łącznika</w:t>
      </w:r>
      <w:r w:rsidRPr="00E74471">
        <w:rPr>
          <w:rFonts w:ascii="Times New Roman" w:hAnsi="Times New Roman" w:cs="Times New Roman"/>
        </w:rPr>
        <w:t xml:space="preserve"> dodatkowej </w:t>
      </w:r>
      <w:r w:rsidRPr="00E74471">
        <w:rPr>
          <w:rFonts w:ascii="Times New Roman" w:hAnsi="Times New Roman" w:cs="Times New Roman"/>
        </w:rPr>
        <w:lastRenderedPageBreak/>
        <w:t xml:space="preserve">iniekcji </w:t>
      </w:r>
      <w:proofErr w:type="spellStart"/>
      <w:r w:rsidRPr="00E74471">
        <w:rPr>
          <w:rFonts w:ascii="Times New Roman" w:hAnsi="Times New Roman" w:cs="Times New Roman"/>
        </w:rPr>
        <w:t>j.u</w:t>
      </w:r>
      <w:proofErr w:type="spellEnd"/>
      <w:r w:rsidRPr="00E74471">
        <w:rPr>
          <w:rFonts w:ascii="Times New Roman" w:hAnsi="Times New Roman" w:cs="Times New Roman"/>
        </w:rPr>
        <w:t>., wolnego</w:t>
      </w:r>
      <w:r w:rsidR="00841779" w:rsidRPr="00E74471">
        <w:rPr>
          <w:rFonts w:ascii="Times New Roman" w:hAnsi="Times New Roman" w:cs="Times New Roman"/>
        </w:rPr>
        <w:t xml:space="preserve"> od obecności </w:t>
      </w:r>
      <w:proofErr w:type="spellStart"/>
      <w:r w:rsidR="00841779" w:rsidRPr="00E74471">
        <w:rPr>
          <w:rFonts w:ascii="Times New Roman" w:hAnsi="Times New Roman" w:cs="Times New Roman"/>
        </w:rPr>
        <w:t>ftalanów</w:t>
      </w:r>
      <w:proofErr w:type="spellEnd"/>
      <w:r w:rsidR="00841779" w:rsidRPr="00E74471">
        <w:rPr>
          <w:rFonts w:ascii="Times New Roman" w:hAnsi="Times New Roman" w:cs="Times New Roman"/>
        </w:rPr>
        <w:t xml:space="preserve"> (oznaczenie na opakowaniu jednostkowym w języku polskim -" nie zawiera </w:t>
      </w:r>
      <w:proofErr w:type="spellStart"/>
      <w:r w:rsidR="00841779" w:rsidRPr="00E74471">
        <w:rPr>
          <w:rFonts w:ascii="Times New Roman" w:hAnsi="Times New Roman" w:cs="Times New Roman"/>
        </w:rPr>
        <w:t>ftalanów</w:t>
      </w:r>
      <w:proofErr w:type="spellEnd"/>
      <w:r w:rsidR="00841779" w:rsidRPr="00E74471">
        <w:rPr>
          <w:rFonts w:ascii="Times New Roman" w:hAnsi="Times New Roman" w:cs="Times New Roman"/>
        </w:rPr>
        <w:t>" lub informacja w formie piktogramu), igła biorcza wyposażona w szczelny zamykany powietrznik, długa elastyczna komora kroplowa , filtr płynu o średnicy oczek 15 µm,  napisy na opakowaniu jednostkowym w kolorze niebieskim, pakowany pojedynczo w rękaw foliowo-papierowy”.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Zgodnie z opisem pod tabelą Część 2 Zamawiający wymagał aby „Przyrządy posiadały: płynną regulację z dobrym dociskiem zacisku rolkowego, elastyczną komorę kroplową, aby były wolne od zanieczyszczeń w komorze kroplowej, posiadały  łatwość wbijania igły biorczej w porty butelek/worków płynów infuzyjnych, były szczelne w trakcie przetaczania płynów infuzyjnych”.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</w:rPr>
        <w:t xml:space="preserve">Zgodnie z </w:t>
      </w:r>
      <w:r w:rsidR="0022153A" w:rsidRPr="00E74471">
        <w:rPr>
          <w:rFonts w:ascii="Times New Roman" w:hAnsi="Times New Roman" w:cs="Times New Roman"/>
        </w:rPr>
        <w:t xml:space="preserve">zapisami zawartymi w </w:t>
      </w:r>
      <w:r w:rsidRPr="00E74471">
        <w:rPr>
          <w:rFonts w:ascii="Times New Roman" w:hAnsi="Times New Roman" w:cs="Times New Roman"/>
        </w:rPr>
        <w:t xml:space="preserve">rozdz. VI ust 3 pkt. 18 SIWZ </w:t>
      </w:r>
      <w:r w:rsidRPr="00E74471">
        <w:rPr>
          <w:rFonts w:ascii="Times New Roman" w:hAnsi="Times New Roman" w:cs="Times New Roman"/>
          <w:b/>
        </w:rPr>
        <w:t>Zamawiający wezwał pismem z dnia 31.05.2019r. Wykonawcę do złożenia próbek oferowanych wyrobów w celu potwierdzenia spełnienia przez oferowane wyroby wymagań określonych przez Zamawiającego.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41779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Zgodnie z zapisami SIWZ próbki oferowanych wyrobów zostały poddane ocenie zgodności </w:t>
      </w:r>
      <w:r w:rsidR="00E74471">
        <w:rPr>
          <w:rFonts w:ascii="Times New Roman" w:hAnsi="Times New Roman" w:cs="Times New Roman"/>
        </w:rPr>
        <w:br/>
      </w:r>
      <w:r w:rsidRPr="00E74471">
        <w:rPr>
          <w:rFonts w:ascii="Times New Roman" w:hAnsi="Times New Roman" w:cs="Times New Roman"/>
        </w:rPr>
        <w:t xml:space="preserve">z wymaganiami Zamawiającego określonymi w SIWZ. Oceny próbek w procedurze medycznej </w:t>
      </w:r>
      <w:r w:rsidR="00E74471">
        <w:rPr>
          <w:rFonts w:ascii="Times New Roman" w:hAnsi="Times New Roman" w:cs="Times New Roman"/>
        </w:rPr>
        <w:br/>
      </w:r>
      <w:r w:rsidRPr="00E74471">
        <w:rPr>
          <w:rFonts w:ascii="Times New Roman" w:hAnsi="Times New Roman" w:cs="Times New Roman"/>
        </w:rPr>
        <w:t>i poprzez oględziny dokonały pielęgniarki Oddziału Chirurgicznego Ogólnego i Oddziału Pediatrycznego oraz ratownik medyczny z Działu Ratownictwa Medyczn</w:t>
      </w:r>
      <w:r w:rsidR="00EC5E35" w:rsidRPr="00E74471">
        <w:rPr>
          <w:rFonts w:ascii="Times New Roman" w:hAnsi="Times New Roman" w:cs="Times New Roman"/>
        </w:rPr>
        <w:t>e</w:t>
      </w:r>
      <w:r w:rsidRPr="00E74471">
        <w:rPr>
          <w:rFonts w:ascii="Times New Roman" w:hAnsi="Times New Roman" w:cs="Times New Roman"/>
        </w:rPr>
        <w:t xml:space="preserve">go. Każda z w/w  osób oceniających próbki sporządziły protokół z oceny próbek. </w:t>
      </w:r>
    </w:p>
    <w:p w:rsidR="00EC5E35" w:rsidRPr="00E74471" w:rsidRDefault="00841779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 przeprowadzonej oceny wynika, że testowane próbki oferowanych wyrobów nie spełniły wymagań Zamawiającego, w zakresie:</w:t>
      </w:r>
    </w:p>
    <w:p w:rsidR="00EC5E35" w:rsidRPr="00E74471" w:rsidRDefault="00EC5E35" w:rsidP="00EC5E35">
      <w:pPr>
        <w:pStyle w:val="Standard"/>
        <w:tabs>
          <w:tab w:val="left" w:pos="4536"/>
        </w:tabs>
        <w:spacing w:after="0" w:line="360" w:lineRule="auto"/>
        <w:jc w:val="both"/>
      </w:pPr>
      <w:r w:rsidRPr="00E74471">
        <w:rPr>
          <w:rFonts w:ascii="Times New Roman" w:hAnsi="Times New Roman" w:cs="Times New Roman"/>
        </w:rPr>
        <w:t>- płynna regulacja z dobrym dociskiem zacisku rolkowego (trudności z ustawieniem równego kapania płynu  do komory kroplowej),</w:t>
      </w:r>
    </w:p>
    <w:p w:rsidR="00EC5E35" w:rsidRPr="00E74471" w:rsidRDefault="00EC5E35" w:rsidP="00EC5E35">
      <w:pPr>
        <w:pStyle w:val="Standard"/>
        <w:tabs>
          <w:tab w:val="left" w:pos="4536"/>
        </w:tabs>
        <w:spacing w:after="0" w:line="360" w:lineRule="auto"/>
        <w:jc w:val="both"/>
      </w:pPr>
      <w:r w:rsidRPr="00E74471">
        <w:rPr>
          <w:rFonts w:ascii="Times New Roman" w:hAnsi="Times New Roman" w:cs="Times New Roman"/>
        </w:rPr>
        <w:t>- elastyczna komora kroplowa (komora kroplowa sztywna),</w:t>
      </w:r>
    </w:p>
    <w:p w:rsidR="00EC5E35" w:rsidRPr="00E74471" w:rsidRDefault="00EC5E35" w:rsidP="00EC5E35">
      <w:pPr>
        <w:pStyle w:val="Standard"/>
        <w:tabs>
          <w:tab w:val="left" w:pos="4536"/>
        </w:tabs>
        <w:spacing w:after="0" w:line="360" w:lineRule="auto"/>
        <w:jc w:val="both"/>
      </w:pPr>
      <w:r w:rsidRPr="00E74471">
        <w:rPr>
          <w:rFonts w:ascii="Times New Roman" w:hAnsi="Times New Roman" w:cs="Times New Roman"/>
        </w:rPr>
        <w:t xml:space="preserve">- szczelność zestawów w trakcie przetaczania płynów infuzyjnych (wyciek płynu infuzyjnego przez odpowietrznik, odpadanie od przyrządu końcówki </w:t>
      </w:r>
      <w:proofErr w:type="spellStart"/>
      <w:r w:rsidRPr="00E74471">
        <w:rPr>
          <w:rFonts w:ascii="Times New Roman" w:hAnsi="Times New Roman" w:cs="Times New Roman"/>
        </w:rPr>
        <w:t>luerlock</w:t>
      </w:r>
      <w:proofErr w:type="spellEnd"/>
      <w:r w:rsidRPr="00E74471">
        <w:rPr>
          <w:rFonts w:ascii="Times New Roman" w:hAnsi="Times New Roman" w:cs="Times New Roman"/>
        </w:rPr>
        <w:t>),</w:t>
      </w:r>
    </w:p>
    <w:p w:rsidR="00EC5E35" w:rsidRPr="00E74471" w:rsidRDefault="00EC5E35" w:rsidP="00EC5E35">
      <w:pPr>
        <w:pStyle w:val="Standard"/>
        <w:tabs>
          <w:tab w:val="left" w:pos="4536"/>
        </w:tabs>
        <w:spacing w:after="0" w:line="360" w:lineRule="auto"/>
        <w:jc w:val="both"/>
      </w:pPr>
      <w:r w:rsidRPr="00E74471">
        <w:rPr>
          <w:rFonts w:ascii="Times New Roman" w:hAnsi="Times New Roman" w:cs="Times New Roman"/>
        </w:rPr>
        <w:t>- łatwość wbijania igły biorczej w porty butelek/worków płynów infuzyjnych (trzeba użyć bardzo dużej siły żeby wbić igłę w korek przyrządu infuzyjnego).</w:t>
      </w:r>
    </w:p>
    <w:p w:rsidR="00EC5E35" w:rsidRPr="00E74471" w:rsidRDefault="00EC5E35" w:rsidP="008417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21BAD" w:rsidRPr="00E74471" w:rsidRDefault="00841779" w:rsidP="00621B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Zgodnie z zasadami oceny próbek określonymi w SIWZ „Jeśli  w wyniku oceny okaże się, że oferowana próbka nie spełnia jednego lub więcej wymagań Zamawiającego - Oferta złożona na daną Część zostanie odrzucona jako niezgodna z SIWZ”.</w:t>
      </w:r>
    </w:p>
    <w:p w:rsidR="00841779" w:rsidRPr="00E74471" w:rsidRDefault="00841779" w:rsidP="00621BA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</w:rPr>
        <w:t xml:space="preserve">Krajowa Izba Odwoławcza w </w:t>
      </w:r>
      <w:r w:rsidR="003C545A" w:rsidRPr="00E74471">
        <w:rPr>
          <w:rFonts w:ascii="Times New Roman" w:hAnsi="Times New Roman" w:cs="Times New Roman"/>
        </w:rPr>
        <w:t xml:space="preserve">swoich wyrokach precyzuje  termin niezgodności treści oferty z treścią SIWZ. W wyroku </w:t>
      </w:r>
      <w:r w:rsidRPr="00E74471">
        <w:rPr>
          <w:rFonts w:ascii="Times New Roman" w:hAnsi="Times New Roman" w:cs="Times New Roman"/>
        </w:rPr>
        <w:t xml:space="preserve"> z dnia 28 kwietnia 2011 r., </w:t>
      </w:r>
      <w:hyperlink r:id="rId7" w:anchor="/document/537669129?cm=DOCUMENT" w:tgtFrame="_blank" w:history="1">
        <w:r w:rsidRPr="00E74471">
          <w:rPr>
            <w:rStyle w:val="Hipercze"/>
            <w:rFonts w:ascii="Times New Roman" w:hAnsi="Times New Roman" w:cs="Times New Roman"/>
            <w:color w:val="auto"/>
          </w:rPr>
          <w:t>KIO 788/11</w:t>
        </w:r>
      </w:hyperlink>
      <w:r w:rsidRPr="00E74471">
        <w:rPr>
          <w:rFonts w:ascii="Times New Roman" w:hAnsi="Times New Roman" w:cs="Times New Roman"/>
        </w:rPr>
        <w:t xml:space="preserve">, wskazała, że: „(...) niezgodność treści oferty z treścią SIWZ ma miejsce w szczególności w sytuacji, gdy oferowany przedmiot zamówienia nie odpowiada przedmiotowi opisanemu w SIWZ co do zakresu, ilości, jakości, warunków realizacji i innych elementów dotyczących wykonania przedmiotu zamówienia. Treść oferty jest zobowiązaniem wykonawcy do zrealizowania przedmiotu zamówienia na rzecz zamawiającego na warunkach </w:t>
      </w:r>
      <w:r w:rsidRPr="00E74471">
        <w:rPr>
          <w:rFonts w:ascii="Times New Roman" w:hAnsi="Times New Roman" w:cs="Times New Roman"/>
        </w:rPr>
        <w:lastRenderedPageBreak/>
        <w:t xml:space="preserve">określonych w SIWZ, jeśli oferta złożona przez wykonawcę zostanie uznana za najkorzystniejszą i zostanie z nim zawarta umowa w sprawie zamówienia publicznego. Zgodnie z </w:t>
      </w:r>
      <w:hyperlink r:id="rId8" w:anchor="/document/17074707?unitId=art(89)ust(1)pkt(2)&amp;cm=DOCUMENT" w:tgtFrame="_blank" w:history="1">
        <w:r w:rsidRPr="00E74471">
          <w:rPr>
            <w:rStyle w:val="Hipercze"/>
            <w:rFonts w:ascii="Times New Roman" w:hAnsi="Times New Roman" w:cs="Times New Roman"/>
            <w:color w:val="auto"/>
          </w:rPr>
          <w:t>art. 89 ust. 1 pkt 2</w:t>
        </w:r>
      </w:hyperlink>
      <w:r w:rsidRPr="00E74471">
        <w:rPr>
          <w:rFonts w:ascii="Times New Roman" w:hAnsi="Times New Roman" w:cs="Times New Roman"/>
        </w:rPr>
        <w:t xml:space="preserve"> </w:t>
      </w:r>
      <w:proofErr w:type="spellStart"/>
      <w:r w:rsidRPr="00E74471">
        <w:rPr>
          <w:rFonts w:ascii="Times New Roman" w:hAnsi="Times New Roman" w:cs="Times New Roman"/>
        </w:rPr>
        <w:t>p.z.p</w:t>
      </w:r>
      <w:proofErr w:type="spellEnd"/>
      <w:r w:rsidRPr="00E74471">
        <w:rPr>
          <w:rFonts w:ascii="Times New Roman" w:hAnsi="Times New Roman" w:cs="Times New Roman"/>
        </w:rPr>
        <w:t xml:space="preserve">. oferta podlega odrzuceniu jeżeli jej treść nie odpowiada treści SIWZ. Niezgodność treści oferty z treścią SIWZ powinna podlegać ocenie z uwzględnieniem pojęcia oferty zdefiniowanego w </w:t>
      </w:r>
      <w:hyperlink r:id="rId9" w:anchor="/document/16785996?unitId=art(66)&amp;cm=DOCUMENT" w:tgtFrame="_blank" w:history="1">
        <w:r w:rsidRPr="00E74471">
          <w:rPr>
            <w:rStyle w:val="Hipercze"/>
            <w:rFonts w:ascii="Times New Roman" w:hAnsi="Times New Roman" w:cs="Times New Roman"/>
            <w:color w:val="auto"/>
          </w:rPr>
          <w:t>art. 66</w:t>
        </w:r>
      </w:hyperlink>
      <w:r w:rsidRPr="00E74471">
        <w:rPr>
          <w:rFonts w:ascii="Times New Roman" w:hAnsi="Times New Roman" w:cs="Times New Roman"/>
        </w:rPr>
        <w:t xml:space="preserve"> k.c., czyli jako niezgodność treści oświadczenia woli wykonawcy z oczekiwaniami zamawiającego zawartymi w specyfikacji istotnych warunków zamówienia, w odniesieniu do merytorycznego zakresu przedmiotu zamówienia (...)”.</w:t>
      </w:r>
    </w:p>
    <w:p w:rsidR="00841779" w:rsidRPr="00E74471" w:rsidRDefault="00841779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Podobnie wyrok Krajowej Izby Odwoławczej z dnia 14 czerwca 2011 r., </w:t>
      </w:r>
      <w:hyperlink r:id="rId10" w:anchor="/document/537717267?cm=DOCUMENT" w:tgtFrame="_blank" w:history="1">
        <w:r w:rsidRPr="00E74471">
          <w:rPr>
            <w:rStyle w:val="Hipercze"/>
            <w:rFonts w:ascii="Times New Roman" w:hAnsi="Times New Roman" w:cs="Times New Roman"/>
            <w:color w:val="auto"/>
          </w:rPr>
          <w:t>KIO 1125/11</w:t>
        </w:r>
      </w:hyperlink>
      <w:r w:rsidRPr="00E74471">
        <w:rPr>
          <w:rFonts w:ascii="Times New Roman" w:hAnsi="Times New Roman" w:cs="Times New Roman"/>
        </w:rPr>
        <w:t>, podkreśla jaka jest najbardziej istotna niezgodność, powodująca konieczność odrzucenia oferty, wskazując: „(...) Niezgodność treści oferty z treścią SIWZ ma miejsce w sytuacji, gdy zaoferowany przedmiot zamówienia nie odpowiada temu opisanemu w specyfikacji, co do zakresu, ilości, warunków realizacji i innych elementów istotnych dla wykonania przedmiotu zamówienia w stopniu zaspokajającym oczekiwania i interesy zamawiającego (...)”.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41779" w:rsidRPr="00E74471" w:rsidRDefault="00841779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4471">
        <w:rPr>
          <w:rFonts w:ascii="Times New Roman" w:hAnsi="Times New Roman" w:cs="Times New Roman"/>
        </w:rPr>
        <w:t xml:space="preserve">Oferta Wykonawcy </w:t>
      </w:r>
      <w:proofErr w:type="spellStart"/>
      <w:r w:rsidR="003C545A" w:rsidRPr="00E74471">
        <w:rPr>
          <w:rFonts w:ascii="Times New Roman" w:hAnsi="Times New Roman" w:cs="Times New Roman"/>
        </w:rPr>
        <w:t>Polmil</w:t>
      </w:r>
      <w:proofErr w:type="spellEnd"/>
      <w:r w:rsidR="003C545A" w:rsidRPr="00E74471">
        <w:rPr>
          <w:rFonts w:ascii="Times New Roman" w:hAnsi="Times New Roman" w:cs="Times New Roman"/>
        </w:rPr>
        <w:t xml:space="preserve"> Sp. z o.o., Sp. K-A </w:t>
      </w:r>
      <w:r w:rsidRPr="00E74471">
        <w:rPr>
          <w:rFonts w:ascii="Times New Roman" w:hAnsi="Times New Roman" w:cs="Times New Roman"/>
        </w:rPr>
        <w:t xml:space="preserve">na Część 2 </w:t>
      </w:r>
      <w:r w:rsidRPr="00E74471">
        <w:rPr>
          <w:rFonts w:ascii="Times New Roman" w:hAnsi="Times New Roman" w:cs="Times New Roman"/>
          <w:bCs/>
        </w:rPr>
        <w:t>nie zapewnia realizacji przedmiotu zamówienia w stopniu zaspokajającym oczekiwania i interesy Zamawiającego.</w:t>
      </w:r>
    </w:p>
    <w:p w:rsidR="00841779" w:rsidRPr="00E74471" w:rsidRDefault="00841779" w:rsidP="00841779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841779" w:rsidRPr="00E74471" w:rsidRDefault="00841779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74471">
        <w:rPr>
          <w:rFonts w:ascii="Times New Roman" w:hAnsi="Times New Roman" w:cs="Times New Roman"/>
          <w:b/>
          <w:bCs/>
        </w:rPr>
        <w:t xml:space="preserve">Biorąc powyższe pod uwagę, Zamawiający odrzucił ofertę </w:t>
      </w:r>
      <w:proofErr w:type="spellStart"/>
      <w:r w:rsidRPr="00E74471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E74471">
        <w:rPr>
          <w:rFonts w:ascii="Times New Roman" w:eastAsia="Times New Roman" w:hAnsi="Times New Roman" w:cs="Times New Roman"/>
          <w:b/>
          <w:lang w:eastAsia="pl-PL"/>
        </w:rPr>
        <w:t xml:space="preserve"> Sp. z o.o. S. K.- A., </w:t>
      </w:r>
      <w:r w:rsidRPr="00E74471">
        <w:rPr>
          <w:rFonts w:ascii="Times New Roman" w:eastAsia="Times New Roman" w:hAnsi="Times New Roman" w:cs="Times New Roman"/>
          <w:b/>
          <w:lang w:eastAsia="pl-PL"/>
        </w:rPr>
        <w:br/>
        <w:t>ul. Przemysłowa 8B, 85-758 Bydgoszcz</w:t>
      </w:r>
      <w:r w:rsidRPr="00E74471">
        <w:rPr>
          <w:rFonts w:ascii="Times New Roman" w:hAnsi="Times New Roman" w:cs="Times New Roman"/>
          <w:b/>
          <w:bCs/>
        </w:rPr>
        <w:t xml:space="preserve"> złożoną na Część 2 na podstawie art. 89 ust. 1 pkt 2 ustawy PZP.</w:t>
      </w:r>
    </w:p>
    <w:p w:rsidR="00621BAD" w:rsidRPr="00E74471" w:rsidRDefault="00621BAD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41779" w:rsidRPr="00E74471" w:rsidRDefault="00841779" w:rsidP="00A8215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1A4F49" w:rsidRPr="00E74471" w:rsidRDefault="006C14E4" w:rsidP="006C14E4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Zawiadomienie o odrzuceniu oferty Wykonawcy</w:t>
      </w:r>
    </w:p>
    <w:p w:rsidR="006C14E4" w:rsidRPr="00E74471" w:rsidRDefault="006C14E4" w:rsidP="00621B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Zamawiający informuje, że odrzucił ofertę</w:t>
      </w:r>
      <w:r w:rsidRPr="00E74471">
        <w:rPr>
          <w:rFonts w:ascii="Times New Roman" w:hAnsi="Times New Roman" w:cs="Times New Roman"/>
        </w:rPr>
        <w:t xml:space="preserve"> Wykonawcy </w:t>
      </w:r>
      <w:r w:rsidRPr="00E74471">
        <w:rPr>
          <w:rFonts w:ascii="Times New Roman" w:eastAsia="Times New Roman" w:hAnsi="Times New Roman" w:cs="Times New Roman"/>
          <w:lang w:eastAsia="pl-PL"/>
        </w:rPr>
        <w:t xml:space="preserve">Euro-Centrum Bożena i Cezariusz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Wirkowscy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 xml:space="preserve">., ul. Chodakowska 10, 96-503 Sochaczew złożona na Część 28: </w:t>
      </w:r>
      <w:r w:rsidRPr="00E74471">
        <w:rPr>
          <w:rFonts w:ascii="Times New Roman" w:hAnsi="Times New Roman" w:cs="Times New Roman"/>
        </w:rPr>
        <w:t>Wyroby z włókniny, podkład nieprzemakalny</w:t>
      </w:r>
      <w:r w:rsidR="008E0477" w:rsidRPr="00E74471">
        <w:rPr>
          <w:rFonts w:ascii="Times New Roman" w:hAnsi="Times New Roman" w:cs="Times New Roman"/>
        </w:rPr>
        <w:t>.</w:t>
      </w:r>
      <w:r w:rsidRPr="00E74471">
        <w:rPr>
          <w:rFonts w:ascii="Times New Roman" w:hAnsi="Times New Roman" w:cs="Times New Roman"/>
        </w:rPr>
        <w:t xml:space="preserve"> </w:t>
      </w:r>
    </w:p>
    <w:p w:rsidR="006C14E4" w:rsidRPr="00E74471" w:rsidRDefault="00621BAD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 </w:t>
      </w:r>
      <w:r w:rsidR="006C14E4" w:rsidRPr="00E74471">
        <w:rPr>
          <w:rFonts w:ascii="Times New Roman" w:hAnsi="Times New Roman" w:cs="Times New Roman"/>
        </w:rPr>
        <w:t>Zamawiający odrzucił ofert</w:t>
      </w:r>
      <w:r w:rsidR="008E0477" w:rsidRPr="00E74471">
        <w:rPr>
          <w:rFonts w:ascii="Times New Roman" w:hAnsi="Times New Roman" w:cs="Times New Roman"/>
        </w:rPr>
        <w:t>ę</w:t>
      </w:r>
      <w:r w:rsidR="006C14E4" w:rsidRPr="00E74471">
        <w:rPr>
          <w:rFonts w:ascii="Times New Roman" w:hAnsi="Times New Roman" w:cs="Times New Roman"/>
        </w:rPr>
        <w:t xml:space="preserve"> w/w Wykonawcy na Część 28 na podstawie art. 89 ust.1 pkt.2 </w:t>
      </w:r>
      <w:r w:rsidRPr="00E74471">
        <w:rPr>
          <w:rFonts w:ascii="Times New Roman" w:hAnsi="Times New Roman" w:cs="Times New Roman"/>
        </w:rPr>
        <w:br/>
        <w:t xml:space="preserve"> </w:t>
      </w:r>
      <w:r w:rsidR="006C14E4" w:rsidRPr="00E74471">
        <w:rPr>
          <w:rFonts w:ascii="Times New Roman" w:hAnsi="Times New Roman" w:cs="Times New Roman"/>
        </w:rPr>
        <w:t>ustawy PZP.</w:t>
      </w:r>
    </w:p>
    <w:p w:rsidR="006C14E4" w:rsidRPr="00E74471" w:rsidRDefault="006C14E4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Zgodnie z art. 89 ust.1, pkt.2 ustawy PZP Zamawiający odrzuca ofertę, jeżeli jej treść  nie odpowiada treści specyfikacji istotnych warunków zamówienia.</w:t>
      </w:r>
    </w:p>
    <w:p w:rsidR="00265D26" w:rsidRPr="00E74471" w:rsidRDefault="00265D26" w:rsidP="008E047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A4F49" w:rsidRPr="00E74471" w:rsidRDefault="00265D26" w:rsidP="00621BAD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zgodnie z opisem  w poz. 3</w:t>
      </w:r>
      <w:r w:rsidRPr="00E74471">
        <w:t xml:space="preserve"> </w:t>
      </w:r>
      <w:r w:rsidRPr="00E74471">
        <w:rPr>
          <w:rFonts w:ascii="Times New Roman" w:hAnsi="Times New Roman" w:cs="Times New Roman"/>
        </w:rPr>
        <w:t xml:space="preserve">Spodenki do </w:t>
      </w:r>
      <w:proofErr w:type="spellStart"/>
      <w:r w:rsidRPr="00E74471">
        <w:rPr>
          <w:rFonts w:ascii="Times New Roman" w:hAnsi="Times New Roman" w:cs="Times New Roman"/>
        </w:rPr>
        <w:t>kolonoskopii</w:t>
      </w:r>
      <w:proofErr w:type="spellEnd"/>
      <w:r w:rsidRPr="00E74471">
        <w:rPr>
          <w:rFonts w:ascii="Times New Roman" w:hAnsi="Times New Roman" w:cs="Times New Roman"/>
        </w:rPr>
        <w:t xml:space="preserve"> Części 28 Formularza Cenowego wymagał zaoferowania „</w:t>
      </w:r>
      <w:r w:rsidR="00961745" w:rsidRPr="00E74471">
        <w:rPr>
          <w:rFonts w:ascii="Times New Roman" w:hAnsi="Times New Roman" w:cs="Times New Roman"/>
        </w:rPr>
        <w:t xml:space="preserve">Spodenek </w:t>
      </w:r>
      <w:r w:rsidRPr="00E74471">
        <w:rPr>
          <w:rFonts w:ascii="Times New Roman" w:hAnsi="Times New Roman" w:cs="Times New Roman"/>
        </w:rPr>
        <w:t xml:space="preserve"> wykonan</w:t>
      </w:r>
      <w:r w:rsidR="00961745" w:rsidRPr="00E74471">
        <w:rPr>
          <w:rFonts w:ascii="Times New Roman" w:hAnsi="Times New Roman" w:cs="Times New Roman"/>
        </w:rPr>
        <w:t>ych  z włókniny, nieprzeźroczystych</w:t>
      </w:r>
      <w:r w:rsidRPr="00E74471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</w:t>
      </w:r>
      <w:r w:rsidR="00621BAD" w:rsidRPr="00E74471">
        <w:rPr>
          <w:rFonts w:ascii="Times New Roman" w:hAnsi="Times New Roman" w:cs="Times New Roman"/>
        </w:rPr>
        <w:t xml:space="preserve">                        </w:t>
      </w:r>
      <w:r w:rsidR="008E0477" w:rsidRPr="00E74471">
        <w:rPr>
          <w:rFonts w:ascii="Times New Roman" w:hAnsi="Times New Roman" w:cs="Times New Roman"/>
        </w:rPr>
        <w:t>r</w:t>
      </w:r>
      <w:r w:rsidRPr="00E74471">
        <w:rPr>
          <w:rFonts w:ascii="Times New Roman" w:hAnsi="Times New Roman" w:cs="Times New Roman"/>
        </w:rPr>
        <w:t>ozmiar L-XL”</w:t>
      </w:r>
    </w:p>
    <w:p w:rsidR="008E0477" w:rsidRPr="00E74471" w:rsidRDefault="00265D26" w:rsidP="00265D2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Zgo</w:t>
      </w:r>
      <w:r w:rsidR="008E0477" w:rsidRPr="00E74471">
        <w:rPr>
          <w:rFonts w:ascii="Times New Roman" w:hAnsi="Times New Roman" w:cs="Times New Roman"/>
        </w:rPr>
        <w:t>d</w:t>
      </w:r>
      <w:r w:rsidRPr="00E74471">
        <w:rPr>
          <w:rFonts w:ascii="Times New Roman" w:hAnsi="Times New Roman" w:cs="Times New Roman"/>
        </w:rPr>
        <w:t xml:space="preserve">nie z </w:t>
      </w:r>
      <w:r w:rsidR="00961745" w:rsidRPr="00E74471">
        <w:rPr>
          <w:rFonts w:ascii="Times New Roman" w:hAnsi="Times New Roman" w:cs="Times New Roman"/>
        </w:rPr>
        <w:t xml:space="preserve">zapisami zawartymi w </w:t>
      </w:r>
      <w:r w:rsidRPr="00E74471">
        <w:rPr>
          <w:rFonts w:ascii="Times New Roman" w:hAnsi="Times New Roman" w:cs="Times New Roman"/>
        </w:rPr>
        <w:t>rozdz. VI ust 3 SIWZ Zamawiający wezwał pismem z dnia 31.05.2019r. Wykonawcę do złożenia</w:t>
      </w:r>
      <w:r w:rsidR="008E0477" w:rsidRPr="00E74471">
        <w:rPr>
          <w:rFonts w:ascii="Times New Roman" w:hAnsi="Times New Roman" w:cs="Times New Roman"/>
        </w:rPr>
        <w:t>:</w:t>
      </w:r>
    </w:p>
    <w:p w:rsidR="008E0477" w:rsidRPr="00E74471" w:rsidRDefault="00265D26" w:rsidP="00265D2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 - </w:t>
      </w:r>
      <w:r w:rsidR="008E0477" w:rsidRPr="00E74471">
        <w:rPr>
          <w:rFonts w:ascii="Times New Roman" w:hAnsi="Times New Roman" w:cs="Times New Roman"/>
          <w:szCs w:val="20"/>
        </w:rPr>
        <w:t>kart</w:t>
      </w:r>
      <w:r w:rsidRPr="00E74471">
        <w:rPr>
          <w:rFonts w:ascii="Times New Roman" w:hAnsi="Times New Roman" w:cs="Times New Roman"/>
          <w:szCs w:val="20"/>
        </w:rPr>
        <w:t xml:space="preserve"> katalogow</w:t>
      </w:r>
      <w:r w:rsidR="008E0477" w:rsidRPr="00E74471">
        <w:rPr>
          <w:rFonts w:ascii="Times New Roman" w:hAnsi="Times New Roman" w:cs="Times New Roman"/>
          <w:szCs w:val="20"/>
        </w:rPr>
        <w:t>ych</w:t>
      </w:r>
      <w:r w:rsidRPr="00E74471">
        <w:rPr>
          <w:rFonts w:ascii="Times New Roman" w:hAnsi="Times New Roman" w:cs="Times New Roman"/>
          <w:szCs w:val="20"/>
        </w:rPr>
        <w:t xml:space="preserve"> producenta/ inn</w:t>
      </w:r>
      <w:r w:rsidR="008E0477" w:rsidRPr="00E74471">
        <w:rPr>
          <w:rFonts w:ascii="Times New Roman" w:hAnsi="Times New Roman" w:cs="Times New Roman"/>
          <w:szCs w:val="20"/>
        </w:rPr>
        <w:t>ych</w:t>
      </w:r>
      <w:r w:rsidRPr="00E74471">
        <w:rPr>
          <w:rFonts w:ascii="Times New Roman" w:hAnsi="Times New Roman" w:cs="Times New Roman"/>
          <w:szCs w:val="20"/>
        </w:rPr>
        <w:t xml:space="preserve"> materiał</w:t>
      </w:r>
      <w:r w:rsidR="008E0477" w:rsidRPr="00E74471">
        <w:rPr>
          <w:rFonts w:ascii="Times New Roman" w:hAnsi="Times New Roman" w:cs="Times New Roman"/>
          <w:szCs w:val="20"/>
        </w:rPr>
        <w:t>ów</w:t>
      </w:r>
      <w:r w:rsidRPr="00E74471">
        <w:rPr>
          <w:rFonts w:ascii="Times New Roman" w:hAnsi="Times New Roman" w:cs="Times New Roman"/>
          <w:szCs w:val="20"/>
        </w:rPr>
        <w:t xml:space="preserve"> informacyjn</w:t>
      </w:r>
      <w:r w:rsidR="008E0477" w:rsidRPr="00E74471">
        <w:rPr>
          <w:rFonts w:ascii="Times New Roman" w:hAnsi="Times New Roman" w:cs="Times New Roman"/>
          <w:szCs w:val="20"/>
        </w:rPr>
        <w:t>ych</w:t>
      </w:r>
      <w:r w:rsidRPr="00E74471">
        <w:rPr>
          <w:rFonts w:ascii="Times New Roman" w:hAnsi="Times New Roman" w:cs="Times New Roman"/>
          <w:szCs w:val="20"/>
        </w:rPr>
        <w:t xml:space="preserve"> producenta (w języku polskim) zawierając</w:t>
      </w:r>
      <w:r w:rsidR="008E0477" w:rsidRPr="00E74471">
        <w:rPr>
          <w:rFonts w:ascii="Times New Roman" w:hAnsi="Times New Roman" w:cs="Times New Roman"/>
          <w:szCs w:val="20"/>
        </w:rPr>
        <w:t>ych</w:t>
      </w:r>
      <w:r w:rsidRPr="00E74471">
        <w:rPr>
          <w:rFonts w:ascii="Times New Roman" w:hAnsi="Times New Roman" w:cs="Times New Roman"/>
          <w:szCs w:val="20"/>
        </w:rPr>
        <w:t xml:space="preserve"> opis oferowanych wyrobów, </w:t>
      </w:r>
      <w:r w:rsidRPr="00E74471">
        <w:rPr>
          <w:rFonts w:ascii="Times New Roman" w:hAnsi="Times New Roman" w:cs="Times New Roman"/>
        </w:rPr>
        <w:t>zgodny z opisem przedmiotu za</w:t>
      </w:r>
      <w:r w:rsidR="00901C89" w:rsidRPr="00E74471">
        <w:rPr>
          <w:rFonts w:ascii="Times New Roman" w:hAnsi="Times New Roman" w:cs="Times New Roman"/>
        </w:rPr>
        <w:t>mówienia,</w:t>
      </w:r>
    </w:p>
    <w:p w:rsidR="00901C89" w:rsidRPr="00E74471" w:rsidRDefault="00C858D3" w:rsidP="005953B7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lastRenderedPageBreak/>
        <w:t>- prób</w:t>
      </w:r>
      <w:r w:rsidR="00901C89" w:rsidRPr="00E74471">
        <w:rPr>
          <w:rFonts w:ascii="Times New Roman" w:hAnsi="Times New Roman" w:cs="Times New Roman"/>
          <w:szCs w:val="24"/>
        </w:rPr>
        <w:t>ek</w:t>
      </w:r>
      <w:r w:rsidRPr="00E74471">
        <w:rPr>
          <w:rFonts w:ascii="Times New Roman" w:hAnsi="Times New Roman" w:cs="Times New Roman"/>
          <w:szCs w:val="24"/>
        </w:rPr>
        <w:t xml:space="preserve"> </w:t>
      </w:r>
      <w:r w:rsidR="00265D26" w:rsidRPr="00E74471">
        <w:rPr>
          <w:rFonts w:ascii="Times New Roman" w:hAnsi="Times New Roman" w:cs="Times New Roman"/>
          <w:szCs w:val="24"/>
        </w:rPr>
        <w:t xml:space="preserve">oferowanych wyrobów zgodne z wymaganiami Zamawiającego, dla pozycji określonych </w:t>
      </w:r>
      <w:r w:rsidR="00E74471">
        <w:rPr>
          <w:rFonts w:ascii="Times New Roman" w:hAnsi="Times New Roman" w:cs="Times New Roman"/>
          <w:szCs w:val="24"/>
        </w:rPr>
        <w:br/>
      </w:r>
      <w:r w:rsidR="00265D26" w:rsidRPr="00E74471">
        <w:rPr>
          <w:rFonts w:ascii="Times New Roman" w:hAnsi="Times New Roman" w:cs="Times New Roman"/>
          <w:szCs w:val="24"/>
        </w:rPr>
        <w:t xml:space="preserve">w </w:t>
      </w:r>
      <w:r w:rsidR="00265D26" w:rsidRPr="00E74471">
        <w:rPr>
          <w:rFonts w:ascii="Times New Roman" w:hAnsi="Times New Roman" w:cs="Times New Roman"/>
          <w:szCs w:val="24"/>
          <w:u w:val="single"/>
        </w:rPr>
        <w:t xml:space="preserve">Części 28 poz. 1,2,3,7 </w:t>
      </w:r>
    </w:p>
    <w:p w:rsidR="005953B7" w:rsidRPr="00E74471" w:rsidRDefault="005953B7" w:rsidP="005953B7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>Wykonawca przesłał żądane dokumenty.</w:t>
      </w:r>
    </w:p>
    <w:p w:rsidR="00A51C22" w:rsidRPr="00E74471" w:rsidRDefault="005953B7" w:rsidP="005953B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Zgodnie z zapisami SIWZ próbki oferowanych </w:t>
      </w:r>
      <w:r w:rsidR="00A51C22" w:rsidRPr="00E74471">
        <w:rPr>
          <w:rFonts w:ascii="Times New Roman" w:hAnsi="Times New Roman" w:cs="Times New Roman"/>
        </w:rPr>
        <w:t xml:space="preserve">w Części 28 </w:t>
      </w:r>
      <w:r w:rsidRPr="00E74471">
        <w:rPr>
          <w:rFonts w:ascii="Times New Roman" w:hAnsi="Times New Roman" w:cs="Times New Roman"/>
        </w:rPr>
        <w:t xml:space="preserve">wyrobów zostały poddane ocenie zgodności z wymaganiami Zamawiającego określonymi w SIWZ. Oceny próbek </w:t>
      </w:r>
      <w:r w:rsidR="00A51C22" w:rsidRPr="00E74471">
        <w:rPr>
          <w:rFonts w:ascii="Times New Roman" w:hAnsi="Times New Roman" w:cs="Times New Roman"/>
        </w:rPr>
        <w:t>dokonała</w:t>
      </w:r>
      <w:r w:rsidRPr="00E74471">
        <w:rPr>
          <w:rFonts w:ascii="Times New Roman" w:hAnsi="Times New Roman" w:cs="Times New Roman"/>
        </w:rPr>
        <w:t xml:space="preserve"> </w:t>
      </w:r>
      <w:r w:rsidR="00901C89" w:rsidRPr="00E74471">
        <w:rPr>
          <w:rFonts w:ascii="Times New Roman" w:hAnsi="Times New Roman" w:cs="Times New Roman"/>
        </w:rPr>
        <w:t>K</w:t>
      </w:r>
      <w:r w:rsidR="00A51C22" w:rsidRPr="00E74471">
        <w:rPr>
          <w:rFonts w:ascii="Times New Roman" w:hAnsi="Times New Roman" w:cs="Times New Roman"/>
        </w:rPr>
        <w:t>omisja przetargowa.</w:t>
      </w:r>
      <w:r w:rsidRPr="00E74471">
        <w:rPr>
          <w:rFonts w:ascii="Times New Roman" w:hAnsi="Times New Roman" w:cs="Times New Roman"/>
        </w:rPr>
        <w:t xml:space="preserve"> </w:t>
      </w:r>
    </w:p>
    <w:p w:rsidR="005953B7" w:rsidRPr="00E74471" w:rsidRDefault="00A51C22" w:rsidP="005953B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Próbki wyrobów przesłane do Części 28, do poz. 1, 2, 7 spełniają wymagania Zamawiającego. Próbka przesłana do poz. 3 Spodenki do </w:t>
      </w:r>
      <w:proofErr w:type="spellStart"/>
      <w:r w:rsidRPr="00E74471">
        <w:rPr>
          <w:rFonts w:ascii="Times New Roman" w:hAnsi="Times New Roman" w:cs="Times New Roman"/>
        </w:rPr>
        <w:t>kolonoskopi</w:t>
      </w:r>
      <w:r w:rsidR="00901C89" w:rsidRPr="00E74471">
        <w:rPr>
          <w:rFonts w:ascii="Times New Roman" w:hAnsi="Times New Roman" w:cs="Times New Roman"/>
        </w:rPr>
        <w:t>i</w:t>
      </w:r>
      <w:proofErr w:type="spellEnd"/>
      <w:r w:rsidRPr="00E74471">
        <w:rPr>
          <w:rFonts w:ascii="Times New Roman" w:hAnsi="Times New Roman" w:cs="Times New Roman"/>
        </w:rPr>
        <w:t xml:space="preserve"> nie spełnia wymagań Zamawiającego.</w:t>
      </w:r>
    </w:p>
    <w:p w:rsidR="00A51C22" w:rsidRPr="00E74471" w:rsidRDefault="00A51C22" w:rsidP="005953B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wymagał spodenek wykonanych z włókniny, nieprzeźroczyst</w:t>
      </w:r>
      <w:r w:rsidR="00901C89" w:rsidRPr="00E74471">
        <w:rPr>
          <w:rFonts w:ascii="Times New Roman" w:hAnsi="Times New Roman" w:cs="Times New Roman"/>
        </w:rPr>
        <w:t>ych</w:t>
      </w:r>
      <w:r w:rsidRPr="00E74471">
        <w:rPr>
          <w:rFonts w:ascii="Times New Roman" w:hAnsi="Times New Roman" w:cs="Times New Roman"/>
        </w:rPr>
        <w:t>. Zaoferowane spodenki są wykonane z włókniny przezroczystej</w:t>
      </w:r>
      <w:r w:rsidR="00901C89" w:rsidRPr="00E74471">
        <w:rPr>
          <w:rFonts w:ascii="Times New Roman" w:hAnsi="Times New Roman" w:cs="Times New Roman"/>
        </w:rPr>
        <w:t xml:space="preserve">, </w:t>
      </w:r>
      <w:r w:rsidRPr="00E74471">
        <w:rPr>
          <w:rFonts w:ascii="Times New Roman" w:hAnsi="Times New Roman" w:cs="Times New Roman"/>
        </w:rPr>
        <w:t xml:space="preserve">przez co </w:t>
      </w:r>
      <w:r w:rsidR="00272014" w:rsidRPr="00E74471">
        <w:rPr>
          <w:rFonts w:ascii="Times New Roman" w:hAnsi="Times New Roman" w:cs="Times New Roman"/>
        </w:rPr>
        <w:t>nie zapewni</w:t>
      </w:r>
      <w:r w:rsidR="00901C89" w:rsidRPr="00E74471">
        <w:rPr>
          <w:rFonts w:ascii="Times New Roman" w:hAnsi="Times New Roman" w:cs="Times New Roman"/>
        </w:rPr>
        <w:t>ą</w:t>
      </w:r>
      <w:r w:rsidR="00272014" w:rsidRPr="00E74471">
        <w:rPr>
          <w:rFonts w:ascii="Times New Roman" w:hAnsi="Times New Roman" w:cs="Times New Roman"/>
        </w:rPr>
        <w:t xml:space="preserve"> pacjentowi poczucia godności i intymności podczas badania.</w:t>
      </w:r>
    </w:p>
    <w:p w:rsidR="0084767C" w:rsidRPr="00E74471" w:rsidRDefault="0084767C" w:rsidP="005953B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4767C" w:rsidRPr="00E74471" w:rsidRDefault="0084767C" w:rsidP="005953B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Zgodnie z zasad</w:t>
      </w:r>
      <w:r w:rsidR="00AF05D8" w:rsidRPr="00E74471">
        <w:rPr>
          <w:rFonts w:ascii="Times New Roman" w:hAnsi="Times New Roman" w:cs="Times New Roman"/>
        </w:rPr>
        <w:t xml:space="preserve">ami oceny próbek określonymi w </w:t>
      </w:r>
      <w:r w:rsidR="00112A82" w:rsidRPr="00E74471">
        <w:rPr>
          <w:rFonts w:ascii="Times New Roman" w:hAnsi="Times New Roman" w:cs="Times New Roman"/>
        </w:rPr>
        <w:t>SIWZ</w:t>
      </w:r>
      <w:r w:rsidR="00AF05D8" w:rsidRPr="00E74471">
        <w:rPr>
          <w:rFonts w:ascii="Times New Roman" w:hAnsi="Times New Roman" w:cs="Times New Roman"/>
        </w:rPr>
        <w:t xml:space="preserve"> „Jeśli w wyniku oceny okaże się, że oferowana próbka nie spełnia jednego lub więcej wymagań Zamawiającego – Oferta złożona na daną Część zostanie odrzucona jako niezgodna z </w:t>
      </w:r>
      <w:r w:rsidR="00112A82" w:rsidRPr="00E74471">
        <w:rPr>
          <w:rFonts w:ascii="Times New Roman" w:hAnsi="Times New Roman" w:cs="Times New Roman"/>
        </w:rPr>
        <w:t>SIWZ</w:t>
      </w:r>
      <w:r w:rsidR="00AF05D8" w:rsidRPr="00E74471">
        <w:rPr>
          <w:rFonts w:ascii="Times New Roman" w:hAnsi="Times New Roman" w:cs="Times New Roman"/>
        </w:rPr>
        <w:t>”.</w:t>
      </w:r>
    </w:p>
    <w:p w:rsidR="0084767C" w:rsidRPr="00E74471" w:rsidRDefault="00BD7A4E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Krajowa Izba Odwoławcza w swoich wyrokach precyzuje  termin niezgodności treści oferty z treścią SIWZ. W </w:t>
      </w:r>
      <w:r w:rsidR="0084767C" w:rsidRPr="00E74471">
        <w:rPr>
          <w:rFonts w:ascii="Times New Roman" w:hAnsi="Times New Roman" w:cs="Times New Roman"/>
        </w:rPr>
        <w:t xml:space="preserve"> wyroku z dnia 28 kwietnia 2011 r., </w:t>
      </w:r>
      <w:hyperlink r:id="rId11" w:anchor="/document/537669129?cm=DOCUMENT" w:tgtFrame="_blank" w:history="1">
        <w:r w:rsidR="0084767C" w:rsidRPr="00E74471">
          <w:rPr>
            <w:rStyle w:val="Hipercze"/>
            <w:rFonts w:ascii="Times New Roman" w:hAnsi="Times New Roman" w:cs="Times New Roman"/>
            <w:color w:val="auto"/>
          </w:rPr>
          <w:t>KIO 788/11</w:t>
        </w:r>
      </w:hyperlink>
      <w:r w:rsidR="0084767C" w:rsidRPr="00E74471">
        <w:rPr>
          <w:rFonts w:ascii="Times New Roman" w:hAnsi="Times New Roman" w:cs="Times New Roman"/>
        </w:rPr>
        <w:t xml:space="preserve">, wskazała, że: „(...) niezgodność treści oferty z treścią SIWZ ma miejsce w szczególności w sytuacji, gdy oferowany przedmiot zamówienia nie odpowiada przedmiotowi opisanemu w SIWZ co do zakresu, ilości, jakości, warunków realizacji i innych elementów dotyczących wykonania przedmiotu zamówienia. Treść oferty jest zobowiązaniem wykonawcy do zrealizowania przedmiotu zamówienia na rzecz zamawiającego na warunkach określonych w SIWZ, jeśli oferta złożona przez wykonawcę zostanie uznana za najkorzystniejszą i zostanie z nim zawarta umowa w sprawie zamówienia publicznego. Zgodnie z </w:t>
      </w:r>
      <w:hyperlink r:id="rId12" w:anchor="/document/17074707?unitId=art(89)ust(1)pkt(2)&amp;cm=DOCUMENT" w:tgtFrame="_blank" w:history="1">
        <w:r w:rsidR="0084767C" w:rsidRPr="00E74471">
          <w:rPr>
            <w:rStyle w:val="Hipercze"/>
            <w:rFonts w:ascii="Times New Roman" w:hAnsi="Times New Roman" w:cs="Times New Roman"/>
            <w:color w:val="auto"/>
          </w:rPr>
          <w:t>art. 89 ust. 1 pkt 2</w:t>
        </w:r>
      </w:hyperlink>
      <w:r w:rsidR="0084767C" w:rsidRPr="00E74471">
        <w:rPr>
          <w:rFonts w:ascii="Times New Roman" w:hAnsi="Times New Roman" w:cs="Times New Roman"/>
        </w:rPr>
        <w:t xml:space="preserve"> </w:t>
      </w:r>
      <w:proofErr w:type="spellStart"/>
      <w:r w:rsidR="0084767C" w:rsidRPr="00E74471">
        <w:rPr>
          <w:rFonts w:ascii="Times New Roman" w:hAnsi="Times New Roman" w:cs="Times New Roman"/>
        </w:rPr>
        <w:t>p.z.p</w:t>
      </w:r>
      <w:proofErr w:type="spellEnd"/>
      <w:r w:rsidR="0084767C" w:rsidRPr="00E74471">
        <w:rPr>
          <w:rFonts w:ascii="Times New Roman" w:hAnsi="Times New Roman" w:cs="Times New Roman"/>
        </w:rPr>
        <w:t xml:space="preserve">. oferta podlega odrzuceniu jeżeli jej </w:t>
      </w:r>
      <w:r w:rsidR="00901C89" w:rsidRPr="00E74471">
        <w:rPr>
          <w:rFonts w:ascii="Times New Roman" w:hAnsi="Times New Roman" w:cs="Times New Roman"/>
        </w:rPr>
        <w:t xml:space="preserve">treść nie odpowiada treści SIWZ. </w:t>
      </w:r>
      <w:r w:rsidR="0084767C" w:rsidRPr="00E74471">
        <w:rPr>
          <w:rFonts w:ascii="Times New Roman" w:hAnsi="Times New Roman" w:cs="Times New Roman"/>
        </w:rPr>
        <w:t>Niezgodność treści oferty z treści</w:t>
      </w:r>
      <w:r w:rsidRPr="00E74471">
        <w:rPr>
          <w:rFonts w:ascii="Times New Roman" w:hAnsi="Times New Roman" w:cs="Times New Roman"/>
        </w:rPr>
        <w:t xml:space="preserve">ą SIWZ powinna podlegać ocenie </w:t>
      </w:r>
      <w:r w:rsidR="0084767C" w:rsidRPr="00E74471">
        <w:rPr>
          <w:rFonts w:ascii="Times New Roman" w:hAnsi="Times New Roman" w:cs="Times New Roman"/>
        </w:rPr>
        <w:t xml:space="preserve">z uwzględnieniem pojęcia oferty zdefiniowanego w </w:t>
      </w:r>
      <w:hyperlink r:id="rId13" w:anchor="/document/16785996?unitId=art(66)&amp;cm=DOCUMENT" w:tgtFrame="_blank" w:history="1">
        <w:r w:rsidR="0084767C" w:rsidRPr="00E74471">
          <w:rPr>
            <w:rStyle w:val="Hipercze"/>
            <w:rFonts w:ascii="Times New Roman" w:hAnsi="Times New Roman" w:cs="Times New Roman"/>
            <w:color w:val="auto"/>
          </w:rPr>
          <w:t>art. 66</w:t>
        </w:r>
      </w:hyperlink>
      <w:r w:rsidR="0084767C" w:rsidRPr="00E74471">
        <w:rPr>
          <w:rFonts w:ascii="Times New Roman" w:hAnsi="Times New Roman" w:cs="Times New Roman"/>
        </w:rPr>
        <w:t xml:space="preserve"> k.c., czyli jako niezgodność treści oświadczenia woli wykonawcy z oczekiwaniami zamawiającego zawartymi w specyfikacji istotnych warunków zamówienia, w odniesieniu do merytorycznego zakresu przedmiotu zamówienia (...)”.</w:t>
      </w:r>
    </w:p>
    <w:p w:rsidR="0084767C" w:rsidRPr="00E74471" w:rsidRDefault="0084767C" w:rsidP="0084767C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4767C" w:rsidRPr="00E74471" w:rsidRDefault="0084767C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Podobnie wyrok Krajowej Izby Odwoławczej z dnia 14 czerwca 2011 r., </w:t>
      </w:r>
      <w:hyperlink r:id="rId14" w:anchor="/document/537717267?cm=DOCUMENT" w:tgtFrame="_blank" w:history="1">
        <w:r w:rsidRPr="00E74471">
          <w:rPr>
            <w:rStyle w:val="Hipercze"/>
            <w:rFonts w:ascii="Times New Roman" w:hAnsi="Times New Roman" w:cs="Times New Roman"/>
            <w:color w:val="auto"/>
          </w:rPr>
          <w:t>KIO 1125/11</w:t>
        </w:r>
      </w:hyperlink>
      <w:r w:rsidRPr="00E74471">
        <w:rPr>
          <w:rFonts w:ascii="Times New Roman" w:hAnsi="Times New Roman" w:cs="Times New Roman"/>
        </w:rPr>
        <w:t>, podkreśla jaka jest najbardziej istotna niezgodność, powodująca konieczność odrzucenia oferty, wskazując: „(...) Niezgodność treści oferty z treścią SIWZ ma miejsce w sytuacji, gdy zaoferowany przedmiot zamówienia nie odpowiada temu opisanemu w specyfikacji, co do zakresu, ilości, warunków realizacji i innych elementów istotnych dla wykonania przedmiotu zamówienia w stopniu zaspokajającym oczekiwania i interesy zamawiającego (...)”.</w:t>
      </w:r>
    </w:p>
    <w:p w:rsidR="0084767C" w:rsidRPr="00E74471" w:rsidRDefault="0084767C" w:rsidP="0084767C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84767C" w:rsidRPr="00E74471" w:rsidRDefault="0084767C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74471">
        <w:rPr>
          <w:rFonts w:ascii="Times New Roman" w:hAnsi="Times New Roman" w:cs="Times New Roman"/>
        </w:rPr>
        <w:t>Of</w:t>
      </w:r>
      <w:r w:rsidR="005C105D" w:rsidRPr="00E74471">
        <w:rPr>
          <w:rFonts w:ascii="Times New Roman" w:hAnsi="Times New Roman" w:cs="Times New Roman"/>
        </w:rPr>
        <w:t>erta Wykonawcy złożo</w:t>
      </w:r>
      <w:r w:rsidRPr="00E74471">
        <w:rPr>
          <w:rFonts w:ascii="Times New Roman" w:hAnsi="Times New Roman" w:cs="Times New Roman"/>
        </w:rPr>
        <w:t xml:space="preserve">na na Część 28 </w:t>
      </w:r>
      <w:r w:rsidRPr="00E74471">
        <w:rPr>
          <w:rFonts w:ascii="Times New Roman" w:hAnsi="Times New Roman" w:cs="Times New Roman"/>
          <w:bCs/>
        </w:rPr>
        <w:t>nie zapewnia realizacji przedmiotu zamówienia</w:t>
      </w:r>
      <w:r w:rsidR="005C105D" w:rsidRPr="00E74471">
        <w:rPr>
          <w:rFonts w:ascii="Times New Roman" w:hAnsi="Times New Roman" w:cs="Times New Roman"/>
          <w:bCs/>
        </w:rPr>
        <w:br/>
      </w:r>
      <w:r w:rsidRPr="00E74471">
        <w:rPr>
          <w:rFonts w:ascii="Times New Roman" w:hAnsi="Times New Roman" w:cs="Times New Roman"/>
          <w:bCs/>
        </w:rPr>
        <w:t xml:space="preserve"> w stopniu zaspokajającym oczekiwania i interesy Zamawiającego.</w:t>
      </w:r>
    </w:p>
    <w:p w:rsidR="0084767C" w:rsidRPr="00E74471" w:rsidRDefault="0084767C" w:rsidP="0084767C">
      <w:pPr>
        <w:tabs>
          <w:tab w:val="left" w:pos="4536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84767C" w:rsidRPr="00E74471" w:rsidRDefault="0084767C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  <w:bCs/>
        </w:rPr>
        <w:lastRenderedPageBreak/>
        <w:t xml:space="preserve">Biorąc powyższe pod uwagę, Zamawiający odrzucił ofertę Wykonawcy </w:t>
      </w:r>
      <w:r w:rsidRPr="00E74471">
        <w:rPr>
          <w:rFonts w:ascii="Times New Roman" w:eastAsia="Times New Roman" w:hAnsi="Times New Roman" w:cs="Times New Roman"/>
          <w:lang w:eastAsia="pl-PL"/>
        </w:rPr>
        <w:t xml:space="preserve">Euro-Centrum Bożena i Cezariusz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Wirkowscy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>., ul. Chodakowska 10, 96-503 Sochaczew</w:t>
      </w:r>
      <w:r w:rsidRPr="00E74471">
        <w:rPr>
          <w:rFonts w:ascii="Times New Roman" w:hAnsi="Times New Roman" w:cs="Times New Roman"/>
          <w:b/>
          <w:bCs/>
        </w:rPr>
        <w:t xml:space="preserve"> złożoną na Część 28  na podstawie art. 89 ust. 1 pkt 2 ustawy PZP.</w:t>
      </w:r>
    </w:p>
    <w:p w:rsidR="0084767C" w:rsidRPr="00E74471" w:rsidRDefault="0084767C" w:rsidP="005953B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01C89" w:rsidRPr="00E74471" w:rsidRDefault="00901C89" w:rsidP="00901C89">
      <w:pPr>
        <w:pStyle w:val="Akapitzlist"/>
        <w:numPr>
          <w:ilvl w:val="0"/>
          <w:numId w:val="38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Zawiadomienie o odrzuceniu oferty Wykonawcy</w:t>
      </w:r>
    </w:p>
    <w:p w:rsidR="00901C89" w:rsidRPr="00E74471" w:rsidRDefault="00901C89" w:rsidP="00901C89">
      <w:pPr>
        <w:pStyle w:val="Akapitzlist"/>
        <w:tabs>
          <w:tab w:val="left" w:pos="4536"/>
        </w:tabs>
        <w:spacing w:after="0" w:line="360" w:lineRule="auto"/>
        <w:ind w:left="401"/>
        <w:jc w:val="both"/>
        <w:rPr>
          <w:rFonts w:ascii="Times New Roman" w:hAnsi="Times New Roman" w:cs="Times New Roman"/>
          <w:b/>
          <w:u w:val="single"/>
        </w:rPr>
      </w:pPr>
    </w:p>
    <w:p w:rsidR="00901C89" w:rsidRPr="00E74471" w:rsidRDefault="00901C89" w:rsidP="00901C89">
      <w:pPr>
        <w:tabs>
          <w:tab w:val="left" w:pos="4536"/>
        </w:tabs>
        <w:spacing w:after="0" w:line="360" w:lineRule="auto"/>
        <w:ind w:left="41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Zamawiający informuje, że odrzucił ofertę</w:t>
      </w:r>
      <w:r w:rsidRPr="00E74471">
        <w:rPr>
          <w:rFonts w:ascii="Times New Roman" w:hAnsi="Times New Roman" w:cs="Times New Roman"/>
        </w:rPr>
        <w:t xml:space="preserve">  Wykonawcy </w:t>
      </w:r>
      <w:r w:rsidRPr="00E74471">
        <w:rPr>
          <w:rFonts w:ascii="Times New Roman" w:eastAsia="Times New Roman" w:hAnsi="Times New Roman" w:cs="Times New Roman"/>
          <w:lang w:eastAsia="pl-PL"/>
        </w:rPr>
        <w:t xml:space="preserve">2M Materia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Medica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 xml:space="preserve"> Sp. z o.o.,</w:t>
      </w:r>
      <w:r w:rsidRPr="00E74471">
        <w:rPr>
          <w:rFonts w:ascii="Times New Roman" w:eastAsia="Times New Roman" w:hAnsi="Times New Roman" w:cs="Times New Roman"/>
          <w:lang w:eastAsia="pl-PL"/>
        </w:rPr>
        <w:br/>
        <w:t xml:space="preserve"> ul. Sudecka 133, 53-128 Wrocław</w:t>
      </w:r>
      <w:r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  <w:b/>
        </w:rPr>
        <w:t xml:space="preserve">złożoną na Część 42 Nici nylonowe </w:t>
      </w:r>
      <w:proofErr w:type="spellStart"/>
      <w:r w:rsidRPr="00E74471">
        <w:rPr>
          <w:rFonts w:ascii="Times New Roman" w:hAnsi="Times New Roman" w:cs="Times New Roman"/>
          <w:b/>
        </w:rPr>
        <w:t>niewchłanialne</w:t>
      </w:r>
      <w:proofErr w:type="spellEnd"/>
      <w:r w:rsidRPr="00E74471">
        <w:rPr>
          <w:rFonts w:ascii="Times New Roman" w:hAnsi="Times New Roman" w:cs="Times New Roman"/>
        </w:rPr>
        <w:t>.</w:t>
      </w:r>
    </w:p>
    <w:p w:rsidR="00976D6A" w:rsidRPr="00E74471" w:rsidRDefault="00976D6A" w:rsidP="00901C89">
      <w:pPr>
        <w:tabs>
          <w:tab w:val="left" w:pos="4536"/>
        </w:tabs>
        <w:spacing w:after="0" w:line="360" w:lineRule="auto"/>
        <w:ind w:left="41"/>
        <w:jc w:val="both"/>
        <w:rPr>
          <w:rFonts w:ascii="Times New Roman" w:hAnsi="Times New Roman" w:cs="Times New Roman"/>
        </w:rPr>
      </w:pPr>
    </w:p>
    <w:p w:rsidR="00901C89" w:rsidRPr="00E74471" w:rsidRDefault="00901C89" w:rsidP="00901C89">
      <w:pPr>
        <w:tabs>
          <w:tab w:val="left" w:pos="4536"/>
        </w:tabs>
        <w:spacing w:after="0" w:line="360" w:lineRule="auto"/>
        <w:ind w:left="41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odrzucił ofertę w/w Wykonawcy na podstawie art. 89 ust.1 pkt.2 ustawy PZP.</w:t>
      </w:r>
    </w:p>
    <w:p w:rsidR="00901C89" w:rsidRPr="00E74471" w:rsidRDefault="00901C89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Zgodnie z art. 89 ust.1, pkt.2 ustawy PZP </w:t>
      </w:r>
      <w:r w:rsidR="00665635" w:rsidRPr="00E74471">
        <w:rPr>
          <w:rFonts w:ascii="Times New Roman" w:hAnsi="Times New Roman" w:cs="Times New Roman"/>
        </w:rPr>
        <w:t xml:space="preserve">, </w:t>
      </w:r>
      <w:r w:rsidRPr="00E74471">
        <w:rPr>
          <w:rFonts w:ascii="Times New Roman" w:hAnsi="Times New Roman" w:cs="Times New Roman"/>
        </w:rPr>
        <w:t>Zamawiający odrzuca ofertę, jeżeli jej treść  nie odpowiada treści specyfikacji istotnych warunków zamówienia.</w:t>
      </w:r>
    </w:p>
    <w:p w:rsidR="00901C89" w:rsidRPr="00E74471" w:rsidRDefault="00901C89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C105D" w:rsidRPr="00E74471" w:rsidRDefault="00901C89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Za</w:t>
      </w:r>
      <w:r w:rsidR="00665635" w:rsidRPr="00E74471">
        <w:rPr>
          <w:rFonts w:ascii="Times New Roman" w:hAnsi="Times New Roman" w:cs="Times New Roman"/>
          <w:b/>
        </w:rPr>
        <w:t xml:space="preserve">mawiający </w:t>
      </w:r>
      <w:r w:rsidR="00665635" w:rsidRPr="00E74471">
        <w:rPr>
          <w:rFonts w:ascii="Times New Roman" w:hAnsi="Times New Roman" w:cs="Times New Roman"/>
        </w:rPr>
        <w:t>zgodnie z opisem Części</w:t>
      </w:r>
      <w:r w:rsidRPr="00E74471">
        <w:rPr>
          <w:rFonts w:ascii="Times New Roman" w:hAnsi="Times New Roman" w:cs="Times New Roman"/>
        </w:rPr>
        <w:t xml:space="preserve"> </w:t>
      </w:r>
      <w:r w:rsidR="005C105D" w:rsidRPr="00E74471">
        <w:rPr>
          <w:rFonts w:ascii="Times New Roman" w:hAnsi="Times New Roman" w:cs="Times New Roman"/>
        </w:rPr>
        <w:t>4</w:t>
      </w:r>
      <w:r w:rsidRPr="00E74471">
        <w:rPr>
          <w:rFonts w:ascii="Times New Roman" w:hAnsi="Times New Roman" w:cs="Times New Roman"/>
        </w:rPr>
        <w:t>2:</w:t>
      </w:r>
      <w:r w:rsidRPr="00E74471">
        <w:t xml:space="preserve"> </w:t>
      </w:r>
      <w:r w:rsidR="005C105D" w:rsidRPr="00E74471">
        <w:rPr>
          <w:rFonts w:ascii="Times New Roman" w:hAnsi="Times New Roman" w:cs="Times New Roman"/>
        </w:rPr>
        <w:t xml:space="preserve">Nici nylonowe </w:t>
      </w:r>
      <w:proofErr w:type="spellStart"/>
      <w:r w:rsidR="005C105D" w:rsidRPr="00E74471">
        <w:rPr>
          <w:rFonts w:ascii="Times New Roman" w:hAnsi="Times New Roman" w:cs="Times New Roman"/>
        </w:rPr>
        <w:t>niewchłanialne</w:t>
      </w:r>
      <w:proofErr w:type="spellEnd"/>
      <w:r w:rsidRPr="00E74471">
        <w:rPr>
          <w:rFonts w:ascii="Times New Roman" w:hAnsi="Times New Roman" w:cs="Times New Roman"/>
        </w:rPr>
        <w:t xml:space="preserve"> Formularza cenowego </w:t>
      </w:r>
      <w:r w:rsidRPr="00E74471">
        <w:rPr>
          <w:rFonts w:ascii="Times New Roman" w:hAnsi="Times New Roman" w:cs="Times New Roman"/>
          <w:b/>
        </w:rPr>
        <w:t>wymagał zaoferowania</w:t>
      </w:r>
      <w:r w:rsidR="005C105D" w:rsidRPr="00E74471">
        <w:rPr>
          <w:rFonts w:ascii="Times New Roman" w:hAnsi="Times New Roman" w:cs="Times New Roman"/>
          <w:b/>
        </w:rPr>
        <w:t>:</w:t>
      </w:r>
    </w:p>
    <w:p w:rsidR="00901C89" w:rsidRPr="00E74471" w:rsidRDefault="005C105D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-</w:t>
      </w:r>
      <w:r w:rsidR="00901C89"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  <w:b/>
        </w:rPr>
        <w:t>w poz. 1</w:t>
      </w:r>
      <w:r w:rsidR="00C858D3" w:rsidRPr="00E74471">
        <w:rPr>
          <w:rFonts w:ascii="Times New Roman" w:hAnsi="Times New Roman" w:cs="Times New Roman"/>
        </w:rPr>
        <w:t xml:space="preserve">: „nici o grubości (USP) - 4/0; </w:t>
      </w:r>
      <w:r w:rsidRPr="00E74471">
        <w:rPr>
          <w:rFonts w:ascii="Times New Roman" w:hAnsi="Times New Roman" w:cs="Times New Roman"/>
        </w:rPr>
        <w:t xml:space="preserve"> długoś</w:t>
      </w:r>
      <w:r w:rsidR="00C858D3" w:rsidRPr="00E74471">
        <w:rPr>
          <w:rFonts w:ascii="Times New Roman" w:hAnsi="Times New Roman" w:cs="Times New Roman"/>
        </w:rPr>
        <w:t>ć</w:t>
      </w:r>
      <w:r w:rsidRPr="00E74471">
        <w:rPr>
          <w:rFonts w:ascii="Times New Roman" w:hAnsi="Times New Roman" w:cs="Times New Roman"/>
        </w:rPr>
        <w:t xml:space="preserve"> nitki – 45 cm; </w:t>
      </w:r>
      <w:r w:rsidR="00C858D3" w:rsidRPr="00E74471">
        <w:rPr>
          <w:rFonts w:ascii="Times New Roman" w:hAnsi="Times New Roman" w:cs="Times New Roman"/>
        </w:rPr>
        <w:t xml:space="preserve">opis igły: </w:t>
      </w:r>
      <w:r w:rsidRPr="00E74471">
        <w:rPr>
          <w:rFonts w:ascii="Times New Roman" w:hAnsi="Times New Roman" w:cs="Times New Roman"/>
        </w:rPr>
        <w:t xml:space="preserve">3/8 </w:t>
      </w:r>
      <w:r w:rsidR="00665635" w:rsidRPr="00E74471">
        <w:rPr>
          <w:rFonts w:ascii="Times New Roman" w:hAnsi="Times New Roman" w:cs="Times New Roman"/>
        </w:rPr>
        <w:t>koła</w:t>
      </w:r>
      <w:r w:rsidRPr="00E74471">
        <w:rPr>
          <w:rFonts w:ascii="Times New Roman" w:hAnsi="Times New Roman" w:cs="Times New Roman"/>
        </w:rPr>
        <w:t xml:space="preserve"> , 19 </w:t>
      </w:r>
      <w:r w:rsidR="00665635" w:rsidRPr="00E74471">
        <w:rPr>
          <w:rFonts w:ascii="Times New Roman" w:hAnsi="Times New Roman" w:cs="Times New Roman"/>
        </w:rPr>
        <w:t xml:space="preserve">mm, </w:t>
      </w:r>
      <w:r w:rsidRPr="00E74471">
        <w:rPr>
          <w:rFonts w:ascii="Times New Roman" w:hAnsi="Times New Roman" w:cs="Times New Roman"/>
        </w:rPr>
        <w:t xml:space="preserve"> </w:t>
      </w:r>
      <w:r w:rsidR="00665635" w:rsidRPr="00E74471">
        <w:rPr>
          <w:rFonts w:ascii="Times New Roman" w:hAnsi="Times New Roman" w:cs="Times New Roman"/>
        </w:rPr>
        <w:t>odwrotnie tnąca,</w:t>
      </w:r>
      <w:r w:rsidRPr="00E74471">
        <w:rPr>
          <w:rFonts w:ascii="Times New Roman" w:hAnsi="Times New Roman" w:cs="Times New Roman"/>
        </w:rPr>
        <w:t xml:space="preserve"> kosmetyczna z precyzyjnym ostrzem typu micro-point”</w:t>
      </w:r>
    </w:p>
    <w:p w:rsidR="005C105D" w:rsidRPr="00E74471" w:rsidRDefault="005C105D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- </w:t>
      </w:r>
      <w:r w:rsidRPr="00E74471">
        <w:rPr>
          <w:rFonts w:ascii="Times New Roman" w:hAnsi="Times New Roman" w:cs="Times New Roman"/>
          <w:b/>
        </w:rPr>
        <w:t xml:space="preserve">w poz. </w:t>
      </w:r>
      <w:r w:rsidR="00C858D3" w:rsidRPr="00E74471">
        <w:rPr>
          <w:rFonts w:ascii="Times New Roman" w:hAnsi="Times New Roman" w:cs="Times New Roman"/>
          <w:b/>
        </w:rPr>
        <w:t>3:</w:t>
      </w:r>
      <w:r w:rsidR="00C858D3" w:rsidRPr="00E74471">
        <w:rPr>
          <w:rFonts w:ascii="Times New Roman" w:hAnsi="Times New Roman" w:cs="Times New Roman"/>
        </w:rPr>
        <w:t xml:space="preserve"> „nici o grubości (USP) - 3/0;</w:t>
      </w:r>
      <w:r w:rsidRPr="00E74471">
        <w:rPr>
          <w:rFonts w:ascii="Times New Roman" w:hAnsi="Times New Roman" w:cs="Times New Roman"/>
        </w:rPr>
        <w:t xml:space="preserve"> długoś</w:t>
      </w:r>
      <w:r w:rsidR="00C858D3" w:rsidRPr="00E74471">
        <w:rPr>
          <w:rFonts w:ascii="Times New Roman" w:hAnsi="Times New Roman" w:cs="Times New Roman"/>
        </w:rPr>
        <w:t>ć</w:t>
      </w:r>
      <w:r w:rsidRPr="00E74471">
        <w:rPr>
          <w:rFonts w:ascii="Times New Roman" w:hAnsi="Times New Roman" w:cs="Times New Roman"/>
        </w:rPr>
        <w:t xml:space="preserve"> nitki – 45 cm; </w:t>
      </w:r>
      <w:r w:rsidR="00C858D3" w:rsidRPr="00E74471">
        <w:rPr>
          <w:rFonts w:ascii="Times New Roman" w:hAnsi="Times New Roman" w:cs="Times New Roman"/>
        </w:rPr>
        <w:t xml:space="preserve">opis igły: </w:t>
      </w:r>
      <w:r w:rsidRPr="00E74471">
        <w:rPr>
          <w:rFonts w:ascii="Times New Roman" w:hAnsi="Times New Roman" w:cs="Times New Roman"/>
        </w:rPr>
        <w:t xml:space="preserve">3/8 </w:t>
      </w:r>
      <w:r w:rsidR="009A2714" w:rsidRPr="00E74471">
        <w:rPr>
          <w:rFonts w:ascii="Times New Roman" w:hAnsi="Times New Roman" w:cs="Times New Roman"/>
        </w:rPr>
        <w:t>koła</w:t>
      </w:r>
      <w:r w:rsidRPr="00E74471">
        <w:rPr>
          <w:rFonts w:ascii="Times New Roman" w:hAnsi="Times New Roman" w:cs="Times New Roman"/>
        </w:rPr>
        <w:t xml:space="preserve">, 19 </w:t>
      </w:r>
      <w:r w:rsidR="009A2714" w:rsidRPr="00E74471">
        <w:rPr>
          <w:rFonts w:ascii="Times New Roman" w:hAnsi="Times New Roman" w:cs="Times New Roman"/>
        </w:rPr>
        <w:t>mm</w:t>
      </w:r>
      <w:r w:rsidRPr="00E74471">
        <w:rPr>
          <w:rFonts w:ascii="Times New Roman" w:hAnsi="Times New Roman" w:cs="Times New Roman"/>
        </w:rPr>
        <w:t xml:space="preserve">, </w:t>
      </w:r>
      <w:r w:rsidR="009A2714" w:rsidRPr="00E74471">
        <w:rPr>
          <w:rFonts w:ascii="Times New Roman" w:hAnsi="Times New Roman" w:cs="Times New Roman"/>
        </w:rPr>
        <w:t>odwrotnie tnąca</w:t>
      </w:r>
      <w:r w:rsidRPr="00E74471">
        <w:rPr>
          <w:rFonts w:ascii="Times New Roman" w:hAnsi="Times New Roman" w:cs="Times New Roman"/>
        </w:rPr>
        <w:t>, kosmetyczna z precyzyjnym ostrzem typu micro-point”.</w:t>
      </w:r>
    </w:p>
    <w:p w:rsidR="00D25A41" w:rsidRPr="00E74471" w:rsidRDefault="00D25A41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25A41" w:rsidRPr="00E74471" w:rsidRDefault="00D25A41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Wykonawca w Formularzu cenowym złożony</w:t>
      </w:r>
      <w:r w:rsidR="0076193A" w:rsidRPr="00E74471">
        <w:rPr>
          <w:rFonts w:ascii="Times New Roman" w:hAnsi="Times New Roman" w:cs="Times New Roman"/>
        </w:rPr>
        <w:t>m wraz z O</w:t>
      </w:r>
      <w:r w:rsidRPr="00E74471">
        <w:rPr>
          <w:rFonts w:ascii="Times New Roman" w:hAnsi="Times New Roman" w:cs="Times New Roman"/>
        </w:rPr>
        <w:t>fertą zaoferował:</w:t>
      </w:r>
    </w:p>
    <w:p w:rsidR="00D25A41" w:rsidRPr="00E74471" w:rsidRDefault="00D25A41" w:rsidP="00D25A4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- </w:t>
      </w:r>
      <w:r w:rsidRPr="00E74471">
        <w:rPr>
          <w:rFonts w:ascii="Times New Roman" w:hAnsi="Times New Roman" w:cs="Times New Roman"/>
          <w:b/>
        </w:rPr>
        <w:t>w poz. 1</w:t>
      </w:r>
      <w:r w:rsidRPr="00E74471">
        <w:rPr>
          <w:rFonts w:ascii="Times New Roman" w:hAnsi="Times New Roman" w:cs="Times New Roman"/>
        </w:rPr>
        <w:t xml:space="preserve">: „nici o grubości (USP) - 4/0;  długość nitki – 45 cm; opis igły: 3/8 koła , 19 mm,  </w:t>
      </w:r>
      <w:r w:rsidR="00B40CE7" w:rsidRPr="00E74471">
        <w:rPr>
          <w:rFonts w:ascii="Times New Roman" w:hAnsi="Times New Roman" w:cs="Times New Roman"/>
        </w:rPr>
        <w:t>odwrotnie tnąca,</w:t>
      </w:r>
      <w:r w:rsidRPr="00E74471">
        <w:rPr>
          <w:rFonts w:ascii="Times New Roman" w:hAnsi="Times New Roman" w:cs="Times New Roman"/>
        </w:rPr>
        <w:t xml:space="preserve"> z precyzyjnym ostrzem typu micro-point”</w:t>
      </w:r>
      <w:r w:rsidR="00B40CE7" w:rsidRPr="00E74471">
        <w:rPr>
          <w:rFonts w:ascii="Times New Roman" w:hAnsi="Times New Roman" w:cs="Times New Roman"/>
        </w:rPr>
        <w:t>, nr katalogowy</w:t>
      </w:r>
      <w:r w:rsidR="0076193A" w:rsidRPr="00E74471">
        <w:rPr>
          <w:rFonts w:ascii="Times New Roman" w:hAnsi="Times New Roman" w:cs="Times New Roman"/>
        </w:rPr>
        <w:t>: N 43193-45;</w:t>
      </w:r>
    </w:p>
    <w:p w:rsidR="00D25A41" w:rsidRPr="00E74471" w:rsidRDefault="00D25A41" w:rsidP="00D25A41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- </w:t>
      </w:r>
      <w:r w:rsidRPr="00E74471">
        <w:rPr>
          <w:rFonts w:ascii="Times New Roman" w:hAnsi="Times New Roman" w:cs="Times New Roman"/>
          <w:b/>
        </w:rPr>
        <w:t>w poz. 3:</w:t>
      </w:r>
      <w:r w:rsidRPr="00E74471">
        <w:rPr>
          <w:rFonts w:ascii="Times New Roman" w:hAnsi="Times New Roman" w:cs="Times New Roman"/>
        </w:rPr>
        <w:t xml:space="preserve"> „nici o grubości (USP) - 3/0; długość nitki – 45 cm; opis igły: 3/8 koła, 19 mm, odwrotnie tnąca</w:t>
      </w:r>
      <w:r w:rsidR="0076193A" w:rsidRPr="00E74471">
        <w:rPr>
          <w:rFonts w:ascii="Times New Roman" w:hAnsi="Times New Roman" w:cs="Times New Roman"/>
        </w:rPr>
        <w:t>,</w:t>
      </w:r>
      <w:r w:rsidRPr="00E74471">
        <w:rPr>
          <w:rFonts w:ascii="Times New Roman" w:hAnsi="Times New Roman" w:cs="Times New Roman"/>
        </w:rPr>
        <w:t xml:space="preserve"> z precyzyjnym ostrzem typu micro-point</w:t>
      </w:r>
      <w:r w:rsidR="0076193A" w:rsidRPr="00E74471">
        <w:rPr>
          <w:rFonts w:ascii="Times New Roman" w:hAnsi="Times New Roman" w:cs="Times New Roman"/>
        </w:rPr>
        <w:t>”, Nr katalogowy: N33193-45.</w:t>
      </w:r>
    </w:p>
    <w:p w:rsidR="005C105D" w:rsidRPr="00E74471" w:rsidRDefault="005C105D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76D6A" w:rsidRPr="00E74471" w:rsidRDefault="00901C89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</w:rPr>
        <w:t xml:space="preserve">Zgodnie z </w:t>
      </w:r>
      <w:r w:rsidR="00BD7A4E" w:rsidRPr="00E74471">
        <w:rPr>
          <w:rFonts w:ascii="Times New Roman" w:hAnsi="Times New Roman" w:cs="Times New Roman"/>
        </w:rPr>
        <w:t xml:space="preserve">treścią </w:t>
      </w:r>
      <w:r w:rsidRPr="00E74471">
        <w:rPr>
          <w:rFonts w:ascii="Times New Roman" w:hAnsi="Times New Roman" w:cs="Times New Roman"/>
        </w:rPr>
        <w:t xml:space="preserve">rozdz. VI </w:t>
      </w:r>
      <w:r w:rsidR="005C105D" w:rsidRPr="00E74471">
        <w:rPr>
          <w:rFonts w:ascii="Times New Roman" w:hAnsi="Times New Roman" w:cs="Times New Roman"/>
        </w:rPr>
        <w:t xml:space="preserve">ust 2 oraz </w:t>
      </w:r>
      <w:r w:rsidRPr="00E74471">
        <w:rPr>
          <w:rFonts w:ascii="Times New Roman" w:hAnsi="Times New Roman" w:cs="Times New Roman"/>
        </w:rPr>
        <w:t xml:space="preserve">ust 3 pkt. </w:t>
      </w:r>
      <w:r w:rsidR="005C105D" w:rsidRPr="00E74471">
        <w:rPr>
          <w:rFonts w:ascii="Times New Roman" w:hAnsi="Times New Roman" w:cs="Times New Roman"/>
        </w:rPr>
        <w:t xml:space="preserve">1) i </w:t>
      </w:r>
      <w:r w:rsidRPr="00E74471">
        <w:rPr>
          <w:rFonts w:ascii="Times New Roman" w:hAnsi="Times New Roman" w:cs="Times New Roman"/>
        </w:rPr>
        <w:t>18</w:t>
      </w:r>
      <w:r w:rsidR="005C105D" w:rsidRPr="00E74471">
        <w:rPr>
          <w:rFonts w:ascii="Times New Roman" w:hAnsi="Times New Roman" w:cs="Times New Roman"/>
        </w:rPr>
        <w:t>)</w:t>
      </w:r>
      <w:r w:rsidRPr="00E74471">
        <w:rPr>
          <w:rFonts w:ascii="Times New Roman" w:hAnsi="Times New Roman" w:cs="Times New Roman"/>
        </w:rPr>
        <w:t xml:space="preserve"> SIWZ </w:t>
      </w:r>
      <w:r w:rsidRPr="00E74471">
        <w:rPr>
          <w:rFonts w:ascii="Times New Roman" w:hAnsi="Times New Roman" w:cs="Times New Roman"/>
          <w:b/>
        </w:rPr>
        <w:t xml:space="preserve">Zamawiający wezwał pismem z dnia 31.05.2019r. Wykonawcę do złożenia </w:t>
      </w:r>
      <w:r w:rsidR="005C105D" w:rsidRPr="00E74471">
        <w:rPr>
          <w:rFonts w:ascii="Times New Roman" w:hAnsi="Times New Roman" w:cs="Times New Roman"/>
          <w:b/>
        </w:rPr>
        <w:t xml:space="preserve">w szczególności: </w:t>
      </w:r>
    </w:p>
    <w:p w:rsidR="00901C89" w:rsidRPr="00E74471" w:rsidRDefault="00976D6A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</w:rPr>
        <w:t>- kart katalogowych</w:t>
      </w:r>
      <w:r w:rsidRPr="00E74471">
        <w:rPr>
          <w:rFonts w:ascii="Times New Roman" w:hAnsi="Times New Roman" w:cs="Times New Roman"/>
          <w:b/>
        </w:rPr>
        <w:t xml:space="preserve"> </w:t>
      </w:r>
      <w:r w:rsidRPr="00E74471">
        <w:rPr>
          <w:rFonts w:ascii="Times New Roman" w:hAnsi="Times New Roman" w:cs="Times New Roman"/>
          <w:szCs w:val="20"/>
        </w:rPr>
        <w:t>producenta/ innych materiałów informacyjnych producenta (w języku polskim) zawierających opis oferowanych wyrobów,</w:t>
      </w:r>
    </w:p>
    <w:p w:rsidR="009A2714" w:rsidRPr="00E74471" w:rsidRDefault="00976D6A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 xml:space="preserve">- próbek oferowanych wyrobów zgodne z wymaganiami Zamawiającego, dla pozycji określonych </w:t>
      </w:r>
      <w:r w:rsidRPr="00E74471">
        <w:rPr>
          <w:rFonts w:ascii="Times New Roman" w:hAnsi="Times New Roman" w:cs="Times New Roman"/>
          <w:szCs w:val="24"/>
        </w:rPr>
        <w:br/>
        <w:t xml:space="preserve">w </w:t>
      </w:r>
      <w:r w:rsidRPr="00E74471">
        <w:rPr>
          <w:rFonts w:ascii="Times New Roman" w:hAnsi="Times New Roman" w:cs="Times New Roman"/>
          <w:szCs w:val="24"/>
          <w:u w:val="single"/>
        </w:rPr>
        <w:t>Części 42 poz. 1, 6, 9, 12</w:t>
      </w:r>
      <w:r w:rsidRPr="00E74471">
        <w:rPr>
          <w:rFonts w:ascii="Times New Roman" w:hAnsi="Times New Roman" w:cs="Times New Roman"/>
          <w:szCs w:val="24"/>
        </w:rPr>
        <w:t xml:space="preserve"> </w:t>
      </w:r>
    </w:p>
    <w:p w:rsidR="00976D6A" w:rsidRPr="00E74471" w:rsidRDefault="00C858D3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>w celu potwierdzenia spełnienia przez oferowane wyroby wymagań określonych przez Zamawiającego.</w:t>
      </w:r>
    </w:p>
    <w:p w:rsidR="00C858D3" w:rsidRPr="00E74471" w:rsidRDefault="00C858D3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858D3" w:rsidRDefault="00BE2A78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Wykonawca w wyznaczonym terminie przesłał wymagane dokumenty.</w:t>
      </w:r>
    </w:p>
    <w:p w:rsidR="00E74471" w:rsidRPr="00E74471" w:rsidRDefault="00E74471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E2A78" w:rsidRPr="00E74471" w:rsidRDefault="00BE2A78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Zgodnie z Formularzem cenowym, </w:t>
      </w:r>
      <w:r w:rsidRPr="00E74471">
        <w:rPr>
          <w:rFonts w:ascii="Times New Roman" w:hAnsi="Times New Roman" w:cs="Times New Roman"/>
          <w:b/>
        </w:rPr>
        <w:t>poz. 1</w:t>
      </w:r>
      <w:r w:rsidRPr="00E74471">
        <w:rPr>
          <w:rFonts w:ascii="Times New Roman" w:hAnsi="Times New Roman" w:cs="Times New Roman"/>
        </w:rPr>
        <w:t xml:space="preserve"> – Wykonawca zaoferował nici nylonowe </w:t>
      </w:r>
      <w:proofErr w:type="spellStart"/>
      <w:r w:rsidRPr="00E74471">
        <w:rPr>
          <w:rFonts w:ascii="Times New Roman" w:hAnsi="Times New Roman" w:cs="Times New Roman"/>
        </w:rPr>
        <w:t>niewchłanialne</w:t>
      </w:r>
      <w:proofErr w:type="spellEnd"/>
      <w:r w:rsidR="00416EA7" w:rsidRPr="00E74471">
        <w:rPr>
          <w:rFonts w:ascii="Times New Roman" w:hAnsi="Times New Roman" w:cs="Times New Roman"/>
        </w:rPr>
        <w:t xml:space="preserve"> </w:t>
      </w:r>
      <w:r w:rsidR="00976D6A" w:rsidRPr="00E74471">
        <w:rPr>
          <w:rFonts w:ascii="Times New Roman" w:hAnsi="Times New Roman" w:cs="Times New Roman"/>
        </w:rPr>
        <w:br/>
      </w:r>
      <w:r w:rsidR="00416EA7" w:rsidRPr="00E74471">
        <w:rPr>
          <w:rFonts w:ascii="Times New Roman" w:hAnsi="Times New Roman" w:cs="Times New Roman"/>
        </w:rPr>
        <w:t xml:space="preserve">o numerze katalogowym </w:t>
      </w:r>
      <w:r w:rsidR="00416EA7" w:rsidRPr="00E74471">
        <w:rPr>
          <w:rFonts w:ascii="Times New Roman" w:hAnsi="Times New Roman" w:cs="Times New Roman"/>
          <w:b/>
        </w:rPr>
        <w:t>N</w:t>
      </w:r>
      <w:r w:rsidRPr="00E74471">
        <w:rPr>
          <w:rFonts w:ascii="Times New Roman" w:hAnsi="Times New Roman" w:cs="Times New Roman"/>
          <w:b/>
        </w:rPr>
        <w:t>43193-45</w:t>
      </w:r>
      <w:r w:rsidRPr="00E74471">
        <w:rPr>
          <w:rFonts w:ascii="Times New Roman" w:hAnsi="Times New Roman" w:cs="Times New Roman"/>
        </w:rPr>
        <w:t xml:space="preserve">, natomiast w </w:t>
      </w:r>
      <w:r w:rsidRPr="00E74471">
        <w:rPr>
          <w:rFonts w:ascii="Times New Roman" w:hAnsi="Times New Roman" w:cs="Times New Roman"/>
          <w:b/>
        </w:rPr>
        <w:t>poz</w:t>
      </w:r>
      <w:r w:rsidR="00976D6A" w:rsidRPr="00E74471">
        <w:rPr>
          <w:rFonts w:ascii="Times New Roman" w:hAnsi="Times New Roman" w:cs="Times New Roman"/>
          <w:b/>
        </w:rPr>
        <w:t>.</w:t>
      </w:r>
      <w:r w:rsidRPr="00E74471">
        <w:rPr>
          <w:rFonts w:ascii="Times New Roman" w:hAnsi="Times New Roman" w:cs="Times New Roman"/>
          <w:b/>
        </w:rPr>
        <w:t xml:space="preserve"> 3</w:t>
      </w:r>
      <w:r w:rsidRPr="00E74471">
        <w:rPr>
          <w:rFonts w:ascii="Times New Roman" w:hAnsi="Times New Roman" w:cs="Times New Roman"/>
        </w:rPr>
        <w:t xml:space="preserve"> – o numerze katalogowym </w:t>
      </w:r>
      <w:r w:rsidRPr="00E74471">
        <w:rPr>
          <w:rFonts w:ascii="Times New Roman" w:hAnsi="Times New Roman" w:cs="Times New Roman"/>
          <w:b/>
        </w:rPr>
        <w:t>N 33193-45.</w:t>
      </w:r>
    </w:p>
    <w:p w:rsidR="00C858D3" w:rsidRPr="00E74471" w:rsidRDefault="00C858D3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E2A78" w:rsidRPr="00E74471" w:rsidRDefault="00BE2A78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 dostarczonej na wezwanie karty katalogowej zaoferowanych wyrobów wynika, że;</w:t>
      </w:r>
    </w:p>
    <w:p w:rsidR="00BE2A78" w:rsidRPr="00E74471" w:rsidRDefault="00BE2A78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- w poz.</w:t>
      </w:r>
      <w:r w:rsidR="00976D6A" w:rsidRPr="00E74471">
        <w:rPr>
          <w:rFonts w:ascii="Times New Roman" w:hAnsi="Times New Roman" w:cs="Times New Roman"/>
          <w:b/>
        </w:rPr>
        <w:t xml:space="preserve"> </w:t>
      </w:r>
      <w:r w:rsidRPr="00E74471">
        <w:rPr>
          <w:rFonts w:ascii="Times New Roman" w:hAnsi="Times New Roman" w:cs="Times New Roman"/>
          <w:b/>
        </w:rPr>
        <w:t>1</w:t>
      </w:r>
      <w:r w:rsidRPr="00E74471">
        <w:rPr>
          <w:rFonts w:ascii="Times New Roman" w:hAnsi="Times New Roman" w:cs="Times New Roman"/>
        </w:rPr>
        <w:t xml:space="preserve"> pod numerem katalogowym – </w:t>
      </w:r>
      <w:r w:rsidR="00416EA7" w:rsidRPr="00E74471">
        <w:rPr>
          <w:rFonts w:ascii="Times New Roman" w:hAnsi="Times New Roman" w:cs="Times New Roman"/>
          <w:b/>
        </w:rPr>
        <w:t>N</w:t>
      </w:r>
      <w:r w:rsidRPr="00E74471">
        <w:rPr>
          <w:rFonts w:ascii="Times New Roman" w:hAnsi="Times New Roman" w:cs="Times New Roman"/>
          <w:b/>
        </w:rPr>
        <w:t>43193-45</w:t>
      </w:r>
      <w:r w:rsidRPr="00E74471">
        <w:rPr>
          <w:rFonts w:ascii="Times New Roman" w:hAnsi="Times New Roman" w:cs="Times New Roman"/>
        </w:rPr>
        <w:t xml:space="preserve"> Wykonawca oferuje: „ USP – 4/0</w:t>
      </w:r>
      <w:r w:rsidR="00C858D3" w:rsidRPr="00E74471">
        <w:rPr>
          <w:rFonts w:ascii="Times New Roman" w:hAnsi="Times New Roman" w:cs="Times New Roman"/>
        </w:rPr>
        <w:t xml:space="preserve">; długość nici – 45 cm; długość igły – 19 mm; krzywizna koła – 3/8; </w:t>
      </w:r>
      <w:r w:rsidR="00416EA7" w:rsidRPr="00E74471">
        <w:rPr>
          <w:rFonts w:ascii="Times New Roman" w:hAnsi="Times New Roman" w:cs="Times New Roman"/>
        </w:rPr>
        <w:t>rodzaj igły</w:t>
      </w:r>
      <w:r w:rsidR="009A2714" w:rsidRPr="00E74471">
        <w:rPr>
          <w:rFonts w:ascii="Times New Roman" w:hAnsi="Times New Roman" w:cs="Times New Roman"/>
        </w:rPr>
        <w:t>:</w:t>
      </w:r>
      <w:r w:rsidR="00416EA7" w:rsidRPr="00E74471">
        <w:rPr>
          <w:rFonts w:ascii="Times New Roman" w:hAnsi="Times New Roman" w:cs="Times New Roman"/>
        </w:rPr>
        <w:t xml:space="preserve"> odwrotnie tnąca”.</w:t>
      </w:r>
    </w:p>
    <w:p w:rsidR="00416EA7" w:rsidRPr="00E74471" w:rsidRDefault="00416EA7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Zamawiający</w:t>
      </w:r>
      <w:r w:rsidRPr="00E74471">
        <w:rPr>
          <w:rFonts w:ascii="Times New Roman" w:hAnsi="Times New Roman" w:cs="Times New Roman"/>
        </w:rPr>
        <w:t xml:space="preserve"> zgodnie z opisem w poz</w:t>
      </w:r>
      <w:r w:rsidR="00976D6A" w:rsidRPr="00E74471">
        <w:rPr>
          <w:rFonts w:ascii="Times New Roman" w:hAnsi="Times New Roman" w:cs="Times New Roman"/>
        </w:rPr>
        <w:t>.</w:t>
      </w:r>
      <w:r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  <w:b/>
        </w:rPr>
        <w:t>1 wymagał</w:t>
      </w:r>
      <w:r w:rsidRPr="00E74471">
        <w:rPr>
          <w:rFonts w:ascii="Times New Roman" w:hAnsi="Times New Roman" w:cs="Times New Roman"/>
        </w:rPr>
        <w:t>:  „nici o grubości (USP) - 4/0</w:t>
      </w:r>
      <w:r w:rsidR="00C858D3" w:rsidRPr="00E74471">
        <w:rPr>
          <w:rFonts w:ascii="Times New Roman" w:hAnsi="Times New Roman" w:cs="Times New Roman"/>
        </w:rPr>
        <w:t>;</w:t>
      </w:r>
      <w:r w:rsidRPr="00E74471">
        <w:rPr>
          <w:rFonts w:ascii="Times New Roman" w:hAnsi="Times New Roman" w:cs="Times New Roman"/>
        </w:rPr>
        <w:t xml:space="preserve"> długoś</w:t>
      </w:r>
      <w:r w:rsidR="00C858D3" w:rsidRPr="00E74471">
        <w:rPr>
          <w:rFonts w:ascii="Times New Roman" w:hAnsi="Times New Roman" w:cs="Times New Roman"/>
        </w:rPr>
        <w:t>ć</w:t>
      </w:r>
      <w:r w:rsidRPr="00E74471">
        <w:rPr>
          <w:rFonts w:ascii="Times New Roman" w:hAnsi="Times New Roman" w:cs="Times New Roman"/>
        </w:rPr>
        <w:t xml:space="preserve"> nitki – 45 cm; 3/8 </w:t>
      </w:r>
      <w:r w:rsidR="009A2714" w:rsidRPr="00E74471">
        <w:rPr>
          <w:rFonts w:ascii="Times New Roman" w:hAnsi="Times New Roman" w:cs="Times New Roman"/>
        </w:rPr>
        <w:t>koła</w:t>
      </w:r>
      <w:r w:rsidR="00C858D3" w:rsidRPr="00E74471">
        <w:rPr>
          <w:rFonts w:ascii="Times New Roman" w:hAnsi="Times New Roman" w:cs="Times New Roman"/>
        </w:rPr>
        <w:t>;</w:t>
      </w:r>
      <w:r w:rsidR="004C2938" w:rsidRPr="00E74471">
        <w:rPr>
          <w:rFonts w:ascii="Times New Roman" w:hAnsi="Times New Roman" w:cs="Times New Roman"/>
        </w:rPr>
        <w:t xml:space="preserve"> 19 </w:t>
      </w:r>
      <w:r w:rsidR="009A2714" w:rsidRPr="00E74471">
        <w:rPr>
          <w:rFonts w:ascii="Times New Roman" w:hAnsi="Times New Roman" w:cs="Times New Roman"/>
        </w:rPr>
        <w:t>mm</w:t>
      </w:r>
      <w:r w:rsidR="004C2938" w:rsidRPr="00E74471">
        <w:rPr>
          <w:rFonts w:ascii="Times New Roman" w:hAnsi="Times New Roman" w:cs="Times New Roman"/>
        </w:rPr>
        <w:t>;</w:t>
      </w:r>
      <w:r w:rsidRPr="00E74471">
        <w:rPr>
          <w:rFonts w:ascii="Times New Roman" w:hAnsi="Times New Roman" w:cs="Times New Roman"/>
        </w:rPr>
        <w:t xml:space="preserve"> </w:t>
      </w:r>
      <w:r w:rsidR="009A2714" w:rsidRPr="00E74471">
        <w:rPr>
          <w:rFonts w:ascii="Times New Roman" w:hAnsi="Times New Roman" w:cs="Times New Roman"/>
        </w:rPr>
        <w:t>odwrotnie tnąca</w:t>
      </w:r>
      <w:r w:rsidRPr="00E74471">
        <w:rPr>
          <w:rFonts w:ascii="Times New Roman" w:hAnsi="Times New Roman" w:cs="Times New Roman"/>
        </w:rPr>
        <w:t xml:space="preserve">, </w:t>
      </w:r>
      <w:r w:rsidRPr="00E74471">
        <w:rPr>
          <w:rFonts w:ascii="Times New Roman" w:hAnsi="Times New Roman" w:cs="Times New Roman"/>
          <w:u w:val="single"/>
        </w:rPr>
        <w:t>kosmetyczna z precyzyjnym ostrzem typu micro-point”.</w:t>
      </w:r>
    </w:p>
    <w:p w:rsidR="00416EA7" w:rsidRPr="00E74471" w:rsidRDefault="00416EA7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- w poz. 3</w:t>
      </w:r>
      <w:r w:rsidRPr="00E74471">
        <w:rPr>
          <w:rFonts w:ascii="Times New Roman" w:hAnsi="Times New Roman" w:cs="Times New Roman"/>
        </w:rPr>
        <w:t xml:space="preserve">, pod numerem katalogowym </w:t>
      </w:r>
      <w:r w:rsidRPr="00E74471">
        <w:rPr>
          <w:rFonts w:ascii="Times New Roman" w:hAnsi="Times New Roman" w:cs="Times New Roman"/>
          <w:b/>
        </w:rPr>
        <w:t>– N33193-45</w:t>
      </w:r>
      <w:r w:rsidR="004C2938" w:rsidRPr="00E74471">
        <w:rPr>
          <w:rFonts w:ascii="Times New Roman" w:hAnsi="Times New Roman" w:cs="Times New Roman"/>
        </w:rPr>
        <w:t xml:space="preserve"> Wykonawca oferuje: „ USP – 3/0; długość nici – 45 cm;</w:t>
      </w:r>
      <w:r w:rsidRPr="00E74471">
        <w:rPr>
          <w:rFonts w:ascii="Times New Roman" w:hAnsi="Times New Roman" w:cs="Times New Roman"/>
        </w:rPr>
        <w:t xml:space="preserve"> długość igły – 19 mm</w:t>
      </w:r>
      <w:r w:rsidR="004C2938" w:rsidRPr="00E74471">
        <w:rPr>
          <w:rFonts w:ascii="Times New Roman" w:hAnsi="Times New Roman" w:cs="Times New Roman"/>
        </w:rPr>
        <w:t>;</w:t>
      </w:r>
      <w:r w:rsidRPr="00E74471">
        <w:rPr>
          <w:rFonts w:ascii="Times New Roman" w:hAnsi="Times New Roman" w:cs="Times New Roman"/>
        </w:rPr>
        <w:t xml:space="preserve"> krzywizna koła – 3/8</w:t>
      </w:r>
      <w:r w:rsidR="004C2938" w:rsidRPr="00E74471">
        <w:rPr>
          <w:rFonts w:ascii="Times New Roman" w:hAnsi="Times New Roman" w:cs="Times New Roman"/>
        </w:rPr>
        <w:t xml:space="preserve">; </w:t>
      </w:r>
      <w:r w:rsidRPr="00E74471">
        <w:rPr>
          <w:rFonts w:ascii="Times New Roman" w:hAnsi="Times New Roman" w:cs="Times New Roman"/>
        </w:rPr>
        <w:t>rodzaj igły</w:t>
      </w:r>
      <w:r w:rsidR="009A2714" w:rsidRPr="00E74471">
        <w:rPr>
          <w:rFonts w:ascii="Times New Roman" w:hAnsi="Times New Roman" w:cs="Times New Roman"/>
        </w:rPr>
        <w:t>:</w:t>
      </w:r>
      <w:r w:rsidRPr="00E74471">
        <w:rPr>
          <w:rFonts w:ascii="Times New Roman" w:hAnsi="Times New Roman" w:cs="Times New Roman"/>
        </w:rPr>
        <w:t xml:space="preserve"> odwrotnie tnąca”.</w:t>
      </w:r>
    </w:p>
    <w:p w:rsidR="00416EA7" w:rsidRPr="00E74471" w:rsidRDefault="00416EA7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74471">
        <w:rPr>
          <w:rFonts w:ascii="Times New Roman" w:hAnsi="Times New Roman" w:cs="Times New Roman"/>
          <w:b/>
        </w:rPr>
        <w:t>Zamawiający</w:t>
      </w:r>
      <w:r w:rsidRPr="00E74471">
        <w:rPr>
          <w:rFonts w:ascii="Times New Roman" w:hAnsi="Times New Roman" w:cs="Times New Roman"/>
        </w:rPr>
        <w:t xml:space="preserve"> zgodnie z op</w:t>
      </w:r>
      <w:r w:rsidR="004C2938" w:rsidRPr="00E74471">
        <w:rPr>
          <w:rFonts w:ascii="Times New Roman" w:hAnsi="Times New Roman" w:cs="Times New Roman"/>
        </w:rPr>
        <w:t xml:space="preserve">isem </w:t>
      </w:r>
      <w:r w:rsidR="004C2938" w:rsidRPr="00E74471">
        <w:rPr>
          <w:rFonts w:ascii="Times New Roman" w:hAnsi="Times New Roman" w:cs="Times New Roman"/>
          <w:b/>
        </w:rPr>
        <w:t>w poz. 3 wymagał</w:t>
      </w:r>
      <w:r w:rsidR="004C2938" w:rsidRPr="00E74471">
        <w:rPr>
          <w:rFonts w:ascii="Times New Roman" w:hAnsi="Times New Roman" w:cs="Times New Roman"/>
        </w:rPr>
        <w:t xml:space="preserve">: </w:t>
      </w:r>
      <w:r w:rsidRPr="00E74471">
        <w:rPr>
          <w:rFonts w:ascii="Times New Roman" w:hAnsi="Times New Roman" w:cs="Times New Roman"/>
        </w:rPr>
        <w:t xml:space="preserve"> „nici o grubości (USP) - 3/0</w:t>
      </w:r>
      <w:r w:rsidR="004C2938" w:rsidRPr="00E74471">
        <w:rPr>
          <w:rFonts w:ascii="Times New Roman" w:hAnsi="Times New Roman" w:cs="Times New Roman"/>
        </w:rPr>
        <w:t>;</w:t>
      </w:r>
      <w:r w:rsidRPr="00E74471">
        <w:rPr>
          <w:rFonts w:ascii="Times New Roman" w:hAnsi="Times New Roman" w:cs="Times New Roman"/>
        </w:rPr>
        <w:t xml:space="preserve"> długoś</w:t>
      </w:r>
      <w:r w:rsidR="004C2938" w:rsidRPr="00E74471">
        <w:rPr>
          <w:rFonts w:ascii="Times New Roman" w:hAnsi="Times New Roman" w:cs="Times New Roman"/>
        </w:rPr>
        <w:t>ć</w:t>
      </w:r>
      <w:r w:rsidRPr="00E74471">
        <w:rPr>
          <w:rFonts w:ascii="Times New Roman" w:hAnsi="Times New Roman" w:cs="Times New Roman"/>
        </w:rPr>
        <w:t xml:space="preserve"> nitki – 45 cm; </w:t>
      </w:r>
      <w:r w:rsidR="004C2938" w:rsidRPr="00E74471">
        <w:rPr>
          <w:rFonts w:ascii="Times New Roman" w:hAnsi="Times New Roman" w:cs="Times New Roman"/>
        </w:rPr>
        <w:t xml:space="preserve">3/8 </w:t>
      </w:r>
      <w:r w:rsidR="009A2714" w:rsidRPr="00E74471">
        <w:rPr>
          <w:rFonts w:ascii="Times New Roman" w:hAnsi="Times New Roman" w:cs="Times New Roman"/>
        </w:rPr>
        <w:t xml:space="preserve">koła; </w:t>
      </w:r>
      <w:r w:rsidR="004C2938" w:rsidRPr="00E74471">
        <w:rPr>
          <w:rFonts w:ascii="Times New Roman" w:hAnsi="Times New Roman" w:cs="Times New Roman"/>
        </w:rPr>
        <w:t xml:space="preserve">19 </w:t>
      </w:r>
      <w:r w:rsidR="009A2714" w:rsidRPr="00E74471">
        <w:rPr>
          <w:rFonts w:ascii="Times New Roman" w:hAnsi="Times New Roman" w:cs="Times New Roman"/>
        </w:rPr>
        <w:t>mm</w:t>
      </w:r>
      <w:r w:rsidR="004C2938" w:rsidRPr="00E74471">
        <w:rPr>
          <w:rFonts w:ascii="Times New Roman" w:hAnsi="Times New Roman" w:cs="Times New Roman"/>
        </w:rPr>
        <w:t>;</w:t>
      </w:r>
      <w:r w:rsidRPr="00E74471">
        <w:rPr>
          <w:rFonts w:ascii="Times New Roman" w:hAnsi="Times New Roman" w:cs="Times New Roman"/>
        </w:rPr>
        <w:t xml:space="preserve"> </w:t>
      </w:r>
      <w:r w:rsidR="009A2714" w:rsidRPr="00E74471">
        <w:rPr>
          <w:rFonts w:ascii="Times New Roman" w:hAnsi="Times New Roman" w:cs="Times New Roman"/>
        </w:rPr>
        <w:t>odwrotnie tnąca</w:t>
      </w:r>
      <w:r w:rsidRPr="00E74471">
        <w:rPr>
          <w:rFonts w:ascii="Times New Roman" w:hAnsi="Times New Roman" w:cs="Times New Roman"/>
        </w:rPr>
        <w:t xml:space="preserve">, </w:t>
      </w:r>
      <w:r w:rsidRPr="00E74471">
        <w:rPr>
          <w:rFonts w:ascii="Times New Roman" w:hAnsi="Times New Roman" w:cs="Times New Roman"/>
          <w:u w:val="single"/>
        </w:rPr>
        <w:t>kosmetyczna z precyzyjnym ostrzem typu micro-point”.</w:t>
      </w:r>
    </w:p>
    <w:p w:rsidR="009A2714" w:rsidRPr="00E74471" w:rsidRDefault="009A2714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9A2714" w:rsidRPr="00E74471" w:rsidRDefault="009A2714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Z przeprowadzonej oceny wynika, </w:t>
      </w:r>
      <w:r w:rsidR="0076193A" w:rsidRPr="00E74471">
        <w:rPr>
          <w:rFonts w:ascii="Times New Roman" w:hAnsi="Times New Roman" w:cs="Times New Roman"/>
        </w:rPr>
        <w:t>że W</w:t>
      </w:r>
      <w:r w:rsidRPr="00E74471">
        <w:rPr>
          <w:rFonts w:ascii="Times New Roman" w:hAnsi="Times New Roman" w:cs="Times New Roman"/>
        </w:rPr>
        <w:t>ykonawca zaoferował wyroby niespełniające wymagań Zamawiającego określonych w SIWZ.</w:t>
      </w:r>
    </w:p>
    <w:p w:rsidR="009A2714" w:rsidRPr="00E74471" w:rsidRDefault="009A2714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16EA7" w:rsidRPr="00E74471" w:rsidRDefault="00416EA7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 xml:space="preserve">Wykonawca pismem z dnia 04.06.2019r. złożył oświadczenie </w:t>
      </w:r>
      <w:r w:rsidR="003C7352" w:rsidRPr="00E74471">
        <w:rPr>
          <w:rFonts w:ascii="Times New Roman" w:hAnsi="Times New Roman" w:cs="Times New Roman"/>
          <w:b/>
        </w:rPr>
        <w:t xml:space="preserve">o wystąpieniu oczywistej omyłki pisarskiej </w:t>
      </w:r>
      <w:r w:rsidR="009A2714" w:rsidRPr="00E74471">
        <w:rPr>
          <w:rFonts w:ascii="Times New Roman" w:hAnsi="Times New Roman" w:cs="Times New Roman"/>
          <w:b/>
        </w:rPr>
        <w:t xml:space="preserve">w </w:t>
      </w:r>
      <w:r w:rsidR="003C7352" w:rsidRPr="00E74471">
        <w:rPr>
          <w:rFonts w:ascii="Times New Roman" w:hAnsi="Times New Roman" w:cs="Times New Roman"/>
          <w:b/>
        </w:rPr>
        <w:t>poz. 1 i poz. 3 w/w Części Formularza cenowego w kolumnie „ numer katalogowy”.</w:t>
      </w:r>
    </w:p>
    <w:p w:rsidR="003C7352" w:rsidRPr="00E74471" w:rsidRDefault="003C7352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</w:rPr>
        <w:t xml:space="preserve">Według Wykonawcy w </w:t>
      </w:r>
      <w:r w:rsidRPr="00E74471">
        <w:rPr>
          <w:rFonts w:ascii="Times New Roman" w:hAnsi="Times New Roman" w:cs="Times New Roman"/>
          <w:b/>
        </w:rPr>
        <w:t>poz. 1</w:t>
      </w:r>
      <w:r w:rsidRPr="00E74471">
        <w:rPr>
          <w:rFonts w:ascii="Times New Roman" w:hAnsi="Times New Roman" w:cs="Times New Roman"/>
        </w:rPr>
        <w:t xml:space="preserve"> w kolumnie „ numer katalogowy” winien być numer </w:t>
      </w:r>
      <w:r w:rsidRPr="00E74471">
        <w:rPr>
          <w:rFonts w:ascii="Times New Roman" w:hAnsi="Times New Roman" w:cs="Times New Roman"/>
          <w:b/>
        </w:rPr>
        <w:t>N46193-45</w:t>
      </w:r>
      <w:r w:rsidRPr="00E74471">
        <w:rPr>
          <w:rFonts w:ascii="Times New Roman" w:hAnsi="Times New Roman" w:cs="Times New Roman"/>
        </w:rPr>
        <w:t xml:space="preserve"> zamiast </w:t>
      </w:r>
      <w:r w:rsidRPr="00E74471">
        <w:rPr>
          <w:rFonts w:ascii="Times New Roman" w:hAnsi="Times New Roman" w:cs="Times New Roman"/>
          <w:b/>
        </w:rPr>
        <w:t>N43193-45</w:t>
      </w:r>
      <w:r w:rsidRPr="00E74471">
        <w:rPr>
          <w:rFonts w:ascii="Times New Roman" w:hAnsi="Times New Roman" w:cs="Times New Roman"/>
        </w:rPr>
        <w:t xml:space="preserve">, a w </w:t>
      </w:r>
      <w:r w:rsidRPr="00E74471">
        <w:rPr>
          <w:rFonts w:ascii="Times New Roman" w:hAnsi="Times New Roman" w:cs="Times New Roman"/>
          <w:b/>
        </w:rPr>
        <w:t>poz. 3</w:t>
      </w:r>
      <w:r w:rsidRPr="00E74471">
        <w:rPr>
          <w:rFonts w:ascii="Times New Roman" w:hAnsi="Times New Roman" w:cs="Times New Roman"/>
        </w:rPr>
        <w:t xml:space="preserve"> kolumnie „numer katalogowy” winien być numer </w:t>
      </w:r>
      <w:r w:rsidRPr="00E74471">
        <w:rPr>
          <w:rFonts w:ascii="Times New Roman" w:hAnsi="Times New Roman" w:cs="Times New Roman"/>
          <w:b/>
        </w:rPr>
        <w:t>N63193-45</w:t>
      </w:r>
      <w:r w:rsidRPr="00E74471">
        <w:rPr>
          <w:rFonts w:ascii="Times New Roman" w:hAnsi="Times New Roman" w:cs="Times New Roman"/>
        </w:rPr>
        <w:t xml:space="preserve"> zamiast  </w:t>
      </w:r>
      <w:r w:rsidRPr="00E74471">
        <w:rPr>
          <w:rFonts w:ascii="Times New Roman" w:hAnsi="Times New Roman" w:cs="Times New Roman"/>
          <w:b/>
        </w:rPr>
        <w:t>N33193-45.</w:t>
      </w:r>
    </w:p>
    <w:p w:rsidR="004C2938" w:rsidRPr="00E74471" w:rsidRDefault="004C2938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Pod </w:t>
      </w:r>
      <w:r w:rsidR="009A2714" w:rsidRPr="00E74471">
        <w:rPr>
          <w:rFonts w:ascii="Times New Roman" w:hAnsi="Times New Roman" w:cs="Times New Roman"/>
        </w:rPr>
        <w:t xml:space="preserve">wskazanym w Oświadczeniu Wykonawcy - </w:t>
      </w:r>
      <w:r w:rsidRPr="00E74471">
        <w:rPr>
          <w:rFonts w:ascii="Times New Roman" w:hAnsi="Times New Roman" w:cs="Times New Roman"/>
        </w:rPr>
        <w:t xml:space="preserve">numerem katalogowym </w:t>
      </w:r>
      <w:r w:rsidRPr="00E74471">
        <w:rPr>
          <w:rFonts w:ascii="Times New Roman" w:hAnsi="Times New Roman" w:cs="Times New Roman"/>
          <w:b/>
        </w:rPr>
        <w:t xml:space="preserve">N46193-45 dla poz. 1 </w:t>
      </w:r>
      <w:r w:rsidRPr="00E74471">
        <w:rPr>
          <w:rFonts w:ascii="Times New Roman" w:hAnsi="Times New Roman" w:cs="Times New Roman"/>
        </w:rPr>
        <w:t>znajduje się</w:t>
      </w:r>
      <w:r w:rsidRPr="00E74471">
        <w:rPr>
          <w:rFonts w:ascii="Times New Roman" w:hAnsi="Times New Roman" w:cs="Times New Roman"/>
          <w:b/>
        </w:rPr>
        <w:t xml:space="preserve"> </w:t>
      </w:r>
      <w:r w:rsidRPr="00E74471">
        <w:rPr>
          <w:rFonts w:ascii="Times New Roman" w:hAnsi="Times New Roman" w:cs="Times New Roman"/>
        </w:rPr>
        <w:t>następujący opis oferowanego wyrobu: „ USP – 4/0; długość nici – 45 cm; długość igły – 19 mm; krzywizna koła – 3/8; rodzaj igły</w:t>
      </w:r>
      <w:r w:rsidR="009A2714" w:rsidRPr="00E74471">
        <w:rPr>
          <w:rFonts w:ascii="Times New Roman" w:hAnsi="Times New Roman" w:cs="Times New Roman"/>
        </w:rPr>
        <w:t>:</w:t>
      </w:r>
      <w:r w:rsidRPr="00E74471">
        <w:rPr>
          <w:rFonts w:ascii="Times New Roman" w:hAnsi="Times New Roman" w:cs="Times New Roman"/>
        </w:rPr>
        <w:t xml:space="preserve"> odwrotnie tnąca z precyzyjnym ostrzem”</w:t>
      </w:r>
      <w:r w:rsidR="009A2714" w:rsidRPr="00E74471">
        <w:rPr>
          <w:rFonts w:ascii="Times New Roman" w:hAnsi="Times New Roman" w:cs="Times New Roman"/>
        </w:rPr>
        <w:t xml:space="preserve"> natomiast p</w:t>
      </w:r>
      <w:r w:rsidRPr="00E74471">
        <w:rPr>
          <w:rFonts w:ascii="Times New Roman" w:hAnsi="Times New Roman" w:cs="Times New Roman"/>
        </w:rPr>
        <w:t xml:space="preserve">od numerem katalogowym </w:t>
      </w:r>
      <w:r w:rsidRPr="00E74471">
        <w:rPr>
          <w:rFonts w:ascii="Times New Roman" w:hAnsi="Times New Roman" w:cs="Times New Roman"/>
          <w:b/>
        </w:rPr>
        <w:t xml:space="preserve">N63193-45 dla poz. 3 </w:t>
      </w:r>
      <w:r w:rsidRPr="00E74471">
        <w:rPr>
          <w:rFonts w:ascii="Times New Roman" w:hAnsi="Times New Roman" w:cs="Times New Roman"/>
        </w:rPr>
        <w:t>znajduje się następujący opis oferowanego wyrobu: „ USP – 6/0; długość nici – 45 cm; długość igły – 19 mm; krzywizna koła – 3/8; rodzaj igły</w:t>
      </w:r>
      <w:r w:rsidR="009A2714" w:rsidRPr="00E74471">
        <w:rPr>
          <w:rFonts w:ascii="Times New Roman" w:hAnsi="Times New Roman" w:cs="Times New Roman"/>
        </w:rPr>
        <w:t>:</w:t>
      </w:r>
      <w:r w:rsidRPr="00E74471">
        <w:rPr>
          <w:rFonts w:ascii="Times New Roman" w:hAnsi="Times New Roman" w:cs="Times New Roman"/>
        </w:rPr>
        <w:t xml:space="preserve"> odwrotnie tnąca”.</w:t>
      </w:r>
    </w:p>
    <w:p w:rsidR="0076193A" w:rsidRPr="00E74471" w:rsidRDefault="0076193A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C7352" w:rsidRPr="00E74471" w:rsidRDefault="00F359A4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Wykonawca zwrócił się z prośb</w:t>
      </w:r>
      <w:r w:rsidR="00976D6A" w:rsidRPr="00E74471">
        <w:rPr>
          <w:rFonts w:ascii="Times New Roman" w:hAnsi="Times New Roman" w:cs="Times New Roman"/>
        </w:rPr>
        <w:t>ą</w:t>
      </w:r>
      <w:r w:rsidRPr="00E74471">
        <w:rPr>
          <w:rFonts w:ascii="Times New Roman" w:hAnsi="Times New Roman" w:cs="Times New Roman"/>
        </w:rPr>
        <w:t xml:space="preserve"> o akceptację omyłki pisarskiej.</w:t>
      </w:r>
    </w:p>
    <w:p w:rsidR="0076193A" w:rsidRPr="00E74471" w:rsidRDefault="0076193A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C3A5C" w:rsidRPr="00E74471" w:rsidRDefault="004C2938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  <w:b/>
        </w:rPr>
        <w:t>Zamawiający nie może uznać Oświadczenia Wykonawcy</w:t>
      </w:r>
      <w:r w:rsidR="007C3A5C" w:rsidRPr="00E74471">
        <w:rPr>
          <w:rFonts w:ascii="Times New Roman" w:hAnsi="Times New Roman" w:cs="Times New Roman"/>
        </w:rPr>
        <w:t xml:space="preserve"> z dnia 04.06.2019 o zaistnieniu omyłki pisarskiej w zakresie numerów katalogowych do poz. 1 i 3 Formularza cenowego na Część 42</w:t>
      </w:r>
      <w:r w:rsidR="0076193A" w:rsidRPr="00E74471">
        <w:rPr>
          <w:rFonts w:ascii="Times New Roman" w:hAnsi="Times New Roman" w:cs="Times New Roman"/>
        </w:rPr>
        <w:br/>
      </w:r>
      <w:r w:rsidR="007C3A5C" w:rsidRPr="00E74471">
        <w:rPr>
          <w:rFonts w:ascii="Times New Roman" w:hAnsi="Times New Roman" w:cs="Times New Roman"/>
          <w:b/>
        </w:rPr>
        <w:t xml:space="preserve"> i dokonać poprawienia oferty w </w:t>
      </w:r>
      <w:r w:rsidR="00C03C52" w:rsidRPr="00E74471">
        <w:rPr>
          <w:rFonts w:ascii="Times New Roman" w:hAnsi="Times New Roman" w:cs="Times New Roman"/>
          <w:b/>
        </w:rPr>
        <w:t xml:space="preserve">trybie </w:t>
      </w:r>
      <w:r w:rsidR="007C3A5C" w:rsidRPr="00E74471">
        <w:rPr>
          <w:rFonts w:ascii="Times New Roman" w:hAnsi="Times New Roman" w:cs="Times New Roman"/>
          <w:b/>
        </w:rPr>
        <w:t>art. 87 ust. 2</w:t>
      </w:r>
      <w:r w:rsidR="00C03C52" w:rsidRPr="00E74471">
        <w:rPr>
          <w:rFonts w:ascii="Times New Roman" w:hAnsi="Times New Roman" w:cs="Times New Roman"/>
          <w:b/>
        </w:rPr>
        <w:t xml:space="preserve"> pkt 1) ustawy PZP</w:t>
      </w:r>
      <w:r w:rsidR="007C3A5C" w:rsidRPr="00E74471">
        <w:rPr>
          <w:rFonts w:ascii="Times New Roman" w:hAnsi="Times New Roman" w:cs="Times New Roman"/>
        </w:rPr>
        <w:t xml:space="preserve">, gdyż zaoferowane zmiany zmieniłyby treść oferty w sposób istotny. Zmiana numerów katalogowych zaoferowanych wyrobów </w:t>
      </w:r>
      <w:r w:rsidR="009A2714" w:rsidRPr="00E74471">
        <w:rPr>
          <w:rFonts w:ascii="Times New Roman" w:hAnsi="Times New Roman" w:cs="Times New Roman"/>
        </w:rPr>
        <w:t xml:space="preserve">jest próbą </w:t>
      </w:r>
      <w:r w:rsidR="007C3A5C" w:rsidRPr="00E74471">
        <w:rPr>
          <w:rFonts w:ascii="Times New Roman" w:hAnsi="Times New Roman" w:cs="Times New Roman"/>
        </w:rPr>
        <w:t xml:space="preserve"> dopasowania treści oferty do wymagań SIWZ, przez co jest to zmiana niedozwolona w treści oferty.</w:t>
      </w:r>
    </w:p>
    <w:p w:rsidR="00F359A4" w:rsidRPr="00E74471" w:rsidRDefault="00F359A4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Wnioskowana przez Wykonawcę zmiana numerów katalogowych w poz. 1 i poz. 3 w Formularzu cenowym nie kwalifikuje się do poprawienia</w:t>
      </w:r>
      <w:r w:rsidR="00C03C52" w:rsidRPr="00E74471">
        <w:rPr>
          <w:rFonts w:ascii="Times New Roman" w:hAnsi="Times New Roman" w:cs="Times New Roman"/>
        </w:rPr>
        <w:t xml:space="preserve"> w trybie art. 87 ust. 2 ustawy PZP</w:t>
      </w:r>
      <w:r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  <w:b/>
        </w:rPr>
        <w:t>jako omyłka</w:t>
      </w:r>
      <w:r w:rsidRPr="00E74471">
        <w:rPr>
          <w:rFonts w:ascii="Times New Roman" w:hAnsi="Times New Roman" w:cs="Times New Roman"/>
        </w:rPr>
        <w:t>.</w:t>
      </w:r>
    </w:p>
    <w:p w:rsidR="00723EEE" w:rsidRPr="00E74471" w:rsidRDefault="00F359A4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Zmiana numerów katalogowych </w:t>
      </w:r>
      <w:r w:rsidR="009A2714" w:rsidRPr="00E74471">
        <w:rPr>
          <w:rFonts w:ascii="Times New Roman" w:hAnsi="Times New Roman" w:cs="Times New Roman"/>
        </w:rPr>
        <w:t xml:space="preserve">spowodowałaby istotną </w:t>
      </w:r>
      <w:r w:rsidRPr="00E74471">
        <w:rPr>
          <w:rFonts w:ascii="Times New Roman" w:hAnsi="Times New Roman" w:cs="Times New Roman"/>
        </w:rPr>
        <w:t xml:space="preserve"> zmianę treści oferty, gdyż </w:t>
      </w:r>
      <w:r w:rsidR="007A246B" w:rsidRPr="00E74471">
        <w:rPr>
          <w:rFonts w:ascii="Times New Roman" w:hAnsi="Times New Roman" w:cs="Times New Roman"/>
        </w:rPr>
        <w:t xml:space="preserve"> w konsekwencji </w:t>
      </w:r>
      <w:r w:rsidRPr="00E74471">
        <w:rPr>
          <w:rFonts w:ascii="Times New Roman" w:hAnsi="Times New Roman" w:cs="Times New Roman"/>
        </w:rPr>
        <w:t>Wykonawca</w:t>
      </w:r>
      <w:r w:rsidR="007A246B" w:rsidRPr="00E74471">
        <w:rPr>
          <w:rFonts w:ascii="Times New Roman" w:hAnsi="Times New Roman" w:cs="Times New Roman"/>
        </w:rPr>
        <w:t xml:space="preserve"> zaoferowałby inny wyrób niż zaoferowany w Formularzu cenowym złożonym wraz </w:t>
      </w:r>
      <w:r w:rsidR="0076193A" w:rsidRPr="00E74471">
        <w:rPr>
          <w:rFonts w:ascii="Times New Roman" w:hAnsi="Times New Roman" w:cs="Times New Roman"/>
        </w:rPr>
        <w:br/>
      </w:r>
      <w:r w:rsidR="007A246B" w:rsidRPr="00E74471">
        <w:rPr>
          <w:rFonts w:ascii="Times New Roman" w:hAnsi="Times New Roman" w:cs="Times New Roman"/>
        </w:rPr>
        <w:t>z ofertą.</w:t>
      </w:r>
    </w:p>
    <w:p w:rsidR="005C788F" w:rsidRPr="00E74471" w:rsidRDefault="00723EEE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lastRenderedPageBreak/>
        <w:t>Zamawiający w sposób przejrzysty</w:t>
      </w:r>
      <w:r w:rsidR="001A585B" w:rsidRPr="00E74471">
        <w:rPr>
          <w:rFonts w:ascii="Times New Roman" w:hAnsi="Times New Roman" w:cs="Times New Roman"/>
        </w:rPr>
        <w:t xml:space="preserve">, </w:t>
      </w:r>
      <w:r w:rsidRPr="00E74471">
        <w:rPr>
          <w:rFonts w:ascii="Times New Roman" w:hAnsi="Times New Roman" w:cs="Times New Roman"/>
        </w:rPr>
        <w:t xml:space="preserve"> jednoznaczny określił elementy </w:t>
      </w:r>
      <w:r w:rsidR="00C03C52" w:rsidRPr="00E74471">
        <w:rPr>
          <w:rFonts w:ascii="Times New Roman" w:hAnsi="Times New Roman" w:cs="Times New Roman"/>
        </w:rPr>
        <w:t xml:space="preserve">jakie </w:t>
      </w:r>
      <w:r w:rsidRPr="00E74471">
        <w:rPr>
          <w:rFonts w:ascii="Times New Roman" w:hAnsi="Times New Roman" w:cs="Times New Roman"/>
        </w:rPr>
        <w:t xml:space="preserve">mają identyfikować </w:t>
      </w:r>
      <w:r w:rsidR="005C788F" w:rsidRPr="00E74471">
        <w:rPr>
          <w:rFonts w:ascii="Times New Roman" w:hAnsi="Times New Roman" w:cs="Times New Roman"/>
        </w:rPr>
        <w:t>oferowane wyroby, na potwierdzenie czego</w:t>
      </w:r>
      <w:r w:rsidR="00C03C52" w:rsidRPr="00E74471">
        <w:rPr>
          <w:rFonts w:ascii="Times New Roman" w:hAnsi="Times New Roman" w:cs="Times New Roman"/>
        </w:rPr>
        <w:t xml:space="preserve"> Wykonawca</w:t>
      </w:r>
      <w:r w:rsidR="005C788F" w:rsidRPr="00E74471">
        <w:rPr>
          <w:rFonts w:ascii="Times New Roman" w:hAnsi="Times New Roman" w:cs="Times New Roman"/>
        </w:rPr>
        <w:t xml:space="preserve"> miał wskazać numery katalogowe oferowanych wyrobów i potwierdzić (poprzez dostarczenie kart katalogowych</w:t>
      </w:r>
      <w:r w:rsidR="007A246B" w:rsidRPr="00E74471">
        <w:rPr>
          <w:rFonts w:ascii="Times New Roman" w:hAnsi="Times New Roman" w:cs="Times New Roman"/>
        </w:rPr>
        <w:t xml:space="preserve"> i próbek</w:t>
      </w:r>
      <w:r w:rsidR="005C788F" w:rsidRPr="00E74471">
        <w:rPr>
          <w:rFonts w:ascii="Times New Roman" w:hAnsi="Times New Roman" w:cs="Times New Roman"/>
        </w:rPr>
        <w:t>), że oferowane wyroby wskazane w Formularz</w:t>
      </w:r>
      <w:r w:rsidR="00C03C52" w:rsidRPr="00E74471">
        <w:rPr>
          <w:rFonts w:ascii="Times New Roman" w:hAnsi="Times New Roman" w:cs="Times New Roman"/>
        </w:rPr>
        <w:t>u</w:t>
      </w:r>
      <w:r w:rsidR="005C788F" w:rsidRPr="00E74471">
        <w:rPr>
          <w:rFonts w:ascii="Times New Roman" w:hAnsi="Times New Roman" w:cs="Times New Roman"/>
        </w:rPr>
        <w:t xml:space="preserve"> cenowym, pod danym numerem katalogowym </w:t>
      </w:r>
      <w:r w:rsidR="007A246B" w:rsidRPr="00E74471">
        <w:rPr>
          <w:rFonts w:ascii="Times New Roman" w:hAnsi="Times New Roman" w:cs="Times New Roman"/>
        </w:rPr>
        <w:t>są zgodne z wymaganiami przedmiotowymi opisanymi przez Zamawiającego w SIWZ.</w:t>
      </w:r>
    </w:p>
    <w:p w:rsidR="007A246B" w:rsidRPr="00E74471" w:rsidRDefault="007A246B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A246B" w:rsidRPr="00E74471" w:rsidRDefault="0076193A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Wykonawca  powyższego nie potwierdził, przez co </w:t>
      </w:r>
      <w:r w:rsidR="007A246B" w:rsidRPr="00E74471">
        <w:rPr>
          <w:rFonts w:ascii="Times New Roman" w:hAnsi="Times New Roman" w:cs="Times New Roman"/>
        </w:rPr>
        <w:t>Oferta Wykonawcy nie jest zgodna z wymaganiami Zamawiającego.</w:t>
      </w:r>
    </w:p>
    <w:p w:rsidR="005C788F" w:rsidRPr="00E74471" w:rsidRDefault="005C788F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C788F" w:rsidRPr="00E74471" w:rsidRDefault="0076193A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Z</w:t>
      </w:r>
      <w:r w:rsidR="005C788F" w:rsidRPr="00E74471">
        <w:rPr>
          <w:rFonts w:ascii="Times New Roman" w:hAnsi="Times New Roman" w:cs="Times New Roman"/>
          <w:b/>
        </w:rPr>
        <w:t xml:space="preserve">amawiający odrzucił ofertę Wykonawcy: </w:t>
      </w:r>
      <w:r w:rsidR="005C788F" w:rsidRPr="00E74471">
        <w:rPr>
          <w:rFonts w:ascii="Times New Roman" w:eastAsia="Times New Roman" w:hAnsi="Times New Roman" w:cs="Times New Roman"/>
          <w:b/>
          <w:lang w:eastAsia="pl-PL"/>
        </w:rPr>
        <w:t xml:space="preserve">2M Materia </w:t>
      </w:r>
      <w:proofErr w:type="spellStart"/>
      <w:r w:rsidR="005C788F" w:rsidRPr="00E74471">
        <w:rPr>
          <w:rFonts w:ascii="Times New Roman" w:eastAsia="Times New Roman" w:hAnsi="Times New Roman" w:cs="Times New Roman"/>
          <w:b/>
          <w:lang w:eastAsia="pl-PL"/>
        </w:rPr>
        <w:t>Medica</w:t>
      </w:r>
      <w:proofErr w:type="spellEnd"/>
      <w:r w:rsidR="005C788F" w:rsidRPr="00E74471">
        <w:rPr>
          <w:rFonts w:ascii="Times New Roman" w:eastAsia="Times New Roman" w:hAnsi="Times New Roman" w:cs="Times New Roman"/>
          <w:b/>
          <w:lang w:eastAsia="pl-PL"/>
        </w:rPr>
        <w:t xml:space="preserve"> Sp. z o.o.,</w:t>
      </w:r>
      <w:r w:rsidR="005C788F" w:rsidRPr="00E74471">
        <w:rPr>
          <w:rFonts w:ascii="Times New Roman" w:eastAsia="Times New Roman" w:hAnsi="Times New Roman" w:cs="Times New Roman"/>
          <w:b/>
          <w:lang w:eastAsia="pl-PL"/>
        </w:rPr>
        <w:br/>
        <w:t xml:space="preserve"> ul. Sudecka 133, 53-128 Wrocław</w:t>
      </w:r>
      <w:r w:rsidR="0085772E" w:rsidRPr="00E74471">
        <w:rPr>
          <w:rFonts w:ascii="Times New Roman" w:eastAsia="Times New Roman" w:hAnsi="Times New Roman" w:cs="Times New Roman"/>
          <w:b/>
          <w:lang w:eastAsia="pl-PL"/>
        </w:rPr>
        <w:t xml:space="preserve"> złożon</w:t>
      </w:r>
      <w:r w:rsidR="001A585B" w:rsidRPr="00E74471">
        <w:rPr>
          <w:rFonts w:ascii="Times New Roman" w:eastAsia="Times New Roman" w:hAnsi="Times New Roman" w:cs="Times New Roman"/>
          <w:b/>
          <w:lang w:eastAsia="pl-PL"/>
        </w:rPr>
        <w:t>ą</w:t>
      </w:r>
      <w:r w:rsidR="0085772E" w:rsidRPr="00E74471">
        <w:rPr>
          <w:rFonts w:ascii="Times New Roman" w:eastAsia="Times New Roman" w:hAnsi="Times New Roman" w:cs="Times New Roman"/>
          <w:b/>
          <w:lang w:eastAsia="pl-PL"/>
        </w:rPr>
        <w:t xml:space="preserve"> na Część 42 na podstawie art. 89 ust 1 pkt 2 ustawy PZP.</w:t>
      </w:r>
    </w:p>
    <w:p w:rsidR="005C788F" w:rsidRPr="00E74471" w:rsidRDefault="005C788F" w:rsidP="00416EA7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16EA7" w:rsidRPr="00E74471" w:rsidRDefault="00416EA7" w:rsidP="00901C8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56A42" w:rsidRPr="00E74471" w:rsidRDefault="00C56A42" w:rsidP="00C56A42">
      <w:pPr>
        <w:pStyle w:val="Akapitzlist"/>
        <w:numPr>
          <w:ilvl w:val="0"/>
          <w:numId w:val="38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>Zawiadomienie o odrzuceniu oferty Wykonawcy</w:t>
      </w:r>
    </w:p>
    <w:p w:rsidR="00C56A42" w:rsidRPr="00E74471" w:rsidRDefault="00C56A42" w:rsidP="00C56A42">
      <w:pPr>
        <w:tabs>
          <w:tab w:val="left" w:pos="4536"/>
        </w:tabs>
        <w:spacing w:after="0" w:line="360" w:lineRule="auto"/>
        <w:ind w:left="41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Zamawiający informuje, że odrzucił ofertę</w:t>
      </w:r>
      <w:r w:rsidRPr="00E74471">
        <w:rPr>
          <w:rFonts w:ascii="Times New Roman" w:hAnsi="Times New Roman" w:cs="Times New Roman"/>
        </w:rPr>
        <w:t xml:space="preserve"> Wykonawcy </w:t>
      </w:r>
      <w:r w:rsidRPr="00E74471">
        <w:rPr>
          <w:rFonts w:ascii="Times New Roman" w:eastAsia="Times New Roman" w:hAnsi="Times New Roman" w:cs="Times New Roman"/>
          <w:lang w:eastAsia="pl-PL"/>
        </w:rPr>
        <w:t>ALBIS MAZUR Sp. z o.o.,</w:t>
      </w:r>
      <w:r w:rsidRPr="00E74471">
        <w:rPr>
          <w:rFonts w:ascii="Times New Roman" w:eastAsia="Times New Roman" w:hAnsi="Times New Roman" w:cs="Times New Roman"/>
          <w:lang w:eastAsia="pl-PL"/>
        </w:rPr>
        <w:br/>
        <w:t>ul. Stawiszyńska 10 lok. 2, 62-800 Kalisz</w:t>
      </w:r>
      <w:r w:rsidRPr="00E74471">
        <w:rPr>
          <w:rFonts w:ascii="Times New Roman" w:hAnsi="Times New Roman" w:cs="Times New Roman"/>
          <w:b/>
        </w:rPr>
        <w:t xml:space="preserve"> złożoną na Część 29 Aspirator ssący do biopsji endometrium.</w:t>
      </w:r>
    </w:p>
    <w:p w:rsidR="00C56A42" w:rsidRPr="00E74471" w:rsidRDefault="00C56A42" w:rsidP="00C56A4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56A42" w:rsidRPr="00E74471" w:rsidRDefault="00C56A42" w:rsidP="00C56A4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odrzucił ofertę w/w Wykonawcy na podstawie art. 89 ust.</w:t>
      </w:r>
      <w:r w:rsidR="00AC5CEF"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</w:rPr>
        <w:t>1 pkt. 7a) ustawy PZP.</w:t>
      </w:r>
    </w:p>
    <w:p w:rsidR="00C56A42" w:rsidRPr="00E74471" w:rsidRDefault="00C56A42" w:rsidP="00C56A4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Zgodnie z art. 89 ust.</w:t>
      </w:r>
      <w:r w:rsidR="00AC5CEF"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</w:rPr>
        <w:t>1, pkt. 7a) ustawy PZP Zamawiający odrzuca ofertę, jeżeli Wykonawca nie wyraził zgody</w:t>
      </w:r>
      <w:r w:rsidR="00AC5CEF" w:rsidRPr="00E74471">
        <w:rPr>
          <w:rFonts w:ascii="Times New Roman" w:hAnsi="Times New Roman" w:cs="Times New Roman"/>
        </w:rPr>
        <w:t>,</w:t>
      </w:r>
      <w:r w:rsidRPr="00E74471">
        <w:rPr>
          <w:rFonts w:ascii="Times New Roman" w:hAnsi="Times New Roman" w:cs="Times New Roman"/>
        </w:rPr>
        <w:t xml:space="preserve"> o której mowa w art. 85 ust.</w:t>
      </w:r>
      <w:r w:rsidR="00AC5CEF"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</w:rPr>
        <w:t>2, na przedłużenie terminu związania ofertą.</w:t>
      </w:r>
    </w:p>
    <w:p w:rsidR="00C56A42" w:rsidRPr="00E74471" w:rsidRDefault="00C56A42" w:rsidP="00C56A4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D06E36" w:rsidRPr="00E74471" w:rsidRDefault="00D06E36" w:rsidP="00C56A4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pismem z dnia 17.06.2019r. wystąpił do Wykonawcy z wnioskiem o wyrażenie zgody na przedłużenie terminu związania ofertą od dnia 23.06.2019r. o okres 30 dni.</w:t>
      </w:r>
    </w:p>
    <w:p w:rsidR="00D06E36" w:rsidRPr="00E74471" w:rsidRDefault="00D06E36" w:rsidP="00C56A4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Wykonawca był zobowiązany przesłać odpowiedź na wniosek elektronicznie oraz pocztą.</w:t>
      </w:r>
    </w:p>
    <w:p w:rsidR="00D06E36" w:rsidRPr="00E74471" w:rsidRDefault="00D06E36" w:rsidP="00C56A4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Wykonawca nie przesłał </w:t>
      </w:r>
      <w:r w:rsidR="00DA2749" w:rsidRPr="00E74471">
        <w:rPr>
          <w:rFonts w:ascii="Times New Roman" w:hAnsi="Times New Roman" w:cs="Times New Roman"/>
        </w:rPr>
        <w:t xml:space="preserve">żadnej </w:t>
      </w:r>
      <w:r w:rsidRPr="00E74471">
        <w:rPr>
          <w:rFonts w:ascii="Times New Roman" w:hAnsi="Times New Roman" w:cs="Times New Roman"/>
        </w:rPr>
        <w:t xml:space="preserve">odpowiedzi na </w:t>
      </w:r>
      <w:r w:rsidR="00DA2749" w:rsidRPr="00E74471">
        <w:rPr>
          <w:rFonts w:ascii="Times New Roman" w:hAnsi="Times New Roman" w:cs="Times New Roman"/>
        </w:rPr>
        <w:t>wezwanie</w:t>
      </w:r>
      <w:r w:rsidRPr="00E74471">
        <w:rPr>
          <w:rFonts w:ascii="Times New Roman" w:hAnsi="Times New Roman" w:cs="Times New Roman"/>
        </w:rPr>
        <w:t xml:space="preserve"> Zamawiającego.</w:t>
      </w:r>
    </w:p>
    <w:p w:rsidR="00AC5CEF" w:rsidRPr="00E74471" w:rsidRDefault="00DA2749" w:rsidP="00C56A4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>Termin</w:t>
      </w:r>
      <w:r w:rsidR="00621BAD" w:rsidRPr="00E74471">
        <w:rPr>
          <w:rFonts w:ascii="Times New Roman" w:hAnsi="Times New Roman" w:cs="Times New Roman"/>
          <w:b/>
        </w:rPr>
        <w:t xml:space="preserve">  związania ofertą </w:t>
      </w:r>
      <w:r w:rsidRPr="00E74471">
        <w:rPr>
          <w:rFonts w:ascii="Times New Roman" w:hAnsi="Times New Roman" w:cs="Times New Roman"/>
          <w:b/>
        </w:rPr>
        <w:t xml:space="preserve">upłynął </w:t>
      </w:r>
      <w:r w:rsidR="00621BAD" w:rsidRPr="00E74471">
        <w:rPr>
          <w:rFonts w:ascii="Times New Roman" w:hAnsi="Times New Roman" w:cs="Times New Roman"/>
          <w:b/>
        </w:rPr>
        <w:t xml:space="preserve"> 22.06.2019r.</w:t>
      </w:r>
    </w:p>
    <w:p w:rsidR="00C56A42" w:rsidRPr="00E74471" w:rsidRDefault="00D06E36" w:rsidP="00AC5C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zgodnie z obowiązującymi przepisami cyt./wyżej ma obowiązek odrzucić ofertę Wykonawcy, jeśli nie wyraził zgody</w:t>
      </w:r>
      <w:r w:rsidR="00AC5CEF" w:rsidRPr="00E74471">
        <w:rPr>
          <w:rFonts w:ascii="Times New Roman" w:hAnsi="Times New Roman" w:cs="Times New Roman"/>
        </w:rPr>
        <w:t>,</w:t>
      </w:r>
      <w:r w:rsidRPr="00E74471">
        <w:rPr>
          <w:rFonts w:ascii="Times New Roman" w:hAnsi="Times New Roman" w:cs="Times New Roman"/>
        </w:rPr>
        <w:t xml:space="preserve"> o której mowa w art. 85</w:t>
      </w:r>
      <w:r w:rsidR="00AC5CEF" w:rsidRPr="00E74471">
        <w:rPr>
          <w:rFonts w:ascii="Times New Roman" w:hAnsi="Times New Roman" w:cs="Times New Roman"/>
        </w:rPr>
        <w:t xml:space="preserve"> ust. 2 ustawy PZP na przedłu</w:t>
      </w:r>
      <w:r w:rsidRPr="00E74471">
        <w:rPr>
          <w:rFonts w:ascii="Times New Roman" w:hAnsi="Times New Roman" w:cs="Times New Roman"/>
        </w:rPr>
        <w:t>żenie terminu związania oferta.</w:t>
      </w:r>
    </w:p>
    <w:p w:rsidR="00AC5CEF" w:rsidRPr="00E74471" w:rsidRDefault="00AC5CEF" w:rsidP="00AC5C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W ocenie UZP nieprzedłużenie okresu związania ofertą powinno zostać uznane za równoważne</w:t>
      </w:r>
      <w:r w:rsidRPr="00E74471">
        <w:rPr>
          <w:rFonts w:ascii="Times New Roman" w:hAnsi="Times New Roman" w:cs="Times New Roman"/>
        </w:rPr>
        <w:br/>
        <w:t xml:space="preserve"> z rezygnacją Wykonawcy z dalszego udziału w postępowaniu o udzielenie zamówień publicznych.</w:t>
      </w:r>
    </w:p>
    <w:p w:rsidR="00621BAD" w:rsidRPr="00E74471" w:rsidRDefault="00621BAD" w:rsidP="00AC5C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9071CD" w:rsidRPr="00E74471" w:rsidRDefault="009071CD" w:rsidP="00AC5C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Upływ terminu związania ofertą powoduje więc jej wygaśnięcie, w związku z czym oferta przestaje być wiążącym oferenta oświadczeniem woli, wyrażającym jego gotowość do zawarcia umowy na określonych w ofercie warunkach (wyrok Krajowej Izby Odwoławczej z 27 sierpnia 2014 r., KIO 1669/14).</w:t>
      </w:r>
    </w:p>
    <w:p w:rsidR="00621BAD" w:rsidRPr="00E74471" w:rsidRDefault="009071CD" w:rsidP="00AC5C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lastRenderedPageBreak/>
        <w:t xml:space="preserve">Jak wskazała Krajowa Izba Odwoławcza w wyroku z 6 lutego 2017 r. (sygn. akt KIO 151/17) obowiązek odrzucenia oferty na podstawie art. 89 ust. </w:t>
      </w:r>
      <w:r w:rsidR="00DA2749" w:rsidRPr="00E74471">
        <w:rPr>
          <w:rFonts w:ascii="Times New Roman" w:hAnsi="Times New Roman" w:cs="Times New Roman"/>
        </w:rPr>
        <w:t>1 pkt 7a) ustawy PZP aktualizuje</w:t>
      </w:r>
      <w:r w:rsidRPr="00E74471">
        <w:rPr>
          <w:rFonts w:ascii="Times New Roman" w:hAnsi="Times New Roman" w:cs="Times New Roman"/>
        </w:rPr>
        <w:t xml:space="preserve"> się, w sytuacji w której na wezwanie Zamawiającego do przedłużenia terminu związania ofertą Wykonawca takiej zgody nie wyrazi.</w:t>
      </w:r>
      <w:r w:rsidR="00621BAD"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</w:rPr>
        <w:t>Zgoda nie może być dorozumiana, chociażby ze względu na zasadę pisemności postępowania (art. 9 ust. 1 ustawy PZP), dlatego nawet inne czynności</w:t>
      </w:r>
      <w:r w:rsidR="007F4D28" w:rsidRPr="00E74471">
        <w:rPr>
          <w:rFonts w:ascii="Times New Roman" w:hAnsi="Times New Roman" w:cs="Times New Roman"/>
        </w:rPr>
        <w:t xml:space="preserve"> wskazujące na wolę przedłużenia terminu związania ofertą nie zastępują oświadczenia woli, które powinno być utrwalone na piśmie.</w:t>
      </w:r>
    </w:p>
    <w:p w:rsidR="007F4D28" w:rsidRPr="00E74471" w:rsidRDefault="007F4D28" w:rsidP="00AC5C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Jeśli Wykonawca nie podjął czynności na wezwanie zamawiającego, to należy przyjąć, wobec braku zgody (czynności pozytywnej), że zgody tej nie udziela.</w:t>
      </w:r>
    </w:p>
    <w:p w:rsidR="00621BAD" w:rsidRPr="00E74471" w:rsidRDefault="00621BAD" w:rsidP="00AC5CEF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56A42" w:rsidRPr="00E74471" w:rsidRDefault="00C56A42" w:rsidP="00621BAD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  <w:bCs/>
        </w:rPr>
        <w:t xml:space="preserve">Biorąc powyższe pod uwagę, Zamawiający odrzucił </w:t>
      </w:r>
      <w:r w:rsidR="007F4D28" w:rsidRPr="00E74471">
        <w:rPr>
          <w:rFonts w:ascii="Times New Roman" w:eastAsia="Times New Roman" w:hAnsi="Times New Roman" w:cs="Times New Roman"/>
          <w:lang w:eastAsia="pl-PL"/>
        </w:rPr>
        <w:t>ALBIS MAZUR Sp. z o.o., ul. Stawiszyńska 10 lok.2, 62-800 Kalisz</w:t>
      </w:r>
      <w:r w:rsidR="007F4D28" w:rsidRPr="00E74471">
        <w:rPr>
          <w:rFonts w:ascii="Times New Roman" w:hAnsi="Times New Roman" w:cs="Times New Roman"/>
          <w:b/>
          <w:bCs/>
        </w:rPr>
        <w:t xml:space="preserve"> </w:t>
      </w:r>
      <w:r w:rsidRPr="00E74471">
        <w:rPr>
          <w:rFonts w:ascii="Times New Roman" w:hAnsi="Times New Roman" w:cs="Times New Roman"/>
          <w:b/>
          <w:bCs/>
        </w:rPr>
        <w:t>złożoną na Część 2</w:t>
      </w:r>
      <w:r w:rsidR="007F4D28" w:rsidRPr="00E74471">
        <w:rPr>
          <w:rFonts w:ascii="Times New Roman" w:hAnsi="Times New Roman" w:cs="Times New Roman"/>
          <w:b/>
          <w:bCs/>
        </w:rPr>
        <w:t>9</w:t>
      </w:r>
      <w:r w:rsidRPr="00E74471">
        <w:rPr>
          <w:rFonts w:ascii="Times New Roman" w:hAnsi="Times New Roman" w:cs="Times New Roman"/>
          <w:b/>
          <w:bCs/>
        </w:rPr>
        <w:t xml:space="preserve"> na podstawie art. 8</w:t>
      </w:r>
      <w:r w:rsidR="007F4D28" w:rsidRPr="00E74471">
        <w:rPr>
          <w:rFonts w:ascii="Times New Roman" w:hAnsi="Times New Roman" w:cs="Times New Roman"/>
          <w:b/>
          <w:bCs/>
        </w:rPr>
        <w:t>7</w:t>
      </w:r>
      <w:r w:rsidRPr="00E74471">
        <w:rPr>
          <w:rFonts w:ascii="Times New Roman" w:hAnsi="Times New Roman" w:cs="Times New Roman"/>
          <w:b/>
          <w:bCs/>
        </w:rPr>
        <w:t xml:space="preserve"> ust. 1 pkt </w:t>
      </w:r>
      <w:r w:rsidR="007F4D28" w:rsidRPr="00E74471">
        <w:rPr>
          <w:rFonts w:ascii="Times New Roman" w:hAnsi="Times New Roman" w:cs="Times New Roman"/>
          <w:b/>
          <w:bCs/>
        </w:rPr>
        <w:t>7a)</w:t>
      </w:r>
      <w:r w:rsidRPr="00E74471">
        <w:rPr>
          <w:rFonts w:ascii="Times New Roman" w:hAnsi="Times New Roman" w:cs="Times New Roman"/>
          <w:b/>
          <w:bCs/>
        </w:rPr>
        <w:t xml:space="preserve"> ustawy PZP.</w:t>
      </w:r>
    </w:p>
    <w:p w:rsidR="005953B7" w:rsidRPr="00E74471" w:rsidRDefault="005953B7" w:rsidP="005953B7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0A1579" w:rsidRPr="00E74471" w:rsidRDefault="000A1579" w:rsidP="000A1579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t xml:space="preserve">Zawiadomienie o odrzuceniu oferty Wykonawcy </w:t>
      </w:r>
    </w:p>
    <w:p w:rsidR="000A1579" w:rsidRPr="00E74471" w:rsidRDefault="000A1579" w:rsidP="000A1579">
      <w:pPr>
        <w:spacing w:after="0" w:line="360" w:lineRule="auto"/>
        <w:ind w:left="41"/>
        <w:jc w:val="both"/>
        <w:rPr>
          <w:rFonts w:ascii="Times New Roman" w:eastAsia="Times New Roman" w:hAnsi="Times New Roman" w:cs="Times New Roman"/>
          <w:lang w:eastAsia="pl-PL"/>
        </w:rPr>
      </w:pPr>
      <w:r w:rsidRPr="00E74471">
        <w:rPr>
          <w:rFonts w:ascii="Times New Roman" w:hAnsi="Times New Roman" w:cs="Times New Roman"/>
          <w:b/>
        </w:rPr>
        <w:t>Zamawiający informuje, że odrzucił ofertę</w:t>
      </w:r>
      <w:r w:rsidRPr="00E74471">
        <w:rPr>
          <w:rFonts w:ascii="Times New Roman" w:hAnsi="Times New Roman" w:cs="Times New Roman"/>
        </w:rPr>
        <w:t xml:space="preserve"> Wykonawcy </w:t>
      </w:r>
      <w:r w:rsidRPr="00E74471">
        <w:rPr>
          <w:rFonts w:ascii="Times New Roman" w:eastAsia="Times New Roman" w:hAnsi="Times New Roman" w:cs="Times New Roman"/>
          <w:lang w:eastAsia="pl-PL"/>
        </w:rPr>
        <w:t xml:space="preserve">Euro-Centrum Bożena i Cezariusz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Wirkowscy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>., ul. Chodakowska 10, 96-5</w:t>
      </w:r>
      <w:r w:rsidR="008E19D7" w:rsidRPr="00E74471">
        <w:rPr>
          <w:rFonts w:ascii="Times New Roman" w:eastAsia="Times New Roman" w:hAnsi="Times New Roman" w:cs="Times New Roman"/>
          <w:lang w:eastAsia="pl-PL"/>
        </w:rPr>
        <w:t>03 Sochaczew złożoną</w:t>
      </w:r>
      <w:r w:rsidRPr="00E74471">
        <w:rPr>
          <w:rFonts w:ascii="Times New Roman" w:eastAsia="Times New Roman" w:hAnsi="Times New Roman" w:cs="Times New Roman"/>
          <w:lang w:eastAsia="pl-PL"/>
        </w:rPr>
        <w:t xml:space="preserve"> na Część 37.Obłożenia  operacyjne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j.u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>.</w:t>
      </w:r>
      <w:r w:rsidRPr="00E74471">
        <w:rPr>
          <w:rFonts w:ascii="Times New Roman" w:hAnsi="Times New Roman" w:cs="Times New Roman"/>
        </w:rPr>
        <w:t xml:space="preserve"> </w:t>
      </w:r>
    </w:p>
    <w:p w:rsidR="000A1579" w:rsidRPr="00E74471" w:rsidRDefault="000A1579" w:rsidP="000A15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 xml:space="preserve"> Zamawiający odrzucił ofertę w/w Wykonawcy na Część 37 na podstawie art. 89 ust.1 pkt</w:t>
      </w:r>
      <w:r w:rsidR="00661D7B" w:rsidRPr="00E74471">
        <w:rPr>
          <w:rFonts w:ascii="Times New Roman" w:hAnsi="Times New Roman" w:cs="Times New Roman"/>
        </w:rPr>
        <w:t xml:space="preserve"> 1 i pkt.2)</w:t>
      </w:r>
      <w:r w:rsidRPr="00E74471">
        <w:rPr>
          <w:rFonts w:ascii="Times New Roman" w:hAnsi="Times New Roman" w:cs="Times New Roman"/>
        </w:rPr>
        <w:t xml:space="preserve"> </w:t>
      </w:r>
      <w:r w:rsidRPr="00E74471">
        <w:rPr>
          <w:rFonts w:ascii="Times New Roman" w:hAnsi="Times New Roman" w:cs="Times New Roman"/>
        </w:rPr>
        <w:br/>
        <w:t xml:space="preserve"> ustawy PZP.</w:t>
      </w:r>
    </w:p>
    <w:p w:rsidR="000A1579" w:rsidRPr="00E74471" w:rsidRDefault="000A1579" w:rsidP="000A1579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Zgodnie z art. 89 ust.1, pkt.</w:t>
      </w:r>
      <w:r w:rsidR="00661D7B" w:rsidRPr="00E74471">
        <w:rPr>
          <w:rFonts w:ascii="Times New Roman" w:hAnsi="Times New Roman" w:cs="Times New Roman"/>
        </w:rPr>
        <w:t>1) i pkt.</w:t>
      </w:r>
      <w:r w:rsidRPr="00E74471">
        <w:rPr>
          <w:rFonts w:ascii="Times New Roman" w:hAnsi="Times New Roman" w:cs="Times New Roman"/>
        </w:rPr>
        <w:t>2</w:t>
      </w:r>
      <w:r w:rsidR="00661D7B" w:rsidRPr="00E74471">
        <w:rPr>
          <w:rFonts w:ascii="Times New Roman" w:hAnsi="Times New Roman" w:cs="Times New Roman"/>
        </w:rPr>
        <w:t>)</w:t>
      </w:r>
      <w:r w:rsidRPr="00E74471">
        <w:rPr>
          <w:rFonts w:ascii="Times New Roman" w:hAnsi="Times New Roman" w:cs="Times New Roman"/>
        </w:rPr>
        <w:t xml:space="preserve"> ustawy PZP Zamawiający odrzuca ofertę, jeżeli </w:t>
      </w:r>
      <w:r w:rsidR="00661D7B" w:rsidRPr="00E74471">
        <w:rPr>
          <w:rFonts w:ascii="Times New Roman" w:hAnsi="Times New Roman" w:cs="Times New Roman"/>
        </w:rPr>
        <w:t xml:space="preserve">jest niezgodna </w:t>
      </w:r>
      <w:r w:rsidR="00661D7B" w:rsidRPr="00E74471">
        <w:rPr>
          <w:rFonts w:ascii="Times New Roman" w:hAnsi="Times New Roman" w:cs="Times New Roman"/>
        </w:rPr>
        <w:br/>
        <w:t>z ustawą (pkt</w:t>
      </w:r>
      <w:r w:rsidR="00977E8F" w:rsidRPr="00E74471">
        <w:rPr>
          <w:rFonts w:ascii="Times New Roman" w:hAnsi="Times New Roman" w:cs="Times New Roman"/>
        </w:rPr>
        <w:t>.</w:t>
      </w:r>
      <w:r w:rsidR="00661D7B" w:rsidRPr="00E74471">
        <w:rPr>
          <w:rFonts w:ascii="Times New Roman" w:hAnsi="Times New Roman" w:cs="Times New Roman"/>
        </w:rPr>
        <w:t xml:space="preserve">1)  oraz jeśli </w:t>
      </w:r>
      <w:r w:rsidRPr="00E74471">
        <w:rPr>
          <w:rFonts w:ascii="Times New Roman" w:hAnsi="Times New Roman" w:cs="Times New Roman"/>
        </w:rPr>
        <w:t>jej treść  nie odpowiada treści specyfikacji istotnych warunków zamówienia</w:t>
      </w:r>
      <w:r w:rsidR="00661D7B" w:rsidRPr="00E74471">
        <w:rPr>
          <w:rFonts w:ascii="Times New Roman" w:hAnsi="Times New Roman" w:cs="Times New Roman"/>
        </w:rPr>
        <w:t xml:space="preserve"> (pkt.2)</w:t>
      </w:r>
      <w:r w:rsidRPr="00E74471">
        <w:rPr>
          <w:rFonts w:ascii="Times New Roman" w:hAnsi="Times New Roman" w:cs="Times New Roman"/>
        </w:rPr>
        <w:t>.</w:t>
      </w:r>
    </w:p>
    <w:p w:rsidR="00A27EC4" w:rsidRPr="00E74471" w:rsidRDefault="00A27EC4" w:rsidP="005953B7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0A1579" w:rsidRPr="00E74471" w:rsidRDefault="003A2CE9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E74471">
        <w:rPr>
          <w:rFonts w:ascii="Times New Roman" w:hAnsi="Times New Roman" w:cs="Times New Roman"/>
        </w:rPr>
        <w:t xml:space="preserve">Zgodnie z treścią zapisów rozdz. VI, ust.3 pkt. 1), 18) SIWZ </w:t>
      </w:r>
      <w:r w:rsidR="000A1579" w:rsidRPr="00E74471">
        <w:rPr>
          <w:rFonts w:ascii="Times New Roman" w:hAnsi="Times New Roman" w:cs="Times New Roman"/>
          <w:szCs w:val="20"/>
        </w:rPr>
        <w:t>Zamawiający w Części 37, w poz. 1 obłożenia do artroskopii kolana i w poz. 4 obłożenia do cystoskopii żądał dostarczenia:</w:t>
      </w:r>
    </w:p>
    <w:p w:rsidR="000A1579" w:rsidRPr="00E74471" w:rsidRDefault="000A1579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E74471">
        <w:rPr>
          <w:rFonts w:ascii="Times New Roman" w:hAnsi="Times New Roman" w:cs="Times New Roman"/>
          <w:szCs w:val="20"/>
        </w:rPr>
        <w:t xml:space="preserve">       -     kart katalogowych/ innych materiałów informacyjnych producenta  </w:t>
      </w:r>
      <w:r w:rsidR="003A2CE9" w:rsidRPr="00E74471">
        <w:rPr>
          <w:rFonts w:ascii="Times New Roman" w:hAnsi="Times New Roman" w:cs="Times New Roman"/>
          <w:szCs w:val="20"/>
        </w:rPr>
        <w:t xml:space="preserve">zawierających opis  oferowanych wyrobów </w:t>
      </w:r>
      <w:r w:rsidRPr="00E74471">
        <w:rPr>
          <w:rFonts w:ascii="Times New Roman" w:hAnsi="Times New Roman" w:cs="Times New Roman"/>
          <w:szCs w:val="20"/>
        </w:rPr>
        <w:t xml:space="preserve">w zakresie Części 37 poz. 1, 2, 3, 4, </w:t>
      </w:r>
    </w:p>
    <w:p w:rsidR="000A1579" w:rsidRPr="00E74471" w:rsidRDefault="000A1579" w:rsidP="000A1579">
      <w:pPr>
        <w:pStyle w:val="Akapitzlist"/>
        <w:numPr>
          <w:ilvl w:val="0"/>
          <w:numId w:val="41"/>
        </w:num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E74471">
        <w:rPr>
          <w:rFonts w:ascii="Times New Roman" w:hAnsi="Times New Roman" w:cs="Times New Roman"/>
          <w:szCs w:val="24"/>
        </w:rPr>
        <w:t xml:space="preserve">próbek oferowanych wyrobów zgodnych z wymaganiami Zamawiającego, dla pozycji określonych oraz w </w:t>
      </w:r>
      <w:r w:rsidRPr="00E74471">
        <w:rPr>
          <w:rFonts w:ascii="Times New Roman" w:hAnsi="Times New Roman" w:cs="Times New Roman"/>
          <w:szCs w:val="24"/>
          <w:u w:val="single"/>
        </w:rPr>
        <w:t>Części 37 poz. 1,4</w:t>
      </w:r>
      <w:r w:rsidRPr="00E74471">
        <w:rPr>
          <w:rFonts w:ascii="Times New Roman" w:hAnsi="Times New Roman" w:cs="Times New Roman"/>
          <w:szCs w:val="24"/>
        </w:rPr>
        <w:t xml:space="preserve"> .</w:t>
      </w:r>
    </w:p>
    <w:p w:rsidR="000A1579" w:rsidRPr="00E74471" w:rsidRDefault="000A1579" w:rsidP="0074069A">
      <w:pPr>
        <w:tabs>
          <w:tab w:val="left" w:pos="5103"/>
        </w:tabs>
        <w:spacing w:after="0" w:line="36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E74471">
        <w:rPr>
          <w:rFonts w:ascii="Times New Roman" w:hAnsi="Times New Roman" w:cs="Times New Roman"/>
          <w:szCs w:val="20"/>
        </w:rPr>
        <w:t>Na wezwanie Zamawiającego z dnia 31.05.2019 Wykonawca dostarczył żąd</w:t>
      </w:r>
      <w:r w:rsidR="0074069A" w:rsidRPr="00E74471">
        <w:rPr>
          <w:rFonts w:ascii="Times New Roman" w:hAnsi="Times New Roman" w:cs="Times New Roman"/>
          <w:szCs w:val="20"/>
        </w:rPr>
        <w:t>ane dokumenty.</w:t>
      </w:r>
    </w:p>
    <w:p w:rsidR="000A1579" w:rsidRPr="00E74471" w:rsidRDefault="000A1579" w:rsidP="0074069A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 xml:space="preserve">Zgodnie z </w:t>
      </w:r>
      <w:r w:rsidR="0074069A" w:rsidRPr="00E74471">
        <w:rPr>
          <w:rFonts w:ascii="Times New Roman" w:hAnsi="Times New Roman" w:cs="Times New Roman"/>
          <w:szCs w:val="24"/>
        </w:rPr>
        <w:t xml:space="preserve">zapisami </w:t>
      </w:r>
      <w:r w:rsidRPr="00E74471">
        <w:rPr>
          <w:rFonts w:ascii="Times New Roman" w:hAnsi="Times New Roman" w:cs="Times New Roman"/>
          <w:szCs w:val="24"/>
        </w:rPr>
        <w:t xml:space="preserve">SIWZ Komisja przetargowa dokonała oceny próbek </w:t>
      </w:r>
      <w:r w:rsidR="00977E8F" w:rsidRPr="00E74471">
        <w:rPr>
          <w:rFonts w:ascii="Times New Roman" w:hAnsi="Times New Roman" w:cs="Times New Roman"/>
          <w:szCs w:val="24"/>
        </w:rPr>
        <w:t xml:space="preserve">i opisów  zawartych w dostarczonych Kartach technicznych gotowych wyrobów/ kartach katalogowych / zw. dalej KTGW/ </w:t>
      </w:r>
      <w:r w:rsidRPr="00E74471">
        <w:rPr>
          <w:rFonts w:ascii="Times New Roman" w:hAnsi="Times New Roman" w:cs="Times New Roman"/>
          <w:szCs w:val="24"/>
        </w:rPr>
        <w:t>pod k</w:t>
      </w:r>
      <w:r w:rsidR="0074069A" w:rsidRPr="00E74471">
        <w:rPr>
          <w:rFonts w:ascii="Times New Roman" w:hAnsi="Times New Roman" w:cs="Times New Roman"/>
          <w:szCs w:val="24"/>
        </w:rPr>
        <w:t>ą</w:t>
      </w:r>
      <w:r w:rsidRPr="00E74471">
        <w:rPr>
          <w:rFonts w:ascii="Times New Roman" w:hAnsi="Times New Roman" w:cs="Times New Roman"/>
          <w:szCs w:val="24"/>
        </w:rPr>
        <w:t>tem zgodności z wymaganiami Za</w:t>
      </w:r>
      <w:r w:rsidR="00977E8F" w:rsidRPr="00E74471">
        <w:rPr>
          <w:rFonts w:ascii="Times New Roman" w:hAnsi="Times New Roman" w:cs="Times New Roman"/>
          <w:szCs w:val="24"/>
        </w:rPr>
        <w:t>mawiającego.</w:t>
      </w:r>
    </w:p>
    <w:p w:rsidR="000A1579" w:rsidRPr="00E74471" w:rsidRDefault="000A1579" w:rsidP="000A1579">
      <w:pPr>
        <w:pStyle w:val="Akapitzlist"/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74471">
        <w:rPr>
          <w:rFonts w:ascii="Times New Roman" w:hAnsi="Times New Roman" w:cs="Times New Roman"/>
          <w:b/>
          <w:szCs w:val="24"/>
        </w:rPr>
        <w:t>W wyniku tej oceny okazało się, że zaoferowane w Części 37</w:t>
      </w:r>
      <w:r w:rsidR="00977E8F" w:rsidRPr="00E74471">
        <w:rPr>
          <w:rFonts w:ascii="Times New Roman" w:hAnsi="Times New Roman" w:cs="Times New Roman"/>
          <w:b/>
          <w:szCs w:val="24"/>
        </w:rPr>
        <w:t xml:space="preserve"> próbki</w:t>
      </w:r>
      <w:r w:rsidRPr="00E74471">
        <w:rPr>
          <w:rFonts w:ascii="Times New Roman" w:hAnsi="Times New Roman" w:cs="Times New Roman"/>
          <w:b/>
          <w:szCs w:val="24"/>
        </w:rPr>
        <w:t>:</w:t>
      </w:r>
    </w:p>
    <w:p w:rsidR="000A1579" w:rsidRPr="00E74471" w:rsidRDefault="00977E8F" w:rsidP="000A1579">
      <w:pPr>
        <w:pStyle w:val="Akapitzlist"/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b/>
          <w:szCs w:val="24"/>
        </w:rPr>
        <w:t>- dla</w:t>
      </w:r>
      <w:r w:rsidR="000A1579" w:rsidRPr="00E74471">
        <w:rPr>
          <w:rFonts w:ascii="Times New Roman" w:hAnsi="Times New Roman" w:cs="Times New Roman"/>
          <w:b/>
          <w:szCs w:val="24"/>
        </w:rPr>
        <w:t xml:space="preserve"> poz. 1 obłożenia do artroskopii kolana, Nr katalogowy ZOS-1</w:t>
      </w:r>
      <w:r w:rsidR="000A1579" w:rsidRPr="00E7447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A1579" w:rsidRPr="00E74471">
        <w:rPr>
          <w:rFonts w:ascii="Times New Roman" w:hAnsi="Times New Roman" w:cs="Times New Roman"/>
          <w:szCs w:val="24"/>
        </w:rPr>
        <w:t>tj</w:t>
      </w:r>
      <w:proofErr w:type="spellEnd"/>
      <w:r w:rsidR="000A1579" w:rsidRPr="00E74471">
        <w:rPr>
          <w:rFonts w:ascii="Times New Roman" w:hAnsi="Times New Roman" w:cs="Times New Roman"/>
          <w:szCs w:val="24"/>
        </w:rPr>
        <w:t>:</w:t>
      </w:r>
    </w:p>
    <w:p w:rsidR="000A1579" w:rsidRPr="00E74471" w:rsidRDefault="000A1579" w:rsidP="000A1579">
      <w:pPr>
        <w:pStyle w:val="Akapitzlist"/>
        <w:numPr>
          <w:ilvl w:val="0"/>
          <w:numId w:val="42"/>
        </w:num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>serweta 320*240 cm z samouszczelniającym otworem o średnicy +/- 7 cm z torbą do zbierania płynów</w:t>
      </w:r>
    </w:p>
    <w:p w:rsidR="000A1579" w:rsidRPr="00E74471" w:rsidRDefault="000A1579" w:rsidP="000A1579">
      <w:pPr>
        <w:pStyle w:val="Akapitzlist"/>
        <w:numPr>
          <w:ilvl w:val="0"/>
          <w:numId w:val="42"/>
        </w:num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>pokrowiec na kończynę dolną 37*75 cm</w:t>
      </w:r>
    </w:p>
    <w:p w:rsidR="000A1579" w:rsidRPr="00E74471" w:rsidRDefault="000A1579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 xml:space="preserve">             - </w:t>
      </w:r>
      <w:r w:rsidR="00977E8F" w:rsidRPr="00E74471">
        <w:rPr>
          <w:rFonts w:ascii="Times New Roman" w:hAnsi="Times New Roman" w:cs="Times New Roman"/>
          <w:b/>
          <w:szCs w:val="24"/>
        </w:rPr>
        <w:t>dla</w:t>
      </w:r>
      <w:r w:rsidRPr="00E74471">
        <w:rPr>
          <w:rFonts w:ascii="Times New Roman" w:hAnsi="Times New Roman" w:cs="Times New Roman"/>
          <w:b/>
          <w:szCs w:val="24"/>
        </w:rPr>
        <w:t xml:space="preserve"> poz. 4 obłożenia do cystoskopii,  Nr katalogowy ZOS- 28,tj.</w:t>
      </w:r>
      <w:r w:rsidRPr="00E74471">
        <w:rPr>
          <w:rFonts w:ascii="Times New Roman" w:hAnsi="Times New Roman" w:cs="Times New Roman"/>
          <w:szCs w:val="24"/>
        </w:rPr>
        <w:t xml:space="preserve"> </w:t>
      </w:r>
    </w:p>
    <w:p w:rsidR="000A1579" w:rsidRPr="00E74471" w:rsidRDefault="000A1579" w:rsidP="000A1579">
      <w:pPr>
        <w:pStyle w:val="Akapitzlist"/>
        <w:numPr>
          <w:ilvl w:val="0"/>
          <w:numId w:val="42"/>
        </w:num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lastRenderedPageBreak/>
        <w:t>pokrowiec na nogę 120*75 cm</w:t>
      </w:r>
    </w:p>
    <w:p w:rsidR="000A1579" w:rsidRPr="00E74471" w:rsidRDefault="000A1579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E74471">
        <w:rPr>
          <w:rFonts w:ascii="Times New Roman" w:hAnsi="Times New Roman" w:cs="Times New Roman"/>
          <w:b/>
          <w:szCs w:val="24"/>
        </w:rPr>
        <w:t>są niezgodne  z opisem zawartym w KTGW, tj. posiadają warstwę włókniny od wewnątrz (strona przylegającą do pacjenta) natomiast  na zewnątrz warstwę folii.</w:t>
      </w:r>
    </w:p>
    <w:p w:rsidR="000A1579" w:rsidRPr="00E74471" w:rsidRDefault="000A1579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E74471">
        <w:rPr>
          <w:rFonts w:ascii="Times New Roman" w:hAnsi="Times New Roman" w:cs="Times New Roman"/>
          <w:szCs w:val="24"/>
        </w:rPr>
        <w:t>Zgodnie z opisem wyrobów w załączonych KTGW wyrób wykonany jest „z laminatu dwuwarstwowego na całej powierzchni (</w:t>
      </w:r>
      <w:r w:rsidRPr="00E74471">
        <w:rPr>
          <w:rFonts w:ascii="Times New Roman" w:hAnsi="Times New Roman" w:cs="Times New Roman"/>
          <w:szCs w:val="24"/>
          <w:u w:val="single"/>
        </w:rPr>
        <w:t>warstwa zewnętrzna chłonna z włókniny polipropylenowej, druga warstwa barierowa -  nieprzemakalna folia PE)”.</w:t>
      </w:r>
    </w:p>
    <w:p w:rsidR="000A1579" w:rsidRPr="00E74471" w:rsidRDefault="000A1579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E74471">
        <w:rPr>
          <w:rFonts w:ascii="Times New Roman" w:hAnsi="Times New Roman" w:cs="Times New Roman"/>
          <w:b/>
          <w:szCs w:val="24"/>
        </w:rPr>
        <w:t xml:space="preserve">Wobec występującej sprzeczności między opisem </w:t>
      </w:r>
      <w:r w:rsidR="00977E8F" w:rsidRPr="00E74471">
        <w:rPr>
          <w:rFonts w:ascii="Times New Roman" w:hAnsi="Times New Roman" w:cs="Times New Roman"/>
          <w:b/>
          <w:szCs w:val="24"/>
        </w:rPr>
        <w:t>przedmiotu zamówienia zawartym</w:t>
      </w:r>
      <w:r w:rsidRPr="00E74471">
        <w:rPr>
          <w:rFonts w:ascii="Times New Roman" w:hAnsi="Times New Roman" w:cs="Times New Roman"/>
          <w:b/>
          <w:szCs w:val="24"/>
        </w:rPr>
        <w:t xml:space="preserve"> w KTGW, a przesłanymi prób</w:t>
      </w:r>
      <w:r w:rsidR="00CD6A6A" w:rsidRPr="00E74471">
        <w:rPr>
          <w:rFonts w:ascii="Times New Roman" w:hAnsi="Times New Roman" w:cs="Times New Roman"/>
          <w:b/>
          <w:szCs w:val="24"/>
        </w:rPr>
        <w:t>kami wyrobów - Zamawiający wezwał Wykonawcę pismem z dnia 01.07.19r. do złożenia wyjaśnień w powyższym zakresie i</w:t>
      </w:r>
      <w:r w:rsidRPr="00E74471">
        <w:rPr>
          <w:rFonts w:ascii="Times New Roman" w:hAnsi="Times New Roman" w:cs="Times New Roman"/>
          <w:b/>
          <w:szCs w:val="24"/>
        </w:rPr>
        <w:t xml:space="preserve"> przesłania właściw</w:t>
      </w:r>
      <w:r w:rsidR="007B2CFA" w:rsidRPr="00E74471">
        <w:rPr>
          <w:rFonts w:ascii="Times New Roman" w:hAnsi="Times New Roman" w:cs="Times New Roman"/>
          <w:b/>
          <w:szCs w:val="24"/>
        </w:rPr>
        <w:t>y</w:t>
      </w:r>
      <w:r w:rsidR="00977E8F" w:rsidRPr="00E74471">
        <w:rPr>
          <w:rFonts w:ascii="Times New Roman" w:hAnsi="Times New Roman" w:cs="Times New Roman"/>
          <w:b/>
          <w:szCs w:val="24"/>
        </w:rPr>
        <w:t>ch próbek zaoferowanych wyrobów.</w:t>
      </w:r>
    </w:p>
    <w:p w:rsidR="007B2CFA" w:rsidRPr="00E74471" w:rsidRDefault="007B2CFA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7B2CFA" w:rsidRPr="00E74471" w:rsidRDefault="007B2CFA" w:rsidP="007B2CFA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E74471">
        <w:rPr>
          <w:rFonts w:ascii="Times New Roman" w:hAnsi="Times New Roman" w:cs="Times New Roman"/>
          <w:szCs w:val="24"/>
        </w:rPr>
        <w:t xml:space="preserve">Zamawiający w powyższym Wezwaniu wezwał także Wykonawcę </w:t>
      </w:r>
      <w:r w:rsidRPr="00E74471">
        <w:rPr>
          <w:rFonts w:ascii="Times New Roman" w:hAnsi="Times New Roman" w:cs="Times New Roman"/>
          <w:b/>
          <w:szCs w:val="20"/>
        </w:rPr>
        <w:t xml:space="preserve">do złożenia oryginałów KTGW lub kopii poświadczonych za zgodność z oryginałem przez osobę upełnomocnioną wraz </w:t>
      </w:r>
      <w:r w:rsidR="008E19D7" w:rsidRPr="00E74471">
        <w:rPr>
          <w:rFonts w:ascii="Times New Roman" w:hAnsi="Times New Roman" w:cs="Times New Roman"/>
          <w:b/>
          <w:szCs w:val="20"/>
        </w:rPr>
        <w:br/>
      </w:r>
      <w:r w:rsidRPr="00E74471">
        <w:rPr>
          <w:rFonts w:ascii="Times New Roman" w:hAnsi="Times New Roman" w:cs="Times New Roman"/>
          <w:b/>
          <w:szCs w:val="20"/>
        </w:rPr>
        <w:t xml:space="preserve">z załączeniem stosownego pełnomocnictwa. </w:t>
      </w:r>
    </w:p>
    <w:p w:rsidR="007B2CFA" w:rsidRPr="00E74471" w:rsidRDefault="007B2CFA" w:rsidP="007B2CFA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E74471">
        <w:rPr>
          <w:rFonts w:ascii="Times New Roman" w:hAnsi="Times New Roman" w:cs="Times New Roman"/>
          <w:szCs w:val="20"/>
        </w:rPr>
        <w:t xml:space="preserve">Zamawiający powziął wątpliwość  czy załączone KTGW zostały potwierdzone </w:t>
      </w:r>
      <w:r w:rsidR="00C8678B" w:rsidRPr="00E74471">
        <w:rPr>
          <w:rFonts w:ascii="Times New Roman" w:hAnsi="Times New Roman" w:cs="Times New Roman"/>
          <w:szCs w:val="20"/>
        </w:rPr>
        <w:t xml:space="preserve">za zgodność </w:t>
      </w:r>
      <w:r w:rsidR="00C8678B" w:rsidRPr="00E74471">
        <w:rPr>
          <w:rFonts w:ascii="Times New Roman" w:hAnsi="Times New Roman" w:cs="Times New Roman"/>
          <w:szCs w:val="20"/>
        </w:rPr>
        <w:br/>
        <w:t xml:space="preserve">z oryginałem </w:t>
      </w:r>
      <w:r w:rsidRPr="00E74471">
        <w:rPr>
          <w:rFonts w:ascii="Times New Roman" w:hAnsi="Times New Roman" w:cs="Times New Roman"/>
          <w:szCs w:val="20"/>
        </w:rPr>
        <w:t>przez upełnomocnione osoby.</w:t>
      </w:r>
    </w:p>
    <w:p w:rsidR="007B2CFA" w:rsidRPr="00E74471" w:rsidRDefault="007B2CFA" w:rsidP="007B2CFA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>Nadruk numeru części postępowania i pozycji, której dotyczy dana Karta, świadczy o tym</w:t>
      </w:r>
      <w:r w:rsidR="008E19D7" w:rsidRPr="00E74471">
        <w:rPr>
          <w:rFonts w:ascii="Times New Roman" w:hAnsi="Times New Roman" w:cs="Times New Roman"/>
          <w:szCs w:val="24"/>
        </w:rPr>
        <w:t>,</w:t>
      </w:r>
      <w:r w:rsidRPr="00E74471">
        <w:rPr>
          <w:rFonts w:ascii="Times New Roman" w:hAnsi="Times New Roman" w:cs="Times New Roman"/>
          <w:szCs w:val="24"/>
        </w:rPr>
        <w:t xml:space="preserve"> iż załączono kopie KTGW.</w:t>
      </w:r>
    </w:p>
    <w:p w:rsidR="007B2CFA" w:rsidRPr="00E74471" w:rsidRDefault="007B2CFA" w:rsidP="007B2CFA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 xml:space="preserve">Z udzielonego Panu Grzegorzowi  </w:t>
      </w:r>
      <w:proofErr w:type="spellStart"/>
      <w:r w:rsidRPr="00E74471">
        <w:rPr>
          <w:rFonts w:ascii="Times New Roman" w:hAnsi="Times New Roman" w:cs="Times New Roman"/>
          <w:szCs w:val="24"/>
        </w:rPr>
        <w:t>Grajczak</w:t>
      </w:r>
      <w:proofErr w:type="spellEnd"/>
      <w:r w:rsidRPr="00E74471">
        <w:rPr>
          <w:rFonts w:ascii="Times New Roman" w:hAnsi="Times New Roman" w:cs="Times New Roman"/>
          <w:szCs w:val="24"/>
        </w:rPr>
        <w:t xml:space="preserve">  zakresu pełnomocnictwa złożonego wraz z ofertą wynika prawo do składania oświadczeń.  KTGW  nie jest oświadczeniem. Jest dokumentem innym niż oświadczenie.</w:t>
      </w:r>
    </w:p>
    <w:p w:rsidR="007B2CFA" w:rsidRPr="00E74471" w:rsidRDefault="007B2CFA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0A1579" w:rsidRPr="00E74471" w:rsidRDefault="007B2CFA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 xml:space="preserve">Wykonawca w wyznaczonym terminie , tj. do dnia 03.07.19r., do godz. 10.00 nie odpowiedział na Wezwanie. </w:t>
      </w:r>
    </w:p>
    <w:p w:rsidR="00661D7B" w:rsidRPr="00E74471" w:rsidRDefault="00661D7B" w:rsidP="000A1579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E74471">
        <w:rPr>
          <w:rFonts w:ascii="Times New Roman" w:hAnsi="Times New Roman" w:cs="Times New Roman"/>
          <w:szCs w:val="24"/>
        </w:rPr>
        <w:t>Wykonawca nie odpowiadając na wezwanie nie zdeklarował się jaki wyrób oferuje w poz. 1 i poz. 3  Części 37 Formularza cenowego, czy zgodny z przesłaną p</w:t>
      </w:r>
      <w:r w:rsidR="005B19F0" w:rsidRPr="00E74471">
        <w:rPr>
          <w:rFonts w:ascii="Times New Roman" w:hAnsi="Times New Roman" w:cs="Times New Roman"/>
          <w:szCs w:val="24"/>
        </w:rPr>
        <w:t xml:space="preserve">róbką, czy </w:t>
      </w:r>
      <w:r w:rsidRPr="00E74471">
        <w:rPr>
          <w:rFonts w:ascii="Times New Roman" w:hAnsi="Times New Roman" w:cs="Times New Roman"/>
          <w:szCs w:val="24"/>
        </w:rPr>
        <w:t xml:space="preserve"> zgodny z opisem wyrobu określonym w  przesłanych KTGW. De</w:t>
      </w:r>
      <w:r w:rsidR="000737FB" w:rsidRPr="00E74471">
        <w:rPr>
          <w:rFonts w:ascii="Times New Roman" w:hAnsi="Times New Roman" w:cs="Times New Roman"/>
          <w:szCs w:val="24"/>
        </w:rPr>
        <w:t xml:space="preserve"> </w:t>
      </w:r>
      <w:r w:rsidRPr="00E74471">
        <w:rPr>
          <w:rFonts w:ascii="Times New Roman" w:hAnsi="Times New Roman" w:cs="Times New Roman"/>
          <w:szCs w:val="24"/>
        </w:rPr>
        <w:t xml:space="preserve">facto </w:t>
      </w:r>
      <w:r w:rsidR="00F14588" w:rsidRPr="00E74471">
        <w:rPr>
          <w:rFonts w:ascii="Times New Roman" w:hAnsi="Times New Roman" w:cs="Times New Roman"/>
          <w:szCs w:val="24"/>
        </w:rPr>
        <w:t xml:space="preserve">Wykonawca zaoferował dwa </w:t>
      </w:r>
      <w:r w:rsidR="000737FB" w:rsidRPr="00E74471">
        <w:rPr>
          <w:rFonts w:ascii="Times New Roman" w:hAnsi="Times New Roman" w:cs="Times New Roman"/>
          <w:szCs w:val="24"/>
        </w:rPr>
        <w:t xml:space="preserve">różne </w:t>
      </w:r>
      <w:r w:rsidR="00F14588" w:rsidRPr="00E74471">
        <w:rPr>
          <w:rFonts w:ascii="Times New Roman" w:hAnsi="Times New Roman" w:cs="Times New Roman"/>
          <w:szCs w:val="24"/>
        </w:rPr>
        <w:t>wyroby. Oferta Wykonawcy dotyczy dwóch różnych wyrobów.</w:t>
      </w:r>
    </w:p>
    <w:p w:rsidR="000737FB" w:rsidRPr="00E74471" w:rsidRDefault="00F14588" w:rsidP="000737F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74471">
        <w:rPr>
          <w:rFonts w:ascii="Times New Roman" w:hAnsi="Times New Roman" w:cs="Times New Roman"/>
          <w:szCs w:val="24"/>
        </w:rPr>
        <w:t xml:space="preserve"> Zgodnie z art. 82 ust.1 ustawy PZP „ Wykonawca może złożyć  jedną ofertę” oraz zgodnie z treścią zapisu rozdz. X ust.1 „Wykonawca </w:t>
      </w:r>
      <w:r w:rsidR="00760784" w:rsidRPr="00E74471">
        <w:rPr>
          <w:rFonts w:ascii="Times New Roman" w:hAnsi="Times New Roman" w:cs="Times New Roman"/>
          <w:szCs w:val="24"/>
        </w:rPr>
        <w:t xml:space="preserve">ma prawo </w:t>
      </w:r>
      <w:r w:rsidRPr="00E74471">
        <w:rPr>
          <w:rFonts w:ascii="Times New Roman" w:hAnsi="Times New Roman" w:cs="Times New Roman"/>
          <w:szCs w:val="24"/>
        </w:rPr>
        <w:t xml:space="preserve"> złożyć </w:t>
      </w:r>
      <w:r w:rsidR="00760784" w:rsidRPr="00E74471">
        <w:rPr>
          <w:rFonts w:ascii="Times New Roman" w:hAnsi="Times New Roman" w:cs="Times New Roman"/>
          <w:szCs w:val="24"/>
        </w:rPr>
        <w:t>tylk</w:t>
      </w:r>
      <w:r w:rsidRPr="00E74471">
        <w:rPr>
          <w:rFonts w:ascii="Times New Roman" w:hAnsi="Times New Roman" w:cs="Times New Roman"/>
          <w:szCs w:val="24"/>
        </w:rPr>
        <w:t xml:space="preserve">o jedną </w:t>
      </w:r>
      <w:r w:rsidR="000737FB" w:rsidRPr="00E74471">
        <w:rPr>
          <w:rFonts w:ascii="Times New Roman" w:hAnsi="Times New Roman" w:cs="Times New Roman"/>
          <w:szCs w:val="24"/>
        </w:rPr>
        <w:t>ofertę na daną c</w:t>
      </w:r>
      <w:r w:rsidRPr="00E74471">
        <w:rPr>
          <w:rFonts w:ascii="Times New Roman" w:hAnsi="Times New Roman" w:cs="Times New Roman"/>
          <w:szCs w:val="24"/>
        </w:rPr>
        <w:t xml:space="preserve">zęść zamówienia. </w:t>
      </w:r>
      <w:r w:rsidR="000737FB" w:rsidRPr="00E7447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Złożenie większej liczby ofert na tą samą część spowoduje odrzucenie wszystkich ofert złożonych przez danego Wykonawcę na tą część”.</w:t>
      </w:r>
    </w:p>
    <w:p w:rsidR="009612A3" w:rsidRPr="00E74471" w:rsidRDefault="000737FB" w:rsidP="000737F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E7447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W świetle powyższego oferta Wykonawcy na Część 37 jest n</w:t>
      </w:r>
      <w:r w:rsidR="00760784" w:rsidRPr="00E7447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iezgodna z ustawą PZP oraz SIWZ.</w:t>
      </w:r>
    </w:p>
    <w:p w:rsidR="009612A3" w:rsidRPr="00E74471" w:rsidRDefault="009612A3" w:rsidP="009612A3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  <w:bCs/>
        </w:rPr>
        <w:t xml:space="preserve">Biorąc powyższe pod uwagę, Zamawiający odrzucił ofertę Wykonawcy </w:t>
      </w:r>
      <w:r w:rsidRPr="00E74471">
        <w:rPr>
          <w:rFonts w:ascii="Times New Roman" w:eastAsia="Times New Roman" w:hAnsi="Times New Roman" w:cs="Times New Roman"/>
          <w:lang w:eastAsia="pl-PL"/>
        </w:rPr>
        <w:t xml:space="preserve">Euro-Centrum Bożena </w:t>
      </w:r>
      <w:r w:rsidR="00760784" w:rsidRPr="00E74471">
        <w:rPr>
          <w:rFonts w:ascii="Times New Roman" w:eastAsia="Times New Roman" w:hAnsi="Times New Roman" w:cs="Times New Roman"/>
          <w:lang w:eastAsia="pl-PL"/>
        </w:rPr>
        <w:br/>
      </w:r>
      <w:r w:rsidRPr="00E74471">
        <w:rPr>
          <w:rFonts w:ascii="Times New Roman" w:eastAsia="Times New Roman" w:hAnsi="Times New Roman" w:cs="Times New Roman"/>
          <w:lang w:eastAsia="pl-PL"/>
        </w:rPr>
        <w:t xml:space="preserve">i Cezariusz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Wirkowscy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74471"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 w:rsidRPr="00E74471">
        <w:rPr>
          <w:rFonts w:ascii="Times New Roman" w:eastAsia="Times New Roman" w:hAnsi="Times New Roman" w:cs="Times New Roman"/>
          <w:lang w:eastAsia="pl-PL"/>
        </w:rPr>
        <w:t>., ul. Chodakowska 10, 96-503 Sochaczew</w:t>
      </w:r>
      <w:r w:rsidR="008E19D7" w:rsidRPr="00E74471">
        <w:rPr>
          <w:rFonts w:ascii="Times New Roman" w:hAnsi="Times New Roman" w:cs="Times New Roman"/>
          <w:b/>
          <w:bCs/>
        </w:rPr>
        <w:t xml:space="preserve"> złożoną na Część 37</w:t>
      </w:r>
      <w:r w:rsidRPr="00E74471">
        <w:rPr>
          <w:rFonts w:ascii="Times New Roman" w:hAnsi="Times New Roman" w:cs="Times New Roman"/>
          <w:b/>
          <w:bCs/>
        </w:rPr>
        <w:t xml:space="preserve"> na podstawie a</w:t>
      </w:r>
      <w:r w:rsidR="000737FB" w:rsidRPr="00E74471">
        <w:rPr>
          <w:rFonts w:ascii="Times New Roman" w:hAnsi="Times New Roman" w:cs="Times New Roman"/>
          <w:b/>
          <w:bCs/>
        </w:rPr>
        <w:t xml:space="preserve">rt. 89 ust. 1 pkt1) i </w:t>
      </w:r>
      <w:r w:rsidRPr="00E74471">
        <w:rPr>
          <w:rFonts w:ascii="Times New Roman" w:hAnsi="Times New Roman" w:cs="Times New Roman"/>
          <w:b/>
          <w:bCs/>
        </w:rPr>
        <w:t>2</w:t>
      </w:r>
      <w:r w:rsidR="000737FB" w:rsidRPr="00E74471">
        <w:rPr>
          <w:rFonts w:ascii="Times New Roman" w:hAnsi="Times New Roman" w:cs="Times New Roman"/>
          <w:b/>
          <w:bCs/>
        </w:rPr>
        <w:t xml:space="preserve">) </w:t>
      </w:r>
      <w:r w:rsidRPr="00E74471">
        <w:rPr>
          <w:rFonts w:ascii="Times New Roman" w:hAnsi="Times New Roman" w:cs="Times New Roman"/>
          <w:b/>
          <w:bCs/>
        </w:rPr>
        <w:t xml:space="preserve"> ustawy PZP.</w:t>
      </w:r>
    </w:p>
    <w:p w:rsidR="009612A3" w:rsidRPr="00E74471" w:rsidRDefault="009612A3" w:rsidP="005953B7">
      <w:pPr>
        <w:tabs>
          <w:tab w:val="left" w:pos="5103"/>
        </w:tabs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265D26" w:rsidRPr="00E74471" w:rsidRDefault="00265D26" w:rsidP="00AE2F4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34483" w:rsidRPr="00E74471" w:rsidRDefault="00AE2F45" w:rsidP="00AE2F45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74471"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="00FE2C08" w:rsidRPr="00E74471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7F041F" w:rsidRPr="00E74471" w:rsidRDefault="00866CF8" w:rsidP="00A8215C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Na podstawie art.</w:t>
      </w:r>
      <w:r w:rsidR="0062520C" w:rsidRPr="00E74471">
        <w:rPr>
          <w:rFonts w:ascii="Times New Roman" w:hAnsi="Times New Roman" w:cs="Times New Roman"/>
        </w:rPr>
        <w:t xml:space="preserve"> 93 ust. 1 pkt. 4 ustawy PZP Zamawiający zwiększył kwotę, jaką zamierzał przeznaczyć na sfinansowanie zamówienia do wysokości ceny najkorzystniejszej oferty.</w:t>
      </w:r>
    </w:p>
    <w:tbl>
      <w:tblPr>
        <w:tblW w:w="9267" w:type="dxa"/>
        <w:jc w:val="center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4643"/>
        <w:gridCol w:w="2099"/>
        <w:gridCol w:w="1656"/>
      </w:tblGrid>
      <w:tr w:rsidR="00E74471" w:rsidRPr="00E74471" w:rsidTr="00EE45E9">
        <w:trPr>
          <w:trHeight w:val="1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522BB2" w:rsidP="007F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Nr Części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6A12D2" w:rsidP="00522BB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Nazwa części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Kwota brutto  jaką Zamawiający zamierzał przeznaczyć (w PLN 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Cena brutto najkorzystniejszej oferty (w PLN )</w:t>
            </w:r>
          </w:p>
        </w:tc>
      </w:tr>
      <w:tr w:rsidR="00E74471" w:rsidRPr="00E74471" w:rsidTr="00EE45E9">
        <w:trPr>
          <w:trHeight w:val="1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F0D" w:rsidRPr="00E74471" w:rsidRDefault="00502F0D" w:rsidP="007F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Część 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F0D" w:rsidRPr="00E74471" w:rsidRDefault="00502F0D" w:rsidP="00522BB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471">
              <w:rPr>
                <w:rFonts w:ascii="Times New Roman" w:hAnsi="Times New Roman" w:cs="Times New Roman"/>
              </w:rPr>
              <w:t>Przyrządy do przetaczania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F0D" w:rsidRPr="00E74471" w:rsidRDefault="00EE45E9" w:rsidP="00EE45E9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13</w:t>
            </w:r>
            <w:r w:rsidR="00C858D3"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225,01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F0D" w:rsidRPr="00E74471" w:rsidRDefault="00EE45E9" w:rsidP="00AF1F5A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13</w:t>
            </w:r>
            <w:r w:rsidR="00C858D3"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608,00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522BB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Część 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 xml:space="preserve">Cewnik </w:t>
            </w:r>
            <w:proofErr w:type="spellStart"/>
            <w:r w:rsidRPr="00E74471">
              <w:rPr>
                <w:rFonts w:ascii="Times New Roman" w:hAnsi="Times New Roman" w:cs="Times New Roman"/>
              </w:rPr>
              <w:t>Nelatona</w:t>
            </w:r>
            <w:proofErr w:type="spellEnd"/>
            <w:r w:rsidRPr="00E744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471">
              <w:rPr>
                <w:rFonts w:ascii="Times New Roman" w:hAnsi="Times New Roman" w:cs="Times New Roman"/>
              </w:rPr>
              <w:t>Foley’a</w:t>
            </w:r>
            <w:proofErr w:type="spellEnd"/>
            <w:r w:rsidRPr="00E744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471">
              <w:rPr>
                <w:rFonts w:ascii="Times New Roman" w:hAnsi="Times New Roman" w:cs="Times New Roman"/>
              </w:rPr>
              <w:t>Tiemanna</w:t>
            </w:r>
            <w:proofErr w:type="spellEnd"/>
            <w:r w:rsidRPr="00E744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4471">
              <w:rPr>
                <w:rFonts w:ascii="Times New Roman" w:hAnsi="Times New Roman" w:cs="Times New Roman"/>
              </w:rPr>
              <w:t>Pezzera</w:t>
            </w:r>
            <w:proofErr w:type="spellEnd"/>
            <w:r w:rsidRPr="00E74471">
              <w:rPr>
                <w:rFonts w:ascii="Times New Roman" w:hAnsi="Times New Roman" w:cs="Times New Roman"/>
              </w:rPr>
              <w:t xml:space="preserve"> i do karmienia niemowląt, zgłębniki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</w:t>
            </w:r>
            <w:r w:rsidR="00C858D3"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E74471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539,43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592,26</w:t>
            </w:r>
          </w:p>
        </w:tc>
      </w:tr>
      <w:tr w:rsidR="00E74471" w:rsidRPr="00E74471" w:rsidTr="00EE45E9">
        <w:trPr>
          <w:trHeight w:val="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9E62DB" w:rsidP="0050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502F0D" w:rsidRPr="00E744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 xml:space="preserve">Elektrody </w:t>
            </w:r>
            <w:proofErr w:type="spellStart"/>
            <w:r w:rsidRPr="00E74471">
              <w:rPr>
                <w:rFonts w:ascii="Times New Roman" w:hAnsi="Times New Roman" w:cs="Times New Roman"/>
              </w:rPr>
              <w:t>w.u</w:t>
            </w:r>
            <w:proofErr w:type="spellEnd"/>
            <w:r w:rsidRPr="00E74471">
              <w:rPr>
                <w:rFonts w:ascii="Times New Roman" w:hAnsi="Times New Roman" w:cs="Times New Roman"/>
              </w:rPr>
              <w:t xml:space="preserve">., Elektrody </w:t>
            </w:r>
            <w:proofErr w:type="spellStart"/>
            <w:r w:rsidRPr="00E74471">
              <w:rPr>
                <w:rFonts w:ascii="Times New Roman" w:hAnsi="Times New Roman" w:cs="Times New Roman"/>
              </w:rPr>
              <w:t>j.u</w:t>
            </w:r>
            <w:proofErr w:type="spellEnd"/>
            <w:r w:rsidRPr="00E74471">
              <w:rPr>
                <w:rFonts w:ascii="Times New Roman" w:hAnsi="Times New Roman" w:cs="Times New Roman"/>
              </w:rPr>
              <w:t>., żel do USG papier do EKG , USG , KTG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285,21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704,28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CD2D84" w:rsidP="0050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  <w:r w:rsidR="00502F0D" w:rsidRPr="00E74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>Siatki do korekcji wysiłkowego nietrzymania moczu u kobiet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101,09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599,97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Część 18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>Worki na mocz, kanki, zestawy do lewatyw i inne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541,73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851,18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50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Część 1</w:t>
            </w:r>
            <w:r w:rsidR="00502F0D" w:rsidRPr="00E744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>Rękawy i papier krepowany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804,94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816,52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="00502F0D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 xml:space="preserve">Myjki </w:t>
            </w:r>
            <w:proofErr w:type="spellStart"/>
            <w:r w:rsidRPr="00E74471">
              <w:rPr>
                <w:rFonts w:ascii="Times New Roman" w:hAnsi="Times New Roman" w:cs="Times New Roman"/>
              </w:rPr>
              <w:t>j.u</w:t>
            </w:r>
            <w:proofErr w:type="spellEnd"/>
            <w:r w:rsidRPr="00E74471">
              <w:rPr>
                <w:rFonts w:ascii="Times New Roman" w:hAnsi="Times New Roman" w:cs="Times New Roman"/>
              </w:rPr>
              <w:t>. do mycia pacjentów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182,02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542,40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50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="0028261B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0D" w:rsidRPr="00E7447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 xml:space="preserve">Przewód do cystoskopu </w:t>
            </w:r>
            <w:proofErr w:type="spellStart"/>
            <w:r w:rsidRPr="00E74471">
              <w:rPr>
                <w:rFonts w:ascii="Times New Roman" w:hAnsi="Times New Roman" w:cs="Times New Roman"/>
              </w:rPr>
              <w:t>j.u</w:t>
            </w:r>
            <w:proofErr w:type="spellEnd"/>
            <w:r w:rsidRPr="00E74471">
              <w:rPr>
                <w:rFonts w:ascii="Times New Roman" w:hAnsi="Times New Roman" w:cs="Times New Roman"/>
              </w:rPr>
              <w:t xml:space="preserve">, Elektrody systemu </w:t>
            </w:r>
            <w:proofErr w:type="spellStart"/>
            <w:r w:rsidRPr="00E74471">
              <w:rPr>
                <w:rFonts w:ascii="Times New Roman" w:hAnsi="Times New Roman" w:cs="Times New Roman"/>
              </w:rPr>
              <w:t>Quik-combo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170,97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483,</w:t>
            </w:r>
            <w:r w:rsidR="00AF1F5A" w:rsidRPr="00E7447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50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Część</w:t>
            </w:r>
            <w:r w:rsidR="00085248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0D" w:rsidRPr="00E7447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502F0D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>Rękawice nitrylowe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069,93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AF1F5A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5D495E" w:rsidP="0050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502F0D" w:rsidRPr="00E744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EE45E9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>Opatrunki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728,98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AF1F5A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518,01</w:t>
            </w:r>
          </w:p>
        </w:tc>
      </w:tr>
      <w:tr w:rsidR="00E74471" w:rsidRPr="00E74471" w:rsidTr="00EE45E9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6A12D2" w:rsidP="00502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Część 4</w:t>
            </w:r>
            <w:r w:rsidR="00502F0D" w:rsidRPr="00E7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E74471" w:rsidRDefault="00EE45E9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4471">
              <w:rPr>
                <w:rFonts w:ascii="Times New Roman" w:hAnsi="Times New Roman" w:cs="Times New Roman"/>
              </w:rPr>
              <w:t>Nici chirurgiczne różne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EE45E9" w:rsidP="00EE4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428,89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E74471" w:rsidRDefault="00AF1F5A" w:rsidP="00AF1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858D3" w:rsidRPr="00E74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4471">
              <w:rPr>
                <w:rFonts w:ascii="Times New Roman" w:hAnsi="Times New Roman" w:cs="Times New Roman"/>
                <w:sz w:val="20"/>
                <w:szCs w:val="20"/>
              </w:rPr>
              <w:t>444,51</w:t>
            </w:r>
          </w:p>
        </w:tc>
      </w:tr>
    </w:tbl>
    <w:p w:rsidR="00FE2C08" w:rsidRPr="00E74471" w:rsidRDefault="00FE2C08" w:rsidP="00FE2C0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53410" w:rsidRPr="00E74471" w:rsidRDefault="0095341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Pr="00E74471" w:rsidRDefault="00E744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C01A62" w:rsidRPr="00E74471">
        <w:rPr>
          <w:rFonts w:ascii="Times New Roman" w:hAnsi="Times New Roman" w:cs="Times New Roman"/>
          <w:b/>
        </w:rPr>
        <w:t>KIEROWNIK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01A62" w:rsidRPr="00E74471">
        <w:rPr>
          <w:rFonts w:ascii="Times New Roman" w:hAnsi="Times New Roman" w:cs="Times New Roman"/>
          <w:b/>
        </w:rPr>
        <w:t xml:space="preserve"> ZAMAWIAJĄCEGO</w:t>
      </w:r>
    </w:p>
    <w:p w:rsidR="00E74471" w:rsidRPr="00E74471" w:rsidRDefault="00E7447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18C2" w:rsidRPr="00E74471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5466" w:rsidRPr="00E74471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74471">
        <w:rPr>
          <w:rFonts w:ascii="Times New Roman" w:hAnsi="Times New Roman" w:cs="Times New Roman"/>
          <w:b/>
        </w:rPr>
        <w:tab/>
      </w:r>
      <w:r w:rsidRPr="00E74471">
        <w:rPr>
          <w:rFonts w:ascii="Times New Roman" w:hAnsi="Times New Roman" w:cs="Times New Roman"/>
          <w:b/>
        </w:rPr>
        <w:tab/>
        <w:t>Agnieszka Lasowa</w:t>
      </w:r>
    </w:p>
    <w:sectPr w:rsidR="005A5466" w:rsidRPr="00E74471" w:rsidSect="00A8215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E4"/>
    <w:multiLevelType w:val="hybridMultilevel"/>
    <w:tmpl w:val="64601606"/>
    <w:lvl w:ilvl="0" w:tplc="EE70EF40">
      <w:start w:val="4"/>
      <w:numFmt w:val="decimal"/>
      <w:lvlText w:val="CZĘŚĆ %1"/>
      <w:lvlJc w:val="center"/>
      <w:pPr>
        <w:ind w:left="786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63A57"/>
    <w:multiLevelType w:val="hybridMultilevel"/>
    <w:tmpl w:val="E90AE072"/>
    <w:lvl w:ilvl="0" w:tplc="A6720FEC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253A"/>
    <w:multiLevelType w:val="hybridMultilevel"/>
    <w:tmpl w:val="A9CEE1EC"/>
    <w:lvl w:ilvl="0" w:tplc="8C38CE8A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6F2"/>
    <w:multiLevelType w:val="hybridMultilevel"/>
    <w:tmpl w:val="5FA2359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197"/>
    <w:multiLevelType w:val="hybridMultilevel"/>
    <w:tmpl w:val="EE34FD94"/>
    <w:lvl w:ilvl="0" w:tplc="2AEABAA0">
      <w:start w:val="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19755A6"/>
    <w:multiLevelType w:val="hybridMultilevel"/>
    <w:tmpl w:val="1F62799C"/>
    <w:lvl w:ilvl="0" w:tplc="F7E251FA">
      <w:start w:val="12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E4AE5"/>
    <w:multiLevelType w:val="hybridMultilevel"/>
    <w:tmpl w:val="FE76A644"/>
    <w:lvl w:ilvl="0" w:tplc="F1469B0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482515"/>
    <w:multiLevelType w:val="hybridMultilevel"/>
    <w:tmpl w:val="8376B10C"/>
    <w:lvl w:ilvl="0" w:tplc="AD34422E">
      <w:start w:val="2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93D94"/>
    <w:multiLevelType w:val="hybridMultilevel"/>
    <w:tmpl w:val="0F0EFFC0"/>
    <w:lvl w:ilvl="0" w:tplc="3A58D204">
      <w:start w:val="17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5">
    <w:nsid w:val="3D4078F4"/>
    <w:multiLevelType w:val="hybridMultilevel"/>
    <w:tmpl w:val="E706883A"/>
    <w:lvl w:ilvl="0" w:tplc="A210D4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8F0"/>
    <w:multiLevelType w:val="hybridMultilevel"/>
    <w:tmpl w:val="05D061F0"/>
    <w:lvl w:ilvl="0" w:tplc="D7AA2652">
      <w:start w:val="33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070D9"/>
    <w:multiLevelType w:val="hybridMultilevel"/>
    <w:tmpl w:val="0D887C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2F7E62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A019E9"/>
    <w:multiLevelType w:val="hybridMultilevel"/>
    <w:tmpl w:val="1598B268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B1B73"/>
    <w:multiLevelType w:val="hybridMultilevel"/>
    <w:tmpl w:val="9800D798"/>
    <w:lvl w:ilvl="0" w:tplc="FAB80B94">
      <w:start w:val="3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D4BCE"/>
    <w:multiLevelType w:val="hybridMultilevel"/>
    <w:tmpl w:val="A670BF08"/>
    <w:lvl w:ilvl="0" w:tplc="C4685B72">
      <w:start w:val="2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27C9B"/>
    <w:multiLevelType w:val="hybridMultilevel"/>
    <w:tmpl w:val="8C5C3600"/>
    <w:lvl w:ilvl="0" w:tplc="2AEABAA0">
      <w:start w:val="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F58B8"/>
    <w:multiLevelType w:val="hybridMultilevel"/>
    <w:tmpl w:val="ABB0100A"/>
    <w:lvl w:ilvl="0" w:tplc="47E483D4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3E7E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E66106C"/>
    <w:multiLevelType w:val="hybridMultilevel"/>
    <w:tmpl w:val="7D70D68A"/>
    <w:lvl w:ilvl="0" w:tplc="5666FB0C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D3604"/>
    <w:multiLevelType w:val="hybridMultilevel"/>
    <w:tmpl w:val="FB2A1CEA"/>
    <w:lvl w:ilvl="0" w:tplc="7406AC2E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51889"/>
    <w:multiLevelType w:val="hybridMultilevel"/>
    <w:tmpl w:val="0A20B53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5DF4D0D"/>
    <w:multiLevelType w:val="hybridMultilevel"/>
    <w:tmpl w:val="5A049D2E"/>
    <w:lvl w:ilvl="0" w:tplc="A5A2A914">
      <w:start w:val="3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909AF"/>
    <w:multiLevelType w:val="hybridMultilevel"/>
    <w:tmpl w:val="73A6181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>
    <w:nsid w:val="7B7F05CA"/>
    <w:multiLevelType w:val="hybridMultilevel"/>
    <w:tmpl w:val="A1ACD3DC"/>
    <w:lvl w:ilvl="0" w:tplc="DED8C690">
      <w:start w:val="26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E1153"/>
    <w:multiLevelType w:val="hybridMultilevel"/>
    <w:tmpl w:val="8806D128"/>
    <w:lvl w:ilvl="0" w:tplc="F41C91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7"/>
  </w:num>
  <w:num w:numId="4">
    <w:abstractNumId w:val="0"/>
  </w:num>
  <w:num w:numId="5">
    <w:abstractNumId w:val="27"/>
  </w:num>
  <w:num w:numId="6">
    <w:abstractNumId w:val="6"/>
  </w:num>
  <w:num w:numId="7">
    <w:abstractNumId w:val="23"/>
  </w:num>
  <w:num w:numId="8">
    <w:abstractNumId w:val="17"/>
  </w:num>
  <w:num w:numId="9">
    <w:abstractNumId w:val="1"/>
  </w:num>
  <w:num w:numId="10">
    <w:abstractNumId w:val="20"/>
  </w:num>
  <w:num w:numId="11">
    <w:abstractNumId w:val="13"/>
  </w:num>
  <w:num w:numId="12">
    <w:abstractNumId w:val="34"/>
  </w:num>
  <w:num w:numId="13">
    <w:abstractNumId w:val="7"/>
  </w:num>
  <w:num w:numId="14">
    <w:abstractNumId w:val="2"/>
  </w:num>
  <w:num w:numId="15">
    <w:abstractNumId w:val="31"/>
  </w:num>
  <w:num w:numId="16">
    <w:abstractNumId w:val="25"/>
  </w:num>
  <w:num w:numId="17">
    <w:abstractNumId w:val="9"/>
  </w:num>
  <w:num w:numId="18">
    <w:abstractNumId w:val="11"/>
  </w:num>
  <w:num w:numId="19">
    <w:abstractNumId w:val="35"/>
  </w:num>
  <w:num w:numId="20">
    <w:abstractNumId w:val="21"/>
  </w:num>
  <w:num w:numId="21">
    <w:abstractNumId w:val="3"/>
  </w:num>
  <w:num w:numId="22">
    <w:abstractNumId w:val="19"/>
  </w:num>
  <w:num w:numId="23">
    <w:abstractNumId w:val="32"/>
  </w:num>
  <w:num w:numId="24">
    <w:abstractNumId w:val="28"/>
  </w:num>
  <w:num w:numId="25">
    <w:abstractNumId w:val="15"/>
  </w:num>
  <w:num w:numId="26">
    <w:abstractNumId w:val="36"/>
  </w:num>
  <w:num w:numId="27">
    <w:abstractNumId w:val="30"/>
  </w:num>
  <w:num w:numId="28">
    <w:abstractNumId w:val="12"/>
  </w:num>
  <w:num w:numId="29">
    <w:abstractNumId w:val="22"/>
  </w:num>
  <w:num w:numId="30">
    <w:abstractNumId w:val="16"/>
  </w:num>
  <w:num w:numId="31">
    <w:abstractNumId w:val="33"/>
  </w:num>
  <w:num w:numId="32">
    <w:abstractNumId w:val="4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0"/>
  </w:num>
  <w:num w:numId="38">
    <w:abstractNumId w:val="20"/>
  </w:num>
  <w:num w:numId="39">
    <w:abstractNumId w:val="5"/>
  </w:num>
  <w:num w:numId="40">
    <w:abstractNumId w:val="20"/>
  </w:num>
  <w:num w:numId="41">
    <w:abstractNumId w:val="5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2956"/>
    <w:rsid w:val="0003008A"/>
    <w:rsid w:val="0003094D"/>
    <w:rsid w:val="00052665"/>
    <w:rsid w:val="00056D73"/>
    <w:rsid w:val="0006160B"/>
    <w:rsid w:val="00063040"/>
    <w:rsid w:val="00065B57"/>
    <w:rsid w:val="000737FB"/>
    <w:rsid w:val="000777B5"/>
    <w:rsid w:val="000825E4"/>
    <w:rsid w:val="00085248"/>
    <w:rsid w:val="00087210"/>
    <w:rsid w:val="000A1579"/>
    <w:rsid w:val="000B60E0"/>
    <w:rsid w:val="000D171C"/>
    <w:rsid w:val="000D6FA7"/>
    <w:rsid w:val="000E171D"/>
    <w:rsid w:val="000E522E"/>
    <w:rsid w:val="000E7FC4"/>
    <w:rsid w:val="00112A82"/>
    <w:rsid w:val="0012152B"/>
    <w:rsid w:val="00134483"/>
    <w:rsid w:val="00160C04"/>
    <w:rsid w:val="001664B1"/>
    <w:rsid w:val="0018004F"/>
    <w:rsid w:val="001A4F49"/>
    <w:rsid w:val="001A585B"/>
    <w:rsid w:val="001B254B"/>
    <w:rsid w:val="001B2F22"/>
    <w:rsid w:val="001D5B97"/>
    <w:rsid w:val="001D75FF"/>
    <w:rsid w:val="001F3DDF"/>
    <w:rsid w:val="00201C8C"/>
    <w:rsid w:val="00204BF5"/>
    <w:rsid w:val="00205D54"/>
    <w:rsid w:val="0022153A"/>
    <w:rsid w:val="00223B48"/>
    <w:rsid w:val="0025005B"/>
    <w:rsid w:val="00265D26"/>
    <w:rsid w:val="00272014"/>
    <w:rsid w:val="0028261B"/>
    <w:rsid w:val="00287992"/>
    <w:rsid w:val="002A63B3"/>
    <w:rsid w:val="002B06A4"/>
    <w:rsid w:val="002C15B9"/>
    <w:rsid w:val="002C2FDD"/>
    <w:rsid w:val="002F3A77"/>
    <w:rsid w:val="002F753A"/>
    <w:rsid w:val="00314855"/>
    <w:rsid w:val="003341BA"/>
    <w:rsid w:val="00345AFF"/>
    <w:rsid w:val="003659F5"/>
    <w:rsid w:val="00366365"/>
    <w:rsid w:val="0037225F"/>
    <w:rsid w:val="00395AD1"/>
    <w:rsid w:val="003A1385"/>
    <w:rsid w:val="003A2CE9"/>
    <w:rsid w:val="003B4645"/>
    <w:rsid w:val="003C545A"/>
    <w:rsid w:val="003C6505"/>
    <w:rsid w:val="003C7352"/>
    <w:rsid w:val="003F6AF8"/>
    <w:rsid w:val="00401D83"/>
    <w:rsid w:val="00416EA7"/>
    <w:rsid w:val="004171E1"/>
    <w:rsid w:val="0042721D"/>
    <w:rsid w:val="004305EE"/>
    <w:rsid w:val="00430E71"/>
    <w:rsid w:val="00432A9D"/>
    <w:rsid w:val="0044285D"/>
    <w:rsid w:val="00443574"/>
    <w:rsid w:val="00463595"/>
    <w:rsid w:val="00472259"/>
    <w:rsid w:val="004956F0"/>
    <w:rsid w:val="004A58E7"/>
    <w:rsid w:val="004C2938"/>
    <w:rsid w:val="004C7B71"/>
    <w:rsid w:val="004D32DE"/>
    <w:rsid w:val="004E0BA7"/>
    <w:rsid w:val="004E0CE1"/>
    <w:rsid w:val="004E31E9"/>
    <w:rsid w:val="004F49C5"/>
    <w:rsid w:val="00502F0D"/>
    <w:rsid w:val="005132F1"/>
    <w:rsid w:val="0051382C"/>
    <w:rsid w:val="00521AB5"/>
    <w:rsid w:val="00522BB2"/>
    <w:rsid w:val="00532F2D"/>
    <w:rsid w:val="00536D19"/>
    <w:rsid w:val="005464BD"/>
    <w:rsid w:val="00550193"/>
    <w:rsid w:val="00551BDF"/>
    <w:rsid w:val="005544B4"/>
    <w:rsid w:val="005707EB"/>
    <w:rsid w:val="005744A9"/>
    <w:rsid w:val="00581E38"/>
    <w:rsid w:val="005858E7"/>
    <w:rsid w:val="00585EC4"/>
    <w:rsid w:val="005953B7"/>
    <w:rsid w:val="00595B24"/>
    <w:rsid w:val="005A10EE"/>
    <w:rsid w:val="005A2D29"/>
    <w:rsid w:val="005A4717"/>
    <w:rsid w:val="005A5466"/>
    <w:rsid w:val="005B19F0"/>
    <w:rsid w:val="005C0017"/>
    <w:rsid w:val="005C105D"/>
    <w:rsid w:val="005C788F"/>
    <w:rsid w:val="005D495E"/>
    <w:rsid w:val="005D4F1C"/>
    <w:rsid w:val="005F344F"/>
    <w:rsid w:val="005F6283"/>
    <w:rsid w:val="005F6D7A"/>
    <w:rsid w:val="00606310"/>
    <w:rsid w:val="00607018"/>
    <w:rsid w:val="00610790"/>
    <w:rsid w:val="006111CC"/>
    <w:rsid w:val="006168EE"/>
    <w:rsid w:val="00621BAD"/>
    <w:rsid w:val="0062520C"/>
    <w:rsid w:val="00652200"/>
    <w:rsid w:val="00655571"/>
    <w:rsid w:val="00660695"/>
    <w:rsid w:val="006618C2"/>
    <w:rsid w:val="00661D7B"/>
    <w:rsid w:val="00665635"/>
    <w:rsid w:val="006979AE"/>
    <w:rsid w:val="006A12D2"/>
    <w:rsid w:val="006A1576"/>
    <w:rsid w:val="006A7BFD"/>
    <w:rsid w:val="006C14E4"/>
    <w:rsid w:val="006D5108"/>
    <w:rsid w:val="006D6AD3"/>
    <w:rsid w:val="006D6FD7"/>
    <w:rsid w:val="006F0BF1"/>
    <w:rsid w:val="006F2C3E"/>
    <w:rsid w:val="0071282E"/>
    <w:rsid w:val="00720985"/>
    <w:rsid w:val="00723EEE"/>
    <w:rsid w:val="00735453"/>
    <w:rsid w:val="0074069A"/>
    <w:rsid w:val="00754971"/>
    <w:rsid w:val="00760784"/>
    <w:rsid w:val="0076193A"/>
    <w:rsid w:val="007906FC"/>
    <w:rsid w:val="00795436"/>
    <w:rsid w:val="007A246B"/>
    <w:rsid w:val="007A69E3"/>
    <w:rsid w:val="007B2CFA"/>
    <w:rsid w:val="007B7269"/>
    <w:rsid w:val="007C32B0"/>
    <w:rsid w:val="007C3A5C"/>
    <w:rsid w:val="007E4AD3"/>
    <w:rsid w:val="007F041F"/>
    <w:rsid w:val="007F4D28"/>
    <w:rsid w:val="00820756"/>
    <w:rsid w:val="008207C6"/>
    <w:rsid w:val="00841779"/>
    <w:rsid w:val="008441BA"/>
    <w:rsid w:val="0084767C"/>
    <w:rsid w:val="008518EC"/>
    <w:rsid w:val="0085772E"/>
    <w:rsid w:val="00866CF8"/>
    <w:rsid w:val="008720A1"/>
    <w:rsid w:val="00883C8C"/>
    <w:rsid w:val="00884269"/>
    <w:rsid w:val="0089121A"/>
    <w:rsid w:val="00894C8C"/>
    <w:rsid w:val="008C45D9"/>
    <w:rsid w:val="008D2364"/>
    <w:rsid w:val="008E0477"/>
    <w:rsid w:val="008E0669"/>
    <w:rsid w:val="008E19D7"/>
    <w:rsid w:val="008E3189"/>
    <w:rsid w:val="008E77BF"/>
    <w:rsid w:val="00901C89"/>
    <w:rsid w:val="009071CD"/>
    <w:rsid w:val="009138E4"/>
    <w:rsid w:val="009412FF"/>
    <w:rsid w:val="00947684"/>
    <w:rsid w:val="0095074A"/>
    <w:rsid w:val="00953410"/>
    <w:rsid w:val="00953821"/>
    <w:rsid w:val="009612A3"/>
    <w:rsid w:val="00961745"/>
    <w:rsid w:val="00970690"/>
    <w:rsid w:val="00976D6A"/>
    <w:rsid w:val="00977E8F"/>
    <w:rsid w:val="009878FF"/>
    <w:rsid w:val="009917F6"/>
    <w:rsid w:val="009A2714"/>
    <w:rsid w:val="009C23FE"/>
    <w:rsid w:val="009C7FD3"/>
    <w:rsid w:val="009D3D15"/>
    <w:rsid w:val="009E4F82"/>
    <w:rsid w:val="009E6003"/>
    <w:rsid w:val="009E62DB"/>
    <w:rsid w:val="00A045C8"/>
    <w:rsid w:val="00A115CE"/>
    <w:rsid w:val="00A212E9"/>
    <w:rsid w:val="00A21DDC"/>
    <w:rsid w:val="00A27EC4"/>
    <w:rsid w:val="00A33C12"/>
    <w:rsid w:val="00A34E17"/>
    <w:rsid w:val="00A414A0"/>
    <w:rsid w:val="00A50F7B"/>
    <w:rsid w:val="00A511D2"/>
    <w:rsid w:val="00A51C22"/>
    <w:rsid w:val="00A54EF0"/>
    <w:rsid w:val="00A569B2"/>
    <w:rsid w:val="00A60E34"/>
    <w:rsid w:val="00A65CB2"/>
    <w:rsid w:val="00A8215C"/>
    <w:rsid w:val="00A82A4B"/>
    <w:rsid w:val="00A84732"/>
    <w:rsid w:val="00AA1AF7"/>
    <w:rsid w:val="00AB24F8"/>
    <w:rsid w:val="00AC3C73"/>
    <w:rsid w:val="00AC43F4"/>
    <w:rsid w:val="00AC5CEF"/>
    <w:rsid w:val="00AC67C8"/>
    <w:rsid w:val="00AD4C1D"/>
    <w:rsid w:val="00AD7A44"/>
    <w:rsid w:val="00AE2F45"/>
    <w:rsid w:val="00AF05D8"/>
    <w:rsid w:val="00AF1F5A"/>
    <w:rsid w:val="00B06204"/>
    <w:rsid w:val="00B156E4"/>
    <w:rsid w:val="00B1730C"/>
    <w:rsid w:val="00B223AE"/>
    <w:rsid w:val="00B25C98"/>
    <w:rsid w:val="00B3149E"/>
    <w:rsid w:val="00B329F6"/>
    <w:rsid w:val="00B348E2"/>
    <w:rsid w:val="00B40CE7"/>
    <w:rsid w:val="00B41A10"/>
    <w:rsid w:val="00B56630"/>
    <w:rsid w:val="00B56F56"/>
    <w:rsid w:val="00B57E06"/>
    <w:rsid w:val="00B717E6"/>
    <w:rsid w:val="00B770DF"/>
    <w:rsid w:val="00B80038"/>
    <w:rsid w:val="00B948B2"/>
    <w:rsid w:val="00BA1552"/>
    <w:rsid w:val="00BA37F2"/>
    <w:rsid w:val="00BA67D2"/>
    <w:rsid w:val="00BD0DFC"/>
    <w:rsid w:val="00BD1E0D"/>
    <w:rsid w:val="00BD7A4E"/>
    <w:rsid w:val="00BE2A78"/>
    <w:rsid w:val="00BF4A67"/>
    <w:rsid w:val="00C01A62"/>
    <w:rsid w:val="00C03A9A"/>
    <w:rsid w:val="00C03C52"/>
    <w:rsid w:val="00C12022"/>
    <w:rsid w:val="00C3074A"/>
    <w:rsid w:val="00C36ADC"/>
    <w:rsid w:val="00C56A42"/>
    <w:rsid w:val="00C652B0"/>
    <w:rsid w:val="00C66566"/>
    <w:rsid w:val="00C70D9B"/>
    <w:rsid w:val="00C76865"/>
    <w:rsid w:val="00C77A03"/>
    <w:rsid w:val="00C858D3"/>
    <w:rsid w:val="00C8678B"/>
    <w:rsid w:val="00C87AEE"/>
    <w:rsid w:val="00CB1A2C"/>
    <w:rsid w:val="00CC1985"/>
    <w:rsid w:val="00CC5B2F"/>
    <w:rsid w:val="00CC75DC"/>
    <w:rsid w:val="00CD2D84"/>
    <w:rsid w:val="00CD6A6A"/>
    <w:rsid w:val="00CE2C82"/>
    <w:rsid w:val="00D0547A"/>
    <w:rsid w:val="00D06E36"/>
    <w:rsid w:val="00D07E60"/>
    <w:rsid w:val="00D25A41"/>
    <w:rsid w:val="00D35D18"/>
    <w:rsid w:val="00D36041"/>
    <w:rsid w:val="00D4293E"/>
    <w:rsid w:val="00D63F54"/>
    <w:rsid w:val="00D668AA"/>
    <w:rsid w:val="00D8120E"/>
    <w:rsid w:val="00D928D0"/>
    <w:rsid w:val="00D970DE"/>
    <w:rsid w:val="00DA2749"/>
    <w:rsid w:val="00DA707E"/>
    <w:rsid w:val="00DB2CBA"/>
    <w:rsid w:val="00DB73B9"/>
    <w:rsid w:val="00DC05C0"/>
    <w:rsid w:val="00DC61E7"/>
    <w:rsid w:val="00DD51E7"/>
    <w:rsid w:val="00DF035A"/>
    <w:rsid w:val="00DF08DF"/>
    <w:rsid w:val="00DF0B56"/>
    <w:rsid w:val="00E01F33"/>
    <w:rsid w:val="00E036D9"/>
    <w:rsid w:val="00E03B03"/>
    <w:rsid w:val="00E11F9B"/>
    <w:rsid w:val="00E16A31"/>
    <w:rsid w:val="00E260D8"/>
    <w:rsid w:val="00E36E03"/>
    <w:rsid w:val="00E42A90"/>
    <w:rsid w:val="00E43665"/>
    <w:rsid w:val="00E52CEB"/>
    <w:rsid w:val="00E63645"/>
    <w:rsid w:val="00E662AA"/>
    <w:rsid w:val="00E74471"/>
    <w:rsid w:val="00E86984"/>
    <w:rsid w:val="00E96B8B"/>
    <w:rsid w:val="00EB01CC"/>
    <w:rsid w:val="00EB2311"/>
    <w:rsid w:val="00EB3963"/>
    <w:rsid w:val="00EB76C1"/>
    <w:rsid w:val="00EC5E35"/>
    <w:rsid w:val="00EC63DF"/>
    <w:rsid w:val="00ED6BA4"/>
    <w:rsid w:val="00EE25A7"/>
    <w:rsid w:val="00EE45E9"/>
    <w:rsid w:val="00EE7D89"/>
    <w:rsid w:val="00EE7F1B"/>
    <w:rsid w:val="00EF1214"/>
    <w:rsid w:val="00F14588"/>
    <w:rsid w:val="00F1540B"/>
    <w:rsid w:val="00F22964"/>
    <w:rsid w:val="00F32E09"/>
    <w:rsid w:val="00F359A4"/>
    <w:rsid w:val="00F43FCC"/>
    <w:rsid w:val="00F44697"/>
    <w:rsid w:val="00F63BB5"/>
    <w:rsid w:val="00F63EA9"/>
    <w:rsid w:val="00F66487"/>
    <w:rsid w:val="00F6659D"/>
    <w:rsid w:val="00F7462D"/>
    <w:rsid w:val="00F82D3E"/>
    <w:rsid w:val="00F843BB"/>
    <w:rsid w:val="00F85841"/>
    <w:rsid w:val="00F92099"/>
    <w:rsid w:val="00F973FC"/>
    <w:rsid w:val="00F97E39"/>
    <w:rsid w:val="00FB5547"/>
    <w:rsid w:val="00FB77EF"/>
    <w:rsid w:val="00FD4910"/>
    <w:rsid w:val="00FE0ADF"/>
    <w:rsid w:val="00FE1DC3"/>
    <w:rsid w:val="00FE2C08"/>
    <w:rsid w:val="00FE7671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A4F49"/>
    <w:rPr>
      <w:color w:val="0000FF"/>
      <w:u w:val="single"/>
    </w:rPr>
  </w:style>
  <w:style w:type="paragraph" w:customStyle="1" w:styleId="Standard">
    <w:name w:val="Standard"/>
    <w:rsid w:val="00EC5E35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1A4F49"/>
    <w:rPr>
      <w:color w:val="0000FF"/>
      <w:u w:val="single"/>
    </w:rPr>
  </w:style>
  <w:style w:type="paragraph" w:customStyle="1" w:styleId="Standard">
    <w:name w:val="Standard"/>
    <w:rsid w:val="00EC5E35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D390-0484-4266-8A55-E0F6BB7E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7301</Words>
  <Characters>43812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2019-07-03T08:34:00Z</cp:lastPrinted>
  <dcterms:created xsi:type="dcterms:W3CDTF">2019-07-04T06:38:00Z</dcterms:created>
  <dcterms:modified xsi:type="dcterms:W3CDTF">2019-07-04T06:38:00Z</dcterms:modified>
</cp:coreProperties>
</file>