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3FFA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ZOZ.V-270-16/AG/12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417344 - 2012; data zamieszczenia: 25.10.2012</w:t>
      </w:r>
      <w:r>
        <w:rPr>
          <w:rFonts w:ascii="Arial CE" w:hAnsi="Arial CE" w:cs="Arial CE"/>
        </w:rPr>
        <w:br/>
        <w:t>OGŁOSZENIE O UDZIELENIU ZAMÓWIENIA - Dostawy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zamówienie było przedmiotem ogłoszenia w Biuletynie Zamówień Publicznych:</w:t>
      </w:r>
      <w:r>
        <w:rPr>
          <w:rFonts w:ascii="Arial CE" w:hAnsi="Arial CE" w:cs="Arial CE"/>
          <w:sz w:val="20"/>
          <w:szCs w:val="20"/>
        </w:rPr>
        <w:t xml:space="preserve"> tak, numer ogłoszenia w BZP: 377384 - 2012r.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w Biuletynie Zamówień Publicznych zostało zamieszczone ogłoszenie o zmianie ogłoszenia: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1D3FFA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I. 1) NAZWA I </w:t>
      </w:r>
      <w:r>
        <w:rPr>
          <w:rFonts w:ascii="Arial CE" w:hAnsi="Arial CE" w:cs="Arial CE"/>
          <w:b/>
          <w:bCs/>
          <w:sz w:val="20"/>
          <w:szCs w:val="20"/>
        </w:rPr>
        <w:t>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Warmińskim, ul. Bartoszycka 3, 11-100 Lidzbark Warmiński, woj. warmińsko-mazurskie, tel. 089 7672561, faks 089 7672966.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1D3FFA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</w:t>
      </w:r>
      <w:r>
        <w:rPr>
          <w:rFonts w:ascii="Arial CE" w:hAnsi="Arial CE" w:cs="Arial CE"/>
        </w:rPr>
        <w:t>MIOT ZAMÓWIENIA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ZOZ.V-270-16/AG/12.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Rodzaj zamówienia:</w:t>
      </w:r>
      <w:r>
        <w:rPr>
          <w:rFonts w:ascii="Arial CE" w:hAnsi="Arial CE" w:cs="Arial CE"/>
          <w:sz w:val="20"/>
          <w:szCs w:val="20"/>
        </w:rPr>
        <w:t xml:space="preserve"> Dostawy.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II.3) Określenie przedmiotu zamówienia:</w:t>
      </w:r>
      <w:r>
        <w:rPr>
          <w:rFonts w:ascii="Arial CE" w:hAnsi="Arial CE" w:cs="Arial CE"/>
          <w:sz w:val="20"/>
          <w:szCs w:val="20"/>
        </w:rPr>
        <w:t xml:space="preserve"> Przedmiot zamówienia, który uwzględnia 6 miesięczne zapotrzebowanie Zespołu Opieki Zdrowotnej w</w:t>
      </w:r>
      <w:r>
        <w:rPr>
          <w:rFonts w:ascii="Arial CE" w:hAnsi="Arial CE" w:cs="Arial CE"/>
          <w:sz w:val="20"/>
          <w:szCs w:val="20"/>
        </w:rPr>
        <w:t xml:space="preserve"> Lidzbarku Warmińskim został podzielony na 33 następujące zadania: ZADANIE 1 - OPATRUNKI ZADANIE 2 -ŻYWIENIE POZAJELITOWE ZADANIE 3 - PŁYNY DO INFUZJI ZADANIE 4 - PASKI DO GLUKOMETRÓW ZADANIE 5 - LEKI FIRMY POLPHARMA LUB RÓWNOWAŻNE ZADANIE 6 - LEKI FIRMY L</w:t>
      </w:r>
      <w:r>
        <w:rPr>
          <w:rFonts w:ascii="Arial CE" w:hAnsi="Arial CE" w:cs="Arial CE"/>
          <w:sz w:val="20"/>
          <w:szCs w:val="20"/>
        </w:rPr>
        <w:t>EK LUB RÓWNOWAŻNE ZADANIE 7 - PARACETAMOL DO PODAWANIA DOZYLNEGO ZADANIE 8 - LEKI PODAWANE DOUSTNIE ZADANIE 9 - ENOXAPARIN ZADANIE 10 - ŚRODKI DO MYCIA I DEZYNFEKCJI ENDOSKOPÓW W MYJKACH AUTOMATYCZNYCH ZADANIE 11 - LEKI STOSOWANE ZEWNĘTRZNIE ZADANIE 12 - L</w:t>
      </w:r>
      <w:r>
        <w:rPr>
          <w:rFonts w:ascii="Arial CE" w:hAnsi="Arial CE" w:cs="Arial CE"/>
          <w:sz w:val="20"/>
          <w:szCs w:val="20"/>
        </w:rPr>
        <w:t>EKI STOSOWANE POZAJELITOWO ZADANIE 13 - LEKI OKULISTYCZNE I OTOLARYNGOLOGICZNE ZADANIE 14 - LEKI WZIEWNE ZADANIE 15 - SUBSTANCJE RECEPTUROWE ZADANIE 16 - LEKI NA RANY ZAWIERAJĄCE OKTENIDYNĘ ZADANIE 17 - LEKI FIRMY POLFA WARSZAWA LUB RÓWNOWAŻNE ZADANIE 18 -</w:t>
      </w:r>
      <w:r>
        <w:rPr>
          <w:rFonts w:ascii="Arial CE" w:hAnsi="Arial CE" w:cs="Arial CE"/>
          <w:sz w:val="20"/>
          <w:szCs w:val="20"/>
        </w:rPr>
        <w:t xml:space="preserve"> LEKI FIRMY GSK LUB RÓWNOWAŻNE ZADANIE 19 - ANTYBIOTYKI: AMIKACIN I CEFAZOLIN ZADANIE 20 - SZCZEPIONKA TĘŻCOWA ZADANIE 21 - LEKI FIRMY SERVIER LUB RÓWNOWAŻNE ZADANIE 22 - ŚRODKI ODURZAJĄCE ZADANIE 23 - ŚRODKI DO MYCIA I DEZYNFEKCJI RĄK ZADANIE 24 - ŚRODEK </w:t>
      </w:r>
      <w:r>
        <w:rPr>
          <w:rFonts w:ascii="Arial CE" w:hAnsi="Arial CE" w:cs="Arial CE"/>
          <w:sz w:val="20"/>
          <w:szCs w:val="20"/>
        </w:rPr>
        <w:t>DO DEZYNFEKCJI MANUALNEJ SPRZĘTU ENDOSKOPOWEGO ZADANIE 25 - SPRZĘT JEDNORAZOWEGO UŻYTKU - RÓŻNY ZADANIE 26 - KLIPSY DO LAPAROSKOPU ZADANIE 27 - SYSTEM ODSYSANIA, ZESTAWY DO DRENAŻU KLATKI PIERSIOWEJ I PUNKCJI OPŁUCNEJ ZADANIE 28 - RURKI INTUBACYJNE , WYMIE</w:t>
      </w:r>
      <w:r>
        <w:rPr>
          <w:rFonts w:ascii="Arial CE" w:hAnsi="Arial CE" w:cs="Arial CE"/>
          <w:sz w:val="20"/>
          <w:szCs w:val="20"/>
        </w:rPr>
        <w:t>NNIKI CIEPŁA IWILGOCI IDRENY ZADANIE 29 - RĘKAW FOLIOWO - PAPIEROWY ZADANIE 30 - ŁADUNKI DO STAPLERÓW J.U. I STAPLER OKRĘŻNY ZADANIE 31 - SZEW PLECIONY , POLIGLIKOLOWY POWLEKANY, WCHŁANIALNY, CZAS CAŁKOWITEJ ABSORPCJI CAŁKOWITEJ ABSORPCJI 60-90 DNI. ZADANI</w:t>
      </w:r>
      <w:r>
        <w:rPr>
          <w:rFonts w:ascii="Arial CE" w:hAnsi="Arial CE" w:cs="Arial CE"/>
          <w:sz w:val="20"/>
          <w:szCs w:val="20"/>
        </w:rPr>
        <w:t xml:space="preserve">E 32 - SZEW NYLONOWY , MONOFILAMENTOWY , NIEWCHŁANIALNY, DO SZYCIA </w:t>
      </w:r>
      <w:r>
        <w:rPr>
          <w:rFonts w:ascii="Arial CE" w:hAnsi="Arial CE" w:cs="Arial CE"/>
          <w:sz w:val="20"/>
          <w:szCs w:val="20"/>
        </w:rPr>
        <w:lastRenderedPageBreak/>
        <w:t>SKÓRY. ZADANIE 33 - PŁYN PRZECIWMGIELNY/ANTYMGIELNY DO OPTYK LAPAROSKOPOWYCH JAŁOWY JEDNORAZOWY..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II.4) Wspólny Słownik Zamówień (CPV):</w:t>
      </w:r>
      <w:r>
        <w:rPr>
          <w:rFonts w:ascii="Arial CE" w:hAnsi="Arial CE" w:cs="Arial CE"/>
          <w:sz w:val="20"/>
          <w:szCs w:val="20"/>
        </w:rPr>
        <w:t xml:space="preserve"> 33.14.00.00-3, 33.60.00.00-6, 33.10.00.00-1.</w:t>
      </w:r>
    </w:p>
    <w:p w:rsidR="00000000" w:rsidRDefault="001D3FFA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</w:t>
      </w:r>
      <w:r>
        <w:rPr>
          <w:rFonts w:ascii="Arial CE" w:hAnsi="Arial CE" w:cs="Arial CE"/>
        </w:rPr>
        <w:t>II: PROCEDURA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INFORMACJE ADMINISTRACYJNE</w:t>
      </w:r>
    </w:p>
    <w:p w:rsidR="00000000" w:rsidRDefault="001D3FFA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Zamówienie dotyczy projektu/programu finansowanego ze środków Unii Europejskiej: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000000" w:rsidRDefault="001D3FFA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UDZIELENIE ZAMÓWIENIA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</w:t>
      </w:r>
      <w:r>
        <w:rPr>
          <w:rFonts w:ascii="Arial CE" w:hAnsi="Arial CE" w:cs="Arial CE"/>
          <w:sz w:val="20"/>
          <w:szCs w:val="20"/>
        </w:rPr>
        <w:t xml:space="preserve"> - OPATRUNKI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Toruńskie Zakłady Materiałów Opatrunkowych SA, ul. Żółkiewskiego 2</w:t>
      </w:r>
      <w:r>
        <w:rPr>
          <w:rFonts w:ascii="Arial CE" w:eastAsia="Times New Roman" w:hAnsi="Arial CE" w:cs="Arial CE"/>
          <w:sz w:val="20"/>
          <w:szCs w:val="20"/>
        </w:rPr>
        <w:t>0/26, 87-100 Toruń, kraj/woj. kujawsko-pomorskie.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9812,60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10543,61</w:t>
      </w:r>
    </w:p>
    <w:p w:rsidR="00000000" w:rsidRDefault="001D3FFA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10543,61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10543,61</w:t>
      </w:r>
    </w:p>
    <w:p w:rsidR="00000000" w:rsidRDefault="001D3FFA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2 - ŻYWIENIE POZAJELITOWE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Bialmed Sp. z o.o., ul. Konopnickiej 11a, 12-230 Biała Piska, kraj/woj. warmińsko-mazurskie.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20731,40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IV.6) INFORMACJA O CENIE WYBRANEJ OFERTY </w:t>
      </w:r>
      <w:r>
        <w:rPr>
          <w:rFonts w:ascii="Arial CE" w:hAnsi="Arial CE" w:cs="Arial CE"/>
          <w:b/>
          <w:bCs/>
          <w:sz w:val="20"/>
          <w:szCs w:val="20"/>
        </w:rPr>
        <w:t>ORAZ O OFERTACH Z NAJNIŻSZĄ I NAJWYŻSZĄ CENĄ</w:t>
      </w:r>
    </w:p>
    <w:p w:rsidR="00000000" w:rsidRDefault="001D3FFA">
      <w:pPr>
        <w:pStyle w:val="NormalnyWeb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22138,27</w:t>
      </w:r>
    </w:p>
    <w:p w:rsidR="00000000" w:rsidRDefault="001D3FFA">
      <w:pPr>
        <w:pStyle w:val="NormalnyWeb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22138,27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22138,27</w:t>
      </w:r>
    </w:p>
    <w:p w:rsidR="00000000" w:rsidRDefault="001D3FFA">
      <w:pPr>
        <w:pStyle w:val="NormalnyWeb"/>
        <w:numPr>
          <w:ilvl w:val="0"/>
          <w:numId w:val="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3   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3 - PŁYNY DO INFUZJI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6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Bialmed Sp. z o.o., ul. Konopnickiej 11a, 12-230 Biała Piska, kraj/woj. warmińsko-mazurskie.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6710,10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7429,43</w:t>
      </w:r>
    </w:p>
    <w:p w:rsidR="00000000" w:rsidRDefault="001D3FFA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7429,43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7429,43</w:t>
      </w:r>
    </w:p>
    <w:p w:rsidR="00000000" w:rsidRDefault="001D3FFA">
      <w:pPr>
        <w:pStyle w:val="NormalnyWeb"/>
        <w:numPr>
          <w:ilvl w:val="0"/>
          <w:numId w:val="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4   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4 - PASKI DO GLUKOMETRÓW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8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Roche Diagnostic Polska</w:t>
      </w:r>
      <w:r>
        <w:rPr>
          <w:rFonts w:ascii="Arial CE" w:eastAsia="Times New Roman" w:hAnsi="Arial CE" w:cs="Arial CE"/>
          <w:sz w:val="20"/>
          <w:szCs w:val="20"/>
        </w:rPr>
        <w:t xml:space="preserve"> Sp. z o.o., ul. Wybrzeże Gdyńskie 6 B, 01-531 Warszawa, kraj/woj. mazowieckie.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3598,80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3886,70</w:t>
      </w:r>
    </w:p>
    <w:p w:rsidR="00000000" w:rsidRDefault="001D3FFA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3886,70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4079,81</w:t>
      </w:r>
    </w:p>
    <w:p w:rsidR="00000000" w:rsidRDefault="001D3FFA">
      <w:pPr>
        <w:pStyle w:val="NormalnyWeb"/>
        <w:numPr>
          <w:ilvl w:val="0"/>
          <w:numId w:val="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5   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5 - LEKI FIRMY POLPHARMA LUB RÓWNOWAŻNE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1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ASCLEPIOS Spółka Akcyjna, ul. Hubska 44, 50-502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10506,72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1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12279,98</w:t>
      </w:r>
    </w:p>
    <w:p w:rsidR="00000000" w:rsidRDefault="001D3FFA">
      <w:pPr>
        <w:pStyle w:val="NormalnyWeb"/>
        <w:numPr>
          <w:ilvl w:val="0"/>
          <w:numId w:val="1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12279,98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12402,83</w:t>
      </w:r>
    </w:p>
    <w:p w:rsidR="00000000" w:rsidRDefault="001D3FFA">
      <w:pPr>
        <w:pStyle w:val="NormalnyWeb"/>
        <w:numPr>
          <w:ilvl w:val="0"/>
          <w:numId w:val="1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6   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6 - LEKI FIRMY LEK LUB RÓW</w:t>
      </w:r>
      <w:r>
        <w:rPr>
          <w:rFonts w:ascii="Arial CE" w:hAnsi="Arial CE" w:cs="Arial CE"/>
          <w:sz w:val="20"/>
          <w:szCs w:val="20"/>
        </w:rPr>
        <w:t>NOWAŻNE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3.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1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LEK SA, ul. Podlipie 16, 95-010 Stryków, kraj/woj. łódzkie.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</w:t>
      </w:r>
      <w:r>
        <w:rPr>
          <w:rFonts w:ascii="Arial CE" w:hAnsi="Arial CE" w:cs="Arial CE"/>
          <w:b/>
          <w:bCs/>
          <w:sz w:val="20"/>
          <w:szCs w:val="20"/>
        </w:rPr>
        <w:t>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2922,00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1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3204,58</w:t>
      </w:r>
    </w:p>
    <w:p w:rsidR="00000000" w:rsidRDefault="001D3FFA">
      <w:pPr>
        <w:pStyle w:val="NormalnyWeb"/>
        <w:numPr>
          <w:ilvl w:val="0"/>
          <w:numId w:val="1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3204,58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3912,60</w:t>
      </w:r>
    </w:p>
    <w:p w:rsidR="00000000" w:rsidRDefault="001D3FFA">
      <w:pPr>
        <w:pStyle w:val="NormalnyWeb"/>
        <w:numPr>
          <w:ilvl w:val="0"/>
          <w:numId w:val="1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7   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7 - PARACETAMOL DO PODAWANIA DOŻYLNEGO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3.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1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ASCLEPIOS Spółka Akc</w:t>
      </w:r>
      <w:r>
        <w:rPr>
          <w:rFonts w:ascii="Arial CE" w:eastAsia="Times New Roman" w:hAnsi="Arial CE" w:cs="Arial CE"/>
          <w:sz w:val="20"/>
          <w:szCs w:val="20"/>
        </w:rPr>
        <w:t>yjna, ul. Hubska 44, 50-502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1606,50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1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1205,75</w:t>
      </w:r>
    </w:p>
    <w:p w:rsidR="00000000" w:rsidRDefault="001D3FFA">
      <w:pPr>
        <w:pStyle w:val="NormalnyWeb"/>
        <w:numPr>
          <w:ilvl w:val="0"/>
          <w:numId w:val="1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Oferta z najniższą </w:t>
      </w:r>
      <w:r>
        <w:rPr>
          <w:rFonts w:ascii="Arial CE" w:hAnsi="Arial CE" w:cs="Arial CE"/>
          <w:b/>
          <w:bCs/>
          <w:sz w:val="20"/>
          <w:szCs w:val="20"/>
        </w:rPr>
        <w:t>ceną:</w:t>
      </w:r>
      <w:r>
        <w:rPr>
          <w:rFonts w:ascii="Arial CE" w:hAnsi="Arial CE" w:cs="Arial CE"/>
          <w:sz w:val="20"/>
          <w:szCs w:val="20"/>
        </w:rPr>
        <w:t xml:space="preserve"> 1205,75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1752,03</w:t>
      </w:r>
    </w:p>
    <w:p w:rsidR="00000000" w:rsidRDefault="001D3FFA">
      <w:pPr>
        <w:pStyle w:val="NormalnyWeb"/>
        <w:numPr>
          <w:ilvl w:val="0"/>
          <w:numId w:val="1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8   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8 - LEKI PODAWANE DOUSTNIE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</w:t>
      </w:r>
      <w:r>
        <w:rPr>
          <w:rFonts w:ascii="Arial CE" w:hAnsi="Arial CE" w:cs="Arial CE"/>
          <w:b/>
          <w:bCs/>
          <w:sz w:val="20"/>
          <w:szCs w:val="20"/>
        </w:rPr>
        <w:t>YKONAWCY, KTÓREMU UDZIELONO ZAMÓWIENIA:</w:t>
      </w:r>
    </w:p>
    <w:p w:rsidR="00000000" w:rsidRDefault="001D3FFA">
      <w:pPr>
        <w:numPr>
          <w:ilvl w:val="0"/>
          <w:numId w:val="16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 oraz PGF HURT Sp. z o.o., ul. Krzemieniecka 120,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1381,22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1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1512,60</w:t>
      </w:r>
    </w:p>
    <w:p w:rsidR="00000000" w:rsidRDefault="001D3FFA">
      <w:pPr>
        <w:pStyle w:val="NormalnyWeb"/>
        <w:numPr>
          <w:ilvl w:val="0"/>
          <w:numId w:val="1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1512,60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1512,60</w:t>
      </w:r>
    </w:p>
    <w:p w:rsidR="00000000" w:rsidRDefault="001D3FFA">
      <w:pPr>
        <w:pStyle w:val="NormalnyWeb"/>
        <w:numPr>
          <w:ilvl w:val="0"/>
          <w:numId w:val="1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9   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9 - ENOXAPARIN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</w:t>
      </w:r>
      <w:r>
        <w:rPr>
          <w:rFonts w:ascii="Arial CE" w:hAnsi="Arial CE" w:cs="Arial CE"/>
          <w:b/>
          <w:bCs/>
          <w:sz w:val="20"/>
          <w:szCs w:val="20"/>
        </w:rPr>
        <w:t>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IV.4) NAZWA I ADRES WYKONAWCY, KTÓREMU UDZIELONO ZAMÓWIENIA:</w:t>
      </w:r>
    </w:p>
    <w:p w:rsidR="00000000" w:rsidRDefault="001D3FFA">
      <w:pPr>
        <w:numPr>
          <w:ilvl w:val="0"/>
          <w:numId w:val="18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Sanofi - Aventis Spółka z o.o., ul. Bonifraterska 17, 00-203 Warszawa, kraj/woj. mazowieckie.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8277,75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1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8884,13</w:t>
      </w:r>
    </w:p>
    <w:p w:rsidR="00000000" w:rsidRDefault="001D3FFA">
      <w:pPr>
        <w:pStyle w:val="NormalnyWeb"/>
        <w:numPr>
          <w:ilvl w:val="0"/>
          <w:numId w:val="1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8884,13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8884,13</w:t>
      </w:r>
    </w:p>
    <w:p w:rsidR="00000000" w:rsidRDefault="001D3FFA">
      <w:pPr>
        <w:pStyle w:val="NormalnyWeb"/>
        <w:numPr>
          <w:ilvl w:val="0"/>
          <w:numId w:val="1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</w:t>
      </w:r>
      <w:r>
        <w:rPr>
          <w:rFonts w:ascii="Arial CE" w:hAnsi="Arial CE" w:cs="Arial CE"/>
          <w:sz w:val="20"/>
          <w:szCs w:val="20"/>
        </w:rPr>
        <w:t>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11   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11 - LEKI STOSOWANE ZEWNĘTRZNIE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2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 oraz PGF HURT Sp. z o.o., ul. Krzemieniecka 120,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2990,46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</w:t>
      </w:r>
      <w:r>
        <w:rPr>
          <w:rFonts w:ascii="Arial CE" w:hAnsi="Arial CE" w:cs="Arial CE"/>
          <w:b/>
          <w:bCs/>
          <w:sz w:val="20"/>
          <w:szCs w:val="20"/>
        </w:rPr>
        <w:t>AJNIŻSZĄ I NAJWYŻSZĄ CENĄ</w:t>
      </w:r>
    </w:p>
    <w:p w:rsidR="00000000" w:rsidRDefault="001D3FFA">
      <w:pPr>
        <w:pStyle w:val="NormalnyWeb"/>
        <w:numPr>
          <w:ilvl w:val="0"/>
          <w:numId w:val="2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3409,62</w:t>
      </w:r>
    </w:p>
    <w:p w:rsidR="00000000" w:rsidRDefault="001D3FFA">
      <w:pPr>
        <w:pStyle w:val="NormalnyWeb"/>
        <w:numPr>
          <w:ilvl w:val="0"/>
          <w:numId w:val="2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3409,62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3409,62</w:t>
      </w:r>
    </w:p>
    <w:p w:rsidR="00000000" w:rsidRDefault="001D3FFA">
      <w:pPr>
        <w:pStyle w:val="NormalnyWeb"/>
        <w:numPr>
          <w:ilvl w:val="0"/>
          <w:numId w:val="2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12   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12 - LEKI STOSOWANE POZAJELITOWO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</w:t>
      </w:r>
      <w:r>
        <w:rPr>
          <w:rFonts w:ascii="Arial CE" w:hAnsi="Arial CE" w:cs="Arial CE"/>
          <w:b/>
          <w:bCs/>
          <w:sz w:val="20"/>
          <w:szCs w:val="20"/>
        </w:rPr>
        <w:t>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2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Lider, 54-613 Wrocław, oraz PGF HURT Sp. z o.o., ul. Krzemieniecka 120, 54-613 Wrocław, kraj/</w:t>
      </w:r>
      <w:r>
        <w:rPr>
          <w:rFonts w:ascii="Arial CE" w:eastAsia="Times New Roman" w:hAnsi="Arial CE" w:cs="Arial CE"/>
          <w:sz w:val="20"/>
          <w:szCs w:val="20"/>
        </w:rPr>
        <w:t>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5175,15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2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5879,26</w:t>
      </w:r>
    </w:p>
    <w:p w:rsidR="00000000" w:rsidRDefault="001D3FFA">
      <w:pPr>
        <w:pStyle w:val="NormalnyWeb"/>
        <w:numPr>
          <w:ilvl w:val="0"/>
          <w:numId w:val="2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5879,26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5879,26</w:t>
      </w:r>
    </w:p>
    <w:p w:rsidR="00000000" w:rsidRDefault="001D3FFA">
      <w:pPr>
        <w:pStyle w:val="NormalnyWeb"/>
        <w:numPr>
          <w:ilvl w:val="0"/>
          <w:numId w:val="2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13   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13 - LEKI OKULISTYCZNE I OTOLARYNGOLOGICZNE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IV.4) NAZWA I ADRES WYKONAWCY, KTÓREMU UDZIELONO ZAMÓWIENIA:</w:t>
      </w:r>
    </w:p>
    <w:p w:rsidR="00000000" w:rsidRDefault="001D3FFA">
      <w:pPr>
        <w:numPr>
          <w:ilvl w:val="0"/>
          <w:numId w:val="2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 oraz PGF HURT Sp. z o.o., ul. Krzemieniecka 120,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567,70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2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612,75</w:t>
      </w:r>
    </w:p>
    <w:p w:rsidR="00000000" w:rsidRDefault="001D3FFA">
      <w:pPr>
        <w:pStyle w:val="NormalnyWeb"/>
        <w:numPr>
          <w:ilvl w:val="0"/>
          <w:numId w:val="2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612,75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612,75</w:t>
      </w:r>
    </w:p>
    <w:p w:rsidR="00000000" w:rsidRDefault="001D3FFA">
      <w:pPr>
        <w:pStyle w:val="NormalnyWeb"/>
        <w:numPr>
          <w:ilvl w:val="0"/>
          <w:numId w:val="2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14   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14 - LEKI WZIEWNE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</w:t>
      </w:r>
      <w:r>
        <w:rPr>
          <w:rFonts w:ascii="Arial CE" w:hAnsi="Arial CE" w:cs="Arial CE"/>
          <w:b/>
          <w:bCs/>
          <w:sz w:val="20"/>
          <w:szCs w:val="20"/>
        </w:rPr>
        <w:t>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26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 oraz PGF HURT Sp. z o.o., ul. Krzemieniecka 1</w:t>
      </w:r>
      <w:r>
        <w:rPr>
          <w:rFonts w:ascii="Arial CE" w:eastAsia="Times New Roman" w:hAnsi="Arial CE" w:cs="Arial CE"/>
          <w:sz w:val="20"/>
          <w:szCs w:val="20"/>
        </w:rPr>
        <w:t>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1757,22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2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1933,50</w:t>
      </w:r>
    </w:p>
    <w:p w:rsidR="00000000" w:rsidRDefault="001D3FFA">
      <w:pPr>
        <w:pStyle w:val="NormalnyWeb"/>
        <w:numPr>
          <w:ilvl w:val="0"/>
          <w:numId w:val="2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1933,50</w:t>
      </w:r>
      <w:r>
        <w:rPr>
          <w:rFonts w:ascii="Arial CE" w:hAnsi="Arial CE" w:cs="Arial CE"/>
          <w:b/>
          <w:bCs/>
          <w:sz w:val="20"/>
          <w:szCs w:val="20"/>
        </w:rPr>
        <w:t xml:space="preserve"> </w:t>
      </w:r>
      <w:r>
        <w:rPr>
          <w:rFonts w:ascii="Arial CE" w:hAnsi="Arial CE" w:cs="Arial CE"/>
          <w:b/>
          <w:bCs/>
          <w:sz w:val="20"/>
          <w:szCs w:val="20"/>
        </w:rPr>
        <w:t>/ Oferta z najwyższą ceną:</w:t>
      </w:r>
      <w:r>
        <w:rPr>
          <w:rFonts w:ascii="Arial CE" w:hAnsi="Arial CE" w:cs="Arial CE"/>
          <w:sz w:val="20"/>
          <w:szCs w:val="20"/>
        </w:rPr>
        <w:t xml:space="preserve"> 1933,50</w:t>
      </w:r>
    </w:p>
    <w:p w:rsidR="00000000" w:rsidRDefault="001D3FFA">
      <w:pPr>
        <w:pStyle w:val="NormalnyWeb"/>
        <w:numPr>
          <w:ilvl w:val="0"/>
          <w:numId w:val="2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15   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15 - SUBSTANCJE RECEPTUROWE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</w:t>
      </w:r>
      <w:r>
        <w:rPr>
          <w:rFonts w:ascii="Arial CE" w:hAnsi="Arial CE" w:cs="Arial CE"/>
          <w:b/>
          <w:bCs/>
          <w:sz w:val="20"/>
          <w:szCs w:val="20"/>
        </w:rPr>
        <w:t>ÓREMU UDZIELONO ZAMÓWIENIA:</w:t>
      </w:r>
    </w:p>
    <w:p w:rsidR="00000000" w:rsidRDefault="001D3FFA">
      <w:pPr>
        <w:numPr>
          <w:ilvl w:val="0"/>
          <w:numId w:val="28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 oraz PGF HURT Sp. z o.o., ul. Krzemieniecka 120,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363,19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2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488,89</w:t>
      </w:r>
    </w:p>
    <w:p w:rsidR="00000000" w:rsidRDefault="001D3FFA">
      <w:pPr>
        <w:pStyle w:val="NormalnyWeb"/>
        <w:numPr>
          <w:ilvl w:val="0"/>
          <w:numId w:val="2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488,89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488,89</w:t>
      </w:r>
    </w:p>
    <w:p w:rsidR="00000000" w:rsidRDefault="001D3FFA">
      <w:pPr>
        <w:pStyle w:val="NormalnyWeb"/>
        <w:numPr>
          <w:ilvl w:val="0"/>
          <w:numId w:val="2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16   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16 - LEKI NA RANY ZAWIERAJĄCE O</w:t>
      </w:r>
      <w:r>
        <w:rPr>
          <w:rFonts w:ascii="Arial CE" w:hAnsi="Arial CE" w:cs="Arial CE"/>
          <w:sz w:val="20"/>
          <w:szCs w:val="20"/>
        </w:rPr>
        <w:t>KTENIDYNĘ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3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Schulke Polska Sp. z o.o., ul., Rydygiera 8, 01-793 Warszawa, kraj/wo</w:t>
      </w:r>
      <w:r>
        <w:rPr>
          <w:rFonts w:ascii="Arial CE" w:eastAsia="Times New Roman" w:hAnsi="Arial CE" w:cs="Arial CE"/>
          <w:sz w:val="20"/>
          <w:szCs w:val="20"/>
        </w:rPr>
        <w:t>j. mazowieckie.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749,95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3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750,60</w:t>
      </w:r>
    </w:p>
    <w:p w:rsidR="00000000" w:rsidRDefault="001D3FFA">
      <w:pPr>
        <w:pStyle w:val="NormalnyWeb"/>
        <w:numPr>
          <w:ilvl w:val="0"/>
          <w:numId w:val="3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750,60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836,73</w:t>
      </w:r>
    </w:p>
    <w:p w:rsidR="00000000" w:rsidRDefault="001D3FFA">
      <w:pPr>
        <w:pStyle w:val="NormalnyWeb"/>
        <w:numPr>
          <w:ilvl w:val="0"/>
          <w:numId w:val="3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17   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17 - LEKI FIRMY POLFA WARSZAWA LUB RÓWNOWAŻNE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</w:t>
      </w:r>
      <w:r>
        <w:rPr>
          <w:rFonts w:ascii="Arial CE" w:hAnsi="Arial CE" w:cs="Arial CE"/>
          <w:b/>
          <w:bCs/>
          <w:sz w:val="20"/>
          <w:szCs w:val="20"/>
        </w:rPr>
        <w:t>AMÓWIENIA:</w:t>
      </w:r>
    </w:p>
    <w:p w:rsidR="00000000" w:rsidRDefault="001D3FFA">
      <w:pPr>
        <w:numPr>
          <w:ilvl w:val="0"/>
          <w:numId w:val="3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 oraz PGF HURT Sp. z o.o., ul. Krzemieniecka 120,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1145,79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</w:t>
      </w:r>
      <w:r>
        <w:rPr>
          <w:rFonts w:ascii="Arial CE" w:hAnsi="Arial CE" w:cs="Arial CE"/>
          <w:b/>
          <w:bCs/>
          <w:sz w:val="20"/>
          <w:szCs w:val="20"/>
        </w:rPr>
        <w:t>FERTACH Z NAJNIŻSZĄ I NAJWYŻSZĄ CENĄ</w:t>
      </w:r>
    </w:p>
    <w:p w:rsidR="00000000" w:rsidRDefault="001D3FFA">
      <w:pPr>
        <w:pStyle w:val="NormalnyWeb"/>
        <w:numPr>
          <w:ilvl w:val="0"/>
          <w:numId w:val="3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1271,20</w:t>
      </w:r>
    </w:p>
    <w:p w:rsidR="00000000" w:rsidRDefault="001D3FFA">
      <w:pPr>
        <w:pStyle w:val="NormalnyWeb"/>
        <w:numPr>
          <w:ilvl w:val="0"/>
          <w:numId w:val="3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1271,20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1271,20</w:t>
      </w:r>
    </w:p>
    <w:p w:rsidR="00000000" w:rsidRDefault="001D3FFA">
      <w:pPr>
        <w:pStyle w:val="NormalnyWeb"/>
        <w:numPr>
          <w:ilvl w:val="0"/>
          <w:numId w:val="3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18   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18 - LEKI FIRMY GSK LUB RÓWNOWAŻNE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</w:t>
      </w:r>
      <w:r>
        <w:rPr>
          <w:rFonts w:ascii="Arial CE" w:hAnsi="Arial CE" w:cs="Arial CE"/>
          <w:sz w:val="20"/>
          <w:szCs w:val="20"/>
        </w:rPr>
        <w:t>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3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GSK Services Sp. z o.o., ul. Grunwaldzka 189, 60-322 Poznań, kraj/woj. wielkopolskie.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6464,85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3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7006,03</w:t>
      </w:r>
    </w:p>
    <w:p w:rsidR="00000000" w:rsidRDefault="001D3FFA">
      <w:pPr>
        <w:pStyle w:val="NormalnyWeb"/>
        <w:numPr>
          <w:ilvl w:val="0"/>
          <w:numId w:val="3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7006,03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7006,03</w:t>
      </w:r>
    </w:p>
    <w:p w:rsidR="00000000" w:rsidRDefault="001D3FFA">
      <w:pPr>
        <w:pStyle w:val="NormalnyWeb"/>
        <w:numPr>
          <w:ilvl w:val="0"/>
          <w:numId w:val="3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19   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ZADANIE 19 - ANTYBIOTYKI: AMIKACIN I CEFAZOLIN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IV.4) NAZWA I ADRES WYKONAWCY, KTÓREMU UDZIELONO ZAMÓWIENIA:</w:t>
      </w:r>
    </w:p>
    <w:p w:rsidR="00000000" w:rsidRDefault="001D3FFA">
      <w:pPr>
        <w:numPr>
          <w:ilvl w:val="0"/>
          <w:numId w:val="36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Konsorcjum Firm: PGF Urtica Sp. </w:t>
      </w:r>
      <w:r>
        <w:rPr>
          <w:rFonts w:ascii="Arial CE" w:eastAsia="Times New Roman" w:hAnsi="Arial CE" w:cs="Arial CE"/>
          <w:sz w:val="20"/>
          <w:szCs w:val="20"/>
        </w:rPr>
        <w:t>z o.o. - Lider oraz PGF HURT Sp. z o.o., ul. Krzemieniecka 120,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801,20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3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</w:t>
      </w:r>
      <w:r>
        <w:rPr>
          <w:rFonts w:ascii="Arial CE" w:hAnsi="Arial CE" w:cs="Arial CE"/>
          <w:b/>
          <w:bCs/>
          <w:sz w:val="20"/>
          <w:szCs w:val="20"/>
        </w:rPr>
        <w:t>branej oferty:</w:t>
      </w:r>
      <w:r>
        <w:rPr>
          <w:rFonts w:ascii="Arial CE" w:hAnsi="Arial CE" w:cs="Arial CE"/>
          <w:sz w:val="20"/>
          <w:szCs w:val="20"/>
        </w:rPr>
        <w:t xml:space="preserve"> 1085,18</w:t>
      </w:r>
    </w:p>
    <w:p w:rsidR="00000000" w:rsidRDefault="001D3FFA">
      <w:pPr>
        <w:pStyle w:val="NormalnyWeb"/>
        <w:numPr>
          <w:ilvl w:val="0"/>
          <w:numId w:val="3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1085,18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1101,60</w:t>
      </w:r>
    </w:p>
    <w:p w:rsidR="00000000" w:rsidRDefault="001D3FFA">
      <w:pPr>
        <w:pStyle w:val="NormalnyWeb"/>
        <w:numPr>
          <w:ilvl w:val="0"/>
          <w:numId w:val="3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20   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20 - SZCZEPIONKA TĘŻCOWA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38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 oraz PGF HURT Sp. z o.o., ul. Krzemieniecka 120,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</w:t>
      </w:r>
      <w:r>
        <w:rPr>
          <w:rFonts w:ascii="Arial CE" w:hAnsi="Arial CE" w:cs="Arial CE"/>
          <w:b/>
          <w:bCs/>
          <w:sz w:val="20"/>
          <w:szCs w:val="20"/>
        </w:rPr>
        <w:t xml:space="preserve">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423,80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3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698,54</w:t>
      </w:r>
    </w:p>
    <w:p w:rsidR="00000000" w:rsidRDefault="001D3FFA">
      <w:pPr>
        <w:pStyle w:val="NormalnyWeb"/>
        <w:numPr>
          <w:ilvl w:val="0"/>
          <w:numId w:val="3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698,54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698,54</w:t>
      </w:r>
    </w:p>
    <w:p w:rsidR="00000000" w:rsidRDefault="001D3FFA">
      <w:pPr>
        <w:pStyle w:val="NormalnyWeb"/>
        <w:numPr>
          <w:ilvl w:val="0"/>
          <w:numId w:val="3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21   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</w:t>
      </w:r>
      <w:r>
        <w:rPr>
          <w:rFonts w:ascii="Arial CE" w:hAnsi="Arial CE" w:cs="Arial CE"/>
          <w:sz w:val="20"/>
          <w:szCs w:val="20"/>
        </w:rPr>
        <w:t>NIE 21 - LEKI FIRMY SERVIER LUB RÓWNOWAŻNE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4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SERVIER POLSKA CERVICES Sp. z o.o., </w:t>
      </w:r>
      <w:r>
        <w:rPr>
          <w:rFonts w:ascii="Arial CE" w:eastAsia="Times New Roman" w:hAnsi="Arial CE" w:cs="Arial CE"/>
          <w:sz w:val="20"/>
          <w:szCs w:val="20"/>
        </w:rPr>
        <w:t>ul. Annopol 6B, 03-236 Warszawa, kraj/woj. mazowieckie.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290,00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4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313,20</w:t>
      </w:r>
    </w:p>
    <w:p w:rsidR="00000000" w:rsidRDefault="001D3FFA">
      <w:pPr>
        <w:pStyle w:val="NormalnyWeb"/>
        <w:numPr>
          <w:ilvl w:val="0"/>
          <w:numId w:val="4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313,20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1066,12</w:t>
      </w:r>
    </w:p>
    <w:p w:rsidR="00000000" w:rsidRDefault="001D3FFA">
      <w:pPr>
        <w:pStyle w:val="NormalnyWeb"/>
        <w:numPr>
          <w:ilvl w:val="0"/>
          <w:numId w:val="4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22   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22 - ŚRODKI ODURZAJĄCE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IV.4) NAZWA I ADRES WYKONAWCY, </w:t>
      </w:r>
      <w:r>
        <w:rPr>
          <w:rFonts w:ascii="Arial CE" w:hAnsi="Arial CE" w:cs="Arial CE"/>
          <w:b/>
          <w:bCs/>
          <w:sz w:val="20"/>
          <w:szCs w:val="20"/>
        </w:rPr>
        <w:t>KTÓREMU UDZIELONO ZAMÓWIENIA:</w:t>
      </w:r>
    </w:p>
    <w:p w:rsidR="00000000" w:rsidRDefault="001D3FFA">
      <w:pPr>
        <w:numPr>
          <w:ilvl w:val="0"/>
          <w:numId w:val="4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Konsorcjum Firm: PGF Urtica Sp. z o.o. - Lider oraz PGF HURT Sp. z o.o., ul. Krzemieniecka 120, 54-613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358,64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</w:t>
      </w:r>
      <w:r>
        <w:rPr>
          <w:rFonts w:ascii="Arial CE" w:hAnsi="Arial CE" w:cs="Arial CE"/>
          <w:b/>
          <w:bCs/>
          <w:sz w:val="20"/>
          <w:szCs w:val="20"/>
        </w:rPr>
        <w:t>EJ OFERTY ORAZ O OFERTACH Z NAJNIŻSZĄ I NAJWYŻSZĄ CENĄ</w:t>
      </w:r>
    </w:p>
    <w:p w:rsidR="00000000" w:rsidRDefault="001D3FFA">
      <w:pPr>
        <w:pStyle w:val="NormalnyWeb"/>
        <w:numPr>
          <w:ilvl w:val="0"/>
          <w:numId w:val="4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391,56</w:t>
      </w:r>
    </w:p>
    <w:p w:rsidR="00000000" w:rsidRDefault="001D3FFA">
      <w:pPr>
        <w:pStyle w:val="NormalnyWeb"/>
        <w:numPr>
          <w:ilvl w:val="0"/>
          <w:numId w:val="4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391,56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391,56</w:t>
      </w:r>
    </w:p>
    <w:p w:rsidR="00000000" w:rsidRDefault="001D3FFA">
      <w:pPr>
        <w:pStyle w:val="NormalnyWeb"/>
        <w:numPr>
          <w:ilvl w:val="0"/>
          <w:numId w:val="4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23   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23 - ŚRODKI DO MYCIA I DEZYNFEKCJI RĄK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</w:t>
      </w:r>
      <w:r>
        <w:rPr>
          <w:rFonts w:ascii="Arial CE" w:hAnsi="Arial CE" w:cs="Arial CE"/>
          <w:b/>
          <w:bCs/>
          <w:sz w:val="20"/>
          <w:szCs w:val="20"/>
        </w:rPr>
        <w:t>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3.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4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Schulke Polska Sp. z o.o., ul.Rydygiera 8, 01-793 Warszawa, kraj/woj. mazowieckie.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1385,00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4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705,60</w:t>
      </w:r>
    </w:p>
    <w:p w:rsidR="00000000" w:rsidRDefault="001D3FFA">
      <w:pPr>
        <w:pStyle w:val="NormalnyWeb"/>
        <w:numPr>
          <w:ilvl w:val="0"/>
          <w:numId w:val="4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705,60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1966,91</w:t>
      </w:r>
    </w:p>
    <w:p w:rsidR="00000000" w:rsidRDefault="001D3FFA">
      <w:pPr>
        <w:pStyle w:val="NormalnyWeb"/>
        <w:numPr>
          <w:ilvl w:val="0"/>
          <w:numId w:val="4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</w:t>
      </w:r>
      <w:r>
        <w:rPr>
          <w:rFonts w:ascii="Arial CE" w:hAnsi="Arial CE" w:cs="Arial CE"/>
          <w:b/>
          <w:bCs/>
          <w:sz w:val="20"/>
          <w:szCs w:val="20"/>
        </w:rPr>
        <w:t>zęść NR:</w:t>
      </w:r>
      <w:r>
        <w:rPr>
          <w:rFonts w:ascii="Arial CE" w:hAnsi="Arial CE" w:cs="Arial CE"/>
          <w:sz w:val="20"/>
          <w:szCs w:val="20"/>
        </w:rPr>
        <w:t xml:space="preserve"> 25   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25 - SPRZĘT JEDNORAZOWEGO UŻYTKU - RÓŻNY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46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Centrum </w:t>
      </w:r>
      <w:r>
        <w:rPr>
          <w:rFonts w:ascii="Arial CE" w:eastAsia="Times New Roman" w:hAnsi="Arial CE" w:cs="Arial CE"/>
          <w:sz w:val="20"/>
          <w:szCs w:val="20"/>
        </w:rPr>
        <w:t>Zaopatrzenia Medycznego CEZAL SA, ul. Widna 4, 50-543 Wrocław,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545,10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4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91</w:t>
      </w:r>
      <w:r>
        <w:rPr>
          <w:rFonts w:ascii="Arial CE" w:hAnsi="Arial CE" w:cs="Arial CE"/>
          <w:sz w:val="20"/>
          <w:szCs w:val="20"/>
        </w:rPr>
        <w:t>3,46</w:t>
      </w:r>
    </w:p>
    <w:p w:rsidR="00000000" w:rsidRDefault="001D3FFA">
      <w:pPr>
        <w:pStyle w:val="NormalnyWeb"/>
        <w:numPr>
          <w:ilvl w:val="0"/>
          <w:numId w:val="4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913,46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913,46</w:t>
      </w:r>
    </w:p>
    <w:p w:rsidR="00000000" w:rsidRDefault="001D3FFA">
      <w:pPr>
        <w:pStyle w:val="NormalnyWeb"/>
        <w:numPr>
          <w:ilvl w:val="0"/>
          <w:numId w:val="4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26   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26 - KLIPSY DO LAPAROSKOPU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48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Beryl Med, Winieckiego 26/lok3A, 81-709 Sopot, kraj/woj. pomorskie.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2640,00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</w:t>
      </w:r>
      <w:r>
        <w:rPr>
          <w:rFonts w:ascii="Arial CE" w:hAnsi="Arial CE" w:cs="Arial CE"/>
          <w:b/>
          <w:bCs/>
          <w:sz w:val="20"/>
          <w:szCs w:val="20"/>
        </w:rPr>
        <w:t>ŻSZĄ I NAJWYŻSZĄ CENĄ</w:t>
      </w:r>
    </w:p>
    <w:p w:rsidR="00000000" w:rsidRDefault="001D3FFA">
      <w:pPr>
        <w:pStyle w:val="NormalnyWeb"/>
        <w:numPr>
          <w:ilvl w:val="0"/>
          <w:numId w:val="4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2423,52</w:t>
      </w:r>
    </w:p>
    <w:p w:rsidR="00000000" w:rsidRDefault="001D3FFA">
      <w:pPr>
        <w:pStyle w:val="NormalnyWeb"/>
        <w:numPr>
          <w:ilvl w:val="0"/>
          <w:numId w:val="4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2423,52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3207,60</w:t>
      </w:r>
    </w:p>
    <w:p w:rsidR="00000000" w:rsidRDefault="001D3FFA">
      <w:pPr>
        <w:pStyle w:val="NormalnyWeb"/>
        <w:numPr>
          <w:ilvl w:val="0"/>
          <w:numId w:val="4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27   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27 - SYSTEM ODSYSANIA, ZESTAWY DO DRENAŻU KLATKI PIERSIOWEJ I PUNKCJI OPŁUCNEJ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</w:t>
      </w:r>
      <w:r>
        <w:rPr>
          <w:rFonts w:ascii="Arial CE" w:hAnsi="Arial CE" w:cs="Arial CE"/>
          <w:b/>
          <w:bCs/>
          <w:sz w:val="20"/>
          <w:szCs w:val="20"/>
        </w:rPr>
        <w:t>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5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Beryl Med. Ltd, Winieckiego 26/lok3A, 81-709 Sopot, kraj/woj. pomorskie.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</w:t>
      </w:r>
      <w:r>
        <w:rPr>
          <w:rFonts w:ascii="Arial CE" w:hAnsi="Arial CE" w:cs="Arial CE"/>
          <w:b/>
          <w:bCs/>
          <w:sz w:val="20"/>
          <w:szCs w:val="20"/>
        </w:rPr>
        <w:t>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2302,00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5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2601,94</w:t>
      </w:r>
    </w:p>
    <w:p w:rsidR="00000000" w:rsidRDefault="001D3FFA">
      <w:pPr>
        <w:pStyle w:val="NormalnyWeb"/>
        <w:numPr>
          <w:ilvl w:val="0"/>
          <w:numId w:val="5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2601,94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2601,94</w:t>
      </w:r>
    </w:p>
    <w:p w:rsidR="00000000" w:rsidRDefault="001D3FFA">
      <w:pPr>
        <w:pStyle w:val="NormalnyWeb"/>
        <w:numPr>
          <w:ilvl w:val="0"/>
          <w:numId w:val="5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28   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28 - RURKI INTUBACYJNE , WYMIENNIKI CIEPŁA IWILGOCI IDRENY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5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AKME </w:t>
      </w:r>
      <w:r>
        <w:rPr>
          <w:rFonts w:ascii="Arial CE" w:eastAsia="Times New Roman" w:hAnsi="Arial CE" w:cs="Arial CE"/>
          <w:sz w:val="20"/>
          <w:szCs w:val="20"/>
        </w:rPr>
        <w:t>Sp. z o.o., Sp. k., ul. Postępu, 02-676 Warszawa, kraj/woj. mazowieckie.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1525,00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5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1668,60</w:t>
      </w:r>
    </w:p>
    <w:p w:rsidR="00000000" w:rsidRDefault="001D3FFA">
      <w:pPr>
        <w:pStyle w:val="NormalnyWeb"/>
        <w:numPr>
          <w:ilvl w:val="0"/>
          <w:numId w:val="5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Oferta </w:t>
      </w:r>
      <w:r>
        <w:rPr>
          <w:rFonts w:ascii="Arial CE" w:hAnsi="Arial CE" w:cs="Arial CE"/>
          <w:b/>
          <w:bCs/>
          <w:sz w:val="20"/>
          <w:szCs w:val="20"/>
        </w:rPr>
        <w:t>z najniższą ceną:</w:t>
      </w:r>
      <w:r>
        <w:rPr>
          <w:rFonts w:ascii="Arial CE" w:hAnsi="Arial CE" w:cs="Arial CE"/>
          <w:sz w:val="20"/>
          <w:szCs w:val="20"/>
        </w:rPr>
        <w:t xml:space="preserve"> 1668,60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1668,60</w:t>
      </w:r>
    </w:p>
    <w:p w:rsidR="00000000" w:rsidRDefault="001D3FFA">
      <w:pPr>
        <w:pStyle w:val="NormalnyWeb"/>
        <w:numPr>
          <w:ilvl w:val="0"/>
          <w:numId w:val="5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30   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30 - ŁADUNKI DO STAPLERÓW J.U. I STAPLER OKRĘŻNY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IV.4) NAZWA I ADRES WYKONAWCY, KTÓREMU UDZIELONO ZAMÓWIENIA:</w:t>
      </w:r>
    </w:p>
    <w:p w:rsidR="00000000" w:rsidRDefault="001D3FFA">
      <w:pPr>
        <w:numPr>
          <w:ilvl w:val="0"/>
          <w:numId w:val="5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Covidien Polska Sp. z o.o., Al. Jerozolimskie 162, 02-342 Warszawa, kraj/woj. mazowieckie.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6140,88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</w:t>
      </w:r>
      <w:r>
        <w:rPr>
          <w:rFonts w:ascii="Arial CE" w:hAnsi="Arial CE" w:cs="Arial CE"/>
          <w:b/>
          <w:bCs/>
          <w:sz w:val="20"/>
          <w:szCs w:val="20"/>
        </w:rPr>
        <w:t>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5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5895,24</w:t>
      </w:r>
    </w:p>
    <w:p w:rsidR="00000000" w:rsidRDefault="001D3FFA">
      <w:pPr>
        <w:pStyle w:val="NormalnyWeb"/>
        <w:numPr>
          <w:ilvl w:val="0"/>
          <w:numId w:val="5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5895,24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5895,24</w:t>
      </w:r>
    </w:p>
    <w:p w:rsidR="00000000" w:rsidRDefault="001D3FFA">
      <w:pPr>
        <w:pStyle w:val="NormalnyWeb"/>
        <w:numPr>
          <w:ilvl w:val="0"/>
          <w:numId w:val="55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31   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ZADANIE 31 - SZEW PLECIONY , POLIGLIKOLOWY POWLEKANY, WCHŁANIALNY, CZAS CAŁKOWITEJ ABSORPCJI CAŁKOWITEJ ABSORPCJI 60-90 DNI.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3.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</w:t>
      </w:r>
      <w:r>
        <w:rPr>
          <w:rFonts w:ascii="Arial CE" w:hAnsi="Arial CE" w:cs="Arial CE"/>
          <w:b/>
          <w:bCs/>
          <w:sz w:val="20"/>
          <w:szCs w:val="20"/>
        </w:rPr>
        <w:t>DRES WYKONAWCY, KTÓREMU UDZIELONO ZAMÓWIENIA:</w:t>
      </w:r>
    </w:p>
    <w:p w:rsidR="00000000" w:rsidRDefault="001D3FFA">
      <w:pPr>
        <w:numPr>
          <w:ilvl w:val="0"/>
          <w:numId w:val="56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Zarys Sp. z o.o., ul. Pod Borem 18, 41-808 Zabrze, kraj/woj. 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1052,40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</w:t>
      </w:r>
      <w:r>
        <w:rPr>
          <w:rFonts w:ascii="Arial CE" w:hAnsi="Arial CE" w:cs="Arial CE"/>
          <w:b/>
          <w:bCs/>
          <w:sz w:val="20"/>
          <w:szCs w:val="20"/>
        </w:rPr>
        <w:t xml:space="preserve"> CENĄ</w:t>
      </w:r>
    </w:p>
    <w:p w:rsidR="00000000" w:rsidRDefault="001D3FFA">
      <w:pPr>
        <w:pStyle w:val="NormalnyWeb"/>
        <w:numPr>
          <w:ilvl w:val="0"/>
          <w:numId w:val="5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1062,72</w:t>
      </w:r>
    </w:p>
    <w:p w:rsidR="00000000" w:rsidRDefault="001D3FFA">
      <w:pPr>
        <w:pStyle w:val="NormalnyWeb"/>
        <w:numPr>
          <w:ilvl w:val="0"/>
          <w:numId w:val="5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1062,72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2296,51</w:t>
      </w:r>
    </w:p>
    <w:p w:rsidR="00000000" w:rsidRDefault="001D3FFA">
      <w:pPr>
        <w:pStyle w:val="NormalnyWeb"/>
        <w:numPr>
          <w:ilvl w:val="0"/>
          <w:numId w:val="57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32   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ZADANIE 32 - SZEW NYLONOWY , MONOFILAMENTOWY , NIEWCHŁANIALNY, DO SZYCIA SKÓRY.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25</w:t>
      </w:r>
      <w:r>
        <w:rPr>
          <w:rFonts w:ascii="Arial CE" w:hAnsi="Arial CE" w:cs="Arial CE"/>
          <w:sz w:val="20"/>
          <w:szCs w:val="20"/>
        </w:rPr>
        <w:t>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4.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1D3FFA">
      <w:pPr>
        <w:numPr>
          <w:ilvl w:val="0"/>
          <w:numId w:val="58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Zarys Sp. z o.o., ul. Pod Borem 18, 41-808 Zabrze, kraj/woj. 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948,00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5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539,14</w:t>
      </w:r>
    </w:p>
    <w:p w:rsidR="00000000" w:rsidRDefault="001D3FFA">
      <w:pPr>
        <w:pStyle w:val="NormalnyWeb"/>
        <w:numPr>
          <w:ilvl w:val="0"/>
          <w:numId w:val="5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539,14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1870,13</w:t>
      </w:r>
    </w:p>
    <w:p w:rsidR="00000000" w:rsidRDefault="001D3FFA">
      <w:pPr>
        <w:pStyle w:val="NormalnyWeb"/>
        <w:numPr>
          <w:ilvl w:val="0"/>
          <w:numId w:val="59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Część NR:</w:t>
      </w:r>
      <w:r>
        <w:rPr>
          <w:rFonts w:ascii="Arial CE" w:hAnsi="Arial CE" w:cs="Arial CE"/>
          <w:sz w:val="20"/>
          <w:szCs w:val="20"/>
        </w:rPr>
        <w:t xml:space="preserve"> 33   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Nazwa:</w:t>
      </w:r>
      <w:r>
        <w:rPr>
          <w:rFonts w:ascii="Arial CE" w:hAnsi="Arial CE" w:cs="Arial CE"/>
          <w:sz w:val="20"/>
          <w:szCs w:val="20"/>
        </w:rPr>
        <w:t xml:space="preserve"> </w:t>
      </w:r>
      <w:r>
        <w:rPr>
          <w:rFonts w:ascii="Arial CE" w:hAnsi="Arial CE" w:cs="Arial CE"/>
          <w:sz w:val="20"/>
          <w:szCs w:val="20"/>
        </w:rPr>
        <w:t>ZADANIE 33 - płyn przeciwmgielny/antymgielny do optyk laparoskopowych jałowy jednorazowy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22.10.2012.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</w:t>
      </w:r>
      <w:r>
        <w:rPr>
          <w:rFonts w:ascii="Arial CE" w:hAnsi="Arial CE" w:cs="Arial CE"/>
          <w:b/>
          <w:bCs/>
          <w:sz w:val="20"/>
          <w:szCs w:val="20"/>
        </w:rPr>
        <w:t>MÓWIENIA:</w:t>
      </w:r>
    </w:p>
    <w:p w:rsidR="00000000" w:rsidRDefault="001D3FFA">
      <w:pPr>
        <w:numPr>
          <w:ilvl w:val="0"/>
          <w:numId w:val="6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ARNO-MED. Sp. z o.o., ul. Kolejowa 24, 55-081 Mietków, kraj/woj. dolnośląskie.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1200,60 PLN.</w:t>
      </w:r>
    </w:p>
    <w:p w:rsidR="00000000" w:rsidRDefault="001D3FFA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1D3FFA">
      <w:pPr>
        <w:pStyle w:val="NormalnyWeb"/>
        <w:numPr>
          <w:ilvl w:val="0"/>
          <w:numId w:val="6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959,36</w:t>
      </w:r>
    </w:p>
    <w:p w:rsidR="00000000" w:rsidRDefault="001D3FFA">
      <w:pPr>
        <w:pStyle w:val="NormalnyWeb"/>
        <w:numPr>
          <w:ilvl w:val="0"/>
          <w:numId w:val="6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959,36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959,36</w:t>
      </w:r>
    </w:p>
    <w:p w:rsidR="00000000" w:rsidRDefault="001D3FFA">
      <w:pPr>
        <w:pStyle w:val="NormalnyWeb"/>
        <w:numPr>
          <w:ilvl w:val="0"/>
          <w:numId w:val="61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F8B"/>
    <w:multiLevelType w:val="multilevel"/>
    <w:tmpl w:val="501C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20402"/>
    <w:multiLevelType w:val="multilevel"/>
    <w:tmpl w:val="CD3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B16AE"/>
    <w:multiLevelType w:val="multilevel"/>
    <w:tmpl w:val="AAF6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37D55"/>
    <w:multiLevelType w:val="multilevel"/>
    <w:tmpl w:val="DA7C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11FC7"/>
    <w:multiLevelType w:val="multilevel"/>
    <w:tmpl w:val="7630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F33DA"/>
    <w:multiLevelType w:val="multilevel"/>
    <w:tmpl w:val="CD90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A2FF5"/>
    <w:multiLevelType w:val="multilevel"/>
    <w:tmpl w:val="FA5A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E2B30"/>
    <w:multiLevelType w:val="multilevel"/>
    <w:tmpl w:val="0A4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62485"/>
    <w:multiLevelType w:val="multilevel"/>
    <w:tmpl w:val="77F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338F3"/>
    <w:multiLevelType w:val="multilevel"/>
    <w:tmpl w:val="294E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8F2608"/>
    <w:multiLevelType w:val="multilevel"/>
    <w:tmpl w:val="73B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12EE7"/>
    <w:multiLevelType w:val="multilevel"/>
    <w:tmpl w:val="05A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472079"/>
    <w:multiLevelType w:val="multilevel"/>
    <w:tmpl w:val="0A2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65BC0"/>
    <w:multiLevelType w:val="multilevel"/>
    <w:tmpl w:val="633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024E89"/>
    <w:multiLevelType w:val="multilevel"/>
    <w:tmpl w:val="602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0402FB"/>
    <w:multiLevelType w:val="multilevel"/>
    <w:tmpl w:val="F41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052891"/>
    <w:multiLevelType w:val="multilevel"/>
    <w:tmpl w:val="1E2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2579F8"/>
    <w:multiLevelType w:val="multilevel"/>
    <w:tmpl w:val="F5F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F92144"/>
    <w:multiLevelType w:val="multilevel"/>
    <w:tmpl w:val="EBF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92571D"/>
    <w:multiLevelType w:val="multilevel"/>
    <w:tmpl w:val="71B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132AF6"/>
    <w:multiLevelType w:val="multilevel"/>
    <w:tmpl w:val="90D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B03FE7"/>
    <w:multiLevelType w:val="multilevel"/>
    <w:tmpl w:val="7104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E85508"/>
    <w:multiLevelType w:val="multilevel"/>
    <w:tmpl w:val="AEB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1C1CF9"/>
    <w:multiLevelType w:val="multilevel"/>
    <w:tmpl w:val="43E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B20C11"/>
    <w:multiLevelType w:val="multilevel"/>
    <w:tmpl w:val="1D68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F82BB1"/>
    <w:multiLevelType w:val="multilevel"/>
    <w:tmpl w:val="9E94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B3062"/>
    <w:multiLevelType w:val="multilevel"/>
    <w:tmpl w:val="993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503445"/>
    <w:multiLevelType w:val="multilevel"/>
    <w:tmpl w:val="1812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4A3E62"/>
    <w:multiLevelType w:val="multilevel"/>
    <w:tmpl w:val="F25E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571DD9"/>
    <w:multiLevelType w:val="multilevel"/>
    <w:tmpl w:val="AC12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944412"/>
    <w:multiLevelType w:val="multilevel"/>
    <w:tmpl w:val="5AD6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7A2C30"/>
    <w:multiLevelType w:val="multilevel"/>
    <w:tmpl w:val="C054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82447A"/>
    <w:multiLevelType w:val="multilevel"/>
    <w:tmpl w:val="A03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EF525E"/>
    <w:multiLevelType w:val="multilevel"/>
    <w:tmpl w:val="551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75141A"/>
    <w:multiLevelType w:val="multilevel"/>
    <w:tmpl w:val="CF5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D406E7"/>
    <w:multiLevelType w:val="multilevel"/>
    <w:tmpl w:val="15F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BA3A85"/>
    <w:multiLevelType w:val="multilevel"/>
    <w:tmpl w:val="83A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3E7003"/>
    <w:multiLevelType w:val="multilevel"/>
    <w:tmpl w:val="E8B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9643FC"/>
    <w:multiLevelType w:val="multilevel"/>
    <w:tmpl w:val="C02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EB105B"/>
    <w:multiLevelType w:val="multilevel"/>
    <w:tmpl w:val="36C2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9C5BD7"/>
    <w:multiLevelType w:val="multilevel"/>
    <w:tmpl w:val="184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4D6374"/>
    <w:multiLevelType w:val="multilevel"/>
    <w:tmpl w:val="5964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9A7084"/>
    <w:multiLevelType w:val="multilevel"/>
    <w:tmpl w:val="9C6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973E39"/>
    <w:multiLevelType w:val="multilevel"/>
    <w:tmpl w:val="998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152A68"/>
    <w:multiLevelType w:val="multilevel"/>
    <w:tmpl w:val="35D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4E1BD1"/>
    <w:multiLevelType w:val="multilevel"/>
    <w:tmpl w:val="B816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9B03B7"/>
    <w:multiLevelType w:val="multilevel"/>
    <w:tmpl w:val="483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88B6C97"/>
    <w:multiLevelType w:val="multilevel"/>
    <w:tmpl w:val="470A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944E17"/>
    <w:multiLevelType w:val="multilevel"/>
    <w:tmpl w:val="FDF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9F5B03"/>
    <w:multiLevelType w:val="multilevel"/>
    <w:tmpl w:val="86D6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BD6781"/>
    <w:multiLevelType w:val="multilevel"/>
    <w:tmpl w:val="087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EF75D1"/>
    <w:multiLevelType w:val="multilevel"/>
    <w:tmpl w:val="5A62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1866933"/>
    <w:multiLevelType w:val="multilevel"/>
    <w:tmpl w:val="17A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E342F4"/>
    <w:multiLevelType w:val="multilevel"/>
    <w:tmpl w:val="7EBC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5D6204"/>
    <w:multiLevelType w:val="multilevel"/>
    <w:tmpl w:val="E5E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BA48F9"/>
    <w:multiLevelType w:val="multilevel"/>
    <w:tmpl w:val="9C7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C438DD"/>
    <w:multiLevelType w:val="multilevel"/>
    <w:tmpl w:val="822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C43864"/>
    <w:multiLevelType w:val="multilevel"/>
    <w:tmpl w:val="454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9283C58"/>
    <w:multiLevelType w:val="multilevel"/>
    <w:tmpl w:val="59DC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353F14"/>
    <w:multiLevelType w:val="multilevel"/>
    <w:tmpl w:val="5DCE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0E4057"/>
    <w:multiLevelType w:val="multilevel"/>
    <w:tmpl w:val="21B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5"/>
  </w:num>
  <w:num w:numId="3">
    <w:abstractNumId w:val="22"/>
  </w:num>
  <w:num w:numId="4">
    <w:abstractNumId w:val="8"/>
  </w:num>
  <w:num w:numId="5">
    <w:abstractNumId w:val="29"/>
  </w:num>
  <w:num w:numId="6">
    <w:abstractNumId w:val="55"/>
  </w:num>
  <w:num w:numId="7">
    <w:abstractNumId w:val="4"/>
  </w:num>
  <w:num w:numId="8">
    <w:abstractNumId w:val="46"/>
  </w:num>
  <w:num w:numId="9">
    <w:abstractNumId w:val="9"/>
  </w:num>
  <w:num w:numId="10">
    <w:abstractNumId w:val="14"/>
  </w:num>
  <w:num w:numId="11">
    <w:abstractNumId w:val="58"/>
  </w:num>
  <w:num w:numId="12">
    <w:abstractNumId w:val="36"/>
  </w:num>
  <w:num w:numId="13">
    <w:abstractNumId w:val="41"/>
  </w:num>
  <w:num w:numId="14">
    <w:abstractNumId w:val="1"/>
  </w:num>
  <w:num w:numId="15">
    <w:abstractNumId w:val="60"/>
  </w:num>
  <w:num w:numId="16">
    <w:abstractNumId w:val="7"/>
  </w:num>
  <w:num w:numId="17">
    <w:abstractNumId w:val="54"/>
  </w:num>
  <w:num w:numId="18">
    <w:abstractNumId w:val="11"/>
  </w:num>
  <w:num w:numId="19">
    <w:abstractNumId w:val="42"/>
  </w:num>
  <w:num w:numId="20">
    <w:abstractNumId w:val="59"/>
  </w:num>
  <w:num w:numId="21">
    <w:abstractNumId w:val="17"/>
  </w:num>
  <w:num w:numId="22">
    <w:abstractNumId w:val="51"/>
  </w:num>
  <w:num w:numId="23">
    <w:abstractNumId w:val="37"/>
  </w:num>
  <w:num w:numId="24">
    <w:abstractNumId w:val="23"/>
  </w:num>
  <w:num w:numId="25">
    <w:abstractNumId w:val="52"/>
  </w:num>
  <w:num w:numId="26">
    <w:abstractNumId w:val="19"/>
  </w:num>
  <w:num w:numId="27">
    <w:abstractNumId w:val="21"/>
  </w:num>
  <w:num w:numId="28">
    <w:abstractNumId w:val="13"/>
  </w:num>
  <w:num w:numId="29">
    <w:abstractNumId w:val="3"/>
  </w:num>
  <w:num w:numId="30">
    <w:abstractNumId w:val="0"/>
  </w:num>
  <w:num w:numId="31">
    <w:abstractNumId w:val="44"/>
  </w:num>
  <w:num w:numId="32">
    <w:abstractNumId w:val="20"/>
  </w:num>
  <w:num w:numId="33">
    <w:abstractNumId w:val="45"/>
  </w:num>
  <w:num w:numId="34">
    <w:abstractNumId w:val="24"/>
  </w:num>
  <w:num w:numId="35">
    <w:abstractNumId w:val="16"/>
  </w:num>
  <w:num w:numId="36">
    <w:abstractNumId w:val="43"/>
  </w:num>
  <w:num w:numId="37">
    <w:abstractNumId w:val="40"/>
  </w:num>
  <w:num w:numId="38">
    <w:abstractNumId w:val="53"/>
  </w:num>
  <w:num w:numId="39">
    <w:abstractNumId w:val="34"/>
  </w:num>
  <w:num w:numId="40">
    <w:abstractNumId w:val="10"/>
  </w:num>
  <w:num w:numId="41">
    <w:abstractNumId w:val="38"/>
  </w:num>
  <w:num w:numId="42">
    <w:abstractNumId w:val="18"/>
  </w:num>
  <w:num w:numId="43">
    <w:abstractNumId w:val="2"/>
  </w:num>
  <w:num w:numId="44">
    <w:abstractNumId w:val="48"/>
  </w:num>
  <w:num w:numId="45">
    <w:abstractNumId w:val="33"/>
  </w:num>
  <w:num w:numId="46">
    <w:abstractNumId w:val="6"/>
  </w:num>
  <w:num w:numId="47">
    <w:abstractNumId w:val="39"/>
  </w:num>
  <w:num w:numId="48">
    <w:abstractNumId w:val="57"/>
  </w:num>
  <w:num w:numId="49">
    <w:abstractNumId w:val="56"/>
  </w:num>
  <w:num w:numId="50">
    <w:abstractNumId w:val="35"/>
  </w:num>
  <w:num w:numId="51">
    <w:abstractNumId w:val="15"/>
  </w:num>
  <w:num w:numId="52">
    <w:abstractNumId w:val="25"/>
  </w:num>
  <w:num w:numId="53">
    <w:abstractNumId w:val="47"/>
  </w:num>
  <w:num w:numId="54">
    <w:abstractNumId w:val="32"/>
  </w:num>
  <w:num w:numId="55">
    <w:abstractNumId w:val="12"/>
  </w:num>
  <w:num w:numId="56">
    <w:abstractNumId w:val="31"/>
  </w:num>
  <w:num w:numId="57">
    <w:abstractNumId w:val="26"/>
  </w:num>
  <w:num w:numId="58">
    <w:abstractNumId w:val="30"/>
  </w:num>
  <w:num w:numId="59">
    <w:abstractNumId w:val="27"/>
  </w:num>
  <w:num w:numId="60">
    <w:abstractNumId w:val="28"/>
  </w:num>
  <w:num w:numId="61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76E7"/>
    <w:rsid w:val="001D3FFA"/>
    <w:rsid w:val="00C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6E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6E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3073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User_ADM_05</dc:creator>
  <cp:lastModifiedBy>User_ADM_05</cp:lastModifiedBy>
  <cp:revision>2</cp:revision>
  <cp:lastPrinted>2012-10-25T10:08:00Z</cp:lastPrinted>
  <dcterms:created xsi:type="dcterms:W3CDTF">2012-10-25T10:22:00Z</dcterms:created>
  <dcterms:modified xsi:type="dcterms:W3CDTF">2012-10-25T10:22:00Z</dcterms:modified>
</cp:coreProperties>
</file>