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59EA">
      <w:pPr>
        <w:divId w:val="52167425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Ogłoszenie nr 35349 - 2017 z dnia 2017-03-02 r. </w:t>
      </w:r>
    </w:p>
    <w:p w:rsidR="00000000" w:rsidRDefault="008A59EA">
      <w:pPr>
        <w:jc w:val="center"/>
        <w:divId w:val="121812587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Lidzbark Warmiński: Kompleksowe usługi sprzątania i dezynfekcji pomieszczeń Zespołu Opieki Zdrowotnej w Lidzbarku Warmińskim, transportu wewnętrznego oraz usługi opiekuńczo –higieniczne przy pacjencie.</w:t>
      </w:r>
      <w:r>
        <w:rPr>
          <w:rFonts w:eastAsia="Times New Roman"/>
          <w:b/>
          <w:bCs/>
          <w:sz w:val="27"/>
          <w:szCs w:val="27"/>
        </w:rPr>
        <w:br/>
      </w:r>
      <w:r>
        <w:rPr>
          <w:rFonts w:eastAsia="Times New Roman"/>
          <w:b/>
          <w:bCs/>
          <w:sz w:val="27"/>
          <w:szCs w:val="27"/>
        </w:rPr>
        <w:t xml:space="preserve">OGŁOSZENIE O UDZIELENIU ZAMÓWIENIA - </w:t>
      </w:r>
    </w:p>
    <w:p w:rsidR="00000000" w:rsidRDefault="008A59EA">
      <w:pPr>
        <w:divId w:val="1525098809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obowiązkowe. </w:t>
      </w:r>
    </w:p>
    <w:p w:rsidR="00000000" w:rsidRDefault="008A59EA">
      <w:pPr>
        <w:divId w:val="1909076591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8A59EA">
      <w:pPr>
        <w:divId w:val="2144496469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8A59EA">
      <w:pPr>
        <w:divId w:val="169924004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8A59EA">
      <w:pPr>
        <w:spacing w:after="240"/>
        <w:divId w:val="1218125879"/>
        <w:rPr>
          <w:rFonts w:eastAsia="Times New Roman"/>
        </w:rPr>
      </w:pPr>
      <w:r>
        <w:rPr>
          <w:rFonts w:eastAsia="Times New Roman"/>
          <w:b/>
          <w:bCs/>
        </w:rPr>
        <w:t>Nazwa projektu lub programu</w:t>
      </w:r>
    </w:p>
    <w:p w:rsidR="00000000" w:rsidRDefault="008A59EA">
      <w:pPr>
        <w:divId w:val="1107506111"/>
        <w:rPr>
          <w:rFonts w:eastAsia="Times New Roman"/>
        </w:rPr>
      </w:pPr>
      <w:r>
        <w:rPr>
          <w:rFonts w:eastAsia="Times New Roman"/>
          <w:b/>
          <w:bCs/>
        </w:rPr>
        <w:t>Zamówien</w:t>
      </w:r>
      <w:r>
        <w:rPr>
          <w:rFonts w:eastAsia="Times New Roman"/>
          <w:b/>
          <w:bCs/>
        </w:rPr>
        <w:t>ie było przedmiotem ogłoszenia w Biuletynie Zamówień Publicznych: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>Numer ogłoszenia: 20233-2017</w:t>
      </w:r>
    </w:p>
    <w:p w:rsidR="00000000" w:rsidRDefault="008A59EA">
      <w:pPr>
        <w:divId w:val="1218125879"/>
        <w:rPr>
          <w:rFonts w:eastAsia="Times New Roman"/>
        </w:rPr>
      </w:pPr>
    </w:p>
    <w:p w:rsidR="00000000" w:rsidRDefault="008A59EA">
      <w:pPr>
        <w:divId w:val="1099521889"/>
        <w:rPr>
          <w:rFonts w:eastAsia="Times New Roman"/>
        </w:rPr>
      </w:pPr>
      <w:r>
        <w:rPr>
          <w:rFonts w:eastAsia="Times New Roman"/>
          <w:b/>
          <w:bCs/>
        </w:rPr>
        <w:t>Ogłoszenie o zmianie ogłoszenia zostało zamieszczone w Biuletynie Zamówień Publicznych:</w:t>
      </w:r>
    </w:p>
    <w:p w:rsidR="00000000" w:rsidRDefault="008A59EA">
      <w:pPr>
        <w:divId w:val="1218125879"/>
        <w:rPr>
          <w:rFonts w:eastAsia="Times New Roman"/>
        </w:rPr>
      </w:pPr>
    </w:p>
    <w:p w:rsidR="00000000" w:rsidRDefault="008A59EA">
      <w:pPr>
        <w:divId w:val="121812587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8A59EA">
      <w:pPr>
        <w:divId w:val="698242182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przez </w:t>
      </w:r>
      <w:r>
        <w:rPr>
          <w:rFonts w:eastAsia="Times New Roman"/>
          <w:b/>
          <w:bCs/>
        </w:rPr>
        <w:t>centralnego zamawiającego</w:t>
      </w:r>
    </w:p>
    <w:p w:rsidR="00000000" w:rsidRDefault="008A59EA">
      <w:pPr>
        <w:divId w:val="767316109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8A59EA">
      <w:pPr>
        <w:divId w:val="698242182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przez podmiot, któremu zamawiający powierzył/powierzyli przeprowadzenie postępowania </w:t>
      </w:r>
    </w:p>
    <w:p w:rsidR="00000000" w:rsidRDefault="008A59EA">
      <w:pPr>
        <w:divId w:val="155434469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8A59EA">
      <w:pPr>
        <w:divId w:val="698242182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wspólnie przez zamawiających </w:t>
      </w:r>
    </w:p>
    <w:p w:rsidR="00000000" w:rsidRDefault="008A59EA">
      <w:pPr>
        <w:divId w:val="186282119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8A59EA">
      <w:pPr>
        <w:divId w:val="698242182"/>
        <w:rPr>
          <w:rFonts w:eastAsia="Times New Roman"/>
        </w:rPr>
      </w:pPr>
      <w:r>
        <w:rPr>
          <w:rFonts w:eastAsia="Times New Roman"/>
          <w:b/>
          <w:bCs/>
        </w:rPr>
        <w:t>Postępowanie zostało prz</w:t>
      </w:r>
      <w:r>
        <w:rPr>
          <w:rFonts w:eastAsia="Times New Roman"/>
          <w:b/>
          <w:bCs/>
        </w:rPr>
        <w:t xml:space="preserve">eprowadzone wspólnie z zamawiającymi z innych państw członkowskich Unii Europejskiej </w:t>
      </w:r>
    </w:p>
    <w:p w:rsidR="00000000" w:rsidRDefault="008A59EA">
      <w:pPr>
        <w:divId w:val="178202200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8A59EA">
      <w:pPr>
        <w:divId w:val="698242182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zamawiającymi z innych państw członkowskich Unii Europejskiej – mające zastosowanie krajowe prawo zamówień publi</w:t>
      </w:r>
      <w:r>
        <w:rPr>
          <w:rFonts w:eastAsia="Times New Roman"/>
          <w:b/>
          <w:bCs/>
        </w:rPr>
        <w:t>cznych::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8A59EA">
      <w:pPr>
        <w:divId w:val="698242182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Warmińskim, krajowy numer identyfikacyjny 30845900000, ul. ul.Kard. St. Wyszyńskiego  37, 11100   Lidzbark Warmiński, państwo Polska, woj. warmińsko-mazurskie, tel. 89</w:t>
      </w:r>
      <w:r>
        <w:rPr>
          <w:rFonts w:eastAsia="Times New Roman"/>
        </w:rPr>
        <w:t>7 672 561, faks 897 672 966, e-mail zamowienia.publiczne@zozlw.pl</w:t>
      </w:r>
      <w:r>
        <w:rPr>
          <w:rFonts w:eastAsia="Times New Roman"/>
        </w:rPr>
        <w:br/>
        <w:t>Adres strony internetowej (URL): http://www.zozlw.pl/</w:t>
      </w:r>
    </w:p>
    <w:p w:rsidR="00000000" w:rsidRDefault="008A59EA">
      <w:pPr>
        <w:divId w:val="698242182"/>
        <w:rPr>
          <w:rFonts w:eastAsia="Times New Roman"/>
        </w:rPr>
      </w:pPr>
      <w:r>
        <w:rPr>
          <w:rFonts w:eastAsia="Times New Roman"/>
          <w:b/>
          <w:bCs/>
        </w:rPr>
        <w:t>I. 2) RODZAJ ZAMAWIAJĄCEGO:</w:t>
      </w:r>
    </w:p>
    <w:p w:rsidR="00000000" w:rsidRDefault="008A59EA">
      <w:pPr>
        <w:divId w:val="359206147"/>
        <w:rPr>
          <w:rFonts w:eastAsia="Times New Roman"/>
        </w:rPr>
      </w:pPr>
      <w:r>
        <w:rPr>
          <w:rFonts w:eastAsia="Times New Roman"/>
        </w:rPr>
        <w:t>Inny: samodzielny publiczny zakład opieki zdrowotnej</w:t>
      </w:r>
    </w:p>
    <w:p w:rsidR="00000000" w:rsidRDefault="008A59EA">
      <w:pPr>
        <w:divId w:val="698242182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8A59EA">
      <w:pPr>
        <w:divId w:val="661810458"/>
        <w:rPr>
          <w:rFonts w:eastAsia="Times New Roman"/>
        </w:rPr>
      </w:pPr>
      <w:r>
        <w:rPr>
          <w:rFonts w:eastAsia="Times New Roman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</w:t>
      </w:r>
      <w:r>
        <w:rPr>
          <w:rFonts w:eastAsia="Times New Roman"/>
        </w:rPr>
        <w:t xml:space="preserve">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000000" w:rsidRDefault="008A59EA">
      <w:pPr>
        <w:divId w:val="121812587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</w:t>
      </w:r>
      <w:r>
        <w:rPr>
          <w:rFonts w:eastAsia="Times New Roman"/>
          <w:b/>
          <w:bCs/>
          <w:sz w:val="27"/>
          <w:szCs w:val="27"/>
          <w:u w:val="single"/>
        </w:rPr>
        <w:t xml:space="preserve">PRZEDMIOT ZAMÓWIENIA </w:t>
      </w:r>
    </w:p>
    <w:p w:rsidR="00000000" w:rsidRDefault="008A59EA">
      <w:pPr>
        <w:divId w:val="1303341627"/>
        <w:rPr>
          <w:rFonts w:eastAsia="Times New Roman"/>
        </w:rPr>
      </w:pPr>
      <w:r>
        <w:rPr>
          <w:rFonts w:eastAsia="Times New Roman"/>
          <w:b/>
          <w:bCs/>
        </w:rPr>
        <w:t xml:space="preserve">II.1) Nazwa nadana zamówieniu przez zamawiającego: </w:t>
      </w:r>
    </w:p>
    <w:p w:rsidR="00000000" w:rsidRDefault="008A59EA">
      <w:pPr>
        <w:divId w:val="1059481642"/>
        <w:rPr>
          <w:rFonts w:eastAsia="Times New Roman"/>
        </w:rPr>
      </w:pPr>
      <w:r>
        <w:rPr>
          <w:rFonts w:eastAsia="Times New Roman"/>
        </w:rPr>
        <w:t>Kompleksowe usługi sprzątania i dezynfekcji pomieszczeń Zespołu Opieki Zdrowotnej w Lidzbarku Warmińskim, transportu wewnętrznego oraz usługi opiekuńczo –higieniczne przy pacjencie.</w:t>
      </w:r>
    </w:p>
    <w:p w:rsidR="00000000" w:rsidRDefault="008A59EA">
      <w:pPr>
        <w:divId w:val="1303341627"/>
        <w:rPr>
          <w:rFonts w:eastAsia="Times New Roman"/>
        </w:rPr>
      </w:pPr>
      <w:r>
        <w:rPr>
          <w:rFonts w:eastAsia="Times New Roman"/>
          <w:b/>
          <w:bCs/>
        </w:rPr>
        <w:t xml:space="preserve">Numer referencyjny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8A59EA">
      <w:pPr>
        <w:divId w:val="854265096"/>
        <w:rPr>
          <w:rFonts w:eastAsia="Times New Roman"/>
        </w:rPr>
      </w:pPr>
      <w:r>
        <w:rPr>
          <w:rFonts w:eastAsia="Times New Roman"/>
        </w:rPr>
        <w:t>ZOZ.V-270-03/ZP/17</w:t>
      </w:r>
    </w:p>
    <w:p w:rsidR="00000000" w:rsidRDefault="008A59EA">
      <w:pPr>
        <w:divId w:val="1303341627"/>
        <w:rPr>
          <w:rFonts w:eastAsia="Times New Roman"/>
        </w:rPr>
      </w:pPr>
      <w:r>
        <w:rPr>
          <w:rFonts w:eastAsia="Times New Roman"/>
          <w:b/>
          <w:bCs/>
        </w:rPr>
        <w:t>II.2) Rodzaj zamówienia:</w:t>
      </w:r>
    </w:p>
    <w:p w:rsidR="00000000" w:rsidRDefault="008A59EA">
      <w:pPr>
        <w:divId w:val="159274896"/>
        <w:rPr>
          <w:rFonts w:eastAsia="Times New Roman"/>
        </w:rPr>
      </w:pPr>
      <w:r>
        <w:rPr>
          <w:rFonts w:eastAsia="Times New Roman"/>
        </w:rPr>
        <w:t xml:space="preserve">Usługi </w:t>
      </w:r>
    </w:p>
    <w:p w:rsidR="00000000" w:rsidRDefault="008A59EA">
      <w:pPr>
        <w:divId w:val="1303341627"/>
        <w:rPr>
          <w:rFonts w:eastAsia="Times New Roman"/>
        </w:rPr>
      </w:pPr>
      <w:r>
        <w:rPr>
          <w:rFonts w:eastAsia="Times New Roman"/>
          <w:b/>
          <w:bCs/>
        </w:rPr>
        <w:t xml:space="preserve">II.3) Krótki opis przedmiotu zamówienia </w:t>
      </w:r>
      <w:r>
        <w:rPr>
          <w:rFonts w:eastAsia="Times New Roman"/>
          <w:b/>
          <w:bCs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 w przypadku partnerstwa innowacyjnego - określenie zapotrzebowania na innowacyjny produkt, usługę lub roboty budowlane: </w:t>
      </w:r>
    </w:p>
    <w:p w:rsidR="00000000" w:rsidRDefault="008A59EA">
      <w:pPr>
        <w:divId w:val="1304773050"/>
        <w:rPr>
          <w:rFonts w:eastAsia="Times New Roman"/>
        </w:rPr>
      </w:pPr>
      <w:r>
        <w:rPr>
          <w:rFonts w:eastAsia="Times New Roman"/>
        </w:rPr>
        <w:t xml:space="preserve">Przedmiotem zamówienia są kompleksowe usługi sprzątania i dezynfekcji pomieszczeń Zespołu Opieki Zdrowotnej w Lidzbarku Warmińskim, </w:t>
      </w:r>
      <w:r>
        <w:rPr>
          <w:rFonts w:eastAsia="Times New Roman"/>
        </w:rPr>
        <w:t>transportu wewnętrznego oraz usługi opiekuńczo –higieniczne przy pacjencie i pozostałe usługi pomocnicze w oddziałach szpitalnych określone w Opisie przedmiotu zamówienia – wymagania ogólne (załącznik nr 1 do SIWZ) i Opisie przedmiotu zamówienia – wymagani</w:t>
      </w:r>
      <w:r>
        <w:rPr>
          <w:rFonts w:eastAsia="Times New Roman"/>
        </w:rPr>
        <w:t>a szczegółowe (załącznik nr 2 do SIWZ)</w:t>
      </w:r>
    </w:p>
    <w:p w:rsidR="00000000" w:rsidRDefault="008A59EA">
      <w:pPr>
        <w:divId w:val="1303341627"/>
        <w:rPr>
          <w:rFonts w:eastAsia="Times New Roman"/>
        </w:rPr>
      </w:pPr>
      <w:r>
        <w:rPr>
          <w:rFonts w:eastAsia="Times New Roman"/>
          <w:b/>
          <w:bCs/>
        </w:rPr>
        <w:t>II.4) Informacja o częściach zamówienia: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Zamówienie podzielone jest na części:</w:t>
      </w:r>
    </w:p>
    <w:p w:rsidR="00000000" w:rsidRDefault="008A59EA">
      <w:pPr>
        <w:divId w:val="47055731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8A59EA">
      <w:pPr>
        <w:divId w:val="1303341627"/>
        <w:rPr>
          <w:rFonts w:eastAsia="Times New Roman"/>
        </w:rPr>
      </w:pPr>
    </w:p>
    <w:p w:rsidR="00000000" w:rsidRDefault="008A59EA">
      <w:pPr>
        <w:divId w:val="1348756345"/>
        <w:rPr>
          <w:rFonts w:eastAsia="Times New Roman"/>
        </w:rPr>
      </w:pPr>
      <w:r>
        <w:rPr>
          <w:rFonts w:eastAsia="Times New Roman"/>
        </w:rPr>
        <w:t>II.5) Główny Kod CPV: 90911200-8</w:t>
      </w:r>
      <w:r>
        <w:rPr>
          <w:rFonts w:eastAsia="Times New Roman"/>
        </w:rPr>
        <w:br/>
        <w:t xml:space="preserve">Dodatkowe kody CPV: 90921000-9, 85142000-6, </w:t>
      </w:r>
    </w:p>
    <w:p w:rsidR="00000000" w:rsidRDefault="008A59EA">
      <w:pPr>
        <w:divId w:val="121812587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PROCEDURA </w:t>
      </w:r>
    </w:p>
    <w:p w:rsidR="00000000" w:rsidRDefault="008A59EA">
      <w:pPr>
        <w:divId w:val="759915335"/>
        <w:rPr>
          <w:rFonts w:eastAsia="Times New Roman"/>
        </w:rPr>
      </w:pPr>
      <w:r>
        <w:rPr>
          <w:rFonts w:eastAsia="Times New Roman"/>
          <w:b/>
          <w:bCs/>
        </w:rPr>
        <w:t>III.1) TRYB UDZIELENIA ZAMÓWI</w:t>
      </w:r>
      <w:r>
        <w:rPr>
          <w:rFonts w:eastAsia="Times New Roman"/>
          <w:b/>
          <w:bCs/>
        </w:rPr>
        <w:t xml:space="preserve">ENIA </w:t>
      </w:r>
    </w:p>
    <w:p w:rsidR="00000000" w:rsidRDefault="008A59EA">
      <w:pPr>
        <w:divId w:val="1943754543"/>
        <w:rPr>
          <w:rFonts w:eastAsia="Times New Roman"/>
        </w:rPr>
      </w:pPr>
      <w:r>
        <w:rPr>
          <w:rFonts w:eastAsia="Times New Roman"/>
        </w:rPr>
        <w:t xml:space="preserve">Przetarg nieograniczony </w:t>
      </w:r>
    </w:p>
    <w:p w:rsidR="00000000" w:rsidRDefault="008A59EA">
      <w:pPr>
        <w:divId w:val="759915335"/>
        <w:rPr>
          <w:rFonts w:eastAsia="Times New Roman"/>
        </w:rPr>
      </w:pPr>
      <w:r>
        <w:rPr>
          <w:rFonts w:eastAsia="Times New Roman"/>
          <w:b/>
          <w:bCs/>
        </w:rPr>
        <w:t xml:space="preserve">III.2) Ogłoszenie dotyczy zakończenia dynamicznego systemu zakupów </w:t>
      </w:r>
    </w:p>
    <w:p w:rsidR="00000000" w:rsidRDefault="008A59EA">
      <w:pPr>
        <w:divId w:val="759915335"/>
        <w:rPr>
          <w:rFonts w:eastAsia="Times New Roman"/>
        </w:rPr>
      </w:pPr>
      <w:r>
        <w:rPr>
          <w:rFonts w:eastAsia="Times New Roman"/>
          <w:b/>
          <w:bCs/>
        </w:rPr>
        <w:t xml:space="preserve">III.3) Informacje dodatkowe: </w:t>
      </w:r>
    </w:p>
    <w:p w:rsidR="00000000" w:rsidRDefault="008A59EA">
      <w:pPr>
        <w:divId w:val="75991533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000000">
        <w:trPr>
          <w:divId w:val="18575032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59E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A59EA">
            <w:pPr>
              <w:rPr>
                <w:rFonts w:eastAsia="Times New Roman"/>
              </w:rPr>
            </w:pPr>
          </w:p>
        </w:tc>
      </w:tr>
      <w:tr w:rsidR="00000000">
        <w:trPr>
          <w:divId w:val="185750322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A59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8A59E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750322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A59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01/03/2017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8A59EA">
            <w:pPr>
              <w:divId w:val="12680023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791592.79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8A59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8A59EA">
            <w:pPr>
              <w:divId w:val="7425321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</w:t>
            </w:r>
            <w:r>
              <w:rPr>
                <w:rFonts w:eastAsia="Times New Roman"/>
                <w:b/>
                <w:bCs/>
              </w:rPr>
              <w:t xml:space="preserve">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8A59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8A59EA">
            <w:pPr>
              <w:divId w:val="204802692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>Impel Cleaning Sp. z o.o.,  ,  ul. Ślę</w:t>
            </w:r>
            <w:r>
              <w:rPr>
                <w:rFonts w:eastAsia="Times New Roman"/>
              </w:rPr>
              <w:t xml:space="preserve">żna 118,  53-111,  Wrocław,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</w:t>
            </w:r>
            <w:r>
              <w:rPr>
                <w:rFonts w:eastAsia="Times New Roman"/>
              </w:rPr>
              <w:t xml:space="preserve">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Optima Care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>Skrót literowy nazwy państwa: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8A59E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8A59EA">
            <w:pPr>
              <w:divId w:val="16601594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ofer</w:t>
            </w:r>
            <w:r>
              <w:rPr>
                <w:rFonts w:eastAsia="Times New Roman"/>
                <w:b/>
                <w:bCs/>
              </w:rPr>
              <w:t xml:space="preserve">ty/wartość umowy </w:t>
            </w:r>
            <w:r>
              <w:rPr>
                <w:rFonts w:eastAsia="Times New Roman"/>
              </w:rPr>
              <w:t xml:space="preserve">735728,16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 xml:space="preserve">735728,16 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1030968,00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8A59EA">
            <w:pPr>
              <w:rPr>
                <w:rFonts w:eastAsia="Times New Roman"/>
              </w:rPr>
            </w:pPr>
          </w:p>
          <w:p w:rsidR="00000000" w:rsidRDefault="008A59EA">
            <w:pPr>
              <w:divId w:val="9660069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powierzenie wykonania części zamówienia podwykonawcy/podwykonaw</w:t>
            </w:r>
            <w:r>
              <w:rPr>
                <w:rFonts w:eastAsia="Times New Roman"/>
                <w:b/>
                <w:bCs/>
              </w:rPr>
              <w:t xml:space="preserve">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8A59EA">
      <w:pPr>
        <w:divId w:val="759915335"/>
        <w:rPr>
          <w:rFonts w:eastAsia="Times New Roman"/>
        </w:rPr>
      </w:pPr>
    </w:p>
    <w:p w:rsidR="00000000" w:rsidRDefault="008A59EA">
      <w:pPr>
        <w:jc w:val="center"/>
        <w:divId w:val="759915335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IV.9) UZASADNIENIE UDZIELENIA ZAMÓWIENIA W TRYBIE NEGOCJACJI BEZ OGŁOSZENIA, ZAMÓWIENIA Z WOLNEJ RĘKI ALBO ZAPYTANIA O </w:t>
      </w:r>
      <w:r>
        <w:rPr>
          <w:rFonts w:eastAsia="Times New Roman"/>
          <w:b/>
          <w:bCs/>
          <w:u w:val="single"/>
        </w:rPr>
        <w:t xml:space="preserve">CENĘ </w:t>
      </w:r>
    </w:p>
    <w:p w:rsidR="00000000" w:rsidRDefault="008A59EA">
      <w:pPr>
        <w:divId w:val="1558933102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IV.9.1) Podstawa prawna</w:t>
      </w:r>
      <w:r>
        <w:rPr>
          <w:rFonts w:eastAsia="Times New Roman"/>
          <w:u w:val="single"/>
        </w:rPr>
        <w:br/>
        <w:t xml:space="preserve">Postępowanie prowadzone jest w trybie   na podstawie art.  ustawy Pzp. </w:t>
      </w:r>
      <w:r>
        <w:rPr>
          <w:rFonts w:eastAsia="Times New Roman"/>
          <w:u w:val="single"/>
        </w:rPr>
        <w:br/>
      </w:r>
      <w:r>
        <w:rPr>
          <w:rFonts w:eastAsia="Times New Roman"/>
          <w:u w:val="single"/>
        </w:rPr>
        <w:br/>
      </w:r>
      <w:r>
        <w:rPr>
          <w:rFonts w:eastAsia="Times New Roman"/>
          <w:b/>
          <w:bCs/>
          <w:u w:val="single"/>
        </w:rPr>
        <w:t xml:space="preserve">IV.9.2) Uzasadnienia wyboru trybu </w:t>
      </w:r>
      <w:r>
        <w:rPr>
          <w:rFonts w:eastAsia="Times New Roman"/>
          <w:u w:val="single"/>
        </w:rPr>
        <w:br/>
        <w:t xml:space="preserve">Należy podać uzasadnienie faktyczne i prawne wyboru trybu oraz wyjaśnić, dlaczego udzielenie zamówienia jest zgodne z </w:t>
      </w:r>
      <w:r>
        <w:rPr>
          <w:rFonts w:eastAsia="Times New Roman"/>
          <w:u w:val="single"/>
        </w:rPr>
        <w:t xml:space="preserve">przepisami.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A59EA"/>
    <w:rsid w:val="008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2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2017-03-02T12:13:00Z</dcterms:created>
  <dcterms:modified xsi:type="dcterms:W3CDTF">2017-03-02T12:13:00Z</dcterms:modified>
</cp:coreProperties>
</file>