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ED" w:rsidRPr="00607C3D" w:rsidRDefault="004119ED" w:rsidP="00607C3D">
      <w:pPr>
        <w:jc w:val="right"/>
        <w:rPr>
          <w:rFonts w:ascii="Times New Roman" w:hAnsi="Times New Roman"/>
        </w:rPr>
      </w:pPr>
      <w:r w:rsidRPr="00607C3D">
        <w:rPr>
          <w:rFonts w:ascii="Times New Roman" w:hAnsi="Times New Roman"/>
        </w:rPr>
        <w:t xml:space="preserve">Lidzbark Warmiński </w:t>
      </w:r>
      <w:r w:rsidR="00A3216F" w:rsidRPr="00607C3D">
        <w:rPr>
          <w:rFonts w:ascii="Times New Roman" w:hAnsi="Times New Roman"/>
        </w:rPr>
        <w:t>10</w:t>
      </w:r>
      <w:r w:rsidRPr="00607C3D">
        <w:rPr>
          <w:rFonts w:ascii="Times New Roman" w:hAnsi="Times New Roman"/>
          <w:color w:val="000000" w:themeColor="text1"/>
        </w:rPr>
        <w:t>.</w:t>
      </w:r>
      <w:r w:rsidR="00B7210F" w:rsidRPr="00607C3D">
        <w:rPr>
          <w:rFonts w:ascii="Times New Roman" w:hAnsi="Times New Roman"/>
          <w:color w:val="000000" w:themeColor="text1"/>
        </w:rPr>
        <w:t>10</w:t>
      </w:r>
      <w:r w:rsidRPr="00607C3D">
        <w:rPr>
          <w:rFonts w:ascii="Times New Roman" w:hAnsi="Times New Roman"/>
          <w:color w:val="000000" w:themeColor="text1"/>
        </w:rPr>
        <w:t>.2019 r.</w:t>
      </w:r>
    </w:p>
    <w:p w:rsidR="004119ED" w:rsidRPr="00AE6FF5" w:rsidRDefault="004119ED" w:rsidP="00D85A09">
      <w:pPr>
        <w:spacing w:after="0" w:line="360" w:lineRule="auto"/>
        <w:contextualSpacing/>
        <w:mirrorIndents/>
        <w:jc w:val="both"/>
        <w:rPr>
          <w:rFonts w:ascii="Times New Roman" w:hAnsi="Times New Roman"/>
          <w:color w:val="000000"/>
          <w:sz w:val="24"/>
          <w:szCs w:val="24"/>
        </w:rPr>
      </w:pPr>
    </w:p>
    <w:p w:rsidR="004119ED" w:rsidRPr="00AE6FF5" w:rsidRDefault="004119ED" w:rsidP="00D85A09">
      <w:pPr>
        <w:spacing w:after="0" w:line="360" w:lineRule="auto"/>
        <w:contextualSpacing/>
        <w:mirrorIndents/>
        <w:jc w:val="both"/>
        <w:rPr>
          <w:rFonts w:ascii="Times New Roman" w:hAnsi="Times New Roman"/>
          <w:b/>
          <w:color w:val="000000"/>
          <w:sz w:val="24"/>
          <w:szCs w:val="24"/>
        </w:rPr>
      </w:pPr>
      <w:r w:rsidRPr="00AE6FF5">
        <w:rPr>
          <w:rFonts w:ascii="Times New Roman" w:hAnsi="Times New Roman"/>
          <w:color w:val="000000"/>
          <w:sz w:val="24"/>
          <w:szCs w:val="24"/>
        </w:rPr>
        <w:tab/>
      </w:r>
      <w:r w:rsidRPr="00AE6FF5">
        <w:rPr>
          <w:rFonts w:ascii="Times New Roman" w:hAnsi="Times New Roman"/>
          <w:color w:val="000000"/>
          <w:sz w:val="24"/>
          <w:szCs w:val="24"/>
        </w:rPr>
        <w:tab/>
      </w:r>
      <w:r w:rsidRPr="00AE6FF5">
        <w:rPr>
          <w:rFonts w:ascii="Times New Roman" w:hAnsi="Times New Roman"/>
          <w:color w:val="000000"/>
          <w:sz w:val="24"/>
          <w:szCs w:val="24"/>
        </w:rPr>
        <w:tab/>
      </w:r>
      <w:r w:rsidRPr="00AE6FF5">
        <w:rPr>
          <w:rFonts w:ascii="Times New Roman" w:hAnsi="Times New Roman"/>
          <w:color w:val="000000"/>
          <w:sz w:val="24"/>
          <w:szCs w:val="24"/>
        </w:rPr>
        <w:tab/>
      </w:r>
      <w:r w:rsidRPr="00AE6FF5">
        <w:rPr>
          <w:rFonts w:ascii="Times New Roman" w:hAnsi="Times New Roman"/>
          <w:color w:val="000000"/>
          <w:sz w:val="24"/>
          <w:szCs w:val="24"/>
        </w:rPr>
        <w:tab/>
      </w:r>
      <w:r w:rsidRPr="00AE6FF5">
        <w:rPr>
          <w:rFonts w:ascii="Times New Roman" w:hAnsi="Times New Roman"/>
          <w:color w:val="000000"/>
          <w:sz w:val="24"/>
          <w:szCs w:val="24"/>
        </w:rPr>
        <w:tab/>
      </w:r>
      <w:r w:rsidRPr="00AE6FF5">
        <w:rPr>
          <w:rFonts w:ascii="Times New Roman" w:hAnsi="Times New Roman"/>
          <w:color w:val="000000"/>
          <w:sz w:val="24"/>
          <w:szCs w:val="24"/>
        </w:rPr>
        <w:tab/>
      </w:r>
      <w:r w:rsidRPr="00AE6FF5">
        <w:rPr>
          <w:rFonts w:ascii="Times New Roman" w:hAnsi="Times New Roman"/>
          <w:b/>
          <w:color w:val="000000"/>
          <w:sz w:val="24"/>
          <w:szCs w:val="24"/>
        </w:rPr>
        <w:t>P.T.</w:t>
      </w:r>
    </w:p>
    <w:p w:rsidR="004119ED" w:rsidRPr="00AE6FF5" w:rsidRDefault="004119ED" w:rsidP="00D85A09">
      <w:pPr>
        <w:pStyle w:val="Nagwek3"/>
        <w:spacing w:line="360" w:lineRule="auto"/>
        <w:mirrorIndents/>
        <w:jc w:val="both"/>
        <w:rPr>
          <w:color w:val="000000"/>
          <w:sz w:val="24"/>
          <w:szCs w:val="24"/>
        </w:rPr>
      </w:pPr>
      <w:r w:rsidRPr="00AE6FF5">
        <w:rPr>
          <w:color w:val="000000"/>
          <w:sz w:val="24"/>
          <w:szCs w:val="24"/>
        </w:rPr>
        <w:tab/>
      </w:r>
      <w:r w:rsidRPr="00AE6FF5">
        <w:rPr>
          <w:color w:val="000000"/>
          <w:sz w:val="24"/>
          <w:szCs w:val="24"/>
        </w:rPr>
        <w:tab/>
      </w:r>
      <w:r w:rsidRPr="00AE6FF5">
        <w:rPr>
          <w:color w:val="000000"/>
          <w:sz w:val="24"/>
          <w:szCs w:val="24"/>
        </w:rPr>
        <w:tab/>
      </w:r>
      <w:r w:rsidRPr="00AE6FF5">
        <w:rPr>
          <w:color w:val="000000"/>
          <w:sz w:val="24"/>
          <w:szCs w:val="24"/>
        </w:rPr>
        <w:tab/>
      </w:r>
      <w:r w:rsidRPr="00AE6FF5">
        <w:rPr>
          <w:color w:val="000000"/>
          <w:sz w:val="24"/>
          <w:szCs w:val="24"/>
        </w:rPr>
        <w:tab/>
      </w:r>
      <w:r w:rsidRPr="00AE6FF5">
        <w:rPr>
          <w:color w:val="000000"/>
          <w:sz w:val="24"/>
          <w:szCs w:val="24"/>
        </w:rPr>
        <w:tab/>
      </w:r>
      <w:r w:rsidRPr="00AE6FF5">
        <w:rPr>
          <w:color w:val="000000"/>
          <w:sz w:val="24"/>
          <w:szCs w:val="24"/>
        </w:rPr>
        <w:tab/>
        <w:t>Wykonawcy</w:t>
      </w:r>
    </w:p>
    <w:p w:rsidR="004119ED" w:rsidRPr="00AE6FF5" w:rsidRDefault="004119ED" w:rsidP="00D85A09">
      <w:pPr>
        <w:spacing w:after="0" w:line="360" w:lineRule="auto"/>
        <w:contextualSpacing/>
        <w:mirrorIndents/>
        <w:jc w:val="both"/>
        <w:rPr>
          <w:rFonts w:ascii="Times New Roman" w:hAnsi="Times New Roman"/>
          <w:sz w:val="24"/>
          <w:szCs w:val="24"/>
        </w:rPr>
      </w:pPr>
    </w:p>
    <w:p w:rsidR="004119ED" w:rsidRPr="00AE6FF5" w:rsidRDefault="004119ED" w:rsidP="00D85A09">
      <w:pPr>
        <w:pStyle w:val="Nagwek3"/>
        <w:spacing w:line="360" w:lineRule="auto"/>
        <w:mirrorIndents/>
        <w:jc w:val="both"/>
        <w:rPr>
          <w:color w:val="000000"/>
          <w:sz w:val="24"/>
          <w:szCs w:val="24"/>
        </w:rPr>
      </w:pPr>
      <w:r w:rsidRPr="00AE6FF5">
        <w:rPr>
          <w:color w:val="000000"/>
          <w:sz w:val="24"/>
          <w:szCs w:val="24"/>
        </w:rPr>
        <w:t>Znak sprawy: ZOZ.V-270-</w:t>
      </w:r>
      <w:r w:rsidR="009E4CF3" w:rsidRPr="00AE6FF5">
        <w:rPr>
          <w:color w:val="000000"/>
          <w:sz w:val="24"/>
          <w:szCs w:val="24"/>
        </w:rPr>
        <w:t>5</w:t>
      </w:r>
      <w:r w:rsidR="00384CBC" w:rsidRPr="00AE6FF5">
        <w:rPr>
          <w:color w:val="000000"/>
          <w:sz w:val="24"/>
          <w:szCs w:val="24"/>
        </w:rPr>
        <w:t>9</w:t>
      </w:r>
      <w:r w:rsidR="00DF64D0" w:rsidRPr="00AE6FF5">
        <w:rPr>
          <w:color w:val="000000"/>
          <w:sz w:val="24"/>
          <w:szCs w:val="24"/>
        </w:rPr>
        <w:t>/</w:t>
      </w:r>
      <w:r w:rsidRPr="00AE6FF5">
        <w:rPr>
          <w:color w:val="000000"/>
          <w:sz w:val="24"/>
          <w:szCs w:val="24"/>
        </w:rPr>
        <w:t>ZP/19</w:t>
      </w:r>
    </w:p>
    <w:p w:rsidR="004119ED" w:rsidRPr="00AE6FF5" w:rsidRDefault="004119ED" w:rsidP="00D85A09">
      <w:pPr>
        <w:pStyle w:val="Tekstpodstawowy22"/>
        <w:tabs>
          <w:tab w:val="left" w:pos="284"/>
          <w:tab w:val="left" w:pos="709"/>
        </w:tabs>
        <w:spacing w:after="120" w:line="360" w:lineRule="auto"/>
        <w:rPr>
          <w:szCs w:val="24"/>
        </w:rPr>
      </w:pPr>
      <w:r w:rsidRPr="00AE6FF5">
        <w:rPr>
          <w:szCs w:val="24"/>
        </w:rPr>
        <w:t xml:space="preserve">Dotyczy postępowania o udzielenie zamówienia na </w:t>
      </w:r>
      <w:r w:rsidRPr="00AE6FF5">
        <w:rPr>
          <w:szCs w:val="24"/>
          <w:lang w:eastAsia="ar-SA"/>
        </w:rPr>
        <w:t xml:space="preserve">dostawę </w:t>
      </w:r>
      <w:r w:rsidR="009E4CF3" w:rsidRPr="00AE6FF5">
        <w:rPr>
          <w:rStyle w:val="Domylnaczcionkaakapitu1"/>
          <w:rFonts w:eastAsia="Calibri"/>
          <w:szCs w:val="24"/>
        </w:rPr>
        <w:t>ambulansu drogowego typu C wraz z wyposażeniem dla</w:t>
      </w:r>
      <w:r w:rsidR="009E4CF3" w:rsidRPr="00AE6FF5">
        <w:rPr>
          <w:szCs w:val="24"/>
        </w:rPr>
        <w:t xml:space="preserve"> zespołów ratownictwa medycznego Zespołu Opieki Zdrowotnej </w:t>
      </w:r>
      <w:r w:rsidR="009E4CF3" w:rsidRPr="00AE6FF5">
        <w:rPr>
          <w:szCs w:val="24"/>
        </w:rPr>
        <w:br/>
        <w:t>w Lidzbarku Warmińskim</w:t>
      </w:r>
    </w:p>
    <w:p w:rsidR="004119ED" w:rsidRPr="00AE6FF5" w:rsidRDefault="00FA0FD5" w:rsidP="00D85A09">
      <w:pPr>
        <w:overflowPunct w:val="0"/>
        <w:autoSpaceDE w:val="0"/>
        <w:autoSpaceDN w:val="0"/>
        <w:adjustRightInd w:val="0"/>
        <w:spacing w:after="0" w:line="360" w:lineRule="auto"/>
        <w:ind w:firstLine="708"/>
        <w:contextualSpacing/>
        <w:mirrorIndents/>
        <w:jc w:val="both"/>
        <w:textAlignment w:val="baseline"/>
        <w:rPr>
          <w:rFonts w:ascii="Times New Roman" w:hAnsi="Times New Roman"/>
          <w:color w:val="000000"/>
          <w:sz w:val="24"/>
          <w:szCs w:val="24"/>
        </w:rPr>
      </w:pPr>
      <w:r w:rsidRPr="00AE6FF5">
        <w:rPr>
          <w:rFonts w:ascii="Times New Roman" w:hAnsi="Times New Roman"/>
          <w:color w:val="000000"/>
          <w:sz w:val="24"/>
          <w:szCs w:val="24"/>
        </w:rPr>
        <w:t>Zgodnie z art. 38 ust. 2</w:t>
      </w:r>
      <w:r w:rsidR="002453FC">
        <w:rPr>
          <w:rFonts w:ascii="Times New Roman" w:hAnsi="Times New Roman"/>
          <w:color w:val="000000"/>
          <w:sz w:val="24"/>
          <w:szCs w:val="24"/>
        </w:rPr>
        <w:t xml:space="preserve"> i 4 </w:t>
      </w:r>
      <w:r w:rsidRPr="00AE6FF5">
        <w:rPr>
          <w:rFonts w:ascii="Times New Roman" w:hAnsi="Times New Roman"/>
          <w:color w:val="000000"/>
          <w:sz w:val="24"/>
          <w:szCs w:val="24"/>
        </w:rPr>
        <w:t xml:space="preserve"> </w:t>
      </w:r>
      <w:r w:rsidR="004119ED" w:rsidRPr="00AE6FF5">
        <w:rPr>
          <w:rFonts w:ascii="Times New Roman" w:hAnsi="Times New Roman"/>
          <w:color w:val="000000"/>
          <w:sz w:val="24"/>
          <w:szCs w:val="24"/>
        </w:rPr>
        <w:t>Ustawy prawo zamówień publicznych Zamawiający przekazuje wyjaśnienia do zapytań jakie wpłynę</w:t>
      </w:r>
      <w:r w:rsidRPr="00AE6FF5">
        <w:rPr>
          <w:rFonts w:ascii="Times New Roman" w:hAnsi="Times New Roman"/>
          <w:color w:val="000000"/>
          <w:sz w:val="24"/>
          <w:szCs w:val="24"/>
        </w:rPr>
        <w:t>ły do Zamawiającego.</w:t>
      </w:r>
    </w:p>
    <w:p w:rsidR="004119ED" w:rsidRPr="00AE6FF5" w:rsidRDefault="004119ED" w:rsidP="00D85A09">
      <w:pPr>
        <w:spacing w:after="0" w:line="360" w:lineRule="auto"/>
        <w:contextualSpacing/>
        <w:mirrorIndents/>
        <w:jc w:val="both"/>
        <w:rPr>
          <w:rFonts w:ascii="Times New Roman" w:hAnsi="Times New Roman"/>
          <w:b/>
          <w:sz w:val="24"/>
          <w:szCs w:val="24"/>
        </w:rPr>
      </w:pPr>
    </w:p>
    <w:p w:rsidR="004119ED" w:rsidRPr="00AE6FF5" w:rsidRDefault="004119ED" w:rsidP="00D85A09">
      <w:pPr>
        <w:spacing w:line="360" w:lineRule="auto"/>
        <w:mirrorIndents/>
        <w:jc w:val="both"/>
        <w:rPr>
          <w:rFonts w:ascii="Times New Roman" w:hAnsi="Times New Roman"/>
          <w:b/>
          <w:color w:val="000000"/>
          <w:sz w:val="24"/>
          <w:szCs w:val="24"/>
        </w:rPr>
      </w:pPr>
      <w:r w:rsidRPr="00AE6FF5">
        <w:rPr>
          <w:rFonts w:ascii="Times New Roman" w:hAnsi="Times New Roman"/>
          <w:b/>
          <w:color w:val="000000"/>
          <w:sz w:val="24"/>
          <w:szCs w:val="24"/>
        </w:rPr>
        <w:t>Pytanie 1</w:t>
      </w:r>
    </w:p>
    <w:p w:rsidR="00384CBC" w:rsidRPr="00637547" w:rsidRDefault="00384CBC" w:rsidP="00D85A09">
      <w:pPr>
        <w:spacing w:line="360" w:lineRule="auto"/>
        <w:rPr>
          <w:rFonts w:ascii="Times New Roman" w:hAnsi="Times New Roman"/>
          <w:sz w:val="24"/>
          <w:szCs w:val="24"/>
          <w:u w:val="single"/>
        </w:rPr>
      </w:pPr>
      <w:r w:rsidRPr="00637547">
        <w:rPr>
          <w:rFonts w:ascii="Times New Roman" w:hAnsi="Times New Roman"/>
          <w:sz w:val="24"/>
          <w:szCs w:val="24"/>
          <w:u w:val="single"/>
        </w:rPr>
        <w:t>Dotyczy Nosze główne:</w:t>
      </w:r>
    </w:p>
    <w:p w:rsidR="00384CBC" w:rsidRPr="00AE6FF5" w:rsidRDefault="00384CBC" w:rsidP="00D85A09">
      <w:pPr>
        <w:spacing w:line="360" w:lineRule="auto"/>
        <w:jc w:val="both"/>
        <w:rPr>
          <w:rFonts w:ascii="Times New Roman" w:hAnsi="Times New Roman"/>
          <w:sz w:val="24"/>
          <w:szCs w:val="24"/>
        </w:rPr>
      </w:pPr>
      <w:r w:rsidRPr="00AE6FF5">
        <w:rPr>
          <w:rFonts w:ascii="Times New Roman" w:hAnsi="Times New Roman"/>
          <w:sz w:val="24"/>
          <w:szCs w:val="24"/>
        </w:rPr>
        <w:t>Czy wszędzie tam, gdzie w treści Opisu Przedmiotu Zamówienia mowa jest o normach PN EN 1789 oraz PN EN 1865, Zamawiający ma na myśli polskie normy zharmonizowane ujęte w Obwieszczeniu Prezesa Polskiego Komitetu Normalizacyjnego tj. PN-EN 1789+A1:2011 i PN-EN 1865-1+A1:2015 i w związku z tym czy Zamawiający oczekuje dostarczenia dokumentów zgodnych z harmonizowanymi normami, dodatkowo zwracamy uwagę na fakt, że nie istnieje pojęcie norm równoważnych w odniesieniu do norm zharmonizowanych?</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384CBC"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384CBC" w:rsidRPr="00AE6FF5" w:rsidRDefault="00384CBC" w:rsidP="00D85A09">
      <w:pPr>
        <w:pStyle w:val="Akapitzlist"/>
        <w:spacing w:after="200" w:line="360" w:lineRule="auto"/>
        <w:ind w:hanging="720"/>
        <w:jc w:val="both"/>
        <w:rPr>
          <w:b/>
          <w:color w:val="000000"/>
        </w:rPr>
      </w:pPr>
      <w:r w:rsidRPr="00AE6FF5">
        <w:rPr>
          <w:b/>
          <w:color w:val="000000"/>
        </w:rPr>
        <w:t>Pytanie 2</w:t>
      </w:r>
    </w:p>
    <w:p w:rsidR="00B7210F" w:rsidRPr="00637547" w:rsidRDefault="00B7210F" w:rsidP="00D85A09">
      <w:pPr>
        <w:spacing w:line="360" w:lineRule="auto"/>
        <w:rPr>
          <w:rFonts w:ascii="Times New Roman" w:hAnsi="Times New Roman"/>
          <w:sz w:val="24"/>
          <w:szCs w:val="24"/>
          <w:u w:val="single"/>
        </w:rPr>
      </w:pPr>
      <w:r w:rsidRPr="00637547">
        <w:rPr>
          <w:rFonts w:ascii="Times New Roman" w:hAnsi="Times New Roman"/>
          <w:sz w:val="24"/>
          <w:szCs w:val="24"/>
          <w:u w:val="single"/>
        </w:rPr>
        <w:t>Dotyczy Nosze główne:</w:t>
      </w:r>
    </w:p>
    <w:p w:rsidR="00384CBC" w:rsidRPr="00AE6FF5" w:rsidRDefault="00384CBC" w:rsidP="00D85A09">
      <w:pPr>
        <w:spacing w:line="360" w:lineRule="auto"/>
        <w:jc w:val="both"/>
        <w:rPr>
          <w:rFonts w:ascii="Times New Roman" w:hAnsi="Times New Roman"/>
          <w:sz w:val="24"/>
          <w:szCs w:val="24"/>
        </w:rPr>
      </w:pPr>
      <w:r w:rsidRPr="00AE6FF5">
        <w:rPr>
          <w:rFonts w:ascii="Times New Roman" w:hAnsi="Times New Roman"/>
          <w:sz w:val="24"/>
          <w:szCs w:val="24"/>
        </w:rPr>
        <w:t xml:space="preserve">Czy Zamawiający wymaga aby system transportu pacjenta wraz z mocowaniem transportera był zgodny z wymogami aktualnych zharmonizowanych norm </w:t>
      </w:r>
      <w:r w:rsidRPr="00AE6FF5">
        <w:rPr>
          <w:rFonts w:ascii="Times New Roman" w:hAnsi="Times New Roman"/>
          <w:b/>
          <w:sz w:val="24"/>
          <w:szCs w:val="24"/>
        </w:rPr>
        <w:t>PN-EN 1865-1+A1:2015 i</w:t>
      </w:r>
      <w:r w:rsidRPr="00AE6FF5">
        <w:rPr>
          <w:rFonts w:ascii="Times New Roman" w:hAnsi="Times New Roman"/>
          <w:b/>
          <w:kern w:val="36"/>
          <w:sz w:val="24"/>
          <w:szCs w:val="24"/>
          <w:lang w:eastAsia="pl-PL"/>
        </w:rPr>
        <w:t xml:space="preserve"> PN-EN 1789+A1:2011</w:t>
      </w:r>
      <w:r w:rsidRPr="00AE6FF5">
        <w:rPr>
          <w:rFonts w:ascii="Times New Roman" w:hAnsi="Times New Roman"/>
          <w:sz w:val="24"/>
          <w:szCs w:val="24"/>
        </w:rPr>
        <w:t>, poświadczony odpowiednim dokumentami tj. certyfikatem zgodności wystawionym przez niezależną jednostkę notyfikującą zgodnie z uprawnieniami wg dyrektywy medycznej 93/42/EEC?</w:t>
      </w:r>
    </w:p>
    <w:p w:rsidR="00384CBC" w:rsidRPr="00AE6FF5" w:rsidRDefault="00384CBC" w:rsidP="00D85A09">
      <w:pPr>
        <w:spacing w:line="360" w:lineRule="auto"/>
        <w:ind w:firstLine="708"/>
        <w:jc w:val="both"/>
        <w:rPr>
          <w:rFonts w:ascii="Times New Roman" w:hAnsi="Times New Roman"/>
          <w:b/>
          <w:sz w:val="24"/>
          <w:szCs w:val="24"/>
        </w:rPr>
      </w:pPr>
      <w:r w:rsidRPr="00AE6FF5">
        <w:rPr>
          <w:rFonts w:ascii="Times New Roman" w:hAnsi="Times New Roman"/>
          <w:sz w:val="24"/>
          <w:szCs w:val="24"/>
        </w:rPr>
        <w:lastRenderedPageBreak/>
        <w:t xml:space="preserve">Wyjaśniamy, iż zgodnie ze stanowiskiem Ministerstwa Zdrowia i NFZ oraz zgodnie z przepisami Ustawy o Państwowym Ratownictwie Medycznym Zespół Ratownictwa Medycznego (ZRM) wyposażony jest w specjalistyczny środek transportu sanitarnego, spełniający cechy techniczne i jakościowe określone w Polskich Normach przenoszących Europejskie Normy zharmonizowane, przynajmniej w zakresie minimalnym, który określa Norma i dotyczy to w szczególności wyposażenia medycznego. Normy powoływane są w sposób normatywny, co oznacza, że ich zastosowanie jest wymagane. </w:t>
      </w:r>
      <w:r w:rsidRPr="00AE6FF5">
        <w:rPr>
          <w:rFonts w:ascii="Times New Roman" w:hAnsi="Times New Roman"/>
          <w:b/>
          <w:sz w:val="24"/>
          <w:szCs w:val="24"/>
        </w:rPr>
        <w:t>Stosuje się najnowszą, aktualną wersję Norm,</w:t>
      </w:r>
      <w:r w:rsidRPr="00AE6FF5">
        <w:rPr>
          <w:rFonts w:ascii="Times New Roman" w:hAnsi="Times New Roman"/>
          <w:sz w:val="24"/>
          <w:szCs w:val="24"/>
        </w:rPr>
        <w:t xml:space="preserve"> dodatkowo zgodnie ze stanowiskiem PKN (Polski Komitet Normalizacyjny) spełnienie danej normy może potwierdzić jedynie organ wyznaczony w systemie oceny zgodności czyli specjalna jednostka certyfikowana uprawniona do weryfikacji wyrobu medycznego. W związku z tym tylko </w:t>
      </w:r>
      <w:r w:rsidRPr="00AE6FF5">
        <w:rPr>
          <w:rFonts w:ascii="Times New Roman" w:hAnsi="Times New Roman"/>
          <w:b/>
          <w:sz w:val="24"/>
          <w:szCs w:val="24"/>
        </w:rPr>
        <w:t>niezależna jednostka notyfikująca może potwierdzić, że nosze reanimacyjne spełniają wymagania norm PN EN 1789 i PN EN 1865.</w:t>
      </w:r>
    </w:p>
    <w:p w:rsidR="00384CBC" w:rsidRPr="00AE6FF5" w:rsidRDefault="00384CBC" w:rsidP="00D85A09">
      <w:pPr>
        <w:spacing w:line="360" w:lineRule="auto"/>
        <w:ind w:firstLine="426"/>
        <w:jc w:val="both"/>
        <w:rPr>
          <w:rFonts w:ascii="Times New Roman" w:hAnsi="Times New Roman"/>
          <w:sz w:val="24"/>
          <w:szCs w:val="24"/>
        </w:rPr>
      </w:pPr>
      <w:r w:rsidRPr="00AE6FF5">
        <w:rPr>
          <w:rFonts w:ascii="Times New Roman" w:hAnsi="Times New Roman"/>
          <w:sz w:val="24"/>
          <w:szCs w:val="24"/>
        </w:rPr>
        <w:t xml:space="preserve">Brak dokumentów jednoznacznie potwierdzających zgodność noszy z normami zharmonizowanymi stanowić może przeszkodę w uzyskaniu finansowania z NFZ, winno być zatem szczegółowo przez Zamawiającego weryfikowane. </w:t>
      </w:r>
    </w:p>
    <w:p w:rsidR="00384CBC" w:rsidRPr="00AE6FF5" w:rsidRDefault="00384CBC" w:rsidP="00D85A09">
      <w:pPr>
        <w:spacing w:line="360" w:lineRule="auto"/>
        <w:ind w:firstLine="426"/>
        <w:jc w:val="both"/>
        <w:rPr>
          <w:rFonts w:ascii="Times New Roman" w:hAnsi="Times New Roman"/>
          <w:sz w:val="24"/>
          <w:szCs w:val="24"/>
        </w:rPr>
      </w:pPr>
      <w:r w:rsidRPr="00AE6FF5">
        <w:rPr>
          <w:rFonts w:ascii="Times New Roman" w:hAnsi="Times New Roman"/>
          <w:sz w:val="24"/>
          <w:szCs w:val="24"/>
        </w:rPr>
        <w:t>Dodatkowo zwracamy uwagę na fakt, że w przypadku np. zdarzenia drogowego z udziałem ambulansu w skład, którego będą wchodzić urządzenia niezgodne z aktualnymi zharmonizowanymi normami (stan na dzień zarejestrowania ambulansu jako pojazdu specjalnego) ambulans taki nie jest traktowany jako pojazd zgodny z normą PN EN 1789, traci status pojazdu specjalnego co może nieść za sobą konsekwencje finansowe i prawne.</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B7210F"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B7210F" w:rsidRPr="00637547" w:rsidRDefault="00384CBC" w:rsidP="00637547">
      <w:pPr>
        <w:pStyle w:val="Akapitzlist"/>
        <w:tabs>
          <w:tab w:val="left" w:pos="709"/>
        </w:tabs>
        <w:autoSpaceDE w:val="0"/>
        <w:spacing w:line="360" w:lineRule="auto"/>
        <w:ind w:hanging="720"/>
        <w:jc w:val="both"/>
        <w:rPr>
          <w:b/>
          <w:color w:val="000000"/>
        </w:rPr>
      </w:pPr>
      <w:r w:rsidRPr="00AE6FF5">
        <w:rPr>
          <w:b/>
          <w:color w:val="000000"/>
        </w:rPr>
        <w:t>Pytanie 3</w:t>
      </w:r>
    </w:p>
    <w:p w:rsidR="00384CBC" w:rsidRPr="00AE6FF5" w:rsidRDefault="00B7210F" w:rsidP="00D85A09">
      <w:pPr>
        <w:pStyle w:val="Akapitzlist"/>
        <w:tabs>
          <w:tab w:val="left" w:pos="709"/>
        </w:tabs>
        <w:autoSpaceDE w:val="0"/>
        <w:spacing w:line="360" w:lineRule="auto"/>
        <w:ind w:hanging="720"/>
        <w:jc w:val="both"/>
        <w:rPr>
          <w:u w:val="single"/>
        </w:rPr>
      </w:pPr>
      <w:r w:rsidRPr="00AE6FF5">
        <w:rPr>
          <w:u w:val="single"/>
        </w:rPr>
        <w:t>Dotyczy: Noszy głównych</w:t>
      </w:r>
    </w:p>
    <w:p w:rsidR="00384CBC" w:rsidRPr="00AE6FF5" w:rsidRDefault="00384CBC" w:rsidP="00D85A09">
      <w:pPr>
        <w:tabs>
          <w:tab w:val="left" w:pos="709"/>
        </w:tabs>
        <w:autoSpaceDE w:val="0"/>
        <w:spacing w:line="360" w:lineRule="auto"/>
        <w:jc w:val="both"/>
        <w:rPr>
          <w:rFonts w:ascii="Times New Roman" w:hAnsi="Times New Roman"/>
          <w:sz w:val="24"/>
          <w:szCs w:val="24"/>
        </w:rPr>
      </w:pPr>
      <w:r w:rsidRPr="00AE6FF5">
        <w:rPr>
          <w:rFonts w:ascii="Times New Roman" w:hAnsi="Times New Roman"/>
          <w:sz w:val="24"/>
          <w:szCs w:val="24"/>
        </w:rPr>
        <w:t xml:space="preserve">W związku z tym iż, obecny opis przedmiotu Zamówienia wskazuje wyłącznie na jednego producenta noszy reanimacyjnych, tj. firmę </w:t>
      </w:r>
      <w:proofErr w:type="spellStart"/>
      <w:r w:rsidRPr="00AE6FF5">
        <w:rPr>
          <w:rFonts w:ascii="Times New Roman" w:hAnsi="Times New Roman"/>
          <w:sz w:val="24"/>
          <w:szCs w:val="24"/>
        </w:rPr>
        <w:t>Stryker</w:t>
      </w:r>
      <w:proofErr w:type="spellEnd"/>
      <w:r w:rsidRPr="00AE6FF5">
        <w:rPr>
          <w:rFonts w:ascii="Times New Roman" w:hAnsi="Times New Roman"/>
          <w:sz w:val="24"/>
          <w:szCs w:val="24"/>
        </w:rPr>
        <w:t xml:space="preserve"> model </w:t>
      </w:r>
      <w:proofErr w:type="spellStart"/>
      <w:r w:rsidRPr="00AE6FF5">
        <w:rPr>
          <w:rFonts w:ascii="Times New Roman" w:hAnsi="Times New Roman"/>
          <w:sz w:val="24"/>
          <w:szCs w:val="24"/>
        </w:rPr>
        <w:t>M1</w:t>
      </w:r>
      <w:proofErr w:type="spellEnd"/>
      <w:r w:rsidRPr="00AE6FF5">
        <w:rPr>
          <w:rFonts w:ascii="Times New Roman" w:hAnsi="Times New Roman"/>
          <w:sz w:val="24"/>
          <w:szCs w:val="24"/>
        </w:rPr>
        <w:t xml:space="preserve">, których jedynym dystrybutorem na rynku polskim jest firma </w:t>
      </w:r>
      <w:proofErr w:type="spellStart"/>
      <w:r w:rsidRPr="00AE6FF5">
        <w:rPr>
          <w:rFonts w:ascii="Times New Roman" w:hAnsi="Times New Roman"/>
          <w:sz w:val="24"/>
          <w:szCs w:val="24"/>
        </w:rPr>
        <w:t>Stryker</w:t>
      </w:r>
      <w:proofErr w:type="spellEnd"/>
      <w:r w:rsidRPr="00AE6FF5">
        <w:rPr>
          <w:rFonts w:ascii="Times New Roman" w:hAnsi="Times New Roman"/>
          <w:sz w:val="24"/>
          <w:szCs w:val="24"/>
        </w:rPr>
        <w:t xml:space="preserve"> Polska co powoduje brak możliwości złożenia oferty z innym, równoważnym produktem i sprzeciwia się zasadom uczciwej konkurencji, równego traktowania podmiotów i niedyskryminacyjnego opisu przedmiotu Zamówienia i stanowi </w:t>
      </w:r>
      <w:r w:rsidRPr="00AE6FF5">
        <w:rPr>
          <w:rFonts w:ascii="Times New Roman" w:eastAsia="Times New Roman" w:hAnsi="Times New Roman"/>
          <w:kern w:val="2"/>
          <w:sz w:val="24"/>
          <w:szCs w:val="24"/>
        </w:rPr>
        <w:t xml:space="preserve">naruszenie artykułów: </w:t>
      </w:r>
    </w:p>
    <w:p w:rsidR="00384CBC" w:rsidRPr="00AE6FF5" w:rsidRDefault="00384CBC" w:rsidP="00D85A09">
      <w:pPr>
        <w:pStyle w:val="Akapitzlist"/>
        <w:tabs>
          <w:tab w:val="left" w:pos="709"/>
        </w:tabs>
        <w:autoSpaceDE w:val="0"/>
        <w:spacing w:line="360" w:lineRule="auto"/>
        <w:ind w:left="284"/>
        <w:jc w:val="both"/>
      </w:pPr>
    </w:p>
    <w:p w:rsidR="00384CBC" w:rsidRPr="00AE6FF5" w:rsidRDefault="00384CBC" w:rsidP="00D85A09">
      <w:pPr>
        <w:pStyle w:val="Akapitzlist"/>
        <w:numPr>
          <w:ilvl w:val="0"/>
          <w:numId w:val="11"/>
        </w:numPr>
        <w:spacing w:after="200" w:line="360" w:lineRule="auto"/>
        <w:ind w:left="1134"/>
        <w:jc w:val="both"/>
      </w:pPr>
      <w:r w:rsidRPr="00AE6FF5">
        <w:t>art. nr 7 ust. 1 oraz nr  29 ust. 2 ustawy Prawo Zamówień Publicznych poprzez określenie przedmiotu Zamówienia w sposób niezapewniający zachowania uczciwej konkurencji oraz równego traktowania wykonawców ubiegających się o udzielenie Zamówienia publicznego</w:t>
      </w:r>
    </w:p>
    <w:p w:rsidR="00384CBC" w:rsidRPr="00AE6FF5" w:rsidRDefault="00384CBC" w:rsidP="00D85A09">
      <w:pPr>
        <w:pStyle w:val="Akapitzlist"/>
        <w:numPr>
          <w:ilvl w:val="0"/>
          <w:numId w:val="11"/>
        </w:numPr>
        <w:spacing w:after="200" w:line="360" w:lineRule="auto"/>
        <w:ind w:left="1134"/>
        <w:jc w:val="both"/>
      </w:pPr>
      <w:r w:rsidRPr="00AE6FF5">
        <w:t>art. 29 ust. 1,2 i 3 ustawy Prawo Zamówień Publicznych poprzez określenie przedmiotu Zamówienia w sposób mogący utrudniać uczciwą konkurencję</w:t>
      </w:r>
    </w:p>
    <w:p w:rsidR="00384CBC" w:rsidRPr="00AE6FF5" w:rsidRDefault="00384CBC" w:rsidP="00D85A09">
      <w:pPr>
        <w:pStyle w:val="Akapitzlist"/>
        <w:numPr>
          <w:ilvl w:val="0"/>
          <w:numId w:val="11"/>
        </w:numPr>
        <w:spacing w:after="200" w:line="360" w:lineRule="auto"/>
        <w:ind w:left="1134"/>
        <w:jc w:val="both"/>
      </w:pPr>
      <w:r w:rsidRPr="00AE6FF5">
        <w:t>art. 30 ust 1 i 6 ustawy Prawo Zamówień Publicznych poprzez określenie przedmiotu Zamówienia za pomocą nieobiektywnych i ograniczających uczciwą konkurencję funkcjonalności a nie za pomocą cech technicznych i jakościowych przy przestrzeganiu Polskich Norm przenoszących zharmonizowane europejskie normy</w:t>
      </w:r>
    </w:p>
    <w:p w:rsidR="00384CBC" w:rsidRPr="00AE6FF5" w:rsidRDefault="00384CBC" w:rsidP="00D85A09">
      <w:pPr>
        <w:spacing w:line="360" w:lineRule="auto"/>
        <w:ind w:firstLine="709"/>
        <w:jc w:val="both"/>
        <w:rPr>
          <w:rFonts w:ascii="Times New Roman" w:hAnsi="Times New Roman"/>
          <w:sz w:val="24"/>
          <w:szCs w:val="24"/>
        </w:rPr>
      </w:pPr>
      <w:r w:rsidRPr="00AE6FF5">
        <w:rPr>
          <w:rFonts w:ascii="Times New Roman" w:hAnsi="Times New Roman"/>
          <w:sz w:val="24"/>
          <w:szCs w:val="24"/>
        </w:rPr>
        <w:t xml:space="preserve">Z tego powodu żądamy zmiany SIWZ i dopuszczenia noszy firmy </w:t>
      </w:r>
      <w:proofErr w:type="spellStart"/>
      <w:r w:rsidRPr="00AE6FF5">
        <w:rPr>
          <w:rFonts w:ascii="Times New Roman" w:hAnsi="Times New Roman"/>
          <w:sz w:val="24"/>
          <w:szCs w:val="24"/>
        </w:rPr>
        <w:t>Medirol</w:t>
      </w:r>
      <w:proofErr w:type="spellEnd"/>
      <w:r w:rsidRPr="00AE6FF5">
        <w:rPr>
          <w:rFonts w:ascii="Times New Roman" w:hAnsi="Times New Roman"/>
          <w:sz w:val="24"/>
          <w:szCs w:val="24"/>
        </w:rPr>
        <w:t xml:space="preserve"> model </w:t>
      </w:r>
      <w:proofErr w:type="spellStart"/>
      <w:r w:rsidRPr="00AE6FF5">
        <w:rPr>
          <w:rFonts w:ascii="Times New Roman" w:hAnsi="Times New Roman"/>
          <w:sz w:val="24"/>
          <w:szCs w:val="24"/>
        </w:rPr>
        <w:t>Clinic</w:t>
      </w:r>
      <w:proofErr w:type="spellEnd"/>
      <w:r w:rsidRPr="00AE6FF5">
        <w:rPr>
          <w:rFonts w:ascii="Times New Roman" w:hAnsi="Times New Roman"/>
          <w:sz w:val="24"/>
          <w:szCs w:val="24"/>
        </w:rPr>
        <w:t xml:space="preserve"> </w:t>
      </w:r>
      <w:proofErr w:type="spellStart"/>
      <w:r w:rsidRPr="00AE6FF5">
        <w:rPr>
          <w:rFonts w:ascii="Times New Roman" w:hAnsi="Times New Roman"/>
          <w:sz w:val="24"/>
          <w:szCs w:val="24"/>
        </w:rPr>
        <w:t>Extero</w:t>
      </w:r>
      <w:proofErr w:type="spellEnd"/>
      <w:r w:rsidRPr="00AE6FF5">
        <w:rPr>
          <w:rFonts w:ascii="Times New Roman" w:hAnsi="Times New Roman"/>
          <w:sz w:val="24"/>
          <w:szCs w:val="24"/>
        </w:rPr>
        <w:t xml:space="preserve"> zgodnych z najnowszymi zharmonizowanymi normami PN-EN 1789+A1:2011 i PN-EN 1865-1+A1:2015, będącym produktem równoważnym, w wielu parametrach przewyższającym opisane przez Zamawiającego nosze reanimacyjne </w:t>
      </w:r>
      <w:proofErr w:type="spellStart"/>
      <w:r w:rsidRPr="00AE6FF5">
        <w:rPr>
          <w:rFonts w:ascii="Times New Roman" w:hAnsi="Times New Roman"/>
          <w:sz w:val="24"/>
          <w:szCs w:val="24"/>
        </w:rPr>
        <w:t>Stryker</w:t>
      </w:r>
      <w:proofErr w:type="spellEnd"/>
      <w:r w:rsidRPr="00AE6FF5">
        <w:rPr>
          <w:rFonts w:ascii="Times New Roman" w:hAnsi="Times New Roman"/>
          <w:sz w:val="24"/>
          <w:szCs w:val="24"/>
        </w:rPr>
        <w:t xml:space="preserve"> </w:t>
      </w:r>
      <w:proofErr w:type="spellStart"/>
      <w:r w:rsidRPr="00AE6FF5">
        <w:rPr>
          <w:rFonts w:ascii="Times New Roman" w:hAnsi="Times New Roman"/>
          <w:sz w:val="24"/>
          <w:szCs w:val="24"/>
        </w:rPr>
        <w:t>M1</w:t>
      </w:r>
      <w:proofErr w:type="spellEnd"/>
      <w:r w:rsidRPr="00AE6FF5">
        <w:rPr>
          <w:rFonts w:ascii="Times New Roman" w:hAnsi="Times New Roman"/>
          <w:sz w:val="24"/>
          <w:szCs w:val="24"/>
        </w:rPr>
        <w:t xml:space="preserve">, w wyniku różnic konstrukcyjnych w budowie posiadające zagłówek regulowany z możliwością odchylenia do tyłu, przygięcia głowy pacjenta do klatki piersiowej, dodatkowo wyposażony w stabilizator głowy pacjenta z możliwością usunięcia i ułożenia głowy na wznak zamiast podgłówka z możliwością przedłużenia ramy noszy, zbudowane z profili okrągłych obciążenie 250 kg nosze (o wiele więcej niż w opisanych przez Zamawiającego noszach </w:t>
      </w:r>
      <w:proofErr w:type="spellStart"/>
      <w:r w:rsidRPr="00AE6FF5">
        <w:rPr>
          <w:rFonts w:ascii="Times New Roman" w:hAnsi="Times New Roman"/>
          <w:sz w:val="24"/>
          <w:szCs w:val="24"/>
        </w:rPr>
        <w:t>Stryker</w:t>
      </w:r>
      <w:proofErr w:type="spellEnd"/>
      <w:r w:rsidRPr="00AE6FF5">
        <w:rPr>
          <w:rFonts w:ascii="Times New Roman" w:hAnsi="Times New Roman"/>
          <w:sz w:val="24"/>
          <w:szCs w:val="24"/>
        </w:rPr>
        <w:t xml:space="preserve"> </w:t>
      </w:r>
      <w:proofErr w:type="spellStart"/>
      <w:r w:rsidRPr="00AE6FF5">
        <w:rPr>
          <w:rFonts w:ascii="Times New Roman" w:hAnsi="Times New Roman"/>
          <w:sz w:val="24"/>
          <w:szCs w:val="24"/>
        </w:rPr>
        <w:t>M1</w:t>
      </w:r>
      <w:proofErr w:type="spellEnd"/>
      <w:r w:rsidRPr="00AE6FF5">
        <w:rPr>
          <w:rFonts w:ascii="Times New Roman" w:hAnsi="Times New Roman"/>
          <w:sz w:val="24"/>
          <w:szCs w:val="24"/>
        </w:rPr>
        <w:t>), malowanych proszkowo- podwyższona wytrzymałość na uszkodzenia na skutek otarć, obić itp., zamiast profili prostokątnych w gumowym odbojnikiem z boku noszy, z dużymi, ułatwiającymi transport kołami o średnicy 20 cm wyposażonymi w felgę z tworzywa sztucznego , ze zintegrowanymi uchwytami z ramą transportera z przodu i z tyłu, bez dodatkowych uchylnych uchwytów (ograniczenie ruchomych elementów powoduje mniejsze koszty eksploatacji), profile ramy transportera w przekroju okrągłe, dzięki czemu zwiększone jest obciążenie maksymalne do 275 kg. Oferowane nosze spełniają pozostałe wymogi SIWZ.</w:t>
      </w:r>
    </w:p>
    <w:p w:rsidR="00384CBC" w:rsidRPr="00AE6FF5" w:rsidRDefault="00384CBC" w:rsidP="00D85A09">
      <w:pPr>
        <w:spacing w:line="360" w:lineRule="auto"/>
        <w:jc w:val="both"/>
        <w:rPr>
          <w:rFonts w:ascii="Times New Roman" w:hAnsi="Times New Roman"/>
          <w:sz w:val="24"/>
          <w:szCs w:val="24"/>
        </w:rPr>
      </w:pPr>
      <w:r w:rsidRPr="00AE6FF5">
        <w:rPr>
          <w:rFonts w:ascii="Times New Roman" w:hAnsi="Times New Roman"/>
          <w:sz w:val="24"/>
          <w:szCs w:val="24"/>
        </w:rPr>
        <w:tab/>
        <w:t xml:space="preserve">Dodatkowo zwracamy uwagę na fakt, że Oferent firma </w:t>
      </w:r>
      <w:proofErr w:type="spellStart"/>
      <w:r w:rsidRPr="00AE6FF5">
        <w:rPr>
          <w:rFonts w:ascii="Times New Roman" w:hAnsi="Times New Roman"/>
          <w:sz w:val="24"/>
          <w:szCs w:val="24"/>
        </w:rPr>
        <w:t>Stryker</w:t>
      </w:r>
      <w:proofErr w:type="spellEnd"/>
      <w:r w:rsidRPr="00AE6FF5">
        <w:rPr>
          <w:rFonts w:ascii="Times New Roman" w:hAnsi="Times New Roman"/>
          <w:sz w:val="24"/>
          <w:szCs w:val="24"/>
        </w:rPr>
        <w:t xml:space="preserve"> Polska oferuje nosze </w:t>
      </w:r>
      <w:proofErr w:type="spellStart"/>
      <w:r w:rsidRPr="00AE6FF5">
        <w:rPr>
          <w:rFonts w:ascii="Times New Roman" w:hAnsi="Times New Roman"/>
          <w:sz w:val="24"/>
          <w:szCs w:val="24"/>
        </w:rPr>
        <w:t>Stryker</w:t>
      </w:r>
      <w:proofErr w:type="spellEnd"/>
      <w:r w:rsidRPr="00AE6FF5">
        <w:rPr>
          <w:rFonts w:ascii="Times New Roman" w:hAnsi="Times New Roman"/>
          <w:sz w:val="24"/>
          <w:szCs w:val="24"/>
        </w:rPr>
        <w:t xml:space="preserve"> </w:t>
      </w:r>
      <w:proofErr w:type="spellStart"/>
      <w:r w:rsidRPr="00AE6FF5">
        <w:rPr>
          <w:rFonts w:ascii="Times New Roman" w:hAnsi="Times New Roman"/>
          <w:sz w:val="24"/>
          <w:szCs w:val="24"/>
        </w:rPr>
        <w:t>M1</w:t>
      </w:r>
      <w:proofErr w:type="spellEnd"/>
      <w:r w:rsidRPr="00AE6FF5">
        <w:rPr>
          <w:rFonts w:ascii="Times New Roman" w:hAnsi="Times New Roman"/>
          <w:sz w:val="24"/>
          <w:szCs w:val="24"/>
        </w:rPr>
        <w:t xml:space="preserve"> niezgodne z polską normą zharmonizowaną PN EN 1865-1+A1:2015, ponieważ nie spełniają one parametru wagi maksymalnej noszy – punkt 4.2.3 normy PN EN 1865-1+A1:2015, w związku z tym nie posiadają dokumentów potwierdzających zgodność noszy M1 z wymienioną normą.</w:t>
      </w:r>
    </w:p>
    <w:p w:rsidR="00384CBC" w:rsidRPr="00AE6FF5" w:rsidRDefault="00384CBC" w:rsidP="00D85A09">
      <w:pPr>
        <w:spacing w:line="360" w:lineRule="auto"/>
        <w:jc w:val="both"/>
        <w:rPr>
          <w:rFonts w:ascii="Times New Roman" w:hAnsi="Times New Roman"/>
          <w:sz w:val="24"/>
          <w:szCs w:val="24"/>
        </w:rPr>
      </w:pPr>
      <w:r w:rsidRPr="00AE6FF5">
        <w:rPr>
          <w:rFonts w:ascii="Times New Roman" w:hAnsi="Times New Roman"/>
          <w:sz w:val="24"/>
          <w:szCs w:val="24"/>
        </w:rPr>
        <w:lastRenderedPageBreak/>
        <w:tab/>
        <w:t xml:space="preserve">Świadczy o tym postępowanie ogłoszone przez Małopolski Urząd Wojewódzki w Krakowie w dniu 17.05.2018 </w:t>
      </w:r>
      <w:r w:rsidRPr="00AE6FF5">
        <w:rPr>
          <w:rFonts w:ascii="Times New Roman" w:hAnsi="Times New Roman"/>
          <w:b/>
          <w:i/>
          <w:sz w:val="24"/>
          <w:szCs w:val="24"/>
        </w:rPr>
        <w:t>Sygnatura WL-IV.272.14.2018 Dostawa ambulansów sanitarnych</w:t>
      </w:r>
      <w:r w:rsidRPr="00AE6FF5">
        <w:rPr>
          <w:rFonts w:ascii="Times New Roman" w:hAnsi="Times New Roman"/>
          <w:sz w:val="24"/>
          <w:szCs w:val="24"/>
        </w:rPr>
        <w:t xml:space="preserve">. Zamawiający – Małopolski Urząd Wojewódzki dokonał wnikliwego badania i analizy pytań oraz dokumentów dostarczonych przez Wykonawcę firmę </w:t>
      </w:r>
      <w:proofErr w:type="spellStart"/>
      <w:r w:rsidRPr="00AE6FF5">
        <w:rPr>
          <w:rFonts w:ascii="Times New Roman" w:hAnsi="Times New Roman"/>
          <w:sz w:val="24"/>
          <w:szCs w:val="24"/>
        </w:rPr>
        <w:t>Stryker</w:t>
      </w:r>
      <w:proofErr w:type="spellEnd"/>
      <w:r w:rsidRPr="00AE6FF5">
        <w:rPr>
          <w:rFonts w:ascii="Times New Roman" w:hAnsi="Times New Roman"/>
          <w:sz w:val="24"/>
          <w:szCs w:val="24"/>
        </w:rPr>
        <w:t xml:space="preserve"> Polska, która to w zapytaniu sama potwierdziła brak zgodności noszy z normą PN EN 1865 poświadczając wagę kompletu nosze plus transporter jako niezgodną z normą. Zamawiający – Małopolski Urząd Wojewódzki po zbadaniu załączonych dokumentów uznał poniższe:</w:t>
      </w:r>
    </w:p>
    <w:p w:rsidR="00384CBC" w:rsidRPr="00AE6FF5" w:rsidRDefault="00384CBC" w:rsidP="00D85A09">
      <w:pPr>
        <w:spacing w:line="360" w:lineRule="auto"/>
        <w:rPr>
          <w:rFonts w:ascii="Times New Roman" w:hAnsi="Times New Roman"/>
          <w:b/>
          <w:i/>
          <w:sz w:val="24"/>
          <w:szCs w:val="24"/>
        </w:rPr>
      </w:pPr>
      <w:r w:rsidRPr="00AE6FF5">
        <w:rPr>
          <w:rFonts w:ascii="Times New Roman" w:hAnsi="Times New Roman"/>
          <w:b/>
          <w:i/>
          <w:sz w:val="24"/>
          <w:szCs w:val="24"/>
        </w:rPr>
        <w:t>„Zamawiający nie dopuszcza do zaoferowania proponowanego zestawu ponieważ nie</w:t>
      </w:r>
    </w:p>
    <w:p w:rsidR="00384CBC" w:rsidRPr="00AE6FF5" w:rsidRDefault="00384CBC" w:rsidP="00D85A09">
      <w:pPr>
        <w:spacing w:line="360" w:lineRule="auto"/>
        <w:rPr>
          <w:rFonts w:ascii="Times New Roman" w:hAnsi="Times New Roman"/>
          <w:b/>
          <w:i/>
          <w:sz w:val="24"/>
          <w:szCs w:val="24"/>
        </w:rPr>
      </w:pPr>
      <w:r w:rsidRPr="00AE6FF5">
        <w:rPr>
          <w:rFonts w:ascii="Times New Roman" w:hAnsi="Times New Roman"/>
          <w:b/>
          <w:i/>
          <w:sz w:val="24"/>
          <w:szCs w:val="24"/>
        </w:rPr>
        <w:t>spełnia on wymagań normy PN-EN 1865-1+A1:2015 w zak</w:t>
      </w:r>
      <w:r w:rsidR="00A77C73">
        <w:rPr>
          <w:rFonts w:ascii="Times New Roman" w:hAnsi="Times New Roman"/>
          <w:b/>
          <w:i/>
          <w:sz w:val="24"/>
          <w:szCs w:val="24"/>
        </w:rPr>
        <w:t xml:space="preserve">resie punktu 4.2.3 – maksymalnej </w:t>
      </w:r>
      <w:r w:rsidRPr="00AE6FF5">
        <w:rPr>
          <w:rFonts w:ascii="Times New Roman" w:hAnsi="Times New Roman"/>
          <w:b/>
          <w:i/>
          <w:sz w:val="24"/>
          <w:szCs w:val="24"/>
        </w:rPr>
        <w:t>masy całkowitej zestawu, która zgodnie z uwagą zamieszczoną w tym punkcie normy</w:t>
      </w:r>
      <w:r w:rsidR="00A77C73">
        <w:rPr>
          <w:rFonts w:ascii="Times New Roman" w:hAnsi="Times New Roman"/>
          <w:b/>
          <w:i/>
          <w:sz w:val="24"/>
          <w:szCs w:val="24"/>
        </w:rPr>
        <w:t xml:space="preserve"> </w:t>
      </w:r>
      <w:r w:rsidRPr="00AE6FF5">
        <w:rPr>
          <w:rFonts w:ascii="Times New Roman" w:hAnsi="Times New Roman"/>
          <w:b/>
          <w:i/>
          <w:sz w:val="24"/>
          <w:szCs w:val="24"/>
        </w:rPr>
        <w:t>powinna być możliwie niska. Załączony dokument nie jest dosłownie certyfikatem tylko</w:t>
      </w:r>
      <w:r w:rsidR="00A77C73">
        <w:rPr>
          <w:rFonts w:ascii="Times New Roman" w:hAnsi="Times New Roman"/>
          <w:b/>
          <w:i/>
          <w:sz w:val="24"/>
          <w:szCs w:val="24"/>
        </w:rPr>
        <w:t xml:space="preserve"> </w:t>
      </w:r>
      <w:r w:rsidRPr="00AE6FF5">
        <w:rPr>
          <w:rFonts w:ascii="Times New Roman" w:hAnsi="Times New Roman"/>
          <w:b/>
          <w:i/>
          <w:sz w:val="24"/>
          <w:szCs w:val="24"/>
        </w:rPr>
        <w:t>deklaracją zgodności z normą europejską EN 1865-1:2010 wyłączającą warunek punktu 4.2.3</w:t>
      </w:r>
      <w:r w:rsidR="00A77C73">
        <w:rPr>
          <w:rFonts w:ascii="Times New Roman" w:hAnsi="Times New Roman"/>
          <w:b/>
          <w:i/>
          <w:sz w:val="24"/>
          <w:szCs w:val="24"/>
        </w:rPr>
        <w:t xml:space="preserve"> </w:t>
      </w:r>
      <w:r w:rsidRPr="00AE6FF5">
        <w:rPr>
          <w:rFonts w:ascii="Times New Roman" w:hAnsi="Times New Roman"/>
          <w:b/>
          <w:i/>
          <w:sz w:val="24"/>
          <w:szCs w:val="24"/>
        </w:rPr>
        <w:t>w/w normy. Obecnie obowiązuje norma europejska EN 1865-1:2010+A1:2015. Poza tym</w:t>
      </w:r>
      <w:r w:rsidR="00A77C73">
        <w:rPr>
          <w:rFonts w:ascii="Times New Roman" w:hAnsi="Times New Roman"/>
          <w:b/>
          <w:i/>
          <w:sz w:val="24"/>
          <w:szCs w:val="24"/>
        </w:rPr>
        <w:t xml:space="preserve"> </w:t>
      </w:r>
      <w:r w:rsidRPr="00AE6FF5">
        <w:rPr>
          <w:rFonts w:ascii="Times New Roman" w:hAnsi="Times New Roman"/>
          <w:b/>
          <w:i/>
          <w:sz w:val="24"/>
          <w:szCs w:val="24"/>
        </w:rPr>
        <w:t>przedstawiona deklaracja dotyczy noszy marki STRYKER model 6100 M-1 o masie zestawu</w:t>
      </w:r>
      <w:r w:rsidR="00A77C73">
        <w:rPr>
          <w:rFonts w:ascii="Times New Roman" w:hAnsi="Times New Roman"/>
          <w:b/>
          <w:i/>
          <w:sz w:val="24"/>
          <w:szCs w:val="24"/>
        </w:rPr>
        <w:t xml:space="preserve"> </w:t>
      </w:r>
      <w:r w:rsidRPr="00AE6FF5">
        <w:rPr>
          <w:rFonts w:ascii="Times New Roman" w:hAnsi="Times New Roman"/>
          <w:b/>
          <w:i/>
          <w:sz w:val="24"/>
          <w:szCs w:val="24"/>
        </w:rPr>
        <w:t>wynoszącej 55,05 kg, czyli o ponad 4 kg przekraczającej dopuszczalną masę określoną w</w:t>
      </w:r>
      <w:r w:rsidR="00A77C73">
        <w:rPr>
          <w:rFonts w:ascii="Times New Roman" w:hAnsi="Times New Roman"/>
          <w:b/>
          <w:i/>
          <w:sz w:val="24"/>
          <w:szCs w:val="24"/>
        </w:rPr>
        <w:t xml:space="preserve"> </w:t>
      </w:r>
      <w:r w:rsidRPr="00AE6FF5">
        <w:rPr>
          <w:rFonts w:ascii="Times New Roman" w:hAnsi="Times New Roman"/>
          <w:b/>
          <w:i/>
          <w:sz w:val="24"/>
          <w:szCs w:val="24"/>
        </w:rPr>
        <w:t>aktualnie obowiązującej normie.</w:t>
      </w:r>
    </w:p>
    <w:p w:rsidR="00384CBC" w:rsidRPr="00AE6FF5" w:rsidRDefault="00384CBC" w:rsidP="00D85A09">
      <w:pPr>
        <w:spacing w:line="360" w:lineRule="auto"/>
        <w:rPr>
          <w:rFonts w:ascii="Times New Roman" w:hAnsi="Times New Roman"/>
          <w:sz w:val="24"/>
          <w:szCs w:val="24"/>
        </w:rPr>
      </w:pPr>
      <w:r w:rsidRPr="00AE6FF5">
        <w:rPr>
          <w:rFonts w:ascii="Times New Roman" w:hAnsi="Times New Roman"/>
          <w:sz w:val="24"/>
          <w:szCs w:val="24"/>
        </w:rPr>
        <w:t>Szczegóły postępowania Zamawiający może znaleźć pod poniższym linkiem:</w:t>
      </w:r>
    </w:p>
    <w:p w:rsidR="00384CBC" w:rsidRPr="00A77C73" w:rsidRDefault="00B368B8" w:rsidP="00D85A09">
      <w:pPr>
        <w:spacing w:line="360" w:lineRule="auto"/>
        <w:rPr>
          <w:rFonts w:ascii="Times New Roman" w:hAnsi="Times New Roman"/>
          <w:sz w:val="24"/>
          <w:szCs w:val="24"/>
        </w:rPr>
      </w:pPr>
      <w:hyperlink r:id="rId8" w:history="1">
        <w:r w:rsidR="00384CBC" w:rsidRPr="00A77C73">
          <w:rPr>
            <w:rStyle w:val="Hipercze"/>
            <w:rFonts w:ascii="Times New Roman" w:hAnsi="Times New Roman"/>
            <w:color w:val="auto"/>
            <w:sz w:val="24"/>
            <w:szCs w:val="24"/>
          </w:rPr>
          <w:t>https://bip.malopolska.pl/muw,a,1451109,wl-iv272142018-dostawa-ambulansow-sanitarnych.html</w:t>
        </w:r>
      </w:hyperlink>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B7210F"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B7210F" w:rsidRPr="00AE6FF5" w:rsidRDefault="00384CBC" w:rsidP="00D85A09">
      <w:pPr>
        <w:spacing w:line="360" w:lineRule="auto"/>
        <w:rPr>
          <w:rFonts w:ascii="Times New Roman" w:hAnsi="Times New Roman"/>
          <w:b/>
          <w:color w:val="000000"/>
          <w:sz w:val="24"/>
          <w:szCs w:val="24"/>
        </w:rPr>
      </w:pPr>
      <w:r w:rsidRPr="00AE6FF5">
        <w:rPr>
          <w:rFonts w:ascii="Times New Roman" w:hAnsi="Times New Roman"/>
          <w:b/>
          <w:color w:val="000000"/>
          <w:sz w:val="24"/>
          <w:szCs w:val="24"/>
        </w:rPr>
        <w:t>Pytanie 4</w:t>
      </w:r>
    </w:p>
    <w:p w:rsidR="00384CBC" w:rsidRPr="00AE6FF5" w:rsidRDefault="00384CBC" w:rsidP="00D85A09">
      <w:pPr>
        <w:spacing w:line="360" w:lineRule="auto"/>
        <w:rPr>
          <w:rFonts w:ascii="Times New Roman" w:hAnsi="Times New Roman"/>
          <w:sz w:val="24"/>
          <w:szCs w:val="24"/>
          <w:u w:val="single"/>
        </w:rPr>
      </w:pPr>
      <w:r w:rsidRPr="00AE6FF5">
        <w:rPr>
          <w:rFonts w:ascii="Times New Roman" w:hAnsi="Times New Roman"/>
          <w:sz w:val="24"/>
          <w:szCs w:val="24"/>
          <w:u w:val="single"/>
        </w:rPr>
        <w:t>Dotyczy Krzesełko kardiologiczne:</w:t>
      </w:r>
    </w:p>
    <w:p w:rsidR="00384CBC" w:rsidRPr="00AE6FF5" w:rsidRDefault="00384CBC" w:rsidP="00D85A09">
      <w:pPr>
        <w:spacing w:line="360" w:lineRule="auto"/>
        <w:rPr>
          <w:rFonts w:ascii="Times New Roman" w:hAnsi="Times New Roman"/>
          <w:sz w:val="24"/>
          <w:szCs w:val="24"/>
        </w:rPr>
      </w:pPr>
      <w:r w:rsidRPr="00AE6FF5">
        <w:rPr>
          <w:rFonts w:ascii="Times New Roman" w:hAnsi="Times New Roman"/>
          <w:sz w:val="24"/>
          <w:szCs w:val="24"/>
        </w:rPr>
        <w:t>W związku z ogłoszonym postępowaniem pytamy Zamawiającego, czy dopuści Krzesełko transportowe z systemem płozowym renomowanego europejskiego producenta o poniższych parametrach:</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Przeznaczone do  transportu pacjentów w pozycji siedzącej po schodach,</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Składany system trakcyjny umożliwiający zjazd po schodach</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lastRenderedPageBreak/>
        <w:t>Siedzisko i oparcie wykonane z mocnego miękkiego materiału winylowo-nylonowego, odpornego na bakterie, grzyby, zmywalnego, dezynfekowanego , siedzisko i oparcie szybko demontowane</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Nośność krzesełka 180 kg</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Wymiary po złożeniu 113x52x22 cm (wysokość, szerokość, głębokość)</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 xml:space="preserve">Wymiar  kół przednich 75 mm, tylne 175 mm </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Przednie koła skrętne</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Hamulec na kołach przednich,</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W zestawie pasy unieruchamiające do zabezpieczenia pacjenta</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Pas zabezpieczający głowę pacjenta</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Tylny uchwyt regulowany na 3 poziomach</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Tylne uchwyty górne krzesła stałe, zintegrowane w jeden uchwyt z ramą krzesełka</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Przednie uchwyty teleskopowe regulowane na jednej wysokości</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3 pasy bezpieczeństwa</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Powłoka ochronna łatwe  do czyszczenia i odporne na środki dezynfekcyjne</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Blokada zabezpieczająca przed złożeniem w trakcie transportu</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Możliwość umieszczenia nóg pacjenta na dolnej ramie krzesełka</w:t>
      </w:r>
    </w:p>
    <w:p w:rsidR="00384CBC" w:rsidRPr="00AE6FF5" w:rsidRDefault="00384CBC" w:rsidP="00D85A09">
      <w:pPr>
        <w:numPr>
          <w:ilvl w:val="0"/>
          <w:numId w:val="13"/>
        </w:numPr>
        <w:suppressAutoHyphens/>
        <w:autoSpaceDE w:val="0"/>
        <w:autoSpaceDN w:val="0"/>
        <w:adjustRightInd w:val="0"/>
        <w:spacing w:after="0" w:line="360" w:lineRule="auto"/>
        <w:ind w:left="1276"/>
        <w:rPr>
          <w:rFonts w:ascii="Times New Roman" w:hAnsi="Times New Roman"/>
          <w:sz w:val="24"/>
          <w:szCs w:val="24"/>
        </w:rPr>
      </w:pPr>
      <w:r w:rsidRPr="00AE6FF5">
        <w:rPr>
          <w:rFonts w:ascii="Times New Roman" w:hAnsi="Times New Roman"/>
          <w:sz w:val="24"/>
          <w:szCs w:val="24"/>
        </w:rPr>
        <w:t>Waga bez akcesoriów 12 kg</w:t>
      </w:r>
    </w:p>
    <w:p w:rsidR="00B7210F" w:rsidRPr="00AE6FF5" w:rsidRDefault="00B7210F" w:rsidP="00D85A09">
      <w:pPr>
        <w:pStyle w:val="Akapitzlist"/>
        <w:spacing w:line="360" w:lineRule="auto"/>
        <w:mirrorIndents/>
        <w:jc w:val="both"/>
        <w:rPr>
          <w:b/>
        </w:rPr>
      </w:pPr>
    </w:p>
    <w:p w:rsidR="00B7210F" w:rsidRPr="00AE6FF5" w:rsidRDefault="00B7210F" w:rsidP="00D85A09">
      <w:pPr>
        <w:pStyle w:val="Akapitzlist"/>
        <w:spacing w:line="360" w:lineRule="auto"/>
        <w:ind w:hanging="720"/>
        <w:mirrorIndents/>
        <w:jc w:val="both"/>
        <w:rPr>
          <w:b/>
        </w:rPr>
      </w:pPr>
      <w:r w:rsidRPr="00AE6FF5">
        <w:rPr>
          <w:b/>
        </w:rPr>
        <w:t>Wyjaśnienie:</w:t>
      </w:r>
    </w:p>
    <w:p w:rsidR="00A3216F" w:rsidRPr="00607C3D" w:rsidRDefault="00B7210F" w:rsidP="00A3216F">
      <w:pPr>
        <w:pStyle w:val="Akapitzlist"/>
        <w:spacing w:line="360" w:lineRule="auto"/>
        <w:ind w:left="0"/>
        <w:mirrorIndents/>
        <w:jc w:val="both"/>
        <w:rPr>
          <w:bCs/>
          <w:color w:val="000000" w:themeColor="text1"/>
        </w:rPr>
      </w:pPr>
      <w:r w:rsidRPr="00607C3D">
        <w:rPr>
          <w:bCs/>
          <w:color w:val="000000" w:themeColor="text1"/>
        </w:rPr>
        <w:t>Zgodnie z SIWZ</w:t>
      </w:r>
    </w:p>
    <w:p w:rsidR="00A3216F" w:rsidRPr="00AE6FF5" w:rsidRDefault="00A3216F" w:rsidP="00A3216F">
      <w:pPr>
        <w:pStyle w:val="Akapitzlist"/>
        <w:spacing w:line="360" w:lineRule="auto"/>
        <w:ind w:left="0"/>
        <w:mirrorIndents/>
        <w:jc w:val="both"/>
        <w:rPr>
          <w:b/>
        </w:rPr>
      </w:pPr>
    </w:p>
    <w:p w:rsidR="00384CBC" w:rsidRPr="00AE6FF5" w:rsidRDefault="00384CBC" w:rsidP="00D85A09">
      <w:pPr>
        <w:spacing w:line="360" w:lineRule="auto"/>
        <w:rPr>
          <w:rFonts w:ascii="Times New Roman" w:hAnsi="Times New Roman"/>
          <w:sz w:val="24"/>
          <w:szCs w:val="24"/>
        </w:rPr>
      </w:pPr>
      <w:r w:rsidRPr="00AE6FF5">
        <w:rPr>
          <w:rFonts w:ascii="Times New Roman" w:hAnsi="Times New Roman"/>
          <w:b/>
          <w:color w:val="000000"/>
          <w:sz w:val="24"/>
          <w:szCs w:val="24"/>
        </w:rPr>
        <w:t>Pytanie 5</w:t>
      </w:r>
    </w:p>
    <w:p w:rsidR="00384CBC" w:rsidRPr="00AE6FF5" w:rsidRDefault="00384CBC" w:rsidP="00D85A09">
      <w:pPr>
        <w:spacing w:line="360" w:lineRule="auto"/>
        <w:rPr>
          <w:rFonts w:ascii="Times New Roman" w:hAnsi="Times New Roman"/>
          <w:sz w:val="24"/>
          <w:szCs w:val="24"/>
          <w:u w:val="single"/>
        </w:rPr>
      </w:pPr>
      <w:r w:rsidRPr="00AE6FF5">
        <w:rPr>
          <w:rFonts w:ascii="Times New Roman" w:hAnsi="Times New Roman"/>
          <w:sz w:val="24"/>
          <w:szCs w:val="24"/>
          <w:u w:val="single"/>
        </w:rPr>
        <w:t>Dotyczy Ssak akumulatorowo – sieciowy:</w:t>
      </w:r>
    </w:p>
    <w:p w:rsidR="00384CBC" w:rsidRPr="00AE6FF5" w:rsidRDefault="00384CBC" w:rsidP="00D85A09">
      <w:pPr>
        <w:spacing w:line="360" w:lineRule="auto"/>
        <w:rPr>
          <w:rFonts w:ascii="Times New Roman" w:hAnsi="Times New Roman"/>
          <w:sz w:val="24"/>
          <w:szCs w:val="24"/>
        </w:rPr>
      </w:pPr>
      <w:r w:rsidRPr="00AE6FF5">
        <w:rPr>
          <w:rFonts w:ascii="Times New Roman" w:hAnsi="Times New Roman"/>
          <w:sz w:val="24"/>
          <w:szCs w:val="24"/>
        </w:rPr>
        <w:t>W związku z ogłoszonym postępowaniem pytamy czy Zamawiający dopuści ssak akumulatorowy o wadze ok. 5,6 kg spełniający pozostałe wymogi OPZ?</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3216F" w:rsidRPr="00AE6FF5" w:rsidRDefault="00B7210F" w:rsidP="00A3216F">
      <w:pPr>
        <w:spacing w:line="360" w:lineRule="auto"/>
        <w:mirrorIndents/>
        <w:jc w:val="both"/>
        <w:rPr>
          <w:rFonts w:ascii="Times New Roman" w:hAnsi="Times New Roman"/>
          <w:b/>
          <w:sz w:val="24"/>
          <w:szCs w:val="24"/>
        </w:rPr>
      </w:pPr>
      <w:r w:rsidRPr="00AE6FF5">
        <w:rPr>
          <w:rFonts w:ascii="Times New Roman" w:hAnsi="Times New Roman"/>
          <w:b/>
          <w:bCs/>
          <w:color w:val="000000" w:themeColor="text1"/>
          <w:sz w:val="24"/>
          <w:szCs w:val="24"/>
        </w:rPr>
        <w:t>Zgodnie z SIWZ</w:t>
      </w:r>
    </w:p>
    <w:p w:rsidR="00B7210F" w:rsidRPr="00607C3D" w:rsidRDefault="00384CBC" w:rsidP="00607C3D">
      <w:pPr>
        <w:pStyle w:val="Akapitzlist"/>
        <w:spacing w:line="360" w:lineRule="auto"/>
        <w:ind w:left="709" w:hanging="709"/>
        <w:rPr>
          <w:b/>
          <w:color w:val="000000"/>
        </w:rPr>
      </w:pPr>
      <w:r w:rsidRPr="00AE6FF5">
        <w:rPr>
          <w:b/>
          <w:color w:val="000000"/>
        </w:rPr>
        <w:t>Pytanie</w:t>
      </w:r>
      <w:r w:rsidR="00B7210F" w:rsidRPr="00AE6FF5">
        <w:rPr>
          <w:b/>
          <w:color w:val="000000"/>
        </w:rPr>
        <w:t xml:space="preserve"> 6</w:t>
      </w:r>
    </w:p>
    <w:p w:rsidR="00384CBC" w:rsidRPr="00AE6FF5" w:rsidRDefault="00384CBC" w:rsidP="00D85A09">
      <w:pPr>
        <w:pStyle w:val="Akapitzlist"/>
        <w:spacing w:line="360" w:lineRule="auto"/>
        <w:ind w:left="0"/>
        <w:rPr>
          <w:u w:val="single"/>
        </w:rPr>
      </w:pPr>
      <w:r w:rsidRPr="00AE6FF5">
        <w:rPr>
          <w:u w:val="single"/>
        </w:rPr>
        <w:t>Dotyczy Respirator transportowy:</w:t>
      </w:r>
    </w:p>
    <w:p w:rsidR="00384CBC" w:rsidRPr="00AE6FF5" w:rsidRDefault="00384CBC" w:rsidP="00637547">
      <w:pPr>
        <w:spacing w:line="360" w:lineRule="auto"/>
        <w:jc w:val="both"/>
        <w:rPr>
          <w:rFonts w:ascii="Times New Roman" w:hAnsi="Times New Roman"/>
          <w:sz w:val="24"/>
          <w:szCs w:val="24"/>
        </w:rPr>
      </w:pPr>
      <w:r w:rsidRPr="00AE6FF5">
        <w:rPr>
          <w:rFonts w:ascii="Times New Roman" w:hAnsi="Times New Roman"/>
          <w:sz w:val="24"/>
          <w:szCs w:val="24"/>
        </w:rPr>
        <w:lastRenderedPageBreak/>
        <w:t>W związku z ogłoszonym postępowaniem pytamy czy Zamawiający oczekuje aby dostarczony respirator transportowy wyposażony był w nieładowalną baterię umożliwiającą pracę jako respirator transportowy ok. 2 lat?</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3216F" w:rsidRPr="00607C3D" w:rsidRDefault="00B7210F" w:rsidP="00A3216F">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B7210F" w:rsidRPr="00607C3D" w:rsidRDefault="00384CBC" w:rsidP="00607C3D">
      <w:pPr>
        <w:pStyle w:val="Akapitzlist"/>
        <w:spacing w:after="200" w:line="360" w:lineRule="auto"/>
        <w:ind w:left="709" w:hanging="709"/>
        <w:rPr>
          <w:b/>
          <w:color w:val="000000"/>
        </w:rPr>
      </w:pPr>
      <w:r w:rsidRPr="00AE6FF5">
        <w:rPr>
          <w:b/>
          <w:color w:val="000000"/>
        </w:rPr>
        <w:t xml:space="preserve">Pytanie 7 </w:t>
      </w:r>
    </w:p>
    <w:p w:rsidR="00384CBC" w:rsidRPr="00AE6FF5" w:rsidRDefault="00384CBC" w:rsidP="00D85A09">
      <w:pPr>
        <w:pStyle w:val="Akapitzlist"/>
        <w:spacing w:line="360" w:lineRule="auto"/>
        <w:ind w:left="0"/>
        <w:rPr>
          <w:u w:val="single"/>
        </w:rPr>
      </w:pPr>
      <w:r w:rsidRPr="00AE6FF5">
        <w:rPr>
          <w:u w:val="single"/>
        </w:rPr>
        <w:t>Dotyczy Respirator transportowy:</w:t>
      </w:r>
    </w:p>
    <w:p w:rsidR="00384CBC" w:rsidRPr="00AE6FF5" w:rsidRDefault="00384CBC" w:rsidP="00637547">
      <w:pPr>
        <w:spacing w:line="360" w:lineRule="auto"/>
        <w:jc w:val="both"/>
        <w:rPr>
          <w:rFonts w:ascii="Times New Roman" w:hAnsi="Times New Roman"/>
          <w:sz w:val="24"/>
          <w:szCs w:val="24"/>
        </w:rPr>
      </w:pPr>
      <w:r w:rsidRPr="00AE6FF5">
        <w:rPr>
          <w:rFonts w:ascii="Times New Roman" w:hAnsi="Times New Roman"/>
          <w:sz w:val="24"/>
          <w:szCs w:val="24"/>
        </w:rPr>
        <w:t xml:space="preserve">W związku z tym, że Opis Przedmiotu Zamówienia wskazuje na respirator chińskiej marki </w:t>
      </w:r>
      <w:proofErr w:type="spellStart"/>
      <w:r w:rsidRPr="00AE6FF5">
        <w:rPr>
          <w:rFonts w:ascii="Times New Roman" w:hAnsi="Times New Roman"/>
          <w:sz w:val="24"/>
          <w:szCs w:val="24"/>
        </w:rPr>
        <w:t>Amoul</w:t>
      </w:r>
      <w:proofErr w:type="spellEnd"/>
      <w:r w:rsidRPr="00AE6FF5">
        <w:rPr>
          <w:rFonts w:ascii="Times New Roman" w:hAnsi="Times New Roman"/>
          <w:sz w:val="24"/>
          <w:szCs w:val="24"/>
        </w:rPr>
        <w:t xml:space="preserve">, model </w:t>
      </w:r>
      <w:proofErr w:type="spellStart"/>
      <w:r w:rsidRPr="00AE6FF5">
        <w:rPr>
          <w:rFonts w:ascii="Times New Roman" w:hAnsi="Times New Roman"/>
          <w:sz w:val="24"/>
          <w:szCs w:val="24"/>
        </w:rPr>
        <w:t>6000S</w:t>
      </w:r>
      <w:proofErr w:type="spellEnd"/>
      <w:r w:rsidRPr="00AE6FF5">
        <w:rPr>
          <w:rFonts w:ascii="Times New Roman" w:hAnsi="Times New Roman"/>
          <w:sz w:val="24"/>
          <w:szCs w:val="24"/>
        </w:rPr>
        <w:t xml:space="preserve"> dystrybuowany przez firmę </w:t>
      </w:r>
      <w:proofErr w:type="spellStart"/>
      <w:r w:rsidRPr="00AE6FF5">
        <w:rPr>
          <w:rFonts w:ascii="Times New Roman" w:hAnsi="Times New Roman"/>
          <w:sz w:val="24"/>
          <w:szCs w:val="24"/>
        </w:rPr>
        <w:t>Paramedica</w:t>
      </w:r>
      <w:proofErr w:type="spellEnd"/>
      <w:r w:rsidRPr="00AE6FF5">
        <w:rPr>
          <w:rFonts w:ascii="Times New Roman" w:hAnsi="Times New Roman"/>
          <w:sz w:val="24"/>
          <w:szCs w:val="24"/>
        </w:rPr>
        <w:t xml:space="preserve">, pytamy Zamawiającego czy dopuści respirator transportowy firmy </w:t>
      </w:r>
      <w:proofErr w:type="spellStart"/>
      <w:r w:rsidRPr="00AE6FF5">
        <w:rPr>
          <w:rFonts w:ascii="Times New Roman" w:hAnsi="Times New Roman"/>
          <w:sz w:val="24"/>
          <w:szCs w:val="24"/>
        </w:rPr>
        <w:t>Weinmann</w:t>
      </w:r>
      <w:proofErr w:type="spellEnd"/>
      <w:r w:rsidRPr="00AE6FF5">
        <w:rPr>
          <w:rFonts w:ascii="Times New Roman" w:hAnsi="Times New Roman"/>
          <w:sz w:val="24"/>
          <w:szCs w:val="24"/>
        </w:rPr>
        <w:t xml:space="preserve"> model </w:t>
      </w:r>
      <w:proofErr w:type="spellStart"/>
      <w:r w:rsidRPr="00AE6FF5">
        <w:rPr>
          <w:rFonts w:ascii="Times New Roman" w:hAnsi="Times New Roman"/>
          <w:sz w:val="24"/>
          <w:szCs w:val="24"/>
        </w:rPr>
        <w:t>Medumat</w:t>
      </w:r>
      <w:proofErr w:type="spellEnd"/>
      <w:r w:rsidRPr="00AE6FF5">
        <w:rPr>
          <w:rFonts w:ascii="Times New Roman" w:hAnsi="Times New Roman"/>
          <w:sz w:val="24"/>
          <w:szCs w:val="24"/>
        </w:rPr>
        <w:t xml:space="preserve"> Standard A bez trybu CPR, z manometrem analogowym, bez kolorowego ekranu, waga ok. 1,1 kg, spełniający pozostałe zapisy OPZ?</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3216F" w:rsidRPr="00607C3D" w:rsidRDefault="00B7210F" w:rsidP="00A3216F">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A3216F" w:rsidRPr="00607C3D" w:rsidRDefault="00384CBC" w:rsidP="00A3216F">
      <w:pPr>
        <w:pStyle w:val="Akapitzlist"/>
        <w:spacing w:after="200" w:line="360" w:lineRule="auto"/>
        <w:ind w:left="709" w:hanging="709"/>
        <w:rPr>
          <w:b/>
          <w:color w:val="000000"/>
        </w:rPr>
      </w:pPr>
      <w:r w:rsidRPr="00607C3D">
        <w:rPr>
          <w:b/>
          <w:color w:val="000000"/>
        </w:rPr>
        <w:t>Pytanie 8</w:t>
      </w:r>
      <w:bookmarkStart w:id="0" w:name="_Hlk11674148"/>
    </w:p>
    <w:p w:rsidR="00384CBC" w:rsidRPr="00AE6FF5" w:rsidRDefault="00384CBC" w:rsidP="00A3216F">
      <w:pPr>
        <w:pStyle w:val="Akapitzlist"/>
        <w:spacing w:after="200" w:line="360" w:lineRule="auto"/>
        <w:ind w:left="0"/>
        <w:rPr>
          <w:b/>
          <w:color w:val="000000"/>
        </w:rPr>
      </w:pPr>
      <w:r w:rsidRPr="00AE6FF5">
        <w:t>Czy Zamawiający wymaga aby system transportu pacjenta wraz z mocowaniem transportera był zgodny z wymogami aktualnych zharmonizowanych norm PN-EN 1865-1+A1:2015 i PN-EN 1789+A1:2011, poświadczony odpowiednim dokumentem tj. certyfikatem zgodności wystawionym przez niezależną jednostkę notyfikującą zgodnie z uprawnieniami wg dyrektywy medycznej 93/42/EEC?</w:t>
      </w:r>
    </w:p>
    <w:bookmarkEnd w:id="0"/>
    <w:p w:rsidR="00384CBC" w:rsidRPr="00AE6FF5" w:rsidRDefault="00384CBC" w:rsidP="00D85A09">
      <w:pPr>
        <w:spacing w:after="0" w:line="360" w:lineRule="auto"/>
        <w:ind w:left="720"/>
        <w:jc w:val="both"/>
        <w:rPr>
          <w:rFonts w:ascii="Times New Roman" w:hAnsi="Times New Roman"/>
          <w:sz w:val="24"/>
          <w:szCs w:val="24"/>
        </w:rPr>
      </w:pPr>
    </w:p>
    <w:p w:rsidR="00384CBC" w:rsidRPr="00AE6FF5" w:rsidRDefault="00384CBC" w:rsidP="00D85A09">
      <w:pPr>
        <w:spacing w:after="0" w:line="360" w:lineRule="auto"/>
        <w:jc w:val="both"/>
        <w:rPr>
          <w:rFonts w:ascii="Times New Roman" w:hAnsi="Times New Roman"/>
          <w:sz w:val="24"/>
          <w:szCs w:val="24"/>
        </w:rPr>
      </w:pPr>
      <w:r w:rsidRPr="00AE6FF5">
        <w:rPr>
          <w:rFonts w:ascii="Times New Roman" w:hAnsi="Times New Roman"/>
          <w:sz w:val="24"/>
          <w:szCs w:val="24"/>
        </w:rPr>
        <w:t>Dodatkowo zwracamy uwagę na fakt, że w przypadku np. zdarzenia drogowego z udziałem ambulansu w skład, którego będą wchodzić urządzenia niezgodne z aktualnymi zharmonizowanymi normami (stan na dzień zarejestrowania ambulansu jako pojazdu specjalnego) ambulans taki nie jest traktowany jako pojazd zgodny z normą PN EN 1789, traci status pojazdu specjalnego co może nieść za sobą konsekwencje finansowe i prawne.</w:t>
      </w:r>
    </w:p>
    <w:p w:rsidR="00384CBC" w:rsidRPr="00AE6FF5" w:rsidRDefault="00384CBC" w:rsidP="00D85A09">
      <w:pPr>
        <w:spacing w:after="0" w:line="360" w:lineRule="auto"/>
        <w:rPr>
          <w:rFonts w:ascii="Times New Roman" w:eastAsia="Times New Roman" w:hAnsi="Times New Roman"/>
          <w:sz w:val="24"/>
          <w:szCs w:val="24"/>
          <w:lang w:eastAsia="pl-PL"/>
        </w:rPr>
      </w:pPr>
      <w:r w:rsidRPr="00AE6FF5">
        <w:rPr>
          <w:rFonts w:ascii="Times New Roman" w:eastAsia="Times New Roman" w:hAnsi="Times New Roman"/>
          <w:sz w:val="24"/>
          <w:szCs w:val="24"/>
          <w:lang w:eastAsia="pl-PL"/>
        </w:rPr>
        <w:t xml:space="preserve">Jak również zwracamy uwagę na fakt, że Oferent firma </w:t>
      </w:r>
      <w:proofErr w:type="spellStart"/>
      <w:r w:rsidRPr="00AE6FF5">
        <w:rPr>
          <w:rFonts w:ascii="Times New Roman" w:eastAsia="Times New Roman" w:hAnsi="Times New Roman"/>
          <w:sz w:val="24"/>
          <w:szCs w:val="24"/>
          <w:lang w:eastAsia="pl-PL"/>
        </w:rPr>
        <w:t>Stryker</w:t>
      </w:r>
      <w:proofErr w:type="spellEnd"/>
      <w:r w:rsidRPr="00AE6FF5">
        <w:rPr>
          <w:rFonts w:ascii="Times New Roman" w:eastAsia="Times New Roman" w:hAnsi="Times New Roman"/>
          <w:sz w:val="24"/>
          <w:szCs w:val="24"/>
          <w:lang w:eastAsia="pl-PL"/>
        </w:rPr>
        <w:t xml:space="preserve"> Polska oferuje nosze </w:t>
      </w:r>
      <w:proofErr w:type="spellStart"/>
      <w:r w:rsidRPr="00AE6FF5">
        <w:rPr>
          <w:rFonts w:ascii="Times New Roman" w:eastAsia="Times New Roman" w:hAnsi="Times New Roman"/>
          <w:sz w:val="24"/>
          <w:szCs w:val="24"/>
          <w:lang w:eastAsia="pl-PL"/>
        </w:rPr>
        <w:t>Stryker</w:t>
      </w:r>
      <w:proofErr w:type="spellEnd"/>
      <w:r w:rsidRPr="00AE6FF5">
        <w:rPr>
          <w:rFonts w:ascii="Times New Roman" w:eastAsia="Times New Roman" w:hAnsi="Times New Roman"/>
          <w:sz w:val="24"/>
          <w:szCs w:val="24"/>
          <w:lang w:eastAsia="pl-PL"/>
        </w:rPr>
        <w:t xml:space="preserve"> </w:t>
      </w:r>
      <w:proofErr w:type="spellStart"/>
      <w:r w:rsidRPr="00AE6FF5">
        <w:rPr>
          <w:rFonts w:ascii="Times New Roman" w:eastAsia="Times New Roman" w:hAnsi="Times New Roman"/>
          <w:sz w:val="24"/>
          <w:szCs w:val="24"/>
          <w:lang w:eastAsia="pl-PL"/>
        </w:rPr>
        <w:t>M1</w:t>
      </w:r>
      <w:proofErr w:type="spellEnd"/>
      <w:r w:rsidRPr="00AE6FF5">
        <w:rPr>
          <w:rFonts w:ascii="Times New Roman" w:eastAsia="Times New Roman" w:hAnsi="Times New Roman"/>
          <w:sz w:val="24"/>
          <w:szCs w:val="24"/>
          <w:lang w:eastAsia="pl-PL"/>
        </w:rPr>
        <w:t xml:space="preserve"> niezgodne z polską normą zharmonizowaną PN EN 1865-1+A1:2015, ponieważ nie spełniają one parametru wagi maksymalnej noszy –punkt 4.2.3 normy PN EN 1865-</w:t>
      </w:r>
      <w:r w:rsidRPr="00AE6FF5">
        <w:rPr>
          <w:rFonts w:ascii="Times New Roman" w:eastAsia="Times New Roman" w:hAnsi="Times New Roman"/>
          <w:sz w:val="24"/>
          <w:szCs w:val="24"/>
          <w:lang w:eastAsia="pl-PL"/>
        </w:rPr>
        <w:lastRenderedPageBreak/>
        <w:t>1+A1:2015, w związku z tym nie posiadają dokumentów potwierdzających zgodność noszy M1 z wymienioną normą .</w:t>
      </w:r>
    </w:p>
    <w:p w:rsidR="00384CBC" w:rsidRPr="00AE6FF5" w:rsidRDefault="00384CBC" w:rsidP="00D85A09">
      <w:pPr>
        <w:spacing w:after="0" w:line="360" w:lineRule="auto"/>
        <w:rPr>
          <w:rFonts w:ascii="Times New Roman" w:eastAsia="Times New Roman" w:hAnsi="Times New Roman"/>
          <w:sz w:val="24"/>
          <w:szCs w:val="24"/>
          <w:lang w:eastAsia="pl-PL"/>
        </w:rPr>
      </w:pPr>
      <w:r w:rsidRPr="00AE6FF5">
        <w:rPr>
          <w:rFonts w:ascii="Times New Roman" w:eastAsia="Times New Roman" w:hAnsi="Times New Roman"/>
          <w:sz w:val="24"/>
          <w:szCs w:val="24"/>
          <w:lang w:eastAsia="pl-PL"/>
        </w:rPr>
        <w:t xml:space="preserve">Świadczy o tym postępowanie ogłoszone przez Małopolski Urząd Wojewódzki w Krakowie w dniu 17.05.2018 Sygnatura WL-IV.272.14.2018 Dostawa ambulansów sanitarnych. Zamawiający –Małopolski Urząd Wojewódzki dokonał wnikliwego badania i analizy pytań oraz dokumentów dostarczonych przez Wykonawcę firmę </w:t>
      </w:r>
      <w:proofErr w:type="spellStart"/>
      <w:r w:rsidRPr="00AE6FF5">
        <w:rPr>
          <w:rFonts w:ascii="Times New Roman" w:eastAsia="Times New Roman" w:hAnsi="Times New Roman"/>
          <w:sz w:val="24"/>
          <w:szCs w:val="24"/>
          <w:lang w:eastAsia="pl-PL"/>
        </w:rPr>
        <w:t>Stryker</w:t>
      </w:r>
      <w:proofErr w:type="spellEnd"/>
      <w:r w:rsidRPr="00AE6FF5">
        <w:rPr>
          <w:rFonts w:ascii="Times New Roman" w:eastAsia="Times New Roman" w:hAnsi="Times New Roman"/>
          <w:sz w:val="24"/>
          <w:szCs w:val="24"/>
          <w:lang w:eastAsia="pl-PL"/>
        </w:rPr>
        <w:t xml:space="preserve"> Polska, która to w zapytaniu sama potwierdziła brak zgodności noszy z normą PN EN 1865 poświadczając wagę kompletu nosze plus transporter jako niezgodną z normą. Zamawiający –Małopolski Urząd Wojewódzki po zbadaniu załączonych dokumentów uznał poniższe: „Zamawiający nie dopuszcza do zaoferowania proponowanego zestawu ponieważ nie</w:t>
      </w:r>
    </w:p>
    <w:p w:rsidR="00384CBC" w:rsidRPr="00AE6FF5" w:rsidRDefault="00384CBC" w:rsidP="00D85A09">
      <w:pPr>
        <w:spacing w:after="0" w:line="360" w:lineRule="auto"/>
        <w:jc w:val="both"/>
        <w:rPr>
          <w:rFonts w:ascii="Times New Roman" w:eastAsia="Times New Roman" w:hAnsi="Times New Roman"/>
          <w:sz w:val="24"/>
          <w:szCs w:val="24"/>
          <w:lang w:eastAsia="pl-PL"/>
        </w:rPr>
      </w:pPr>
      <w:r w:rsidRPr="00AE6FF5">
        <w:rPr>
          <w:rFonts w:ascii="Times New Roman" w:eastAsia="Times New Roman" w:hAnsi="Times New Roman"/>
          <w:sz w:val="24"/>
          <w:szCs w:val="24"/>
          <w:lang w:eastAsia="pl-PL"/>
        </w:rPr>
        <w:t>spełnia on wymagań normy PN-EN 1865-1+A1:2015 w zakresie punktu 4.2.3 –maksymalnej masy całkowitej zestawu, która zgodnie z uwagą zamieszczoną w tym punkcie normy powinna być możliwie niska. Załączony dokument nie jest dosłownie certyfikatem tylko deklaracją zgodności z normą europejską EN 1865-1:2010 wyłączającą warunek punktu 4.2.3w/w normy. Obecnie obowiązuje norma europejska EN 1865-1:2010+A1:2015. Poza tym przedstawiona deklaracja dotyczy noszy marki STRYKER model 6100 M-1 o masie zestawu wynoszącej 55,05 kg, czyli o ponad 4 kg przekraczającej dopuszczalną masę określoną w aktualnie obowiązującej normie.</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384CBC"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384CBC" w:rsidRPr="00AE6FF5" w:rsidRDefault="00384CBC" w:rsidP="00D85A09">
      <w:pPr>
        <w:pStyle w:val="Akapitzlist"/>
        <w:spacing w:after="200" w:line="360" w:lineRule="auto"/>
        <w:ind w:left="709" w:hanging="709"/>
        <w:rPr>
          <w:b/>
          <w:color w:val="000000"/>
        </w:rPr>
      </w:pPr>
      <w:r w:rsidRPr="00AE6FF5">
        <w:rPr>
          <w:b/>
          <w:color w:val="000000"/>
        </w:rPr>
        <w:t>Pytanie 9</w:t>
      </w:r>
    </w:p>
    <w:p w:rsidR="00384CBC" w:rsidRPr="00AE6FF5" w:rsidRDefault="00384CBC" w:rsidP="00D85A09">
      <w:pPr>
        <w:pStyle w:val="Bezodstpw"/>
        <w:spacing w:line="360" w:lineRule="auto"/>
        <w:rPr>
          <w:rFonts w:ascii="Times New Roman" w:hAnsi="Times New Roman"/>
          <w:sz w:val="24"/>
          <w:szCs w:val="24"/>
        </w:rPr>
      </w:pPr>
      <w:r w:rsidRPr="00AE6FF5">
        <w:rPr>
          <w:rFonts w:ascii="Times New Roman" w:hAnsi="Times New Roman"/>
          <w:sz w:val="24"/>
          <w:szCs w:val="24"/>
        </w:rPr>
        <w:t xml:space="preserve">Czy Zamawiający na zasadzie równoważności dopuści do postępowania nosze firmy FERNO, z poręczami bocznymi składanymi na boki? </w:t>
      </w:r>
    </w:p>
    <w:p w:rsidR="00384CBC" w:rsidRPr="00AE6FF5" w:rsidRDefault="00384CBC" w:rsidP="00D85A09">
      <w:pPr>
        <w:pStyle w:val="Bezodstpw"/>
        <w:spacing w:line="360" w:lineRule="auto"/>
        <w:rPr>
          <w:rFonts w:ascii="Times New Roman" w:hAnsi="Times New Roman"/>
          <w:sz w:val="24"/>
          <w:szCs w:val="24"/>
        </w:rPr>
      </w:pPr>
      <w:r w:rsidRPr="00AE6FF5">
        <w:rPr>
          <w:rFonts w:ascii="Times New Roman" w:hAnsi="Times New Roman"/>
          <w:sz w:val="24"/>
          <w:szCs w:val="24"/>
        </w:rPr>
        <w:t>Uzasadnienie:</w:t>
      </w:r>
    </w:p>
    <w:p w:rsidR="00384CBC" w:rsidRPr="00AE6FF5" w:rsidRDefault="00384CBC" w:rsidP="00D85A09">
      <w:pPr>
        <w:pStyle w:val="Bezodstpw"/>
        <w:spacing w:line="360" w:lineRule="auto"/>
        <w:rPr>
          <w:rFonts w:ascii="Times New Roman" w:hAnsi="Times New Roman"/>
          <w:sz w:val="24"/>
          <w:szCs w:val="24"/>
        </w:rPr>
      </w:pPr>
      <w:r w:rsidRPr="00AE6FF5">
        <w:rPr>
          <w:rFonts w:ascii="Times New Roman" w:hAnsi="Times New Roman"/>
          <w:sz w:val="24"/>
          <w:szCs w:val="24"/>
        </w:rPr>
        <w:t>Oferowane przez nas rozwiązanie umożliwia poszerzenie leża noszy przydatne w przypadku transportu pacjentów otyłych. Rozwiązanie to jest bezpieczniejsze dla personelu i pacjenta, niweluje  ryzyko przycięcia dłoni. Przy poręczach składanych wzdłużnie istnieje takie ryzyko.</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384CBC"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607C3D" w:rsidRDefault="00607C3D" w:rsidP="00D85A09">
      <w:pPr>
        <w:pStyle w:val="Akapitzlist"/>
        <w:spacing w:after="200" w:line="360" w:lineRule="auto"/>
        <w:ind w:left="709" w:hanging="709"/>
        <w:rPr>
          <w:b/>
          <w:color w:val="000000"/>
        </w:rPr>
      </w:pPr>
    </w:p>
    <w:p w:rsidR="00637547" w:rsidRDefault="00637547" w:rsidP="00D85A09">
      <w:pPr>
        <w:pStyle w:val="Akapitzlist"/>
        <w:spacing w:after="200" w:line="360" w:lineRule="auto"/>
        <w:ind w:left="709" w:hanging="709"/>
        <w:rPr>
          <w:b/>
          <w:color w:val="000000"/>
        </w:rPr>
      </w:pPr>
    </w:p>
    <w:p w:rsidR="00384CBC" w:rsidRPr="00AE6FF5" w:rsidRDefault="00384CBC" w:rsidP="00D85A09">
      <w:pPr>
        <w:pStyle w:val="Akapitzlist"/>
        <w:spacing w:after="200" w:line="360" w:lineRule="auto"/>
        <w:ind w:left="709" w:hanging="709"/>
        <w:rPr>
          <w:b/>
          <w:color w:val="000000"/>
        </w:rPr>
      </w:pPr>
      <w:r w:rsidRPr="00AE6FF5">
        <w:rPr>
          <w:b/>
          <w:color w:val="000000"/>
        </w:rPr>
        <w:lastRenderedPageBreak/>
        <w:t>Pytanie 10</w:t>
      </w:r>
    </w:p>
    <w:p w:rsidR="00384CBC" w:rsidRPr="00AE6FF5" w:rsidRDefault="00384CBC" w:rsidP="00637547">
      <w:pPr>
        <w:spacing w:after="0" w:line="360" w:lineRule="auto"/>
        <w:jc w:val="both"/>
        <w:rPr>
          <w:rFonts w:ascii="Times New Roman" w:hAnsi="Times New Roman"/>
          <w:sz w:val="24"/>
          <w:szCs w:val="24"/>
        </w:rPr>
      </w:pPr>
      <w:r w:rsidRPr="00AE6FF5">
        <w:rPr>
          <w:rFonts w:ascii="Times New Roman" w:hAnsi="Times New Roman"/>
          <w:sz w:val="24"/>
          <w:szCs w:val="24"/>
        </w:rPr>
        <w:t>Czy Zamawiający dopuści na zasadzie równoważności podparcie głowy regulowane w trzech  pozycjach: na wznak, z od-gięciem do tyłu i przygięciem do przodu? Te rozwiązanie jest przydatne np. podczas trudnych intubacji</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384CBC"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384CBC" w:rsidRPr="00AE6FF5" w:rsidRDefault="00384CBC" w:rsidP="00D85A09">
      <w:pPr>
        <w:pStyle w:val="Akapitzlist"/>
        <w:spacing w:after="200" w:line="360" w:lineRule="auto"/>
        <w:ind w:left="709" w:hanging="709"/>
        <w:rPr>
          <w:b/>
          <w:color w:val="000000"/>
        </w:rPr>
      </w:pPr>
      <w:r w:rsidRPr="00AE6FF5">
        <w:rPr>
          <w:b/>
          <w:color w:val="000000"/>
        </w:rPr>
        <w:t>Pytanie 11</w:t>
      </w:r>
    </w:p>
    <w:p w:rsidR="00384CBC" w:rsidRPr="00AE6FF5" w:rsidRDefault="00384CBC" w:rsidP="00637547">
      <w:pPr>
        <w:spacing w:after="0" w:line="360" w:lineRule="auto"/>
        <w:jc w:val="both"/>
        <w:rPr>
          <w:rFonts w:ascii="Times New Roman" w:hAnsi="Times New Roman"/>
          <w:sz w:val="24"/>
          <w:szCs w:val="24"/>
        </w:rPr>
      </w:pPr>
      <w:r w:rsidRPr="00AE6FF5">
        <w:rPr>
          <w:rFonts w:ascii="Times New Roman" w:eastAsia="Times New Roman" w:hAnsi="Times New Roman"/>
          <w:sz w:val="24"/>
          <w:szCs w:val="24"/>
        </w:rPr>
        <w:t>Czy Zamawiający dopuści na zasadzie równoważności krzesełko kardiologiczne którego wymiary  po złożeniu to 100cm x x52cm x 20cm, rozstaw płóz 33 cm.  Czy mając na uwadze powyższe, Zamawiający w ramach uczciwej konkurencji dopuści krzesełko kardiologiczne o powyższych parametrach ? Pozostałe parametry zgodne z wymogami Zamawiającego.</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384CBC"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384CBC" w:rsidRPr="00AE6FF5" w:rsidRDefault="00384CBC" w:rsidP="00D85A09">
      <w:pPr>
        <w:pStyle w:val="Akapitzlist"/>
        <w:spacing w:after="200" w:line="360" w:lineRule="auto"/>
        <w:ind w:left="709" w:hanging="709"/>
        <w:rPr>
          <w:b/>
          <w:color w:val="000000"/>
        </w:rPr>
      </w:pPr>
      <w:r w:rsidRPr="00AE6FF5">
        <w:rPr>
          <w:b/>
          <w:color w:val="000000"/>
        </w:rPr>
        <w:t>Pytanie 12</w:t>
      </w:r>
    </w:p>
    <w:p w:rsidR="00384CBC" w:rsidRPr="00AE6FF5" w:rsidRDefault="00384CBC" w:rsidP="00637547">
      <w:pPr>
        <w:spacing w:after="0" w:line="360" w:lineRule="auto"/>
        <w:jc w:val="both"/>
        <w:rPr>
          <w:rFonts w:ascii="Times New Roman" w:hAnsi="Times New Roman"/>
          <w:sz w:val="24"/>
          <w:szCs w:val="24"/>
        </w:rPr>
      </w:pPr>
      <w:r w:rsidRPr="00AE6FF5">
        <w:rPr>
          <w:rFonts w:ascii="Times New Roman" w:hAnsi="Times New Roman"/>
          <w:sz w:val="24"/>
          <w:szCs w:val="24"/>
        </w:rPr>
        <w:t xml:space="preserve">Czy Zamawiający dopuści na zasadzie równoważności ssak elektryczny którego zakres regulacji podciśnienia mieści się w zakresie od 3 do 80kPa, oraz waga wynosi 4,6 kg? Tak mała różnica siły ssania oraz wagi  nie wpływa na funkcjonalność urządzenia. </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384CBC"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384CBC" w:rsidRPr="00AE6FF5" w:rsidRDefault="00384CBC" w:rsidP="00D85A09">
      <w:pPr>
        <w:pStyle w:val="Akapitzlist"/>
        <w:spacing w:after="200" w:line="360" w:lineRule="auto"/>
        <w:ind w:left="709" w:hanging="709"/>
        <w:rPr>
          <w:b/>
          <w:color w:val="000000"/>
        </w:rPr>
      </w:pPr>
      <w:r w:rsidRPr="00AE6FF5">
        <w:rPr>
          <w:b/>
          <w:color w:val="000000"/>
        </w:rPr>
        <w:t>Pytanie 13</w:t>
      </w:r>
    </w:p>
    <w:p w:rsidR="00384CBC" w:rsidRPr="00AE6FF5" w:rsidRDefault="00384CBC" w:rsidP="00637547">
      <w:pPr>
        <w:spacing w:after="0" w:line="360" w:lineRule="auto"/>
        <w:jc w:val="both"/>
        <w:rPr>
          <w:rFonts w:ascii="Times New Roman" w:hAnsi="Times New Roman"/>
          <w:sz w:val="24"/>
          <w:szCs w:val="24"/>
        </w:rPr>
      </w:pPr>
      <w:r w:rsidRPr="00AE6FF5">
        <w:rPr>
          <w:rFonts w:ascii="Times New Roman" w:hAnsi="Times New Roman"/>
          <w:sz w:val="24"/>
          <w:szCs w:val="24"/>
        </w:rPr>
        <w:t xml:space="preserve">Czy Zamawiający zrezygnuje z parametrów punktowanych takich jak: „Fabrycznie zamontowany gumowy odbojnik na całej długości bocznej ramy noszy chroniący przed uszkodzeniami przy otarciach lub uderzeniach podczas przenoszenia lub prowadzenia na transporterze”, „Dodatkowe uchylne uchwyty transportera  ułatwiające manewrowanie z możliwością odblokowania regulacji wysokości goleni” oraz „Wyposażone w siedzisko i oparcie mocowane fabrycznie na stałe z twardego materiału typu ABS </w:t>
      </w:r>
      <w:r w:rsidRPr="00AE6FF5">
        <w:rPr>
          <w:rFonts w:ascii="Times New Roman" w:eastAsia="MS Mincho" w:hAnsi="Times New Roman"/>
          <w:sz w:val="24"/>
          <w:szCs w:val="24"/>
        </w:rPr>
        <w:t xml:space="preserve">o wysokiej odporności na ścieranie, pęknięcia, </w:t>
      </w:r>
      <w:r w:rsidRPr="00AE6FF5">
        <w:rPr>
          <w:rFonts w:ascii="Times New Roman" w:hAnsi="Times New Roman"/>
          <w:sz w:val="24"/>
          <w:szCs w:val="24"/>
        </w:rPr>
        <w:t>odporne na bakterie, grzyby, zmywalne i umożliwiające dezynfekcję”.</w:t>
      </w:r>
    </w:p>
    <w:p w:rsidR="00384CBC" w:rsidRPr="00AE6FF5" w:rsidRDefault="00384CBC" w:rsidP="00637547">
      <w:pPr>
        <w:spacing w:after="0" w:line="360" w:lineRule="auto"/>
        <w:jc w:val="both"/>
        <w:rPr>
          <w:rFonts w:ascii="Times New Roman" w:hAnsi="Times New Roman"/>
          <w:sz w:val="24"/>
          <w:szCs w:val="24"/>
        </w:rPr>
      </w:pPr>
      <w:r w:rsidRPr="00AE6FF5">
        <w:rPr>
          <w:rFonts w:ascii="Times New Roman" w:hAnsi="Times New Roman"/>
          <w:sz w:val="24"/>
          <w:szCs w:val="24"/>
        </w:rPr>
        <w:t xml:space="preserve">Zestaw transportowy oraz krzesełko kardiologiczne, który chcemy Zamawiającemu zaoferować jest skonstruowany w taki sposób, że znacznie przewyższa parametry jakich </w:t>
      </w:r>
      <w:r w:rsidRPr="00AE6FF5">
        <w:rPr>
          <w:rFonts w:ascii="Times New Roman" w:hAnsi="Times New Roman"/>
          <w:sz w:val="24"/>
          <w:szCs w:val="24"/>
        </w:rPr>
        <w:lastRenderedPageBreak/>
        <w:t>oczekuje Zamawiający. Ponad to wszystkie powyższe zapisy wskazują na jednego producenta mianowicie firmę „</w:t>
      </w:r>
      <w:proofErr w:type="spellStart"/>
      <w:r w:rsidRPr="00AE6FF5">
        <w:rPr>
          <w:rFonts w:ascii="Times New Roman" w:hAnsi="Times New Roman"/>
          <w:sz w:val="24"/>
          <w:szCs w:val="24"/>
        </w:rPr>
        <w:t>Stryker</w:t>
      </w:r>
      <w:proofErr w:type="spellEnd"/>
      <w:r w:rsidRPr="00AE6FF5">
        <w:rPr>
          <w:rFonts w:ascii="Times New Roman" w:hAnsi="Times New Roman"/>
          <w:sz w:val="24"/>
          <w:szCs w:val="24"/>
        </w:rPr>
        <w:t>”, co nie jest zgodne z prawem zamówień publicznych. Czy mając na uwadze powyższe, Zamawiający w ramach uczciwej konkurencji zrezygnuje z parametrów punktowanych?</w:t>
      </w:r>
    </w:p>
    <w:p w:rsidR="00B7210F" w:rsidRPr="00AE6FF5" w:rsidRDefault="00B7210F" w:rsidP="00D85A09">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384CBC" w:rsidRPr="00607C3D" w:rsidRDefault="00B7210F" w:rsidP="00D85A09">
      <w:pPr>
        <w:spacing w:line="360" w:lineRule="auto"/>
        <w:mirrorIndents/>
        <w:jc w:val="both"/>
        <w:rPr>
          <w:rFonts w:ascii="Times New Roman" w:hAnsi="Times New Roman"/>
          <w:sz w:val="24"/>
          <w:szCs w:val="24"/>
        </w:rPr>
      </w:pPr>
      <w:r w:rsidRPr="00607C3D">
        <w:rPr>
          <w:rFonts w:ascii="Times New Roman" w:hAnsi="Times New Roman"/>
          <w:bCs/>
          <w:color w:val="000000" w:themeColor="text1"/>
          <w:sz w:val="24"/>
          <w:szCs w:val="24"/>
        </w:rPr>
        <w:t>Zgodnie z SIWZ</w:t>
      </w:r>
    </w:p>
    <w:p w:rsidR="00384CBC" w:rsidRPr="00AE6FF5" w:rsidRDefault="00384CBC" w:rsidP="00D85A09">
      <w:pPr>
        <w:pStyle w:val="Akapitzlist"/>
        <w:spacing w:after="200" w:line="360" w:lineRule="auto"/>
        <w:ind w:left="709" w:hanging="709"/>
        <w:rPr>
          <w:b/>
          <w:color w:val="000000"/>
        </w:rPr>
      </w:pPr>
      <w:r w:rsidRPr="00AE6FF5">
        <w:rPr>
          <w:b/>
          <w:color w:val="000000"/>
        </w:rPr>
        <w:t>Pytanie 14</w:t>
      </w:r>
    </w:p>
    <w:p w:rsidR="00384CBC" w:rsidRPr="00AE6FF5" w:rsidRDefault="00384CBC" w:rsidP="00D85A09">
      <w:pPr>
        <w:pStyle w:val="Bezodstpw"/>
        <w:spacing w:line="360" w:lineRule="auto"/>
        <w:jc w:val="both"/>
        <w:rPr>
          <w:rFonts w:ascii="Times New Roman" w:hAnsi="Times New Roman"/>
          <w:sz w:val="24"/>
          <w:szCs w:val="24"/>
        </w:rPr>
      </w:pPr>
      <w:r w:rsidRPr="00AE6FF5">
        <w:rPr>
          <w:rFonts w:ascii="Times New Roman" w:hAnsi="Times New Roman"/>
          <w:sz w:val="24"/>
          <w:szCs w:val="24"/>
        </w:rPr>
        <w:t xml:space="preserve">Czy Zamawiający na zasadzie równoważności dopuści transporter którego koła jezdne mają szerokość 44mm? Różnica zaledwie 6mm nie wpływa na funkcjonalność transportera. </w:t>
      </w:r>
    </w:p>
    <w:p w:rsidR="00B7210F" w:rsidRPr="00A77C73" w:rsidRDefault="00B7210F" w:rsidP="00D85A09">
      <w:pPr>
        <w:spacing w:line="360" w:lineRule="auto"/>
        <w:mirrorIndents/>
        <w:jc w:val="both"/>
        <w:rPr>
          <w:rFonts w:ascii="Times New Roman" w:hAnsi="Times New Roman"/>
          <w:b/>
          <w:sz w:val="24"/>
          <w:szCs w:val="24"/>
        </w:rPr>
      </w:pPr>
      <w:r w:rsidRPr="00A77C73">
        <w:rPr>
          <w:rFonts w:ascii="Times New Roman" w:hAnsi="Times New Roman"/>
          <w:b/>
          <w:sz w:val="24"/>
          <w:szCs w:val="24"/>
        </w:rPr>
        <w:t>Wyjaśnienie:</w:t>
      </w:r>
    </w:p>
    <w:p w:rsidR="00384CBC" w:rsidRPr="00607C3D" w:rsidRDefault="00A77C73" w:rsidP="00D85A09">
      <w:pPr>
        <w:pStyle w:val="Bezodstpw"/>
        <w:spacing w:line="360" w:lineRule="auto"/>
        <w:jc w:val="both"/>
        <w:rPr>
          <w:rFonts w:ascii="Times New Roman" w:hAnsi="Times New Roman"/>
          <w:sz w:val="24"/>
          <w:szCs w:val="24"/>
        </w:rPr>
      </w:pPr>
      <w:r w:rsidRPr="00607C3D">
        <w:rPr>
          <w:rFonts w:ascii="Times New Roman" w:hAnsi="Times New Roman"/>
          <w:sz w:val="24"/>
          <w:szCs w:val="24"/>
        </w:rPr>
        <w:t>Zgodnie z SIWZ</w:t>
      </w:r>
    </w:p>
    <w:p w:rsidR="00607C3D" w:rsidRPr="00A77C73" w:rsidRDefault="00607C3D" w:rsidP="00D85A09">
      <w:pPr>
        <w:pStyle w:val="Bezodstpw"/>
        <w:spacing w:line="360" w:lineRule="auto"/>
        <w:jc w:val="both"/>
        <w:rPr>
          <w:rFonts w:ascii="Times New Roman" w:hAnsi="Times New Roman"/>
          <w:b/>
          <w:sz w:val="24"/>
          <w:szCs w:val="24"/>
        </w:rPr>
      </w:pPr>
    </w:p>
    <w:p w:rsidR="00384CBC" w:rsidRPr="00A77C73" w:rsidRDefault="00384CBC" w:rsidP="00D85A09">
      <w:pPr>
        <w:pStyle w:val="Akapitzlist"/>
        <w:spacing w:after="200" w:line="360" w:lineRule="auto"/>
        <w:ind w:left="709" w:hanging="709"/>
        <w:rPr>
          <w:b/>
        </w:rPr>
      </w:pPr>
      <w:r w:rsidRPr="00A77C73">
        <w:rPr>
          <w:b/>
        </w:rPr>
        <w:t>Pytanie 15</w:t>
      </w:r>
    </w:p>
    <w:p w:rsidR="00384CBC" w:rsidRPr="00A77C73" w:rsidRDefault="00384CBC" w:rsidP="00637547">
      <w:pPr>
        <w:pStyle w:val="Bezodstpw"/>
        <w:spacing w:line="360" w:lineRule="auto"/>
        <w:jc w:val="both"/>
        <w:rPr>
          <w:rFonts w:ascii="Times New Roman" w:hAnsi="Times New Roman"/>
          <w:sz w:val="24"/>
          <w:szCs w:val="24"/>
        </w:rPr>
      </w:pPr>
      <w:r w:rsidRPr="00A77C73">
        <w:rPr>
          <w:rFonts w:ascii="Times New Roman" w:hAnsi="Times New Roman"/>
          <w:sz w:val="24"/>
          <w:szCs w:val="24"/>
        </w:rPr>
        <w:t xml:space="preserve">Czy Zamawiający na zasadzie równoważności dopuści ssak renomowanego producenta </w:t>
      </w:r>
      <w:proofErr w:type="spellStart"/>
      <w:r w:rsidRPr="00A77C73">
        <w:rPr>
          <w:rFonts w:ascii="Times New Roman" w:hAnsi="Times New Roman"/>
          <w:sz w:val="24"/>
          <w:szCs w:val="24"/>
        </w:rPr>
        <w:t>Boscarol</w:t>
      </w:r>
      <w:proofErr w:type="spellEnd"/>
      <w:r w:rsidRPr="00A77C73">
        <w:rPr>
          <w:rFonts w:ascii="Times New Roman" w:hAnsi="Times New Roman"/>
          <w:sz w:val="24"/>
          <w:szCs w:val="24"/>
        </w:rPr>
        <w:t xml:space="preserve"> spełniający wszystkie wymagania normy PN EN 1865 oraz PE EN 1789?</w:t>
      </w:r>
    </w:p>
    <w:p w:rsidR="00384CBC" w:rsidRPr="00A77C73" w:rsidRDefault="00384CBC" w:rsidP="00D85A09">
      <w:pPr>
        <w:spacing w:after="0" w:line="360" w:lineRule="auto"/>
        <w:ind w:left="720"/>
        <w:rPr>
          <w:rFonts w:ascii="Times New Roman" w:hAnsi="Times New Roman"/>
          <w:sz w:val="24"/>
          <w:szCs w:val="24"/>
        </w:rPr>
      </w:pPr>
    </w:p>
    <w:p w:rsidR="00B7210F" w:rsidRPr="00A77C73" w:rsidRDefault="00B7210F" w:rsidP="00D85A09">
      <w:pPr>
        <w:spacing w:line="360" w:lineRule="auto"/>
        <w:mirrorIndents/>
        <w:jc w:val="both"/>
        <w:rPr>
          <w:rFonts w:ascii="Times New Roman" w:hAnsi="Times New Roman"/>
          <w:b/>
          <w:sz w:val="24"/>
          <w:szCs w:val="24"/>
        </w:rPr>
      </w:pPr>
      <w:r w:rsidRPr="00A77C73">
        <w:rPr>
          <w:rFonts w:ascii="Times New Roman" w:hAnsi="Times New Roman"/>
          <w:b/>
          <w:sz w:val="24"/>
          <w:szCs w:val="24"/>
        </w:rPr>
        <w:t>Wyjaśnienie:</w:t>
      </w:r>
    </w:p>
    <w:p w:rsidR="00A77C73" w:rsidRPr="00607C3D" w:rsidRDefault="00A77C73" w:rsidP="00D85A09">
      <w:pPr>
        <w:spacing w:line="360" w:lineRule="auto"/>
        <w:mirrorIndents/>
        <w:jc w:val="both"/>
        <w:rPr>
          <w:rFonts w:ascii="Times New Roman" w:hAnsi="Times New Roman"/>
          <w:sz w:val="24"/>
          <w:szCs w:val="24"/>
        </w:rPr>
      </w:pPr>
      <w:r w:rsidRPr="00607C3D">
        <w:rPr>
          <w:rFonts w:ascii="Times New Roman" w:hAnsi="Times New Roman"/>
          <w:sz w:val="24"/>
          <w:szCs w:val="24"/>
        </w:rPr>
        <w:t>Zgodnie z SIWZ</w:t>
      </w:r>
    </w:p>
    <w:p w:rsidR="00384CBC" w:rsidRPr="00AE6FF5" w:rsidRDefault="00373D1E" w:rsidP="00D85A09">
      <w:pPr>
        <w:spacing w:after="0" w:line="360" w:lineRule="auto"/>
        <w:ind w:left="708" w:hanging="708"/>
        <w:rPr>
          <w:rFonts w:ascii="Times New Roman" w:hAnsi="Times New Roman"/>
          <w:b/>
          <w:color w:val="000000"/>
          <w:sz w:val="24"/>
          <w:szCs w:val="24"/>
        </w:rPr>
      </w:pPr>
      <w:r w:rsidRPr="00AE6FF5">
        <w:rPr>
          <w:rFonts w:ascii="Times New Roman" w:hAnsi="Times New Roman"/>
          <w:b/>
          <w:color w:val="000000"/>
          <w:sz w:val="24"/>
          <w:szCs w:val="24"/>
        </w:rPr>
        <w:t>Pytanie 16</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 xml:space="preserve">W związku z postanowieniem zawartym w SIWZ ust. XV pkt 4, prosimy o dopuszczenie możliwości zawarcia Umowy przez Wykonawcę z Zamawiającym z trybie korespondencyjnym za pośrednictwem operatora pocztowego, z tym zastrzeżeniem, że Zamawiający, zarówno gdy podpisuje Umowę z Wykonawcą jako pierwszy oraz gdy podpisuje jako drugi, po podpisaniu egzemplarzy Umowy, niezwłocznie prześle kopię podpisanego egzemplarza skanem do Wykonawcy, co ułatwi i przyspieszy realizację zamówienia.    </w:t>
      </w:r>
    </w:p>
    <w:p w:rsidR="00D74AA1" w:rsidRPr="00AE6FF5" w:rsidRDefault="00D74AA1" w:rsidP="00D74AA1">
      <w:pPr>
        <w:spacing w:line="360" w:lineRule="auto"/>
        <w:mirrorIndents/>
        <w:jc w:val="both"/>
        <w:rPr>
          <w:rFonts w:ascii="Times New Roman" w:hAnsi="Times New Roman"/>
          <w:sz w:val="24"/>
          <w:szCs w:val="24"/>
        </w:rPr>
      </w:pPr>
      <w:r w:rsidRPr="00AE6FF5">
        <w:rPr>
          <w:rFonts w:ascii="Times New Roman" w:hAnsi="Times New Roman"/>
          <w:b/>
          <w:sz w:val="24"/>
          <w:szCs w:val="24"/>
        </w:rPr>
        <w:t>Wyjaśnienie:</w:t>
      </w:r>
    </w:p>
    <w:p w:rsidR="00A3216F" w:rsidRPr="00AE6FF5" w:rsidRDefault="00A3216F" w:rsidP="00D74AA1">
      <w:pPr>
        <w:spacing w:line="360" w:lineRule="auto"/>
        <w:mirrorIndents/>
        <w:jc w:val="both"/>
        <w:rPr>
          <w:rFonts w:ascii="Times New Roman" w:hAnsi="Times New Roman"/>
          <w:sz w:val="24"/>
          <w:szCs w:val="24"/>
        </w:rPr>
      </w:pPr>
      <w:r w:rsidRPr="00AE6FF5">
        <w:rPr>
          <w:rFonts w:ascii="Times New Roman" w:hAnsi="Times New Roman"/>
          <w:sz w:val="24"/>
          <w:szCs w:val="24"/>
        </w:rPr>
        <w:t xml:space="preserve">Zamawiający </w:t>
      </w:r>
      <w:r w:rsidRPr="00CE48B2">
        <w:rPr>
          <w:rFonts w:ascii="Times New Roman" w:hAnsi="Times New Roman"/>
          <w:b/>
          <w:sz w:val="24"/>
          <w:szCs w:val="24"/>
        </w:rPr>
        <w:t xml:space="preserve">dopuszcza </w:t>
      </w:r>
      <w:r w:rsidRPr="00AE6FF5">
        <w:rPr>
          <w:rFonts w:ascii="Times New Roman" w:hAnsi="Times New Roman"/>
          <w:sz w:val="24"/>
          <w:szCs w:val="24"/>
        </w:rPr>
        <w:t>podpisanie umowy w trybie korespondencyjnym za pośrednictwem operatora pocztowego.</w:t>
      </w:r>
    </w:p>
    <w:p w:rsidR="00373D1E" w:rsidRPr="00AE6FF5" w:rsidRDefault="00A3216F" w:rsidP="00A3216F">
      <w:pPr>
        <w:spacing w:line="360" w:lineRule="auto"/>
        <w:mirrorIndents/>
        <w:jc w:val="both"/>
        <w:rPr>
          <w:rFonts w:ascii="Times New Roman" w:hAnsi="Times New Roman"/>
          <w:sz w:val="24"/>
          <w:szCs w:val="24"/>
        </w:rPr>
      </w:pPr>
      <w:r w:rsidRPr="00AE6FF5">
        <w:rPr>
          <w:rFonts w:ascii="Times New Roman" w:hAnsi="Times New Roman"/>
          <w:sz w:val="24"/>
          <w:szCs w:val="24"/>
        </w:rPr>
        <w:lastRenderedPageBreak/>
        <w:t>Powyższa odpowiedź powoduje zmianę treści rozdz. XV ust 4 SIWZ.</w:t>
      </w:r>
    </w:p>
    <w:p w:rsidR="00373D1E" w:rsidRPr="00AE6FF5" w:rsidRDefault="00373D1E" w:rsidP="00D85A09">
      <w:pPr>
        <w:spacing w:after="0" w:line="360" w:lineRule="auto"/>
        <w:ind w:left="708" w:hanging="708"/>
        <w:rPr>
          <w:rFonts w:ascii="Times New Roman" w:hAnsi="Times New Roman"/>
          <w:b/>
          <w:sz w:val="24"/>
          <w:szCs w:val="24"/>
        </w:rPr>
      </w:pPr>
      <w:r w:rsidRPr="00AE6FF5">
        <w:rPr>
          <w:rFonts w:ascii="Times New Roman" w:hAnsi="Times New Roman"/>
          <w:b/>
          <w:sz w:val="24"/>
          <w:szCs w:val="24"/>
        </w:rPr>
        <w:t>Pytanie 17</w:t>
      </w:r>
    </w:p>
    <w:p w:rsidR="00373D1E" w:rsidRPr="00AE6FF5" w:rsidRDefault="00373D1E" w:rsidP="00637547">
      <w:pPr>
        <w:spacing w:after="0" w:line="360" w:lineRule="auto"/>
        <w:jc w:val="both"/>
        <w:rPr>
          <w:rFonts w:ascii="Times New Roman" w:hAnsi="Times New Roman"/>
          <w:sz w:val="24"/>
          <w:szCs w:val="24"/>
          <w:lang w:eastAsia="ar-SA"/>
        </w:rPr>
      </w:pPr>
      <w:r w:rsidRPr="00AE6FF5">
        <w:rPr>
          <w:rFonts w:ascii="Times New Roman" w:hAnsi="Times New Roman"/>
          <w:sz w:val="24"/>
          <w:szCs w:val="24"/>
          <w:lang w:eastAsia="ar-SA"/>
        </w:rPr>
        <w:t xml:space="preserve">W związku z koniecznością instalacji przez producenta pojazdu bazowego specjalnej wersji oprogramowania, dedykowanego wyłącznie dla  pojazdów specjalnych we wszystkich nowo wyprodukowanych pojazdach ciężarowych kat. N1, przeznaczonych w końcowym etapie produkcji na ambulans sanitarny kat M i homologowanych jako ambulans sanitarny, zwracamy się z prośbą o zgodę Zamawiającego na udostępnienie Wykonawcy ambulansu, niezwłocznie po jego rejestracji na czas max do 30 dni roboczych (licząc od dnia zarejestrowania ambulansu). Czas ten niezbędny jest do prawidłowego zainstalowania w/w oprogramowania. Nowe oprogramowanie jest niezbędne do prawidłowej pracy ambulansu  i dedykowane wyłącznie dla pojazdów, które w końcowej fazie produkcji stają się pojazdami specjalnymi. Takie oprogramowanie nie jest dostępne dla pojazdów ciężarowych kategorii  N1 co oznacza, że nie można go zainstalować na etapie produkcji pojazdu bazowego. Instalacja oprogramowania odbędzie się na koszt i ryzyko Wykonawcy. </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637A65" w:rsidRPr="00607C3D" w:rsidRDefault="00637A65" w:rsidP="00637547">
      <w:pPr>
        <w:pStyle w:val="Akapitzlist"/>
        <w:spacing w:line="360" w:lineRule="auto"/>
        <w:ind w:left="0"/>
        <w:rPr>
          <w:color w:val="000000" w:themeColor="text1"/>
        </w:rPr>
      </w:pPr>
      <w:r w:rsidRPr="00607C3D">
        <w:rPr>
          <w:color w:val="000000" w:themeColor="text1"/>
        </w:rPr>
        <w:t xml:space="preserve">Zamawiający </w:t>
      </w:r>
      <w:r w:rsidRPr="00607C3D">
        <w:rPr>
          <w:b/>
          <w:color w:val="000000" w:themeColor="text1"/>
        </w:rPr>
        <w:t>wyraża zgodę</w:t>
      </w:r>
      <w:r w:rsidRPr="00607C3D">
        <w:rPr>
          <w:color w:val="000000" w:themeColor="text1"/>
        </w:rPr>
        <w:t xml:space="preserve">  Wykonawcy na udostępnienie ambulansu na czas max do 30 dni roboczych od zarejestrowania ambulansu , w celu zainstalowania w/w oprogramowania.</w:t>
      </w:r>
    </w:p>
    <w:p w:rsidR="00637A65" w:rsidRPr="00607C3D" w:rsidRDefault="00637A65" w:rsidP="00637547">
      <w:pPr>
        <w:pStyle w:val="Akapitzlist"/>
        <w:spacing w:line="360" w:lineRule="auto"/>
        <w:ind w:left="0"/>
        <w:rPr>
          <w:color w:val="000000" w:themeColor="text1"/>
        </w:rPr>
      </w:pPr>
      <w:r w:rsidRPr="00607C3D">
        <w:rPr>
          <w:color w:val="000000" w:themeColor="text1"/>
        </w:rPr>
        <w:t>Instalacja oprogramowania odbędzie się  na koszt i ryzyko Wykonawcy.</w:t>
      </w:r>
    </w:p>
    <w:p w:rsidR="00D74AA1" w:rsidRPr="00A77C73" w:rsidRDefault="00D74AA1" w:rsidP="00637A65">
      <w:pPr>
        <w:spacing w:after="0" w:line="360" w:lineRule="auto"/>
        <w:rPr>
          <w:rFonts w:ascii="Times New Roman" w:hAnsi="Times New Roman"/>
          <w:color w:val="C00000"/>
          <w:sz w:val="24"/>
          <w:szCs w:val="24"/>
          <w:lang w:eastAsia="ar-SA"/>
        </w:rPr>
      </w:pPr>
    </w:p>
    <w:p w:rsidR="00373D1E" w:rsidRPr="00AE6FF5" w:rsidRDefault="00373D1E" w:rsidP="00D85A09">
      <w:pPr>
        <w:spacing w:after="0" w:line="360" w:lineRule="auto"/>
        <w:ind w:left="708" w:hanging="708"/>
        <w:rPr>
          <w:rFonts w:ascii="Times New Roman" w:hAnsi="Times New Roman"/>
          <w:b/>
          <w:sz w:val="24"/>
          <w:szCs w:val="24"/>
        </w:rPr>
      </w:pPr>
      <w:r w:rsidRPr="00AE6FF5">
        <w:rPr>
          <w:rFonts w:ascii="Times New Roman" w:hAnsi="Times New Roman"/>
          <w:b/>
          <w:sz w:val="24"/>
          <w:szCs w:val="24"/>
        </w:rPr>
        <w:t>Pytanie 18</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Prosimy o potwierdzenie, iż wszystkie dokumenty umożliwiające rejestrację, jakie zgodnie z § 2 ust. 6) projektu umowy Wykonawca ma dostarczyć Zamawiającemu  przy przekazywaniu ambulansów nie obejmują faktury, która zostanie wystawiona dopiero po otrzymaniu protokołu odbioru bez zastrzeżeń.</w:t>
      </w:r>
    </w:p>
    <w:p w:rsidR="00D74AA1" w:rsidRPr="00AE6FF5" w:rsidRDefault="00D74AA1" w:rsidP="00A762D5">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762D5" w:rsidRPr="00AE6FF5" w:rsidRDefault="00A762D5" w:rsidP="00A762D5">
      <w:pPr>
        <w:spacing w:line="360" w:lineRule="auto"/>
        <w:mirrorIndents/>
        <w:jc w:val="both"/>
        <w:rPr>
          <w:rFonts w:ascii="Times New Roman" w:hAnsi="Times New Roman"/>
          <w:sz w:val="24"/>
          <w:szCs w:val="24"/>
          <w:lang w:eastAsia="ar-SA"/>
        </w:rPr>
      </w:pPr>
      <w:r w:rsidRPr="00AE6FF5">
        <w:rPr>
          <w:rFonts w:ascii="Times New Roman" w:hAnsi="Times New Roman"/>
          <w:sz w:val="24"/>
          <w:szCs w:val="24"/>
        </w:rPr>
        <w:t xml:space="preserve">Zamawiający </w:t>
      </w:r>
      <w:r w:rsidRPr="00637A65">
        <w:rPr>
          <w:rFonts w:ascii="Times New Roman" w:hAnsi="Times New Roman"/>
          <w:b/>
          <w:sz w:val="24"/>
          <w:szCs w:val="24"/>
        </w:rPr>
        <w:t>potwierdza,</w:t>
      </w:r>
      <w:r w:rsidRPr="00AE6FF5">
        <w:rPr>
          <w:rFonts w:ascii="Times New Roman" w:hAnsi="Times New Roman"/>
          <w:sz w:val="24"/>
          <w:szCs w:val="24"/>
        </w:rPr>
        <w:t xml:space="preserve"> że</w:t>
      </w:r>
      <w:r w:rsidRPr="00AE6FF5">
        <w:rPr>
          <w:rFonts w:ascii="Times New Roman" w:hAnsi="Times New Roman"/>
          <w:b/>
          <w:sz w:val="24"/>
          <w:szCs w:val="24"/>
        </w:rPr>
        <w:t xml:space="preserve"> </w:t>
      </w:r>
      <w:r w:rsidRPr="00AE6FF5">
        <w:rPr>
          <w:rFonts w:ascii="Times New Roman" w:hAnsi="Times New Roman"/>
          <w:sz w:val="24"/>
          <w:szCs w:val="24"/>
          <w:lang w:eastAsia="ar-SA"/>
        </w:rPr>
        <w:t>wszystkie dokumenty umożliwiające rejestrację, jakie zgodnie z § 2 ust. 6) projektu umowy Wykonawca ma dostarczyć Zamawiającemu  przy przekazywaniu ambulansów nie obejmują faktury, która zostanie wystawiona dopiero po otrzymaniu protokołu odbioru bez zastrzeżeń.</w:t>
      </w:r>
    </w:p>
    <w:p w:rsidR="00D74AA1" w:rsidRPr="00AE6FF5" w:rsidRDefault="00A762D5" w:rsidP="00A762D5">
      <w:pPr>
        <w:spacing w:line="360" w:lineRule="auto"/>
        <w:mirrorIndents/>
        <w:jc w:val="both"/>
        <w:rPr>
          <w:rFonts w:ascii="Times New Roman" w:hAnsi="Times New Roman"/>
          <w:sz w:val="24"/>
          <w:szCs w:val="24"/>
        </w:rPr>
      </w:pPr>
      <w:r w:rsidRPr="00AE6FF5">
        <w:rPr>
          <w:rFonts w:ascii="Times New Roman" w:hAnsi="Times New Roman"/>
          <w:sz w:val="24"/>
          <w:szCs w:val="24"/>
        </w:rPr>
        <w:t xml:space="preserve">Powyższa odpowiedź powoduje zmianę treści ust. 6 </w:t>
      </w:r>
      <w:r w:rsidRPr="00AE6FF5">
        <w:rPr>
          <w:rFonts w:ascii="Times New Roman" w:hAnsi="Times New Roman"/>
          <w:sz w:val="24"/>
          <w:szCs w:val="24"/>
          <w:lang w:eastAsia="ar-SA"/>
        </w:rPr>
        <w:t>§</w:t>
      </w:r>
      <w:r w:rsidR="0027764A">
        <w:rPr>
          <w:rFonts w:ascii="Times New Roman" w:hAnsi="Times New Roman"/>
          <w:sz w:val="24"/>
          <w:szCs w:val="24"/>
          <w:lang w:eastAsia="ar-SA"/>
        </w:rPr>
        <w:t xml:space="preserve"> </w:t>
      </w:r>
      <w:r w:rsidRPr="00AE6FF5">
        <w:rPr>
          <w:rFonts w:ascii="Times New Roman" w:hAnsi="Times New Roman"/>
          <w:sz w:val="24"/>
          <w:szCs w:val="24"/>
          <w:lang w:eastAsia="ar-SA"/>
        </w:rPr>
        <w:t>2 projektu umowy.</w:t>
      </w:r>
    </w:p>
    <w:p w:rsidR="00607C3D" w:rsidRDefault="00607C3D" w:rsidP="00D85A09">
      <w:pPr>
        <w:spacing w:after="160" w:line="360" w:lineRule="auto"/>
        <w:jc w:val="both"/>
        <w:rPr>
          <w:rFonts w:ascii="Times New Roman" w:hAnsi="Times New Roman"/>
          <w:b/>
          <w:sz w:val="24"/>
          <w:szCs w:val="24"/>
        </w:rPr>
      </w:pP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lastRenderedPageBreak/>
        <w:t>Pytanie 19</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 xml:space="preserve">Prosimy Zamawiającego o zmianę postanowienia zawartego w par.2 ust. 9 i 10 Umowy poprzez wskazanie, że Zamawiającego w razie niezgodności Przedmiotu Umowy z umową, podpisze z Wykonawca protokół zdawczo odbiorczy, w którym wskaże zastrzeżenia do Przedmiotu Umowy oraz wyznaczy odpowiedni wykonawcy termin do ich usunięcia tj. minimum 14 dni roboczych  </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A762D5"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Zapisy umowy pozostają bez zmian.</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t>Pytanie 20</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W przypadku udzielenia odmownej odpowiedzi na powyższe pytanie, prosimy o wyrażenie zgody na przedłużenie terminu realizacji umowy (terminu dostawy) do dnia 31.12.2019 r.</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762D5" w:rsidRPr="00AE6FF5" w:rsidRDefault="00A762D5" w:rsidP="00A762D5">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 xml:space="preserve">Zapisy SIWZ </w:t>
      </w:r>
      <w:r w:rsidR="0027764A">
        <w:rPr>
          <w:rFonts w:ascii="Times New Roman" w:hAnsi="Times New Roman"/>
          <w:sz w:val="24"/>
          <w:szCs w:val="24"/>
          <w:lang w:eastAsia="ar-SA"/>
        </w:rPr>
        <w:t xml:space="preserve">dotyczące terminu realizacji umowy </w:t>
      </w:r>
      <w:r w:rsidRPr="00AE6FF5">
        <w:rPr>
          <w:rFonts w:ascii="Times New Roman" w:hAnsi="Times New Roman"/>
          <w:sz w:val="24"/>
          <w:szCs w:val="24"/>
          <w:lang w:eastAsia="ar-SA"/>
        </w:rPr>
        <w:t>pozostają bez zmian.</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t>Pytanie 21</w:t>
      </w:r>
    </w:p>
    <w:p w:rsidR="00D74AA1"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Prosimy o wyrażenie zgody na odbiór pojazdu przez Zamawiającego w siedzibie producenta ambulansu.</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762D5" w:rsidRPr="00AE6FF5" w:rsidRDefault="00A762D5" w:rsidP="00D74AA1">
      <w:pPr>
        <w:spacing w:line="360" w:lineRule="auto"/>
        <w:mirrorIndents/>
        <w:jc w:val="both"/>
        <w:rPr>
          <w:rFonts w:ascii="Times New Roman" w:hAnsi="Times New Roman"/>
          <w:b/>
          <w:sz w:val="24"/>
          <w:szCs w:val="24"/>
        </w:rPr>
      </w:pPr>
      <w:r w:rsidRPr="00AE6FF5">
        <w:rPr>
          <w:rFonts w:ascii="Times New Roman" w:hAnsi="Times New Roman"/>
          <w:sz w:val="24"/>
          <w:szCs w:val="24"/>
        </w:rPr>
        <w:t xml:space="preserve">Zamawiający </w:t>
      </w:r>
      <w:r w:rsidRPr="0027764A">
        <w:rPr>
          <w:rFonts w:ascii="Times New Roman" w:hAnsi="Times New Roman"/>
          <w:b/>
          <w:sz w:val="24"/>
          <w:szCs w:val="24"/>
        </w:rPr>
        <w:t>nie wyraża zgody</w:t>
      </w:r>
      <w:r w:rsidRPr="00AE6FF5">
        <w:rPr>
          <w:rFonts w:ascii="Times New Roman" w:hAnsi="Times New Roman"/>
          <w:sz w:val="24"/>
          <w:szCs w:val="24"/>
        </w:rPr>
        <w:t xml:space="preserve"> na odbiór </w:t>
      </w:r>
      <w:r w:rsidRPr="00AE6FF5">
        <w:rPr>
          <w:rFonts w:ascii="Times New Roman" w:hAnsi="Times New Roman"/>
          <w:sz w:val="24"/>
          <w:szCs w:val="24"/>
          <w:lang w:eastAsia="ar-SA"/>
        </w:rPr>
        <w:t>pojazdu przez Zamawiającego w siedzibie producenta ambulansu.</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t>Pytanie 22</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W przypadku udzielenia odmownej odpowiedzi na powyższe pytanie prosimy o wyrażenie zgody na transport ambulansu do siedziby Zamawiającego na kołach.</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762D5" w:rsidRPr="00AE6FF5" w:rsidRDefault="00A762D5" w:rsidP="00D74AA1">
      <w:pPr>
        <w:spacing w:line="360" w:lineRule="auto"/>
        <w:mirrorIndents/>
        <w:jc w:val="both"/>
        <w:rPr>
          <w:rFonts w:ascii="Times New Roman" w:hAnsi="Times New Roman"/>
          <w:sz w:val="24"/>
          <w:szCs w:val="24"/>
        </w:rPr>
      </w:pPr>
      <w:r w:rsidRPr="00AE6FF5">
        <w:rPr>
          <w:rFonts w:ascii="Times New Roman" w:hAnsi="Times New Roman"/>
          <w:sz w:val="24"/>
          <w:szCs w:val="24"/>
        </w:rPr>
        <w:t xml:space="preserve">Zamawiający </w:t>
      </w:r>
      <w:r w:rsidRPr="0027764A">
        <w:rPr>
          <w:rFonts w:ascii="Times New Roman" w:hAnsi="Times New Roman"/>
          <w:b/>
          <w:sz w:val="24"/>
          <w:szCs w:val="24"/>
        </w:rPr>
        <w:t>wyraża zgodę</w:t>
      </w:r>
      <w:r w:rsidRPr="00AE6FF5">
        <w:rPr>
          <w:rFonts w:ascii="Times New Roman" w:hAnsi="Times New Roman"/>
          <w:sz w:val="24"/>
          <w:szCs w:val="24"/>
        </w:rPr>
        <w:t xml:space="preserve"> na transport ambulansu do siedziby Zamawiającego  na kołach. Pozostałe zapisy SIWZ pozostają bez zmian.</w:t>
      </w:r>
    </w:p>
    <w:p w:rsidR="00607C3D" w:rsidRDefault="00607C3D" w:rsidP="00D85A09">
      <w:pPr>
        <w:spacing w:after="160" w:line="360" w:lineRule="auto"/>
        <w:jc w:val="both"/>
        <w:rPr>
          <w:rFonts w:ascii="Times New Roman" w:hAnsi="Times New Roman"/>
          <w:b/>
          <w:sz w:val="24"/>
          <w:szCs w:val="24"/>
        </w:rPr>
      </w:pPr>
    </w:p>
    <w:p w:rsidR="00607C3D" w:rsidRDefault="00607C3D" w:rsidP="00D85A09">
      <w:pPr>
        <w:spacing w:after="160" w:line="360" w:lineRule="auto"/>
        <w:jc w:val="both"/>
        <w:rPr>
          <w:rFonts w:ascii="Times New Roman" w:hAnsi="Times New Roman"/>
          <w:b/>
          <w:sz w:val="24"/>
          <w:szCs w:val="24"/>
        </w:rPr>
      </w:pP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lastRenderedPageBreak/>
        <w:t>Pytanie 23</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 xml:space="preserve">Prosimy o potwierdzenie, że wymóg złożenia oferty w dwóch kopertach, o którym mowa w pkt XI, </w:t>
      </w:r>
      <w:proofErr w:type="spellStart"/>
      <w:r w:rsidRPr="00AE6FF5">
        <w:rPr>
          <w:rFonts w:ascii="Times New Roman" w:hAnsi="Times New Roman"/>
          <w:sz w:val="24"/>
          <w:szCs w:val="24"/>
          <w:lang w:eastAsia="ar-SA"/>
        </w:rPr>
        <w:t>ppkt</w:t>
      </w:r>
      <w:proofErr w:type="spellEnd"/>
      <w:r w:rsidRPr="00AE6FF5">
        <w:rPr>
          <w:rFonts w:ascii="Times New Roman" w:hAnsi="Times New Roman"/>
          <w:sz w:val="24"/>
          <w:szCs w:val="24"/>
          <w:lang w:eastAsia="ar-SA"/>
        </w:rPr>
        <w:t xml:space="preserve"> 14 SIWZ ma charakter jedynie formalny i złożenie przez Wykonawców oferty w jednej kopercie nie będzie rodzić żadnych negatywnych konsekwencji. </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27764A" w:rsidRDefault="0027764A" w:rsidP="0027764A">
      <w:pPr>
        <w:spacing w:after="160" w:line="360" w:lineRule="auto"/>
        <w:jc w:val="both"/>
        <w:rPr>
          <w:rFonts w:ascii="Times New Roman" w:hAnsi="Times New Roman"/>
          <w:sz w:val="24"/>
          <w:szCs w:val="24"/>
          <w:lang w:eastAsia="ar-SA"/>
        </w:rPr>
      </w:pPr>
      <w:r>
        <w:rPr>
          <w:rFonts w:ascii="Times New Roman" w:hAnsi="Times New Roman"/>
          <w:sz w:val="24"/>
          <w:szCs w:val="24"/>
          <w:lang w:eastAsia="ar-SA"/>
        </w:rPr>
        <w:t xml:space="preserve">Zamawiający </w:t>
      </w:r>
      <w:r w:rsidRPr="0027764A">
        <w:rPr>
          <w:rFonts w:ascii="Times New Roman" w:hAnsi="Times New Roman"/>
          <w:b/>
          <w:sz w:val="24"/>
          <w:szCs w:val="24"/>
          <w:lang w:eastAsia="ar-SA"/>
        </w:rPr>
        <w:t>potwierdza,</w:t>
      </w:r>
      <w:r w:rsidRPr="00AE6FF5">
        <w:rPr>
          <w:rFonts w:ascii="Times New Roman" w:hAnsi="Times New Roman"/>
          <w:sz w:val="24"/>
          <w:szCs w:val="24"/>
          <w:lang w:eastAsia="ar-SA"/>
        </w:rPr>
        <w:t xml:space="preserve"> że wymóg złożenia oferty w dwóch kopertach, o którym mowa w pkt XI, </w:t>
      </w:r>
      <w:proofErr w:type="spellStart"/>
      <w:r w:rsidRPr="00AE6FF5">
        <w:rPr>
          <w:rFonts w:ascii="Times New Roman" w:hAnsi="Times New Roman"/>
          <w:sz w:val="24"/>
          <w:szCs w:val="24"/>
          <w:lang w:eastAsia="ar-SA"/>
        </w:rPr>
        <w:t>ppkt</w:t>
      </w:r>
      <w:proofErr w:type="spellEnd"/>
      <w:r w:rsidRPr="00AE6FF5">
        <w:rPr>
          <w:rFonts w:ascii="Times New Roman" w:hAnsi="Times New Roman"/>
          <w:sz w:val="24"/>
          <w:szCs w:val="24"/>
          <w:lang w:eastAsia="ar-SA"/>
        </w:rPr>
        <w:t xml:space="preserve"> 14 SIWZ ma charakter jedynie formalny i złożenie przez Wykonawców oferty w jednej kopercie nie będzie rodzić żadnych negatywnych konsekwencji. </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t>Pytanie 24</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eastAsia="Trebuchet MS" w:hAnsi="Times New Roman"/>
          <w:sz w:val="24"/>
          <w:szCs w:val="24"/>
        </w:rPr>
        <w:t xml:space="preserve">Prosimy o wyjaśnienie jak należy rozumieć zapis: „Nazwa fabryki montującej” zawarty w Formularzu Oferta (pkt 1, czwarty odnośnik). Prosimy o informację o montaż jakich elementów chodzi Zamawiającemu w tym przypadku. </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762D5" w:rsidRPr="00607C3D" w:rsidRDefault="000D7874" w:rsidP="00607C3D">
      <w:pPr>
        <w:mirrorIndents/>
        <w:jc w:val="both"/>
        <w:rPr>
          <w:rFonts w:ascii="Times New Roman" w:hAnsi="Times New Roman"/>
          <w:color w:val="000000" w:themeColor="text1"/>
          <w:sz w:val="24"/>
          <w:szCs w:val="24"/>
        </w:rPr>
      </w:pPr>
      <w:r w:rsidRPr="00607C3D">
        <w:rPr>
          <w:rFonts w:ascii="Times New Roman" w:hAnsi="Times New Roman"/>
          <w:color w:val="000000" w:themeColor="text1"/>
          <w:sz w:val="24"/>
          <w:szCs w:val="24"/>
        </w:rPr>
        <w:t xml:space="preserve">Zamawiający miał na myśli </w:t>
      </w:r>
      <w:r w:rsidR="00A762D5" w:rsidRPr="00607C3D">
        <w:rPr>
          <w:rFonts w:ascii="Times New Roman" w:hAnsi="Times New Roman"/>
          <w:color w:val="000000" w:themeColor="text1"/>
          <w:sz w:val="24"/>
          <w:szCs w:val="24"/>
        </w:rPr>
        <w:t xml:space="preserve">nazwę </w:t>
      </w:r>
      <w:r w:rsidRPr="00607C3D">
        <w:rPr>
          <w:rFonts w:ascii="Times New Roman" w:hAnsi="Times New Roman"/>
          <w:color w:val="000000" w:themeColor="text1"/>
          <w:sz w:val="24"/>
          <w:szCs w:val="24"/>
        </w:rPr>
        <w:t>podmiotu wykonującego zabudowę medyczną ambulansu</w:t>
      </w:r>
      <w:r w:rsidR="00355885" w:rsidRPr="00607C3D">
        <w:rPr>
          <w:rFonts w:ascii="Times New Roman" w:hAnsi="Times New Roman"/>
          <w:color w:val="000000" w:themeColor="text1"/>
          <w:sz w:val="24"/>
          <w:szCs w:val="24"/>
        </w:rPr>
        <w:t>.</w:t>
      </w:r>
    </w:p>
    <w:p w:rsidR="00D74AA1" w:rsidRPr="00607C3D" w:rsidRDefault="00355885" w:rsidP="00607C3D">
      <w:pPr>
        <w:mirrorIndents/>
        <w:jc w:val="both"/>
        <w:rPr>
          <w:rFonts w:ascii="Times New Roman" w:hAnsi="Times New Roman"/>
          <w:color w:val="000000" w:themeColor="text1"/>
          <w:sz w:val="24"/>
          <w:szCs w:val="24"/>
        </w:rPr>
      </w:pPr>
      <w:r w:rsidRPr="00607C3D">
        <w:rPr>
          <w:rFonts w:ascii="Times New Roman" w:hAnsi="Times New Roman"/>
          <w:color w:val="000000" w:themeColor="text1"/>
          <w:sz w:val="24"/>
          <w:szCs w:val="24"/>
        </w:rPr>
        <w:t>Powyższa odpowiedź powoduje zmianę treści Formularza oferty.</w:t>
      </w:r>
    </w:p>
    <w:p w:rsidR="00373D1E" w:rsidRPr="00AE6FF5" w:rsidRDefault="00373D1E" w:rsidP="00D85A09">
      <w:pPr>
        <w:pStyle w:val="Akapitzlist"/>
        <w:spacing w:line="360" w:lineRule="auto"/>
        <w:ind w:left="426" w:hanging="426"/>
        <w:jc w:val="both"/>
        <w:rPr>
          <w:rFonts w:eastAsia="Trebuchet MS"/>
        </w:rPr>
      </w:pPr>
      <w:r w:rsidRPr="00AE6FF5">
        <w:rPr>
          <w:b/>
        </w:rPr>
        <w:t>Pytanie 25</w:t>
      </w:r>
    </w:p>
    <w:p w:rsidR="00373D1E" w:rsidRPr="00AE6FF5" w:rsidRDefault="00373D1E" w:rsidP="00D85A09">
      <w:pPr>
        <w:suppressAutoHyphens/>
        <w:spacing w:line="360" w:lineRule="auto"/>
        <w:jc w:val="both"/>
        <w:rPr>
          <w:rFonts w:ascii="Times New Roman" w:hAnsi="Times New Roman"/>
          <w:sz w:val="24"/>
          <w:szCs w:val="24"/>
        </w:rPr>
      </w:pPr>
      <w:bookmarkStart w:id="1" w:name="_Hlk20221529"/>
      <w:r w:rsidRPr="00AE6FF5">
        <w:rPr>
          <w:rFonts w:ascii="Times New Roman" w:hAnsi="Times New Roman"/>
          <w:sz w:val="24"/>
          <w:szCs w:val="24"/>
        </w:rPr>
        <w:t xml:space="preserve">Prosimy Zamawiającego o dokonanie modyfikacji treści oświadczenia Wykonawcy o przynależności lub braku przynależności do tej samej grupy kapitałowej, stanowiącego załącznik nr 7 do SIWZ, poprzez dostosowanie jego treści do obowiązujących przepisów prawa. Pragniemy nadmienić, iż Wykonawca w terminie 3 dni od dnia zamieszczenia przez Zamawiającego  informacji z sesji otwarcia ofert, ma obowiązek złożyć oświadczenie, które winno odnosić się do przynależności lub braku przynależności Wykonawcy do grupy kapitałowej z innym Wykonawcą/Wykonawcami, którzy złożyli oferty w tym samym postępowaniu, a nie przynależności do jakiejkolwiek grupy kapitałowej.  W obecnym stanie prawnym Wykonawca nie jest już więc zobowiązany do wymieniania w oświadczeniu całej listy podmiotów należących z nim do tej samej grupy kapitałowej, tylko do określenia czy należy do grupy kapitałowej z którymś z innych Wykonawców, którzy złożyli oferty. </w:t>
      </w:r>
      <w:bookmarkEnd w:id="1"/>
      <w:r w:rsidRPr="00AE6FF5">
        <w:rPr>
          <w:rFonts w:ascii="Times New Roman" w:hAnsi="Times New Roman"/>
          <w:sz w:val="24"/>
          <w:szCs w:val="24"/>
        </w:rPr>
        <w:t>W związku z powyższym prosimy o zastąpienie w treści Załącznika zapisu: „W skład w/w grupy kapitałowej wchodzą następujące podmioty…”, zapisem:  Ofertę w niniejszym postępowaniu złożyły wraz ze mną następujące podmioty z tej samej grupy kapitałowej:…”</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lastRenderedPageBreak/>
        <w:t>Wyjaśnienie:</w:t>
      </w:r>
    </w:p>
    <w:p w:rsidR="00D74AA1" w:rsidRPr="00AE6FF5" w:rsidRDefault="00355885" w:rsidP="00607C3D">
      <w:pPr>
        <w:spacing w:before="200" w:after="120" w:line="360" w:lineRule="auto"/>
        <w:rPr>
          <w:rFonts w:ascii="Times New Roman" w:hAnsi="Times New Roman"/>
          <w:bCs/>
          <w:sz w:val="24"/>
          <w:szCs w:val="24"/>
        </w:rPr>
      </w:pPr>
      <w:r w:rsidRPr="00AE6FF5">
        <w:rPr>
          <w:rFonts w:ascii="Times New Roman" w:hAnsi="Times New Roman"/>
          <w:sz w:val="24"/>
          <w:szCs w:val="24"/>
        </w:rPr>
        <w:t xml:space="preserve">Zamawiający </w:t>
      </w:r>
      <w:r w:rsidRPr="00501D3E">
        <w:rPr>
          <w:rFonts w:ascii="Times New Roman" w:hAnsi="Times New Roman"/>
          <w:b/>
          <w:sz w:val="24"/>
          <w:szCs w:val="24"/>
        </w:rPr>
        <w:t xml:space="preserve">modyfikuje </w:t>
      </w:r>
      <w:r w:rsidRPr="00AE6FF5">
        <w:rPr>
          <w:rFonts w:ascii="Times New Roman" w:hAnsi="Times New Roman"/>
          <w:sz w:val="24"/>
          <w:szCs w:val="24"/>
        </w:rPr>
        <w:t xml:space="preserve">treść Oświadczenia </w:t>
      </w:r>
      <w:r w:rsidRPr="00AE6FF5">
        <w:rPr>
          <w:rFonts w:ascii="Times New Roman" w:hAnsi="Times New Roman"/>
          <w:bCs/>
          <w:sz w:val="24"/>
          <w:szCs w:val="24"/>
        </w:rPr>
        <w:t>o przynależności lub braku przynależności do tej samej grupy kapitałowej, o której mowa w art. 24 ust. 1 pkt 23 ustawy PZP, stanowiącego załącznik nr 7 do SIWZ|.</w:t>
      </w:r>
    </w:p>
    <w:p w:rsidR="00373D1E" w:rsidRPr="00AE6FF5" w:rsidRDefault="00373D1E" w:rsidP="00D85A09">
      <w:pPr>
        <w:suppressAutoHyphens/>
        <w:spacing w:line="360" w:lineRule="auto"/>
        <w:jc w:val="both"/>
        <w:rPr>
          <w:rFonts w:ascii="Times New Roman" w:eastAsia="Times New Roman" w:hAnsi="Times New Roman"/>
          <w:sz w:val="24"/>
          <w:szCs w:val="24"/>
        </w:rPr>
      </w:pPr>
      <w:r w:rsidRPr="00AE6FF5">
        <w:rPr>
          <w:rFonts w:ascii="Times New Roman" w:hAnsi="Times New Roman"/>
          <w:b/>
          <w:sz w:val="24"/>
          <w:szCs w:val="24"/>
        </w:rPr>
        <w:t>Pytanie 26</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eastAsia="Trebuchet MS" w:hAnsi="Times New Roman"/>
          <w:sz w:val="24"/>
          <w:szCs w:val="24"/>
        </w:rPr>
        <w:t xml:space="preserve">Prosimy o potwierdzenie, że Zamawiający pod użytym w § 1 ust. 1  projektu umowy pojęciem: „fabrycznie nowego ambulansu drogowego” rozumie także pojazdy z przebiegiem technicznym – jest to niewielki przebieg powstający w pojazdach w skutek ich </w:t>
      </w:r>
      <w:proofErr w:type="spellStart"/>
      <w:r w:rsidRPr="00AE6FF5">
        <w:rPr>
          <w:rFonts w:ascii="Times New Roman" w:eastAsia="Trebuchet MS" w:hAnsi="Times New Roman"/>
          <w:sz w:val="24"/>
          <w:szCs w:val="24"/>
        </w:rPr>
        <w:t>przeparkowywania</w:t>
      </w:r>
      <w:proofErr w:type="spellEnd"/>
      <w:r w:rsidRPr="00AE6FF5">
        <w:rPr>
          <w:rFonts w:ascii="Times New Roman" w:eastAsia="Trebuchet MS" w:hAnsi="Times New Roman"/>
          <w:sz w:val="24"/>
          <w:szCs w:val="24"/>
        </w:rPr>
        <w:t>/przestawiania u producenta oraz dealera samochodów bazowych, a także producenta zabudowy medycznej.</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48197A" w:rsidRPr="00607C3D" w:rsidRDefault="0048197A" w:rsidP="00355885">
      <w:pPr>
        <w:suppressAutoHyphens/>
        <w:spacing w:line="360" w:lineRule="auto"/>
        <w:jc w:val="both"/>
        <w:rPr>
          <w:rFonts w:ascii="Times New Roman" w:hAnsi="Times New Roman"/>
          <w:color w:val="000000" w:themeColor="text1"/>
          <w:sz w:val="24"/>
          <w:szCs w:val="24"/>
        </w:rPr>
      </w:pPr>
      <w:r w:rsidRPr="00607C3D">
        <w:rPr>
          <w:rFonts w:ascii="Times New Roman" w:hAnsi="Times New Roman"/>
          <w:color w:val="000000" w:themeColor="text1"/>
          <w:sz w:val="24"/>
          <w:szCs w:val="24"/>
        </w:rPr>
        <w:t>Zamawiający zgodnie z SIWZ (</w:t>
      </w:r>
      <w:r w:rsidR="00355885" w:rsidRPr="00607C3D">
        <w:rPr>
          <w:rFonts w:ascii="Times New Roman" w:hAnsi="Times New Roman"/>
          <w:color w:val="000000" w:themeColor="text1"/>
          <w:sz w:val="24"/>
          <w:szCs w:val="24"/>
        </w:rPr>
        <w:t xml:space="preserve">projektem umowy) wymaga fabrycznie nowego ambulansu drogowego. </w:t>
      </w:r>
    </w:p>
    <w:p w:rsidR="00355885" w:rsidRPr="00607C3D" w:rsidRDefault="00355885" w:rsidP="00355885">
      <w:pPr>
        <w:suppressAutoHyphens/>
        <w:spacing w:line="360" w:lineRule="auto"/>
        <w:jc w:val="both"/>
        <w:rPr>
          <w:rFonts w:ascii="Times New Roman" w:eastAsia="Trebuchet MS" w:hAnsi="Times New Roman"/>
          <w:color w:val="000000" w:themeColor="text1"/>
          <w:sz w:val="24"/>
          <w:szCs w:val="24"/>
        </w:rPr>
      </w:pPr>
      <w:r w:rsidRPr="00607C3D">
        <w:rPr>
          <w:rFonts w:ascii="Times New Roman" w:hAnsi="Times New Roman"/>
          <w:color w:val="000000" w:themeColor="text1"/>
          <w:sz w:val="24"/>
          <w:szCs w:val="24"/>
        </w:rPr>
        <w:t xml:space="preserve">Zamawiający dopuszcza aby fabrycznie nowy ambulans </w:t>
      </w:r>
      <w:r w:rsidR="0048197A" w:rsidRPr="00607C3D">
        <w:rPr>
          <w:rFonts w:ascii="Times New Roman" w:hAnsi="Times New Roman"/>
          <w:color w:val="000000" w:themeColor="text1"/>
          <w:sz w:val="24"/>
          <w:szCs w:val="24"/>
        </w:rPr>
        <w:t xml:space="preserve">drogowy </w:t>
      </w:r>
      <w:r w:rsidRPr="00607C3D">
        <w:rPr>
          <w:rFonts w:ascii="Times New Roman" w:hAnsi="Times New Roman"/>
          <w:color w:val="000000" w:themeColor="text1"/>
          <w:sz w:val="24"/>
          <w:szCs w:val="24"/>
        </w:rPr>
        <w:t xml:space="preserve">zaoferowany przez Wykonawcę posiadał niewielki przebieg </w:t>
      </w:r>
      <w:r w:rsidRPr="00607C3D">
        <w:rPr>
          <w:rFonts w:ascii="Times New Roman" w:eastAsia="Trebuchet MS" w:hAnsi="Times New Roman"/>
          <w:color w:val="000000" w:themeColor="text1"/>
          <w:sz w:val="24"/>
          <w:szCs w:val="24"/>
        </w:rPr>
        <w:t xml:space="preserve">powstający w skutek </w:t>
      </w:r>
      <w:proofErr w:type="spellStart"/>
      <w:r w:rsidRPr="00607C3D">
        <w:rPr>
          <w:rFonts w:ascii="Times New Roman" w:eastAsia="Trebuchet MS" w:hAnsi="Times New Roman"/>
          <w:color w:val="000000" w:themeColor="text1"/>
          <w:sz w:val="24"/>
          <w:szCs w:val="24"/>
        </w:rPr>
        <w:t>przeparkowywania</w:t>
      </w:r>
      <w:proofErr w:type="spellEnd"/>
      <w:r w:rsidRPr="00607C3D">
        <w:rPr>
          <w:rFonts w:ascii="Times New Roman" w:eastAsia="Trebuchet MS" w:hAnsi="Times New Roman"/>
          <w:color w:val="000000" w:themeColor="text1"/>
          <w:sz w:val="24"/>
          <w:szCs w:val="24"/>
        </w:rPr>
        <w:t>/ przestawiania u producenta oraz dealera samochodów bazowych, a także producenta zabudowy medycznej.</w:t>
      </w:r>
    </w:p>
    <w:p w:rsidR="00373D1E" w:rsidRPr="00607C3D" w:rsidRDefault="00373D1E" w:rsidP="00607C3D">
      <w:pPr>
        <w:pStyle w:val="Akapitzlist"/>
        <w:spacing w:line="360" w:lineRule="auto"/>
        <w:ind w:hanging="720"/>
        <w:rPr>
          <w:b/>
        </w:rPr>
      </w:pPr>
      <w:r w:rsidRPr="00AE6FF5">
        <w:rPr>
          <w:b/>
        </w:rPr>
        <w:t>Pytanie 27</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 xml:space="preserve">Prosimy Zamawiającego o wskazanie właściwego terminu na przeszkolenie pracowników i ujednolicenie w tym zakresie zapisów SIWZ i projektu umowy. W chwili obecnej, zgodnie z treścią § 2 ust. 13 projektu umowy Wykonawca zobowiązany jest „do przeszkolenia pracowników Zamawiającego w zakresie obsługi i eksploatacji ambulansu nie później niż w terminie </w:t>
      </w:r>
      <w:r w:rsidRPr="00AE6FF5">
        <w:rPr>
          <w:rFonts w:ascii="Times New Roman" w:hAnsi="Times New Roman"/>
          <w:sz w:val="24"/>
          <w:szCs w:val="24"/>
          <w:u w:val="single"/>
          <w:lang w:eastAsia="ar-SA"/>
        </w:rPr>
        <w:t>siedmiu dni</w:t>
      </w:r>
      <w:r w:rsidRPr="00AE6FF5">
        <w:rPr>
          <w:rFonts w:ascii="Times New Roman" w:hAnsi="Times New Roman"/>
          <w:sz w:val="24"/>
          <w:szCs w:val="24"/>
          <w:lang w:eastAsia="ar-SA"/>
        </w:rPr>
        <w:t xml:space="preserve"> od dostarczenia przedmiotu umowy”, a zgodnie z pkt III </w:t>
      </w:r>
      <w:proofErr w:type="spellStart"/>
      <w:r w:rsidRPr="00AE6FF5">
        <w:rPr>
          <w:rFonts w:ascii="Times New Roman" w:hAnsi="Times New Roman"/>
          <w:sz w:val="24"/>
          <w:szCs w:val="24"/>
          <w:lang w:eastAsia="ar-SA"/>
        </w:rPr>
        <w:t>ppkt</w:t>
      </w:r>
      <w:proofErr w:type="spellEnd"/>
      <w:r w:rsidRPr="00AE6FF5">
        <w:rPr>
          <w:rFonts w:ascii="Times New Roman" w:hAnsi="Times New Roman"/>
          <w:sz w:val="24"/>
          <w:szCs w:val="24"/>
          <w:lang w:eastAsia="ar-SA"/>
        </w:rPr>
        <w:t xml:space="preserve"> 7 SIWZ „Zamawiający wymaga przeprowadzenia w terminie max. </w:t>
      </w:r>
      <w:r w:rsidRPr="00AE6FF5">
        <w:rPr>
          <w:rFonts w:ascii="Times New Roman" w:hAnsi="Times New Roman"/>
          <w:sz w:val="24"/>
          <w:szCs w:val="24"/>
          <w:u w:val="single"/>
          <w:lang w:eastAsia="ar-SA"/>
        </w:rPr>
        <w:t>14 dni</w:t>
      </w:r>
      <w:r w:rsidRPr="00AE6FF5">
        <w:rPr>
          <w:rFonts w:ascii="Times New Roman" w:hAnsi="Times New Roman"/>
          <w:sz w:val="24"/>
          <w:szCs w:val="24"/>
          <w:lang w:eastAsia="ar-SA"/>
        </w:rPr>
        <w:t xml:space="preserve"> od dnia dostarczenia ambulansu przez Wykonawcę szkolenia dla pracowników Zamawiającego w zakresie obsługi i eksploatacji pojazdu”. Prosimy o korektę.</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9D4998" w:rsidP="009D4998">
      <w:pPr>
        <w:spacing w:line="360" w:lineRule="auto"/>
        <w:mirrorIndents/>
        <w:jc w:val="both"/>
        <w:rPr>
          <w:rFonts w:ascii="Times New Roman" w:hAnsi="Times New Roman"/>
          <w:sz w:val="24"/>
          <w:szCs w:val="24"/>
        </w:rPr>
      </w:pPr>
      <w:r w:rsidRPr="00AE6FF5">
        <w:rPr>
          <w:rFonts w:ascii="Times New Roman" w:hAnsi="Times New Roman"/>
          <w:sz w:val="24"/>
          <w:szCs w:val="24"/>
        </w:rPr>
        <w:t>Zamawi</w:t>
      </w:r>
      <w:r w:rsidR="007109F1">
        <w:rPr>
          <w:rFonts w:ascii="Times New Roman" w:hAnsi="Times New Roman"/>
          <w:sz w:val="24"/>
          <w:szCs w:val="24"/>
        </w:rPr>
        <w:t xml:space="preserve">ający modyfikuje treść zapisu ust. 13 </w:t>
      </w:r>
      <w:r w:rsidR="007109F1">
        <w:rPr>
          <w:rFonts w:ascii="Times New Roman" w:hAnsi="Times New Roman"/>
          <w:sz w:val="24"/>
          <w:szCs w:val="24"/>
          <w:lang w:eastAsia="ar-SA"/>
        </w:rPr>
        <w:t>§ 2 projektu umowy.</w:t>
      </w:r>
    </w:p>
    <w:p w:rsidR="00607C3D" w:rsidRDefault="00607C3D" w:rsidP="00D85A09">
      <w:pPr>
        <w:spacing w:after="160" w:line="360" w:lineRule="auto"/>
        <w:jc w:val="both"/>
        <w:rPr>
          <w:rFonts w:ascii="Times New Roman" w:hAnsi="Times New Roman"/>
          <w:b/>
          <w:sz w:val="24"/>
          <w:szCs w:val="24"/>
        </w:rPr>
      </w:pP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lastRenderedPageBreak/>
        <w:t>Pytanie 28</w:t>
      </w:r>
    </w:p>
    <w:p w:rsidR="00373D1E" w:rsidRPr="00AE6FF5" w:rsidRDefault="00373D1E" w:rsidP="00D85A09">
      <w:pPr>
        <w:spacing w:line="360" w:lineRule="auto"/>
        <w:jc w:val="both"/>
        <w:textAlignment w:val="baseline"/>
        <w:rPr>
          <w:rFonts w:ascii="Times New Roman" w:eastAsia="Trebuchet MS" w:hAnsi="Times New Roman"/>
          <w:sz w:val="24"/>
          <w:szCs w:val="24"/>
        </w:rPr>
      </w:pPr>
      <w:r w:rsidRPr="00AE6FF5">
        <w:rPr>
          <w:rFonts w:ascii="Times New Roman" w:eastAsia="Trebuchet MS" w:hAnsi="Times New Roman"/>
          <w:sz w:val="24"/>
          <w:szCs w:val="24"/>
        </w:rPr>
        <w:t xml:space="preserve">Prosimy o potwierdzenie, że Zamawiający przez odsetki ustawowe, o których mowa w treści § 4 ust. 3 wzoru umowy rozumie odsetki za opóźnienie w płatności określone w ustawie z dnia 8 marca 2013 roku o terminach zapłaty w transakcjach handlowych. Pragniemy poinformować, iż na podstawie art. 13 ustawy o terminach zapłaty w transakcjach handlowych postanowienia umowy wyłączające lub ograniczające uprawnienia wierzyciela lub obowiązki dłużnika do naliczania odsetek za opóźnienie z niniejszej ustawy są nieważne, zatem zapisy art. 8 przywołanej ustawy stosuje się odpowiednio. </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607C3D" w:rsidRDefault="002453FC" w:rsidP="009D4998">
      <w:pPr>
        <w:spacing w:line="360" w:lineRule="auto"/>
        <w:mirrorIndents/>
        <w:jc w:val="both"/>
        <w:rPr>
          <w:rFonts w:ascii="Times New Roman" w:hAnsi="Times New Roman"/>
          <w:color w:val="000000" w:themeColor="text1"/>
          <w:sz w:val="24"/>
          <w:szCs w:val="24"/>
        </w:rPr>
      </w:pPr>
      <w:r w:rsidRPr="00607C3D">
        <w:rPr>
          <w:rFonts w:ascii="Times New Roman" w:hAnsi="Times New Roman"/>
          <w:color w:val="000000" w:themeColor="text1"/>
          <w:sz w:val="24"/>
          <w:szCs w:val="24"/>
        </w:rPr>
        <w:t>Zgodnie z SIWZ</w:t>
      </w:r>
    </w:p>
    <w:p w:rsidR="00373D1E" w:rsidRPr="00607C3D" w:rsidRDefault="00373D1E" w:rsidP="00607C3D">
      <w:pPr>
        <w:pStyle w:val="Akapitzlist"/>
        <w:spacing w:line="360" w:lineRule="auto"/>
        <w:ind w:left="426" w:hanging="426"/>
        <w:jc w:val="both"/>
        <w:textAlignment w:val="baseline"/>
        <w:rPr>
          <w:b/>
        </w:rPr>
      </w:pPr>
      <w:r w:rsidRPr="00AE6FF5">
        <w:rPr>
          <w:b/>
        </w:rPr>
        <w:t>Pytanie 29</w:t>
      </w:r>
    </w:p>
    <w:p w:rsidR="00373D1E" w:rsidRPr="00AE6FF5" w:rsidRDefault="00373D1E" w:rsidP="00D85A09">
      <w:pPr>
        <w:suppressAutoHyphens/>
        <w:spacing w:line="360" w:lineRule="auto"/>
        <w:jc w:val="both"/>
        <w:rPr>
          <w:rFonts w:ascii="Times New Roman" w:hAnsi="Times New Roman"/>
          <w:sz w:val="24"/>
          <w:szCs w:val="24"/>
        </w:rPr>
      </w:pPr>
      <w:r w:rsidRPr="00AE6FF5">
        <w:rPr>
          <w:rFonts w:ascii="Times New Roman" w:eastAsia="Trebuchet MS" w:hAnsi="Times New Roman"/>
          <w:sz w:val="24"/>
          <w:szCs w:val="24"/>
        </w:rPr>
        <w:t xml:space="preserve">Prosimy Zamawiającego o doprecyzowanie w </w:t>
      </w:r>
      <w:r w:rsidRPr="00AE6FF5">
        <w:rPr>
          <w:rFonts w:ascii="Times New Roman" w:hAnsi="Times New Roman"/>
          <w:sz w:val="24"/>
          <w:szCs w:val="24"/>
        </w:rPr>
        <w:t>§5  ust. 4 Umowy poprzez wskazanie że Zamawiający jest uprawniony do usunięcia wady na koszt i ryzyko Wykonawcy pod warunkiem uprzedniego zawiadomienia Wykonawcy o skorzystaniu z ww. uprawnienia i wyznaczenia mu dodatkowego 14 dniowego terminu na usuniecie wady.</w:t>
      </w:r>
    </w:p>
    <w:p w:rsidR="00D74AA1" w:rsidRPr="002453FC" w:rsidRDefault="00D74AA1" w:rsidP="0048197A">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22648F" w:rsidRPr="00607C3D" w:rsidRDefault="0022648F" w:rsidP="0048197A">
      <w:pPr>
        <w:spacing w:line="360" w:lineRule="auto"/>
        <w:mirrorIndents/>
        <w:jc w:val="both"/>
        <w:rPr>
          <w:rFonts w:ascii="Times New Roman" w:hAnsi="Times New Roman"/>
          <w:color w:val="000000" w:themeColor="text1"/>
          <w:sz w:val="24"/>
          <w:szCs w:val="24"/>
        </w:rPr>
      </w:pPr>
      <w:r w:rsidRPr="00607C3D">
        <w:rPr>
          <w:rFonts w:ascii="Times New Roman" w:hAnsi="Times New Roman"/>
          <w:color w:val="000000" w:themeColor="text1"/>
          <w:sz w:val="24"/>
          <w:szCs w:val="24"/>
        </w:rPr>
        <w:t xml:space="preserve">Zamawiający modyfikuje treść zapisu </w:t>
      </w:r>
      <w:r w:rsidRPr="00607C3D">
        <w:rPr>
          <w:rFonts w:ascii="Times New Roman" w:eastAsia="Trebuchet MS" w:hAnsi="Times New Roman"/>
          <w:color w:val="000000" w:themeColor="text1"/>
          <w:sz w:val="24"/>
          <w:szCs w:val="24"/>
        </w:rPr>
        <w:t xml:space="preserve">w ust.4 </w:t>
      </w:r>
      <w:r w:rsidRPr="00607C3D">
        <w:rPr>
          <w:rFonts w:ascii="Times New Roman" w:hAnsi="Times New Roman"/>
          <w:color w:val="000000" w:themeColor="text1"/>
          <w:sz w:val="24"/>
          <w:szCs w:val="24"/>
        </w:rPr>
        <w:t>§5  projektu umowy.</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hAnsi="Times New Roman"/>
          <w:b/>
          <w:sz w:val="24"/>
          <w:szCs w:val="24"/>
        </w:rPr>
        <w:t>Pytanie 30</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eastAsia="Trebuchet MS" w:hAnsi="Times New Roman"/>
          <w:sz w:val="24"/>
          <w:szCs w:val="24"/>
        </w:rPr>
        <w:t xml:space="preserve">Prosimy Zamawiającego o doprecyzowanie zapisów zawartych w § 5 ust. 7 wzoru umowy,  poprzez potwierdzenie, iż czas na podjęcie zgłoszonej przez Zamawiającego naprawy gwarancyjnej  liczony będzie w dni robocze od momentu doręczenia zawiadomienia ze strony Zamawiającego Wykonawcy, dokonanego w formie </w:t>
      </w:r>
      <w:proofErr w:type="spellStart"/>
      <w:r w:rsidRPr="00AE6FF5">
        <w:rPr>
          <w:rFonts w:ascii="Times New Roman" w:eastAsia="Trebuchet MS" w:hAnsi="Times New Roman"/>
          <w:sz w:val="24"/>
          <w:szCs w:val="24"/>
        </w:rPr>
        <w:t>faxowej</w:t>
      </w:r>
      <w:proofErr w:type="spellEnd"/>
      <w:r w:rsidRPr="00AE6FF5">
        <w:rPr>
          <w:rFonts w:ascii="Times New Roman" w:eastAsia="Trebuchet MS" w:hAnsi="Times New Roman"/>
          <w:sz w:val="24"/>
          <w:szCs w:val="24"/>
        </w:rPr>
        <w:t xml:space="preserve"> lub mailowej, z tym zastrzeżeniem, że fax lub e-mail w przypadku wysłania go między godz. 8.00 a 16.00 w danym dniu roboczym uznany jest za doręczony w tym dniu roboczym, natomiast w przypadku wysłania go po godz. 16 lub w dniu nie będącym dniem roboczym, uznany jest za doręczony w następnym dniu roboczym.  </w:t>
      </w:r>
    </w:p>
    <w:p w:rsidR="009D4998" w:rsidRPr="002453FC"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9D4998" w:rsidP="009D4998">
      <w:pPr>
        <w:spacing w:line="360" w:lineRule="auto"/>
        <w:mirrorIndents/>
        <w:jc w:val="both"/>
        <w:rPr>
          <w:rFonts w:ascii="Times New Roman" w:hAnsi="Times New Roman"/>
          <w:b/>
          <w:sz w:val="24"/>
          <w:szCs w:val="24"/>
        </w:rPr>
      </w:pPr>
      <w:r w:rsidRPr="00AE6FF5">
        <w:rPr>
          <w:rFonts w:ascii="Times New Roman" w:eastAsia="Trebuchet MS" w:hAnsi="Times New Roman"/>
          <w:sz w:val="24"/>
          <w:szCs w:val="24"/>
        </w:rPr>
        <w:t xml:space="preserve">Zamawiający </w:t>
      </w:r>
      <w:r w:rsidRPr="0048197A">
        <w:rPr>
          <w:rFonts w:ascii="Times New Roman" w:eastAsia="Trebuchet MS" w:hAnsi="Times New Roman"/>
          <w:b/>
          <w:sz w:val="24"/>
          <w:szCs w:val="24"/>
        </w:rPr>
        <w:t xml:space="preserve">modyfikuje </w:t>
      </w:r>
      <w:r w:rsidRPr="00607C3D">
        <w:rPr>
          <w:rFonts w:ascii="Times New Roman" w:eastAsia="Trebuchet MS" w:hAnsi="Times New Roman"/>
          <w:sz w:val="24"/>
          <w:szCs w:val="24"/>
        </w:rPr>
        <w:t>z</w:t>
      </w:r>
      <w:r w:rsidRPr="00AE6FF5">
        <w:rPr>
          <w:rFonts w:ascii="Times New Roman" w:eastAsia="Trebuchet MS" w:hAnsi="Times New Roman"/>
          <w:sz w:val="24"/>
          <w:szCs w:val="24"/>
        </w:rPr>
        <w:t>apisy § 5 ust. 7 projektu umowy.</w:t>
      </w:r>
    </w:p>
    <w:p w:rsidR="00607C3D" w:rsidRDefault="00373D1E" w:rsidP="00D85A09">
      <w:pPr>
        <w:suppressAutoHyphens/>
        <w:spacing w:line="360" w:lineRule="auto"/>
        <w:jc w:val="both"/>
        <w:rPr>
          <w:rFonts w:ascii="Times New Roman" w:eastAsia="Trebuchet MS" w:hAnsi="Times New Roman"/>
          <w:sz w:val="24"/>
          <w:szCs w:val="24"/>
        </w:rPr>
      </w:pPr>
      <w:r w:rsidRPr="00AE6FF5">
        <w:rPr>
          <w:rFonts w:ascii="Times New Roman" w:hAnsi="Times New Roman"/>
          <w:b/>
          <w:sz w:val="24"/>
          <w:szCs w:val="24"/>
        </w:rPr>
        <w:lastRenderedPageBreak/>
        <w:t>Pytanie 31</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eastAsia="Trebuchet MS" w:hAnsi="Times New Roman"/>
          <w:sz w:val="24"/>
          <w:szCs w:val="24"/>
        </w:rPr>
        <w:t>Prosimy zamawiającego o wydłużenie terminu na podjęcie naprawy z 24 godzin od zgłoszenia na 48 godzin, obejmujących dni robocze, od zgłoszenia naprawy, co realnie umożliwi Wykonawcy podjęcie naprawy w wyznaczonym terminie?</w:t>
      </w:r>
    </w:p>
    <w:p w:rsidR="00D74AA1" w:rsidRPr="002453FC" w:rsidRDefault="002453FC" w:rsidP="009D4998">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0974E6" w:rsidRPr="00607C3D" w:rsidRDefault="00B64674" w:rsidP="009D4998">
      <w:pPr>
        <w:spacing w:line="360" w:lineRule="auto"/>
        <w:mirrorIndents/>
        <w:jc w:val="both"/>
        <w:rPr>
          <w:rFonts w:ascii="Times New Roman" w:hAnsi="Times New Roman"/>
          <w:b/>
          <w:sz w:val="24"/>
          <w:szCs w:val="24"/>
        </w:rPr>
      </w:pPr>
      <w:r w:rsidRPr="00AE6FF5">
        <w:rPr>
          <w:rFonts w:ascii="Times New Roman" w:eastAsia="Trebuchet MS" w:hAnsi="Times New Roman"/>
          <w:sz w:val="24"/>
          <w:szCs w:val="24"/>
        </w:rPr>
        <w:t xml:space="preserve">Zamawiający </w:t>
      </w:r>
      <w:r w:rsidRPr="0048197A">
        <w:rPr>
          <w:rFonts w:ascii="Times New Roman" w:eastAsia="Trebuchet MS" w:hAnsi="Times New Roman"/>
          <w:b/>
          <w:sz w:val="24"/>
          <w:szCs w:val="24"/>
        </w:rPr>
        <w:t>modyfikuje z</w:t>
      </w:r>
      <w:r w:rsidRPr="00AE6FF5">
        <w:rPr>
          <w:rFonts w:ascii="Times New Roman" w:eastAsia="Trebuchet MS" w:hAnsi="Times New Roman"/>
          <w:sz w:val="24"/>
          <w:szCs w:val="24"/>
        </w:rPr>
        <w:t>apisy § 5 ust. 7 projektu umowy.</w:t>
      </w:r>
    </w:p>
    <w:p w:rsidR="00373D1E" w:rsidRPr="00607C3D" w:rsidRDefault="00373D1E" w:rsidP="00607C3D">
      <w:pPr>
        <w:pStyle w:val="Akapitzlist"/>
        <w:spacing w:line="360" w:lineRule="auto"/>
        <w:ind w:hanging="720"/>
        <w:rPr>
          <w:rFonts w:eastAsia="Trebuchet MS"/>
        </w:rPr>
      </w:pPr>
      <w:r w:rsidRPr="00AE6FF5">
        <w:rPr>
          <w:b/>
        </w:rPr>
        <w:t>Pytanie 32</w:t>
      </w:r>
      <w:r w:rsidRPr="00607C3D">
        <w:rPr>
          <w:rFonts w:eastAsia="Trebuchet MS"/>
        </w:rPr>
        <w:t xml:space="preserve"> </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eastAsia="Trebuchet MS" w:hAnsi="Times New Roman"/>
          <w:sz w:val="24"/>
          <w:szCs w:val="24"/>
        </w:rPr>
        <w:t>Prosimy o wyjaśnienie, co należy rozumieć pod</w:t>
      </w:r>
      <w:r w:rsidRPr="00AE6FF5">
        <w:rPr>
          <w:rFonts w:ascii="Times New Roman" w:hAnsi="Times New Roman"/>
          <w:sz w:val="24"/>
          <w:szCs w:val="24"/>
        </w:rPr>
        <w:t xml:space="preserve"> </w:t>
      </w:r>
      <w:r w:rsidRPr="00AE6FF5">
        <w:rPr>
          <w:rFonts w:ascii="Times New Roman" w:eastAsia="Trebuchet MS" w:hAnsi="Times New Roman"/>
          <w:sz w:val="24"/>
          <w:szCs w:val="24"/>
        </w:rPr>
        <w:t xml:space="preserve">zawartym w § 5 ust. 7 wzoru umowy pojęciem:  „w miejscu stacjonowania ambulansu”, czy Zamawiający ma na myśli siedzibę Zamawiającego? </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8149FC" w:rsidP="008149FC">
      <w:pPr>
        <w:spacing w:line="360" w:lineRule="auto"/>
        <w:mirrorIndents/>
        <w:jc w:val="both"/>
        <w:rPr>
          <w:rFonts w:ascii="Times New Roman" w:hAnsi="Times New Roman"/>
          <w:b/>
          <w:sz w:val="24"/>
          <w:szCs w:val="24"/>
        </w:rPr>
      </w:pPr>
      <w:r w:rsidRPr="00AE6FF5">
        <w:rPr>
          <w:rFonts w:ascii="Times New Roman" w:hAnsi="Times New Roman"/>
          <w:sz w:val="24"/>
          <w:szCs w:val="24"/>
        </w:rPr>
        <w:t>Zamawiający ma na myśli adres wskazany w</w:t>
      </w:r>
      <w:r w:rsidRPr="00AE6FF5">
        <w:rPr>
          <w:rFonts w:ascii="Times New Roman" w:hAnsi="Times New Roman"/>
          <w:b/>
          <w:sz w:val="24"/>
          <w:szCs w:val="24"/>
        </w:rPr>
        <w:t xml:space="preserve"> </w:t>
      </w:r>
      <w:r w:rsidRPr="00AE6FF5">
        <w:rPr>
          <w:rFonts w:ascii="Times New Roman" w:eastAsia="Trebuchet MS" w:hAnsi="Times New Roman"/>
          <w:sz w:val="24"/>
          <w:szCs w:val="24"/>
        </w:rPr>
        <w:t>§ 2 ust. 3 projektu umowy.</w:t>
      </w:r>
    </w:p>
    <w:p w:rsidR="008149FC" w:rsidRPr="00607C3D" w:rsidRDefault="00373D1E" w:rsidP="00607C3D">
      <w:pPr>
        <w:pStyle w:val="Akapitzlist"/>
        <w:spacing w:line="360" w:lineRule="auto"/>
        <w:ind w:hanging="720"/>
        <w:rPr>
          <w:b/>
        </w:rPr>
      </w:pPr>
      <w:r w:rsidRPr="00AE6FF5">
        <w:rPr>
          <w:b/>
        </w:rPr>
        <w:t>Pytanie 33</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eastAsia="Trebuchet MS" w:hAnsi="Times New Roman"/>
          <w:sz w:val="24"/>
          <w:szCs w:val="24"/>
        </w:rPr>
        <w:t>Prosimy Zamawiającego o zmianę zapisu zawartego w § 5 ust. 5 wzoru umowy, poprzez zastąpienie obecnej treści drugiego zdania następującą: „Termin dokonania naprawy zgłoszonych usterek i awarii pojazdu lub wyposażenia nie może przekroczyć 14 dni roboczych licząc od daty jej zgłoszenia”.</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9B2261" w:rsidRDefault="00136942" w:rsidP="008149FC">
      <w:pPr>
        <w:spacing w:line="360" w:lineRule="auto"/>
        <w:mirrorIndents/>
        <w:jc w:val="both"/>
        <w:rPr>
          <w:rFonts w:ascii="Times New Roman" w:hAnsi="Times New Roman"/>
          <w:strike/>
          <w:color w:val="FF0000"/>
          <w:sz w:val="24"/>
          <w:szCs w:val="24"/>
        </w:rPr>
      </w:pPr>
      <w:r>
        <w:rPr>
          <w:rFonts w:ascii="Times New Roman" w:hAnsi="Times New Roman"/>
          <w:sz w:val="24"/>
          <w:szCs w:val="24"/>
        </w:rPr>
        <w:t xml:space="preserve">Zamawiający </w:t>
      </w:r>
      <w:r w:rsidRPr="00136942">
        <w:rPr>
          <w:rFonts w:ascii="Times New Roman" w:hAnsi="Times New Roman"/>
          <w:sz w:val="24"/>
          <w:szCs w:val="24"/>
        </w:rPr>
        <w:t xml:space="preserve"> zmodyfikował  treść zapisu </w:t>
      </w:r>
      <w:r w:rsidRPr="00136942">
        <w:rPr>
          <w:rFonts w:ascii="Times New Roman" w:eastAsia="Trebuchet MS" w:hAnsi="Times New Roman"/>
          <w:sz w:val="24"/>
          <w:szCs w:val="24"/>
        </w:rPr>
        <w:t xml:space="preserve">w § 5 ust. 5 wzoru </w:t>
      </w:r>
      <w:r w:rsidRPr="00AE6FF5">
        <w:rPr>
          <w:rFonts w:ascii="Times New Roman" w:eastAsia="Trebuchet MS" w:hAnsi="Times New Roman"/>
          <w:sz w:val="24"/>
          <w:szCs w:val="24"/>
        </w:rPr>
        <w:t>umowy</w:t>
      </w:r>
      <w:r>
        <w:rPr>
          <w:rFonts w:ascii="Times New Roman" w:eastAsia="Trebuchet MS" w:hAnsi="Times New Roman"/>
          <w:sz w:val="24"/>
          <w:szCs w:val="24"/>
        </w:rPr>
        <w:t>.</w:t>
      </w:r>
    </w:p>
    <w:p w:rsidR="00E20CA2" w:rsidRPr="00607C3D" w:rsidRDefault="00E20CA2" w:rsidP="00607C3D">
      <w:pPr>
        <w:pStyle w:val="Akapitzlist"/>
        <w:spacing w:line="360" w:lineRule="auto"/>
        <w:ind w:hanging="720"/>
        <w:rPr>
          <w:b/>
        </w:rPr>
      </w:pPr>
      <w:r w:rsidRPr="00AE6FF5">
        <w:rPr>
          <w:b/>
        </w:rPr>
        <w:t>Pytanie 34</w:t>
      </w:r>
    </w:p>
    <w:p w:rsidR="00E20CA2" w:rsidRPr="00AE6FF5" w:rsidRDefault="00373D1E" w:rsidP="00D85A09">
      <w:pPr>
        <w:spacing w:after="0" w:line="360" w:lineRule="auto"/>
        <w:jc w:val="both"/>
        <w:rPr>
          <w:rFonts w:ascii="Times New Roman" w:eastAsia="Times New Roman" w:hAnsi="Times New Roman"/>
          <w:sz w:val="24"/>
          <w:szCs w:val="24"/>
          <w:lang w:eastAsia="ar-SA"/>
        </w:rPr>
      </w:pPr>
      <w:bookmarkStart w:id="2" w:name="_Hlk17897867"/>
      <w:r w:rsidRPr="00AE6FF5">
        <w:rPr>
          <w:rFonts w:ascii="Times New Roman" w:eastAsia="Times New Roman" w:hAnsi="Times New Roman"/>
          <w:sz w:val="24"/>
          <w:szCs w:val="24"/>
          <w:lang w:eastAsia="ar-SA"/>
        </w:rPr>
        <w:t>Prosimy Zamawiającego o zmianę zapisów, dotyczących  kar umownych zawartych w § 6 ust. 1 oraz 2  wzoru umowy, w taki sposób, aby były naliczane za każdy dzień „zwłoki” a nie „opóźnienia”. Utrzymanie Zapisów w dotychczasowej formie powoduje, iż wykonawca zobowiązany będzie do zapłaty kary umownej nawet w sytuacji, gdy nie będzie ponosił odpowiedzialności za wystąpienie zdarzenia stanowiącego podstawę do naliczenia kar.</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8149FC" w:rsidP="008149FC">
      <w:pPr>
        <w:spacing w:line="360" w:lineRule="auto"/>
        <w:mirrorIndents/>
        <w:jc w:val="both"/>
        <w:rPr>
          <w:rFonts w:ascii="Times New Roman" w:hAnsi="Times New Roman"/>
          <w:sz w:val="24"/>
          <w:szCs w:val="24"/>
        </w:rPr>
      </w:pPr>
      <w:r w:rsidRPr="00AE6FF5">
        <w:rPr>
          <w:rFonts w:ascii="Times New Roman" w:hAnsi="Times New Roman"/>
          <w:sz w:val="24"/>
          <w:szCs w:val="24"/>
        </w:rPr>
        <w:t>Zapisy SIWZ (projektu umowy) pozostają bez zmian.</w:t>
      </w:r>
    </w:p>
    <w:p w:rsidR="00607C3D" w:rsidRDefault="00607C3D" w:rsidP="00D85A09">
      <w:pPr>
        <w:pStyle w:val="Akapitzlist"/>
        <w:spacing w:line="360" w:lineRule="auto"/>
        <w:ind w:hanging="720"/>
        <w:rPr>
          <w:b/>
        </w:rPr>
      </w:pPr>
    </w:p>
    <w:p w:rsidR="00373D1E" w:rsidRPr="00AE6FF5" w:rsidRDefault="00E20CA2" w:rsidP="00D85A09">
      <w:pPr>
        <w:pStyle w:val="Akapitzlist"/>
        <w:spacing w:line="360" w:lineRule="auto"/>
        <w:ind w:hanging="720"/>
        <w:rPr>
          <w:b/>
        </w:rPr>
      </w:pPr>
      <w:r w:rsidRPr="00AE6FF5">
        <w:rPr>
          <w:b/>
        </w:rPr>
        <w:lastRenderedPageBreak/>
        <w:t>Pytanie 35</w:t>
      </w:r>
    </w:p>
    <w:p w:rsidR="00373D1E" w:rsidRPr="00AE6FF5" w:rsidRDefault="00373D1E" w:rsidP="00D85A09">
      <w:pPr>
        <w:pStyle w:val="Punktory"/>
        <w:spacing w:line="360" w:lineRule="auto"/>
        <w:rPr>
          <w:rFonts w:ascii="Times New Roman" w:eastAsia="Calibri" w:hAnsi="Times New Roman" w:cs="Times New Roman"/>
          <w:sz w:val="24"/>
          <w:szCs w:val="24"/>
        </w:rPr>
      </w:pPr>
      <w:r w:rsidRPr="00AE6FF5">
        <w:rPr>
          <w:rFonts w:ascii="Times New Roman" w:eastAsia="Calibri" w:hAnsi="Times New Roman" w:cs="Times New Roman"/>
          <w:sz w:val="24"/>
          <w:szCs w:val="24"/>
        </w:rPr>
        <w:t xml:space="preserve">Prosimy o zmianę </w:t>
      </w:r>
      <w:bookmarkStart w:id="3" w:name="_Hlk1135877"/>
      <w:r w:rsidRPr="00AE6FF5">
        <w:rPr>
          <w:rFonts w:ascii="Times New Roman" w:eastAsia="Calibri" w:hAnsi="Times New Roman" w:cs="Times New Roman"/>
          <w:sz w:val="24"/>
          <w:szCs w:val="24"/>
        </w:rPr>
        <w:t>treści zapisu zawartego w § 2 ust. 6 projektu umowy,</w:t>
      </w:r>
      <w:bookmarkEnd w:id="3"/>
      <w:r w:rsidRPr="00AE6FF5">
        <w:rPr>
          <w:rFonts w:ascii="Times New Roman" w:eastAsia="Calibri" w:hAnsi="Times New Roman" w:cs="Times New Roman"/>
          <w:sz w:val="24"/>
          <w:szCs w:val="24"/>
        </w:rPr>
        <w:t xml:space="preserve"> poprzez rezygnację z nałożenia na Wykonawcę obowiązku dostarczenia faktury VAT wraz z dostawą. </w:t>
      </w:r>
      <w:r w:rsidRPr="00AE6FF5">
        <w:rPr>
          <w:rFonts w:ascii="Times New Roman" w:eastAsia="Calibri" w:hAnsi="Times New Roman" w:cs="Times New Roman"/>
          <w:sz w:val="24"/>
          <w:szCs w:val="24"/>
          <w:u w:val="single"/>
        </w:rPr>
        <w:t>Prosimy aby Zamawiający dopuścił możliwość dostarczenia faktury VAT co najmniej dwa dni robocze po dokonaniu odbioru potwierdzonego protokołem zdawczo-odbiorczym</w:t>
      </w:r>
      <w:r w:rsidRPr="00AE6FF5">
        <w:rPr>
          <w:rFonts w:ascii="Times New Roman" w:eastAsia="Calibri" w:hAnsi="Times New Roman" w:cs="Times New Roman"/>
          <w:sz w:val="24"/>
          <w:szCs w:val="24"/>
        </w:rPr>
        <w:t>. Chcielibyśmy nadmienić, iż na fakturze powinna znajdować się data sprzedaży. Jest to jeden z elementów wymaganych przez art. 106e ustawy o VAT. Za datę sprzedaży uznaje się datę dokonania dostawy towaru czy też wykonania usługi, która jest pewna dopiero w momencie skutecznej dostawy. Wykonawca będzie wiec mógł wpisać tą datę dopiero po podpisaniu przez strony wiążącego protokołu odbioru. Może okazać się, że taki odbiór z różnych przyczyn nie nastąpi w dniu dostawy (np. wystąpią usuwalne wady przedmiotu zamówienia) tylko w dniach kolejnych co uniemożliwia uprzednie wystawienie poprawnej faktury.</w:t>
      </w:r>
    </w:p>
    <w:p w:rsidR="008149FC" w:rsidRPr="008A7931" w:rsidRDefault="008A7931" w:rsidP="00D74AA1">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E20CA2" w:rsidRPr="008A7931" w:rsidRDefault="008149FC" w:rsidP="008149FC">
      <w:pPr>
        <w:spacing w:line="360" w:lineRule="auto"/>
        <w:mirrorIndents/>
        <w:jc w:val="both"/>
        <w:rPr>
          <w:rFonts w:ascii="Times New Roman" w:hAnsi="Times New Roman"/>
          <w:sz w:val="24"/>
          <w:szCs w:val="24"/>
        </w:rPr>
      </w:pPr>
      <w:r w:rsidRPr="008A7931">
        <w:rPr>
          <w:rFonts w:ascii="Times New Roman" w:hAnsi="Times New Roman"/>
          <w:sz w:val="24"/>
          <w:szCs w:val="24"/>
        </w:rPr>
        <w:t>Z</w:t>
      </w:r>
      <w:r w:rsidR="003A5563" w:rsidRPr="008A7931">
        <w:rPr>
          <w:rFonts w:ascii="Times New Roman" w:hAnsi="Times New Roman"/>
          <w:sz w:val="24"/>
          <w:szCs w:val="24"/>
        </w:rPr>
        <w:t>godnie z odpowiedzią na pytanie 18.</w:t>
      </w:r>
    </w:p>
    <w:p w:rsidR="00373D1E" w:rsidRPr="00AE6FF5" w:rsidRDefault="00E20CA2" w:rsidP="00D85A09">
      <w:pPr>
        <w:pStyle w:val="Punktory"/>
        <w:spacing w:line="360" w:lineRule="auto"/>
        <w:rPr>
          <w:rFonts w:ascii="Times New Roman" w:eastAsia="Calibri" w:hAnsi="Times New Roman" w:cs="Times New Roman"/>
          <w:sz w:val="24"/>
          <w:szCs w:val="24"/>
        </w:rPr>
      </w:pPr>
      <w:r w:rsidRPr="00AE6FF5">
        <w:rPr>
          <w:rFonts w:ascii="Times New Roman" w:hAnsi="Times New Roman" w:cs="Times New Roman"/>
          <w:b/>
          <w:sz w:val="24"/>
          <w:szCs w:val="24"/>
        </w:rPr>
        <w:t>Pytanie 36</w:t>
      </w:r>
    </w:p>
    <w:p w:rsidR="00373D1E" w:rsidRPr="00AE6FF5" w:rsidRDefault="00373D1E" w:rsidP="00D85A09">
      <w:pPr>
        <w:spacing w:after="0" w:line="360" w:lineRule="auto"/>
        <w:jc w:val="both"/>
        <w:rPr>
          <w:rFonts w:ascii="Times New Roman" w:eastAsia="Times New Roman" w:hAnsi="Times New Roman"/>
          <w:sz w:val="24"/>
          <w:szCs w:val="24"/>
          <w:u w:val="single"/>
          <w:lang w:eastAsia="ar-SA"/>
        </w:rPr>
      </w:pPr>
      <w:r w:rsidRPr="00AE6FF5">
        <w:rPr>
          <w:rFonts w:ascii="Times New Roman" w:hAnsi="Times New Roman"/>
          <w:sz w:val="24"/>
          <w:szCs w:val="24"/>
        </w:rPr>
        <w:t>Prosimy Zamawiającego o potwierdzenie, iż przez „serwis pogwarancyjny” (Załącznik nr 1 do SIWZ, Sekcja B, pkt. e) – końcowy zapis dotyczący gwarancji), Zamawiający rozumie wskazanie (określenie) przez Wykonawcę punktu serwisowego, który będzie pełnił serwis pogwarancyjny na koszt i ryzyko Zamawiającego na podstawie odrębnej umowy</w:t>
      </w:r>
      <w:r w:rsidRPr="00AE6FF5">
        <w:rPr>
          <w:rFonts w:ascii="Times New Roman" w:eastAsia="Times New Roman" w:hAnsi="Times New Roman"/>
          <w:sz w:val="24"/>
          <w:szCs w:val="24"/>
          <w:u w:val="single"/>
          <w:lang w:eastAsia="ar-SA"/>
        </w:rPr>
        <w:t>.</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E20CA2" w:rsidRPr="00AE6FF5" w:rsidRDefault="008149FC" w:rsidP="00607C3D">
      <w:pPr>
        <w:spacing w:line="360" w:lineRule="auto"/>
        <w:jc w:val="both"/>
        <w:rPr>
          <w:rFonts w:ascii="Times New Roman" w:hAnsi="Times New Roman"/>
          <w:sz w:val="24"/>
          <w:szCs w:val="24"/>
        </w:rPr>
      </w:pPr>
      <w:r w:rsidRPr="00AE6FF5">
        <w:rPr>
          <w:rFonts w:ascii="Times New Roman" w:hAnsi="Times New Roman"/>
          <w:sz w:val="24"/>
          <w:szCs w:val="24"/>
        </w:rPr>
        <w:t xml:space="preserve">Zamawiający </w:t>
      </w:r>
      <w:r w:rsidRPr="008A7931">
        <w:rPr>
          <w:rFonts w:ascii="Times New Roman" w:hAnsi="Times New Roman"/>
          <w:b/>
          <w:sz w:val="24"/>
          <w:szCs w:val="24"/>
        </w:rPr>
        <w:t xml:space="preserve">usuwa </w:t>
      </w:r>
      <w:r w:rsidRPr="00AE6FF5">
        <w:rPr>
          <w:rFonts w:ascii="Times New Roman" w:hAnsi="Times New Roman"/>
          <w:sz w:val="24"/>
          <w:szCs w:val="24"/>
        </w:rPr>
        <w:t>końco</w:t>
      </w:r>
      <w:r w:rsidR="008A7931">
        <w:rPr>
          <w:rFonts w:ascii="Times New Roman" w:hAnsi="Times New Roman"/>
          <w:sz w:val="24"/>
          <w:szCs w:val="24"/>
        </w:rPr>
        <w:t>wy zapis dotyczący gwarancji o treści</w:t>
      </w:r>
      <w:r w:rsidRPr="00AE6FF5">
        <w:rPr>
          <w:rFonts w:ascii="Times New Roman" w:hAnsi="Times New Roman"/>
          <w:sz w:val="24"/>
          <w:szCs w:val="24"/>
        </w:rPr>
        <w:t xml:space="preserve"> </w:t>
      </w:r>
      <w:r w:rsidRPr="00AE6FF5">
        <w:rPr>
          <w:rFonts w:ascii="Times New Roman" w:hAnsi="Times New Roman"/>
          <w:b/>
          <w:sz w:val="24"/>
          <w:szCs w:val="24"/>
        </w:rPr>
        <w:t>„</w:t>
      </w:r>
      <w:r w:rsidR="003221E8" w:rsidRPr="00AE6FF5">
        <w:rPr>
          <w:rFonts w:ascii="Times New Roman" w:hAnsi="Times New Roman"/>
          <w:sz w:val="24"/>
          <w:szCs w:val="24"/>
        </w:rPr>
        <w:t>okres gwarancji 24 miesiące , autoryzowany serwis gwarancyjny i pogwarancyjny na terenie Polski” w załączniku 1 do</w:t>
      </w:r>
      <w:r w:rsidR="008A7931">
        <w:rPr>
          <w:rFonts w:ascii="Times New Roman" w:hAnsi="Times New Roman"/>
          <w:sz w:val="24"/>
          <w:szCs w:val="24"/>
        </w:rPr>
        <w:t xml:space="preserve"> SIWZ sekcja B VI Respirator.</w:t>
      </w:r>
    </w:p>
    <w:p w:rsidR="00E20CA2" w:rsidRPr="00AE6FF5" w:rsidRDefault="00E20CA2" w:rsidP="00607C3D">
      <w:pPr>
        <w:pStyle w:val="Akapitzlist"/>
        <w:spacing w:line="360" w:lineRule="auto"/>
        <w:ind w:hanging="720"/>
        <w:rPr>
          <w:lang w:eastAsia="ar-SA"/>
        </w:rPr>
      </w:pPr>
      <w:r w:rsidRPr="00AE6FF5">
        <w:rPr>
          <w:b/>
        </w:rPr>
        <w:t>Pytanie 37</w:t>
      </w:r>
    </w:p>
    <w:p w:rsidR="00373D1E" w:rsidRPr="00AE6FF5" w:rsidRDefault="00373D1E" w:rsidP="00D85A09">
      <w:pPr>
        <w:spacing w:after="0" w:line="360" w:lineRule="auto"/>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Prosimy Zamawiającego o doprecyzowanie w Załączniku nr 1 do SIWZ pkt VIII ust. 10, że Zamawiający określi nazwę dysponenta jednostki oraz oznaczenie typu pojazdu nie później niż w dniu zawarcia Umowy z Wykonawcą.</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607C3D" w:rsidRDefault="003221E8" w:rsidP="00D85A09">
      <w:pPr>
        <w:spacing w:after="0" w:line="360" w:lineRule="auto"/>
        <w:jc w:val="both"/>
        <w:rPr>
          <w:rFonts w:ascii="Times New Roman" w:eastAsia="Times New Roman" w:hAnsi="Times New Roman"/>
          <w:color w:val="000000" w:themeColor="text1"/>
          <w:sz w:val="24"/>
          <w:szCs w:val="24"/>
          <w:lang w:eastAsia="ar-SA"/>
        </w:rPr>
      </w:pPr>
      <w:r w:rsidRPr="00607C3D">
        <w:rPr>
          <w:rFonts w:ascii="Times New Roman" w:eastAsia="Times New Roman" w:hAnsi="Times New Roman"/>
          <w:color w:val="000000" w:themeColor="text1"/>
          <w:sz w:val="24"/>
          <w:szCs w:val="24"/>
          <w:lang w:eastAsia="ar-SA"/>
        </w:rPr>
        <w:t xml:space="preserve">Zamawiający </w:t>
      </w:r>
      <w:r w:rsidRPr="00607C3D">
        <w:rPr>
          <w:rFonts w:ascii="Times New Roman" w:eastAsia="Times New Roman" w:hAnsi="Times New Roman"/>
          <w:b/>
          <w:color w:val="000000" w:themeColor="text1"/>
          <w:sz w:val="24"/>
          <w:szCs w:val="24"/>
          <w:lang w:eastAsia="ar-SA"/>
        </w:rPr>
        <w:t>modyfikuje</w:t>
      </w:r>
      <w:r w:rsidRPr="00607C3D">
        <w:rPr>
          <w:rFonts w:ascii="Times New Roman" w:eastAsia="Times New Roman" w:hAnsi="Times New Roman"/>
          <w:color w:val="000000" w:themeColor="text1"/>
          <w:sz w:val="24"/>
          <w:szCs w:val="24"/>
          <w:lang w:eastAsia="ar-SA"/>
        </w:rPr>
        <w:t xml:space="preserve"> treść zapisó</w:t>
      </w:r>
      <w:r w:rsidR="004F38B2" w:rsidRPr="00607C3D">
        <w:rPr>
          <w:rFonts w:ascii="Times New Roman" w:eastAsia="Times New Roman" w:hAnsi="Times New Roman"/>
          <w:color w:val="000000" w:themeColor="text1"/>
          <w:sz w:val="24"/>
          <w:szCs w:val="24"/>
          <w:lang w:eastAsia="ar-SA"/>
        </w:rPr>
        <w:t>w w Załączniku nr 1 do SIWZ rozdz. VIII pkt</w:t>
      </w:r>
      <w:r w:rsidRPr="00607C3D">
        <w:rPr>
          <w:rFonts w:ascii="Times New Roman" w:eastAsia="Times New Roman" w:hAnsi="Times New Roman"/>
          <w:color w:val="000000" w:themeColor="text1"/>
          <w:sz w:val="24"/>
          <w:szCs w:val="24"/>
          <w:lang w:eastAsia="ar-SA"/>
        </w:rPr>
        <w:t>. 10</w:t>
      </w:r>
    </w:p>
    <w:p w:rsidR="00373D1E" w:rsidRPr="00AE6FF5" w:rsidRDefault="00373D1E" w:rsidP="00D85A09">
      <w:pPr>
        <w:pStyle w:val="Akapitzlist"/>
        <w:spacing w:line="360" w:lineRule="auto"/>
        <w:rPr>
          <w:lang w:eastAsia="ar-SA"/>
        </w:rPr>
      </w:pPr>
    </w:p>
    <w:p w:rsidR="00E20CA2" w:rsidRPr="00607C3D" w:rsidRDefault="00E20CA2" w:rsidP="00607C3D">
      <w:pPr>
        <w:pStyle w:val="Akapitzlist"/>
        <w:spacing w:line="360" w:lineRule="auto"/>
        <w:ind w:hanging="720"/>
        <w:rPr>
          <w:b/>
        </w:rPr>
      </w:pPr>
      <w:r w:rsidRPr="00AE6FF5">
        <w:rPr>
          <w:b/>
        </w:rPr>
        <w:lastRenderedPageBreak/>
        <w:t>Pytanie 38</w:t>
      </w:r>
    </w:p>
    <w:p w:rsidR="00373D1E" w:rsidRPr="00AE6FF5" w:rsidRDefault="00373D1E" w:rsidP="00D85A09">
      <w:pPr>
        <w:spacing w:after="0" w:line="360" w:lineRule="auto"/>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Prosimy Zamawiającego o doprecyzowanie w Załączniku nr 1 do SIWZ pkt XI ust. 23, że Zamawiający określi szczegóły dotyczące zabudowy przedziału medycznego nie później niż w dniu zawarcia Umowy z Wykonawcą.</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E20CA2" w:rsidRPr="00607C3D" w:rsidRDefault="003221E8" w:rsidP="003221E8">
      <w:pPr>
        <w:spacing w:line="360" w:lineRule="auto"/>
        <w:mirrorIndents/>
        <w:jc w:val="both"/>
        <w:rPr>
          <w:rFonts w:ascii="Times New Roman" w:hAnsi="Times New Roman"/>
          <w:color w:val="000000" w:themeColor="text1"/>
          <w:sz w:val="24"/>
          <w:szCs w:val="24"/>
        </w:rPr>
      </w:pPr>
      <w:r w:rsidRPr="00607C3D">
        <w:rPr>
          <w:rFonts w:ascii="Times New Roman" w:hAnsi="Times New Roman"/>
          <w:color w:val="000000" w:themeColor="text1"/>
          <w:sz w:val="24"/>
          <w:szCs w:val="24"/>
        </w:rPr>
        <w:t xml:space="preserve">Zamawiający </w:t>
      </w:r>
      <w:r w:rsidRPr="00607C3D">
        <w:rPr>
          <w:rFonts w:ascii="Times New Roman" w:hAnsi="Times New Roman"/>
          <w:b/>
          <w:color w:val="000000" w:themeColor="text1"/>
          <w:sz w:val="24"/>
          <w:szCs w:val="24"/>
        </w:rPr>
        <w:t>modyfikuje</w:t>
      </w:r>
      <w:r w:rsidRPr="00607C3D">
        <w:rPr>
          <w:rFonts w:ascii="Times New Roman" w:hAnsi="Times New Roman"/>
          <w:color w:val="000000" w:themeColor="text1"/>
          <w:sz w:val="24"/>
          <w:szCs w:val="24"/>
        </w:rPr>
        <w:t xml:space="preserve"> treść zapisów </w:t>
      </w:r>
      <w:r w:rsidRPr="00607C3D">
        <w:rPr>
          <w:rFonts w:ascii="Times New Roman" w:eastAsia="Times New Roman" w:hAnsi="Times New Roman"/>
          <w:color w:val="000000" w:themeColor="text1"/>
          <w:sz w:val="24"/>
          <w:szCs w:val="24"/>
          <w:lang w:eastAsia="ar-SA"/>
        </w:rPr>
        <w:t>w Załączn</w:t>
      </w:r>
      <w:r w:rsidR="00607C3D">
        <w:rPr>
          <w:rFonts w:ascii="Times New Roman" w:eastAsia="Times New Roman" w:hAnsi="Times New Roman"/>
          <w:color w:val="000000" w:themeColor="text1"/>
          <w:sz w:val="24"/>
          <w:szCs w:val="24"/>
          <w:lang w:eastAsia="ar-SA"/>
        </w:rPr>
        <w:t>iku nr 1 do SIWZ rozdz. XI, pkt</w:t>
      </w:r>
      <w:r w:rsidRPr="00607C3D">
        <w:rPr>
          <w:rFonts w:ascii="Times New Roman" w:eastAsia="Times New Roman" w:hAnsi="Times New Roman"/>
          <w:color w:val="000000" w:themeColor="text1"/>
          <w:sz w:val="24"/>
          <w:szCs w:val="24"/>
          <w:lang w:eastAsia="ar-SA"/>
        </w:rPr>
        <w:t xml:space="preserve"> 23</w:t>
      </w:r>
    </w:p>
    <w:p w:rsidR="00373D1E" w:rsidRPr="00607C3D" w:rsidRDefault="00E20CA2" w:rsidP="00607C3D">
      <w:pPr>
        <w:spacing w:after="0" w:line="360" w:lineRule="auto"/>
        <w:jc w:val="both"/>
        <w:rPr>
          <w:rFonts w:ascii="Times New Roman" w:eastAsia="Times New Roman" w:hAnsi="Times New Roman"/>
          <w:sz w:val="24"/>
          <w:szCs w:val="24"/>
          <w:lang w:eastAsia="ar-SA"/>
        </w:rPr>
      </w:pPr>
      <w:r w:rsidRPr="00AE6FF5">
        <w:rPr>
          <w:rFonts w:ascii="Times New Roman" w:hAnsi="Times New Roman"/>
          <w:b/>
          <w:sz w:val="24"/>
          <w:szCs w:val="24"/>
        </w:rPr>
        <w:t>Pytanie 39</w:t>
      </w:r>
    </w:p>
    <w:p w:rsidR="00373D1E" w:rsidRPr="00AE6FF5" w:rsidRDefault="00373D1E" w:rsidP="00D85A09">
      <w:pPr>
        <w:spacing w:after="0" w:line="360" w:lineRule="auto"/>
        <w:jc w:val="both"/>
        <w:rPr>
          <w:rFonts w:ascii="Times New Roman" w:eastAsia="Times New Roman" w:hAnsi="Times New Roman"/>
          <w:sz w:val="24"/>
          <w:szCs w:val="24"/>
          <w:lang w:eastAsia="ar-SA"/>
        </w:rPr>
      </w:pPr>
      <w:bookmarkStart w:id="4" w:name="_Hlk15286094"/>
      <w:r w:rsidRPr="00AE6FF5">
        <w:rPr>
          <w:rFonts w:ascii="Times New Roman" w:eastAsia="Times New Roman" w:hAnsi="Times New Roman"/>
          <w:sz w:val="24"/>
          <w:szCs w:val="24"/>
          <w:lang w:eastAsia="ar-SA"/>
        </w:rPr>
        <w:t xml:space="preserve">Ze względu na dyspozycję art. 484 § 2 k.c.  zgodnie z którą dłużnik może żądać zmniejszenia kary umownej w przypadku, gdy kara ta jest rażąco wygórowana prosimy o zmianę zapisów </w:t>
      </w:r>
      <w:r w:rsidR="00607C3D">
        <w:rPr>
          <w:rFonts w:ascii="Times New Roman" w:eastAsia="Times New Roman" w:hAnsi="Times New Roman"/>
          <w:sz w:val="24"/>
          <w:szCs w:val="24"/>
          <w:lang w:eastAsia="ar-SA"/>
        </w:rPr>
        <w:br/>
      </w:r>
      <w:r w:rsidRPr="00AE6FF5">
        <w:rPr>
          <w:rFonts w:ascii="Times New Roman" w:eastAsia="Times New Roman" w:hAnsi="Times New Roman"/>
          <w:sz w:val="24"/>
          <w:szCs w:val="24"/>
          <w:lang w:eastAsia="ar-SA"/>
        </w:rPr>
        <w:t xml:space="preserve">§ </w:t>
      </w:r>
      <w:proofErr w:type="spellStart"/>
      <w:r w:rsidRPr="00AE6FF5">
        <w:rPr>
          <w:rFonts w:ascii="Times New Roman" w:eastAsia="Times New Roman" w:hAnsi="Times New Roman"/>
          <w:sz w:val="24"/>
          <w:szCs w:val="24"/>
          <w:lang w:eastAsia="ar-SA"/>
        </w:rPr>
        <w:t>6ust</w:t>
      </w:r>
      <w:proofErr w:type="spellEnd"/>
      <w:r w:rsidRPr="00AE6FF5">
        <w:rPr>
          <w:rFonts w:ascii="Times New Roman" w:eastAsia="Times New Roman" w:hAnsi="Times New Roman"/>
          <w:sz w:val="24"/>
          <w:szCs w:val="24"/>
          <w:lang w:eastAsia="ar-SA"/>
        </w:rPr>
        <w:t>. 1-5 wzoru umowy na następujące:</w:t>
      </w:r>
    </w:p>
    <w:bookmarkEnd w:id="4"/>
    <w:p w:rsidR="00373D1E" w:rsidRPr="00AE6FF5" w:rsidRDefault="00373D1E" w:rsidP="00D85A09">
      <w:pPr>
        <w:pStyle w:val="Akapitzlist"/>
        <w:widowControl w:val="0"/>
        <w:spacing w:line="360" w:lineRule="auto"/>
        <w:ind w:left="709" w:hanging="425"/>
        <w:jc w:val="both"/>
        <w:rPr>
          <w:lang w:eastAsia="ar-SA"/>
        </w:rPr>
      </w:pPr>
      <w:r w:rsidRPr="00AE6FF5">
        <w:t xml:space="preserve"> „1. W przypadku, gdy Wykonawca pozostaje w zwłoce z dostarczeniem przedmiotu umowy do Zamawiającego poza termin określony w § 2 ust. 5, Zamawiający ma prawo żądać kary umownej w wysokości 0,1 %  wynagrodzenia brutto, określonego w  § 3 ust. 1 umowy, za każdy dzień zwłoki.</w:t>
      </w:r>
    </w:p>
    <w:p w:rsidR="00373D1E" w:rsidRPr="00AE6FF5" w:rsidRDefault="00373D1E" w:rsidP="00D85A09">
      <w:pPr>
        <w:widowControl w:val="0"/>
        <w:spacing w:after="0" w:line="360" w:lineRule="auto"/>
        <w:ind w:left="709" w:hanging="283"/>
        <w:jc w:val="both"/>
        <w:rPr>
          <w:rFonts w:ascii="Times New Roman" w:hAnsi="Times New Roman"/>
          <w:sz w:val="24"/>
          <w:szCs w:val="24"/>
        </w:rPr>
      </w:pPr>
      <w:r w:rsidRPr="00AE6FF5">
        <w:rPr>
          <w:rFonts w:ascii="Times New Roman" w:hAnsi="Times New Roman"/>
          <w:sz w:val="24"/>
          <w:szCs w:val="24"/>
        </w:rPr>
        <w:t>2. W przypadku, gdy Wykonawca pozostaje w zwłoce z wykonaniem naprawy gwarancyjnej ponad termin określony § 5 ust. 5, Zamawiający ma prawo żądać kary umownej w wysokości 0,1 % wynagrodzenia brutto, określonego w  § 3 ust. 1 za każdy dzień zwłoki.</w:t>
      </w:r>
    </w:p>
    <w:p w:rsidR="00373D1E" w:rsidRPr="00AE6FF5" w:rsidRDefault="00373D1E" w:rsidP="00D85A09">
      <w:pPr>
        <w:widowControl w:val="0"/>
        <w:spacing w:after="0" w:line="360" w:lineRule="auto"/>
        <w:ind w:left="709" w:hanging="283"/>
        <w:jc w:val="both"/>
        <w:rPr>
          <w:rFonts w:ascii="Times New Roman" w:hAnsi="Times New Roman"/>
          <w:sz w:val="24"/>
          <w:szCs w:val="24"/>
        </w:rPr>
      </w:pPr>
      <w:r w:rsidRPr="00AE6FF5">
        <w:rPr>
          <w:rFonts w:ascii="Times New Roman" w:hAnsi="Times New Roman"/>
          <w:sz w:val="24"/>
          <w:szCs w:val="24"/>
        </w:rPr>
        <w:t xml:space="preserve">3. W przypadku odstąpienia przez Zamawiającego od wykonania postanowień umowy z przyczyn leżących po stronie Wykonawcy (np. nie wywiązania się z dostarczenia dokumentów do </w:t>
      </w:r>
      <w:r w:rsidRPr="00AE6FF5">
        <w:rPr>
          <w:rFonts w:ascii="Times New Roman" w:eastAsia="Times New Roman" w:hAnsi="Times New Roman"/>
          <w:sz w:val="24"/>
          <w:szCs w:val="24"/>
          <w:lang w:eastAsia="ar-SA"/>
        </w:rPr>
        <w:t xml:space="preserve">rejestracji ambulansu tj. faktura, świadectwo homologacji, karta pojazdu itd. szczegółowo określonych w </w:t>
      </w:r>
      <w:r w:rsidRPr="00AE6FF5">
        <w:rPr>
          <w:rFonts w:ascii="Times New Roman" w:hAnsi="Times New Roman"/>
          <w:sz w:val="24"/>
          <w:szCs w:val="24"/>
        </w:rPr>
        <w:t>§ 2 ust. 1</w:t>
      </w:r>
      <w:r w:rsidRPr="00AE6FF5">
        <w:rPr>
          <w:rFonts w:ascii="Times New Roman" w:eastAsia="Times New Roman" w:hAnsi="Times New Roman"/>
          <w:sz w:val="24"/>
          <w:szCs w:val="24"/>
          <w:lang w:eastAsia="ar-SA"/>
        </w:rPr>
        <w:t xml:space="preserve"> w terminie do 08 grudnia 2019r</w:t>
      </w:r>
      <w:r w:rsidRPr="00AE6FF5">
        <w:rPr>
          <w:rFonts w:ascii="Times New Roman" w:hAnsi="Times New Roman"/>
          <w:sz w:val="24"/>
          <w:szCs w:val="24"/>
        </w:rPr>
        <w:t xml:space="preserve">), Wykonawca zapłaci Zamawiającemu karę umowną w wysokości 10 % wartości brutto umowy, określonej w  § 3 ust. 1. </w:t>
      </w:r>
    </w:p>
    <w:p w:rsidR="00373D1E" w:rsidRPr="00AE6FF5" w:rsidRDefault="00373D1E" w:rsidP="00D85A09">
      <w:pPr>
        <w:widowControl w:val="0"/>
        <w:spacing w:after="0" w:line="360" w:lineRule="auto"/>
        <w:ind w:left="709" w:hanging="283"/>
        <w:jc w:val="both"/>
        <w:rPr>
          <w:rFonts w:ascii="Times New Roman" w:hAnsi="Times New Roman"/>
          <w:sz w:val="24"/>
          <w:szCs w:val="24"/>
        </w:rPr>
      </w:pPr>
      <w:r w:rsidRPr="00AE6FF5">
        <w:rPr>
          <w:rFonts w:ascii="Times New Roman" w:hAnsi="Times New Roman"/>
          <w:sz w:val="24"/>
          <w:szCs w:val="24"/>
        </w:rPr>
        <w:t xml:space="preserve">4. Wykonawca zapłaci karę umowną za zwłokę w wykonaniu obowiązku o którym mowa </w:t>
      </w:r>
      <w:r w:rsidRPr="00AE6FF5">
        <w:rPr>
          <w:rFonts w:ascii="Times New Roman" w:hAnsi="Times New Roman"/>
          <w:sz w:val="24"/>
          <w:szCs w:val="24"/>
        </w:rPr>
        <w:br/>
        <w:t>w § 5 ust. 7 w wysokości 0,1 % kwoty wynagrodzenia brutto, o którym mowa w § 3 ust. 1 umowy, za każdy dzień zwłoki.</w:t>
      </w:r>
    </w:p>
    <w:p w:rsidR="00373D1E" w:rsidRPr="00AE6FF5" w:rsidRDefault="00373D1E" w:rsidP="00D85A09">
      <w:pPr>
        <w:widowControl w:val="0"/>
        <w:spacing w:after="0" w:line="360" w:lineRule="auto"/>
        <w:ind w:left="709" w:hanging="283"/>
        <w:jc w:val="both"/>
        <w:rPr>
          <w:rFonts w:ascii="Times New Roman" w:hAnsi="Times New Roman"/>
          <w:sz w:val="24"/>
          <w:szCs w:val="24"/>
        </w:rPr>
      </w:pPr>
      <w:r w:rsidRPr="00AE6FF5">
        <w:rPr>
          <w:rFonts w:ascii="Times New Roman" w:hAnsi="Times New Roman"/>
          <w:sz w:val="24"/>
          <w:szCs w:val="24"/>
        </w:rPr>
        <w:t>5. Wykonawca zapłaci karę umowną za zwłokę w przeszkoleniu pracowników Zamawiającego zgodnie z § 2 ust. 13 w wysokości 0,1% kwoty wynagrodzenia brutto, o którym mowa w § 3 ust. 1 umowy, za każdy rozpoczęty dzień zwłoki.”</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54237C" w:rsidRPr="00AE6FF5" w:rsidRDefault="003221E8" w:rsidP="00D74AA1">
      <w:pPr>
        <w:spacing w:line="360" w:lineRule="auto"/>
        <w:mirrorIndents/>
        <w:jc w:val="both"/>
        <w:rPr>
          <w:rFonts w:ascii="Times New Roman" w:hAnsi="Times New Roman"/>
          <w:sz w:val="24"/>
          <w:szCs w:val="24"/>
        </w:rPr>
      </w:pPr>
      <w:r w:rsidRPr="00AE6FF5">
        <w:rPr>
          <w:rFonts w:ascii="Times New Roman" w:hAnsi="Times New Roman"/>
          <w:sz w:val="24"/>
          <w:szCs w:val="24"/>
        </w:rPr>
        <w:t>Zamawiający modyfikuje treść zapisów</w:t>
      </w:r>
      <w:r w:rsidR="0054237C" w:rsidRPr="00AE6FF5">
        <w:rPr>
          <w:rFonts w:ascii="Times New Roman" w:hAnsi="Times New Roman"/>
          <w:sz w:val="24"/>
          <w:szCs w:val="24"/>
        </w:rPr>
        <w:t xml:space="preserve"> ust 1-5 § 6 projektu umowy w sposób następujący:</w:t>
      </w:r>
    </w:p>
    <w:p w:rsidR="0054237C" w:rsidRPr="00AE6FF5" w:rsidRDefault="0054237C" w:rsidP="0054237C">
      <w:pPr>
        <w:widowControl w:val="0"/>
        <w:spacing w:after="0" w:line="360" w:lineRule="auto"/>
        <w:jc w:val="both"/>
        <w:rPr>
          <w:rFonts w:ascii="Times New Roman" w:hAnsi="Times New Roman"/>
          <w:sz w:val="24"/>
          <w:szCs w:val="24"/>
        </w:rPr>
      </w:pPr>
      <w:r w:rsidRPr="00AE6FF5">
        <w:rPr>
          <w:rFonts w:ascii="Times New Roman" w:hAnsi="Times New Roman"/>
          <w:sz w:val="24"/>
          <w:szCs w:val="24"/>
        </w:rPr>
        <w:lastRenderedPageBreak/>
        <w:t xml:space="preserve"> „1. W przypadku, gdy Wykonawca opóźnia się z dostarczeniem przedmiotu umowy do Zamawiającego poza termin określony w § 2 ust.5, Zamawiający ma prawo</w:t>
      </w:r>
      <w:r w:rsidR="00607C3D">
        <w:rPr>
          <w:rFonts w:ascii="Times New Roman" w:hAnsi="Times New Roman"/>
          <w:sz w:val="24"/>
          <w:szCs w:val="24"/>
        </w:rPr>
        <w:t xml:space="preserve"> żądać kary umownej w </w:t>
      </w:r>
      <w:r w:rsidR="00607C3D" w:rsidRPr="00607C3D">
        <w:rPr>
          <w:rFonts w:ascii="Times New Roman" w:hAnsi="Times New Roman"/>
          <w:color w:val="000000" w:themeColor="text1"/>
          <w:sz w:val="24"/>
          <w:szCs w:val="24"/>
        </w:rPr>
        <w:t>wysokości</w:t>
      </w:r>
      <w:r w:rsidRPr="00607C3D">
        <w:rPr>
          <w:rFonts w:ascii="Times New Roman" w:hAnsi="Times New Roman"/>
          <w:color w:val="000000" w:themeColor="text1"/>
          <w:sz w:val="24"/>
          <w:szCs w:val="24"/>
        </w:rPr>
        <w:t xml:space="preserve"> 0,1 </w:t>
      </w:r>
      <w:r w:rsidR="00607C3D">
        <w:rPr>
          <w:rFonts w:ascii="Times New Roman" w:hAnsi="Times New Roman"/>
          <w:sz w:val="24"/>
          <w:szCs w:val="24"/>
        </w:rPr>
        <w:t>%</w:t>
      </w:r>
      <w:r w:rsidRPr="00AE6FF5">
        <w:rPr>
          <w:rFonts w:ascii="Times New Roman" w:hAnsi="Times New Roman"/>
          <w:sz w:val="24"/>
          <w:szCs w:val="24"/>
        </w:rPr>
        <w:t xml:space="preserve"> wyna</w:t>
      </w:r>
      <w:r w:rsidR="00607C3D">
        <w:rPr>
          <w:rFonts w:ascii="Times New Roman" w:hAnsi="Times New Roman"/>
          <w:sz w:val="24"/>
          <w:szCs w:val="24"/>
        </w:rPr>
        <w:t>grodzenia brutto, określonego w</w:t>
      </w:r>
      <w:r w:rsidRPr="00AE6FF5">
        <w:rPr>
          <w:rFonts w:ascii="Times New Roman" w:hAnsi="Times New Roman"/>
          <w:sz w:val="24"/>
          <w:szCs w:val="24"/>
        </w:rPr>
        <w:t xml:space="preserve"> § 3 ust. 1. umowy, za każdy dzień opóźnienia.</w:t>
      </w:r>
    </w:p>
    <w:p w:rsidR="0054237C" w:rsidRPr="00AE6FF5" w:rsidRDefault="0054237C" w:rsidP="0054237C">
      <w:pPr>
        <w:widowControl w:val="0"/>
        <w:spacing w:after="0" w:line="360" w:lineRule="auto"/>
        <w:jc w:val="both"/>
        <w:rPr>
          <w:rFonts w:ascii="Times New Roman" w:hAnsi="Times New Roman"/>
          <w:sz w:val="24"/>
          <w:szCs w:val="24"/>
        </w:rPr>
      </w:pPr>
      <w:r w:rsidRPr="00AE6FF5">
        <w:rPr>
          <w:rFonts w:ascii="Times New Roman" w:hAnsi="Times New Roman"/>
          <w:sz w:val="24"/>
          <w:szCs w:val="24"/>
        </w:rPr>
        <w:t xml:space="preserve">2. W przypadku, gdy Wykonawca opóźnia się z wykonaniem naprawy gwarancyjnej ponad termin określony § 5 ust. 5, Zamawiający ma prawo żądać kary umownej w </w:t>
      </w:r>
      <w:r w:rsidRPr="00607C3D">
        <w:rPr>
          <w:rFonts w:ascii="Times New Roman" w:hAnsi="Times New Roman"/>
          <w:color w:val="000000" w:themeColor="text1"/>
          <w:sz w:val="24"/>
          <w:szCs w:val="24"/>
        </w:rPr>
        <w:t xml:space="preserve">wysokości </w:t>
      </w:r>
      <w:r w:rsidR="004F38B2" w:rsidRPr="00607C3D">
        <w:rPr>
          <w:rFonts w:ascii="Times New Roman" w:hAnsi="Times New Roman"/>
          <w:color w:val="000000" w:themeColor="text1"/>
          <w:sz w:val="24"/>
          <w:szCs w:val="24"/>
        </w:rPr>
        <w:t xml:space="preserve">0,1 </w:t>
      </w:r>
      <w:r w:rsidRPr="00607C3D">
        <w:rPr>
          <w:rFonts w:ascii="Times New Roman" w:hAnsi="Times New Roman"/>
          <w:color w:val="000000" w:themeColor="text1"/>
          <w:sz w:val="24"/>
          <w:szCs w:val="24"/>
        </w:rPr>
        <w:t xml:space="preserve">% </w:t>
      </w:r>
      <w:r w:rsidRPr="00AE6FF5">
        <w:rPr>
          <w:rFonts w:ascii="Times New Roman" w:hAnsi="Times New Roman"/>
          <w:sz w:val="24"/>
          <w:szCs w:val="24"/>
        </w:rPr>
        <w:t>wynagrodzenia brutto, określonego w  § 3 ust. 1 za każdy dzień opóźnienia.</w:t>
      </w:r>
    </w:p>
    <w:p w:rsidR="0054237C" w:rsidRPr="00AE6FF5" w:rsidRDefault="0054237C" w:rsidP="0054237C">
      <w:pPr>
        <w:widowControl w:val="0"/>
        <w:spacing w:after="0" w:line="360" w:lineRule="auto"/>
        <w:jc w:val="both"/>
        <w:rPr>
          <w:rFonts w:ascii="Times New Roman" w:hAnsi="Times New Roman"/>
          <w:sz w:val="24"/>
          <w:szCs w:val="24"/>
        </w:rPr>
      </w:pPr>
      <w:r w:rsidRPr="00AE6FF5">
        <w:rPr>
          <w:rFonts w:ascii="Times New Roman" w:hAnsi="Times New Roman"/>
          <w:sz w:val="24"/>
          <w:szCs w:val="24"/>
        </w:rPr>
        <w:t xml:space="preserve">3. W przypadku odstąpienia przez Zamawiającego od wykonania postanowień umowy z przyczyn leżących po stronie Wykonawcy (np. nie wywiązania się z dostarczenia dokumentów do </w:t>
      </w:r>
      <w:r w:rsidRPr="00AE6FF5">
        <w:rPr>
          <w:rFonts w:ascii="Times New Roman" w:eastAsia="Times New Roman" w:hAnsi="Times New Roman"/>
          <w:sz w:val="24"/>
          <w:szCs w:val="24"/>
          <w:lang w:eastAsia="ar-SA"/>
        </w:rPr>
        <w:t xml:space="preserve">rejestracji ambulansu tj. świadectwo homologacji, karta pojazdu itd. szczegółowo określonych w </w:t>
      </w:r>
      <w:r w:rsidRPr="00AE6FF5">
        <w:rPr>
          <w:rFonts w:ascii="Times New Roman" w:hAnsi="Times New Roman"/>
          <w:sz w:val="24"/>
          <w:szCs w:val="24"/>
        </w:rPr>
        <w:t>§ 2 ust. 1</w:t>
      </w:r>
      <w:r w:rsidRPr="00AE6FF5">
        <w:rPr>
          <w:rFonts w:ascii="Times New Roman" w:eastAsia="Times New Roman" w:hAnsi="Times New Roman"/>
          <w:sz w:val="24"/>
          <w:szCs w:val="24"/>
          <w:lang w:eastAsia="ar-SA"/>
        </w:rPr>
        <w:t xml:space="preserve"> w terminie do</w:t>
      </w:r>
      <w:r w:rsidRPr="00607C3D">
        <w:rPr>
          <w:rFonts w:ascii="Times New Roman" w:eastAsia="Times New Roman" w:hAnsi="Times New Roman"/>
          <w:color w:val="000000" w:themeColor="text1"/>
          <w:sz w:val="24"/>
          <w:szCs w:val="24"/>
          <w:lang w:eastAsia="ar-SA"/>
        </w:rPr>
        <w:t xml:space="preserve"> 13 </w:t>
      </w:r>
      <w:r w:rsidRPr="00AE6FF5">
        <w:rPr>
          <w:rFonts w:ascii="Times New Roman" w:eastAsia="Times New Roman" w:hAnsi="Times New Roman"/>
          <w:sz w:val="24"/>
          <w:szCs w:val="24"/>
          <w:lang w:eastAsia="ar-SA"/>
        </w:rPr>
        <w:t>grudnia 2019r</w:t>
      </w:r>
      <w:r w:rsidRPr="00AE6FF5">
        <w:rPr>
          <w:rFonts w:ascii="Times New Roman" w:hAnsi="Times New Roman"/>
          <w:sz w:val="24"/>
          <w:szCs w:val="24"/>
        </w:rPr>
        <w:t>), Wykonawca zapłaci Zamawia</w:t>
      </w:r>
      <w:r w:rsidR="00607C3D">
        <w:rPr>
          <w:rFonts w:ascii="Times New Roman" w:hAnsi="Times New Roman"/>
          <w:sz w:val="24"/>
          <w:szCs w:val="24"/>
        </w:rPr>
        <w:t xml:space="preserve">jącemu karę umowną w wysokości </w:t>
      </w:r>
      <w:r w:rsidRPr="00607C3D">
        <w:rPr>
          <w:rFonts w:ascii="Times New Roman" w:hAnsi="Times New Roman"/>
          <w:color w:val="000000" w:themeColor="text1"/>
          <w:sz w:val="24"/>
          <w:szCs w:val="24"/>
        </w:rPr>
        <w:t xml:space="preserve">10 </w:t>
      </w:r>
      <w:r w:rsidRPr="00AE6FF5">
        <w:rPr>
          <w:rFonts w:ascii="Times New Roman" w:hAnsi="Times New Roman"/>
          <w:sz w:val="24"/>
          <w:szCs w:val="24"/>
        </w:rPr>
        <w:t xml:space="preserve">% wartości brutto umowy, określonej w  § 3 ust. 1. </w:t>
      </w:r>
    </w:p>
    <w:p w:rsidR="0054237C" w:rsidRPr="00AE6FF5" w:rsidRDefault="0054237C" w:rsidP="0054237C">
      <w:pPr>
        <w:widowControl w:val="0"/>
        <w:spacing w:after="0" w:line="360" w:lineRule="auto"/>
        <w:jc w:val="both"/>
        <w:rPr>
          <w:rFonts w:ascii="Times New Roman" w:hAnsi="Times New Roman"/>
          <w:sz w:val="24"/>
          <w:szCs w:val="24"/>
        </w:rPr>
      </w:pPr>
      <w:r w:rsidRPr="00AE6FF5">
        <w:rPr>
          <w:rFonts w:ascii="Times New Roman" w:hAnsi="Times New Roman"/>
          <w:sz w:val="24"/>
          <w:szCs w:val="24"/>
        </w:rPr>
        <w:t xml:space="preserve">4. </w:t>
      </w:r>
      <w:r w:rsidRPr="00AE6FF5">
        <w:rPr>
          <w:rFonts w:ascii="Times New Roman" w:hAnsi="Times New Roman"/>
          <w:bCs/>
          <w:sz w:val="24"/>
          <w:szCs w:val="24"/>
        </w:rPr>
        <w:t xml:space="preserve">Wykonawca zapłaci karę umowną za zwłokę w wykonaniu obowiązku o którym mowa </w:t>
      </w:r>
      <w:r w:rsidRPr="00AE6FF5">
        <w:rPr>
          <w:rFonts w:ascii="Times New Roman" w:hAnsi="Times New Roman"/>
          <w:bCs/>
          <w:sz w:val="24"/>
          <w:szCs w:val="24"/>
        </w:rPr>
        <w:br/>
        <w:t xml:space="preserve">w § 5 ust. 7 w </w:t>
      </w:r>
      <w:r w:rsidRPr="00607C3D">
        <w:rPr>
          <w:rFonts w:ascii="Times New Roman" w:hAnsi="Times New Roman"/>
          <w:bCs/>
          <w:color w:val="000000" w:themeColor="text1"/>
          <w:sz w:val="24"/>
          <w:szCs w:val="24"/>
        </w:rPr>
        <w:t>wysokości</w:t>
      </w:r>
      <w:r w:rsidR="00C969CD" w:rsidRPr="00607C3D">
        <w:rPr>
          <w:rFonts w:ascii="Times New Roman" w:hAnsi="Times New Roman"/>
          <w:bCs/>
          <w:color w:val="000000" w:themeColor="text1"/>
          <w:sz w:val="24"/>
          <w:szCs w:val="24"/>
        </w:rPr>
        <w:t xml:space="preserve"> 0,05 </w:t>
      </w:r>
      <w:r w:rsidRPr="00AE6FF5">
        <w:rPr>
          <w:rFonts w:ascii="Times New Roman" w:hAnsi="Times New Roman"/>
          <w:bCs/>
          <w:sz w:val="24"/>
          <w:szCs w:val="24"/>
        </w:rPr>
        <w:t>% kwoty wynagrodzenia brutto, o którym mowa w § 3 ust. 1 umowy, za każdą rozpoczętą godzinę zwłoki.</w:t>
      </w:r>
    </w:p>
    <w:p w:rsidR="0054237C" w:rsidRPr="00AE6FF5" w:rsidRDefault="0054237C" w:rsidP="0054237C">
      <w:pPr>
        <w:widowControl w:val="0"/>
        <w:spacing w:after="0" w:line="360" w:lineRule="auto"/>
        <w:jc w:val="both"/>
        <w:rPr>
          <w:rFonts w:ascii="Times New Roman" w:hAnsi="Times New Roman"/>
          <w:sz w:val="24"/>
          <w:szCs w:val="24"/>
        </w:rPr>
      </w:pPr>
      <w:r w:rsidRPr="00AE6FF5">
        <w:rPr>
          <w:rFonts w:ascii="Times New Roman" w:hAnsi="Times New Roman"/>
          <w:sz w:val="24"/>
          <w:szCs w:val="24"/>
        </w:rPr>
        <w:t xml:space="preserve">5. </w:t>
      </w:r>
      <w:r w:rsidRPr="00AE6FF5">
        <w:rPr>
          <w:rFonts w:ascii="Times New Roman" w:hAnsi="Times New Roman"/>
          <w:bCs/>
          <w:sz w:val="24"/>
          <w:szCs w:val="24"/>
        </w:rPr>
        <w:t>Wykonawca zapłaci karę umowną za zwłokę w przeszkoleniu pracowników Zamawiającego zgodnie z § 2 ust. 13 w wysokości 0,1% kwoty wynagrodzenia brutto, o którym mowa w § 3 ust. 1 umowy, za każdy rozpoczęty dzień zwłoki.”</w:t>
      </w:r>
    </w:p>
    <w:p w:rsidR="00E20CA2" w:rsidRPr="00AE6FF5" w:rsidRDefault="00E20CA2" w:rsidP="0054237C">
      <w:pPr>
        <w:widowControl w:val="0"/>
        <w:spacing w:after="0" w:line="360" w:lineRule="auto"/>
        <w:jc w:val="both"/>
        <w:rPr>
          <w:rFonts w:ascii="Times New Roman" w:hAnsi="Times New Roman"/>
          <w:b/>
          <w:sz w:val="24"/>
          <w:szCs w:val="24"/>
        </w:rPr>
      </w:pPr>
    </w:p>
    <w:p w:rsidR="00373D1E" w:rsidRPr="00607C3D" w:rsidRDefault="00E20CA2" w:rsidP="00607C3D">
      <w:pPr>
        <w:widowControl w:val="0"/>
        <w:spacing w:after="0" w:line="360" w:lineRule="auto"/>
        <w:ind w:left="709" w:hanging="709"/>
        <w:jc w:val="both"/>
        <w:rPr>
          <w:rFonts w:ascii="Times New Roman" w:hAnsi="Times New Roman"/>
          <w:sz w:val="24"/>
          <w:szCs w:val="24"/>
        </w:rPr>
      </w:pPr>
      <w:r w:rsidRPr="00AE6FF5">
        <w:rPr>
          <w:rFonts w:ascii="Times New Roman" w:hAnsi="Times New Roman"/>
          <w:b/>
          <w:sz w:val="24"/>
          <w:szCs w:val="24"/>
        </w:rPr>
        <w:t>Pytanie 40</w:t>
      </w:r>
    </w:p>
    <w:bookmarkEnd w:id="2"/>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Z uwagi na fakt, iż długi pieniężne są traktowane w kodeksie cywilnym, jako długi oddawcze prosimy Zamawiającego o zmianę zapisu zawartego w ostatnim zdaniu § 4 ust. 1 projektu umowy na następujący: „Za termin zapłaty uważa się datę uznania rachunku bankowego Wykonawcy”.</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54237C" w:rsidP="0054237C">
      <w:pPr>
        <w:spacing w:line="360" w:lineRule="auto"/>
        <w:mirrorIndents/>
        <w:jc w:val="both"/>
        <w:rPr>
          <w:rFonts w:ascii="Times New Roman" w:hAnsi="Times New Roman"/>
          <w:sz w:val="24"/>
          <w:szCs w:val="24"/>
        </w:rPr>
      </w:pPr>
      <w:r w:rsidRPr="00AE6FF5">
        <w:rPr>
          <w:rFonts w:ascii="Times New Roman" w:hAnsi="Times New Roman"/>
          <w:sz w:val="24"/>
          <w:szCs w:val="24"/>
        </w:rPr>
        <w:t>Zapisy SIWZ (projektu umowy) pozostają bez zmian.</w:t>
      </w:r>
    </w:p>
    <w:p w:rsidR="00E20CA2" w:rsidRPr="00AE6FF5" w:rsidRDefault="00E20CA2" w:rsidP="00D85A09">
      <w:pPr>
        <w:spacing w:after="160" w:line="360" w:lineRule="auto"/>
        <w:jc w:val="both"/>
        <w:rPr>
          <w:rFonts w:ascii="Times New Roman" w:eastAsia="Trebuchet MS" w:hAnsi="Times New Roman"/>
          <w:sz w:val="24"/>
          <w:szCs w:val="24"/>
          <w:lang w:eastAsia="ar-SA"/>
        </w:rPr>
      </w:pPr>
      <w:r w:rsidRPr="00AE6FF5">
        <w:rPr>
          <w:rFonts w:ascii="Times New Roman" w:hAnsi="Times New Roman"/>
          <w:b/>
          <w:sz w:val="24"/>
          <w:szCs w:val="24"/>
        </w:rPr>
        <w:t>Pytanie 41</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eastAsia="Trebuchet MS" w:hAnsi="Times New Roman"/>
          <w:sz w:val="24"/>
          <w:szCs w:val="24"/>
        </w:rPr>
        <w:t xml:space="preserve">Prosimy Zamawiającego o potwierdzenie, że przez dzień roboczy rozumie dni </w:t>
      </w:r>
      <w:r w:rsidRPr="00AE6FF5">
        <w:rPr>
          <w:rFonts w:ascii="Times New Roman" w:eastAsia="Trebuchet MS" w:hAnsi="Times New Roman"/>
          <w:sz w:val="24"/>
          <w:szCs w:val="24"/>
          <w:u w:val="single"/>
        </w:rPr>
        <w:t>od poniedziałku do piątku</w:t>
      </w:r>
      <w:r w:rsidRPr="00AE6FF5">
        <w:rPr>
          <w:rFonts w:ascii="Times New Roman" w:eastAsia="Trebuchet MS" w:hAnsi="Times New Roman"/>
          <w:sz w:val="24"/>
          <w:szCs w:val="24"/>
        </w:rPr>
        <w:t xml:space="preserve"> z wyłączeniem dni ustawowo wolnych od pracy </w:t>
      </w:r>
      <w:r w:rsidRPr="00AE6FF5">
        <w:rPr>
          <w:rFonts w:ascii="Times New Roman" w:eastAsia="Trebuchet MS" w:hAnsi="Times New Roman"/>
          <w:strike/>
          <w:sz w:val="24"/>
          <w:szCs w:val="24"/>
        </w:rPr>
        <w:t>i sobót</w:t>
      </w:r>
      <w:r w:rsidRPr="00AE6FF5">
        <w:rPr>
          <w:rFonts w:ascii="Times New Roman" w:eastAsia="Trebuchet MS" w:hAnsi="Times New Roman"/>
          <w:sz w:val="24"/>
          <w:szCs w:val="24"/>
        </w:rPr>
        <w:t>.</w:t>
      </w:r>
    </w:p>
    <w:p w:rsidR="00607C3D" w:rsidRDefault="00607C3D" w:rsidP="00D74AA1">
      <w:pPr>
        <w:spacing w:line="360" w:lineRule="auto"/>
        <w:mirrorIndents/>
        <w:jc w:val="both"/>
        <w:rPr>
          <w:rFonts w:ascii="Times New Roman" w:hAnsi="Times New Roman"/>
          <w:b/>
          <w:sz w:val="24"/>
          <w:szCs w:val="24"/>
        </w:rPr>
      </w:pPr>
    </w:p>
    <w:p w:rsidR="0054237C" w:rsidRPr="002453FC"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lastRenderedPageBreak/>
        <w:t>Wyjaśnienie:</w:t>
      </w:r>
    </w:p>
    <w:p w:rsidR="00D74AA1" w:rsidRPr="00607C3D" w:rsidRDefault="0054237C" w:rsidP="0054237C">
      <w:pPr>
        <w:spacing w:line="360" w:lineRule="auto"/>
        <w:mirrorIndents/>
        <w:jc w:val="both"/>
        <w:rPr>
          <w:rFonts w:ascii="Times New Roman" w:hAnsi="Times New Roman"/>
          <w:b/>
          <w:color w:val="000000" w:themeColor="text1"/>
          <w:sz w:val="24"/>
          <w:szCs w:val="24"/>
        </w:rPr>
      </w:pPr>
      <w:r w:rsidRPr="00607C3D">
        <w:rPr>
          <w:rFonts w:ascii="Times New Roman" w:hAnsi="Times New Roman"/>
          <w:color w:val="000000" w:themeColor="text1"/>
          <w:sz w:val="24"/>
          <w:szCs w:val="24"/>
        </w:rPr>
        <w:t>Zamawiający potwierdza, że przez dzień roboczy</w:t>
      </w:r>
      <w:r w:rsidRPr="00607C3D">
        <w:rPr>
          <w:rFonts w:ascii="Times New Roman" w:eastAsia="Trebuchet MS" w:hAnsi="Times New Roman"/>
          <w:color w:val="000000" w:themeColor="text1"/>
          <w:sz w:val="24"/>
          <w:szCs w:val="24"/>
        </w:rPr>
        <w:t xml:space="preserve"> rozumie dni </w:t>
      </w:r>
      <w:r w:rsidRPr="00607C3D">
        <w:rPr>
          <w:rFonts w:ascii="Times New Roman" w:eastAsia="Trebuchet MS" w:hAnsi="Times New Roman"/>
          <w:color w:val="000000" w:themeColor="text1"/>
          <w:sz w:val="24"/>
          <w:szCs w:val="24"/>
          <w:u w:val="single"/>
        </w:rPr>
        <w:t>od poniedziałku do piątku</w:t>
      </w:r>
      <w:r w:rsidRPr="00607C3D">
        <w:rPr>
          <w:rFonts w:ascii="Times New Roman" w:eastAsia="Trebuchet MS" w:hAnsi="Times New Roman"/>
          <w:color w:val="000000" w:themeColor="text1"/>
          <w:sz w:val="24"/>
          <w:szCs w:val="24"/>
        </w:rPr>
        <w:t xml:space="preserve"> z wyłączeniem dni ustawowo wolnych od pracy</w:t>
      </w:r>
      <w:r w:rsidR="005F6D46" w:rsidRPr="00607C3D">
        <w:rPr>
          <w:rFonts w:ascii="Times New Roman" w:eastAsia="Trebuchet MS" w:hAnsi="Times New Roman"/>
          <w:color w:val="000000" w:themeColor="text1"/>
          <w:sz w:val="24"/>
          <w:szCs w:val="24"/>
        </w:rPr>
        <w:t>.</w:t>
      </w:r>
    </w:p>
    <w:p w:rsidR="00E20CA2" w:rsidRPr="00AE6FF5" w:rsidRDefault="00E20CA2" w:rsidP="00D85A09">
      <w:pPr>
        <w:suppressAutoHyphens/>
        <w:spacing w:line="360" w:lineRule="auto"/>
        <w:jc w:val="both"/>
        <w:rPr>
          <w:rFonts w:ascii="Times New Roman" w:eastAsia="Trebuchet MS" w:hAnsi="Times New Roman"/>
          <w:sz w:val="24"/>
          <w:szCs w:val="24"/>
          <w:lang w:eastAsia="ar-SA"/>
        </w:rPr>
      </w:pPr>
      <w:r w:rsidRPr="00AE6FF5">
        <w:rPr>
          <w:rFonts w:ascii="Times New Roman" w:hAnsi="Times New Roman"/>
          <w:b/>
          <w:sz w:val="24"/>
          <w:szCs w:val="24"/>
        </w:rPr>
        <w:t>Pytanie 42</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Prosimy o dodanie do  projektu umowy zawierającego postanowienia, wskazującego, że z chwilą dostarczenia przedmiotu umowy i podpisania protokołu odbioru przez Strony na Zamawiającego przechodzi ryzyko utraty albo uszkodzenia przedmiotu umowy.</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54237C" w:rsidRPr="00AE6FF5" w:rsidRDefault="0054237C" w:rsidP="00D74AA1">
      <w:pPr>
        <w:spacing w:line="360" w:lineRule="auto"/>
        <w:mirrorIndents/>
        <w:jc w:val="both"/>
        <w:rPr>
          <w:rFonts w:ascii="Times New Roman" w:hAnsi="Times New Roman"/>
          <w:sz w:val="24"/>
          <w:szCs w:val="24"/>
        </w:rPr>
      </w:pPr>
      <w:r w:rsidRPr="00AE6FF5">
        <w:rPr>
          <w:rFonts w:ascii="Times New Roman" w:hAnsi="Times New Roman"/>
          <w:sz w:val="24"/>
          <w:szCs w:val="24"/>
        </w:rPr>
        <w:t>Zapisy SIWZ pozostają bez zmian.</w:t>
      </w:r>
    </w:p>
    <w:p w:rsidR="00E20CA2" w:rsidRPr="00AE6FF5" w:rsidRDefault="00E20CA2" w:rsidP="00D85A09">
      <w:pPr>
        <w:spacing w:after="160" w:line="360" w:lineRule="auto"/>
        <w:jc w:val="both"/>
        <w:rPr>
          <w:rFonts w:ascii="Times New Roman" w:eastAsia="Trebuchet MS" w:hAnsi="Times New Roman"/>
          <w:sz w:val="24"/>
          <w:szCs w:val="24"/>
          <w:lang w:eastAsia="ar-SA"/>
        </w:rPr>
      </w:pPr>
      <w:r w:rsidRPr="00AE6FF5">
        <w:rPr>
          <w:rFonts w:ascii="Times New Roman" w:hAnsi="Times New Roman"/>
          <w:b/>
          <w:sz w:val="24"/>
          <w:szCs w:val="24"/>
        </w:rPr>
        <w:t>Pytanie 43</w:t>
      </w:r>
    </w:p>
    <w:p w:rsidR="00373D1E" w:rsidRPr="00AE6FF5" w:rsidRDefault="00373D1E" w:rsidP="00D85A09">
      <w:pPr>
        <w:spacing w:after="160" w:line="360" w:lineRule="auto"/>
        <w:jc w:val="both"/>
        <w:rPr>
          <w:rFonts w:ascii="Times New Roman" w:hAnsi="Times New Roman"/>
          <w:sz w:val="24"/>
          <w:szCs w:val="24"/>
          <w:lang w:eastAsia="ar-SA"/>
        </w:rPr>
      </w:pPr>
      <w:bookmarkStart w:id="5" w:name="_Hlk19280191"/>
      <w:r w:rsidRPr="00AE6FF5">
        <w:rPr>
          <w:rFonts w:ascii="Times New Roman" w:hAnsi="Times New Roman"/>
          <w:sz w:val="24"/>
          <w:szCs w:val="24"/>
          <w:lang w:eastAsia="ar-SA"/>
        </w:rPr>
        <w:t xml:space="preserve">Prosimy Zamawiającego o zmianę zapisu § 6  ust. 7 projektu umowy na następujący: </w:t>
      </w:r>
      <w:bookmarkEnd w:id="5"/>
      <w:r w:rsidRPr="00AE6FF5">
        <w:rPr>
          <w:rFonts w:ascii="Times New Roman" w:hAnsi="Times New Roman"/>
          <w:sz w:val="24"/>
          <w:szCs w:val="24"/>
          <w:lang w:eastAsia="ar-SA"/>
        </w:rPr>
        <w:t>„Naliczenie przez Zamawiającego kary umownej następuje przez sporządzenie noty księgowej wraz z pisemnym uzasadnieniem oraz terminem zapłaty nie krótszym niż 7 dni od daty jej otrzymania”. Pozytywna odpowiedź Zamawiającego będzie miała korzystny wpływ na wysokość zaoferowanej ceny.</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607C3D" w:rsidRDefault="005F6D46" w:rsidP="0054237C">
      <w:pPr>
        <w:spacing w:line="360" w:lineRule="auto"/>
        <w:mirrorIndents/>
        <w:jc w:val="both"/>
        <w:rPr>
          <w:rFonts w:ascii="Times New Roman" w:hAnsi="Times New Roman"/>
          <w:color w:val="000000" w:themeColor="text1"/>
          <w:sz w:val="24"/>
          <w:szCs w:val="24"/>
        </w:rPr>
      </w:pPr>
      <w:r w:rsidRPr="00607C3D">
        <w:rPr>
          <w:rFonts w:ascii="Times New Roman" w:hAnsi="Times New Roman"/>
          <w:color w:val="000000" w:themeColor="text1"/>
          <w:sz w:val="24"/>
          <w:szCs w:val="24"/>
        </w:rPr>
        <w:t>Zapisy SIWZ (</w:t>
      </w:r>
      <w:r w:rsidR="0054237C" w:rsidRPr="00607C3D">
        <w:rPr>
          <w:rFonts w:ascii="Times New Roman" w:hAnsi="Times New Roman"/>
          <w:color w:val="000000" w:themeColor="text1"/>
          <w:sz w:val="24"/>
          <w:szCs w:val="24"/>
        </w:rPr>
        <w:t>projektu umowy) pozostają bez zmian.</w:t>
      </w:r>
    </w:p>
    <w:p w:rsidR="00E20CA2" w:rsidRPr="00AE6FF5" w:rsidRDefault="00E20CA2"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t>Pytanie 44</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Prosimy Zamawiającego o zmianę zapisu § 6  ust. 6 projektu umowy na następujący: „Strony zastrzegają sobie prawo do dochodzenia odszkodowania uzupełniającego w przypadku jeżeli kary umowne  nie pokryją w całości poniesionej szkody”.</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FE261A" w:rsidP="0054237C">
      <w:pPr>
        <w:spacing w:line="360" w:lineRule="auto"/>
        <w:mirrorIndents/>
        <w:jc w:val="both"/>
        <w:rPr>
          <w:rFonts w:ascii="Times New Roman" w:hAnsi="Times New Roman"/>
          <w:sz w:val="24"/>
          <w:szCs w:val="24"/>
        </w:rPr>
      </w:pPr>
      <w:r>
        <w:rPr>
          <w:rFonts w:ascii="Times New Roman" w:hAnsi="Times New Roman"/>
          <w:sz w:val="24"/>
          <w:szCs w:val="24"/>
        </w:rPr>
        <w:t>Zapisy SIWZ (</w:t>
      </w:r>
      <w:r w:rsidR="0054237C" w:rsidRPr="00AE6FF5">
        <w:rPr>
          <w:rFonts w:ascii="Times New Roman" w:hAnsi="Times New Roman"/>
          <w:sz w:val="24"/>
          <w:szCs w:val="24"/>
        </w:rPr>
        <w:t>projektu umowy) pozostają bez zmian.</w:t>
      </w:r>
    </w:p>
    <w:p w:rsidR="00E20CA2" w:rsidRPr="00AE6FF5" w:rsidRDefault="00E20CA2" w:rsidP="00D85A09">
      <w:pPr>
        <w:spacing w:after="160" w:line="360" w:lineRule="auto"/>
        <w:jc w:val="both"/>
        <w:rPr>
          <w:rFonts w:ascii="Times New Roman" w:hAnsi="Times New Roman"/>
          <w:sz w:val="24"/>
          <w:szCs w:val="24"/>
          <w:lang w:eastAsia="ar-SA"/>
        </w:rPr>
      </w:pPr>
      <w:r w:rsidRPr="00AE6FF5">
        <w:rPr>
          <w:rFonts w:ascii="Times New Roman" w:hAnsi="Times New Roman"/>
          <w:b/>
          <w:sz w:val="24"/>
          <w:szCs w:val="24"/>
        </w:rPr>
        <w:t>Pytanie 45</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 xml:space="preserve">Prosimy o dodanie w § 7 w ust. 1 projektów umowy dodatkowych przesłanek umożliwiających zmianę istotnych postanowień umowy: </w:t>
      </w:r>
    </w:p>
    <w:p w:rsidR="00373D1E" w:rsidRPr="00AE6FF5" w:rsidRDefault="00373D1E" w:rsidP="00D85A09">
      <w:pPr>
        <w:pStyle w:val="Akapitzlist"/>
        <w:numPr>
          <w:ilvl w:val="0"/>
          <w:numId w:val="18"/>
        </w:numPr>
        <w:suppressAutoHyphens/>
        <w:spacing w:line="360" w:lineRule="auto"/>
        <w:contextualSpacing w:val="0"/>
        <w:jc w:val="both"/>
        <w:rPr>
          <w:rFonts w:eastAsia="Trebuchet MS"/>
          <w:lang w:eastAsia="ar-SA"/>
        </w:rPr>
      </w:pPr>
      <w:r w:rsidRPr="00AE6FF5">
        <w:rPr>
          <w:rFonts w:eastAsia="Trebuchet MS"/>
        </w:rPr>
        <w:lastRenderedPageBreak/>
        <w:t>przesłanki umożliwiającej przedłużenie terminu realizacji umowy (terminu dostawy), w przypadku przedłużenia terminu rozliczenia dotacji w wyniku aneksowania umowy na dotację ambulansów zawartej ze Skarbem Państwa reprezentowanym przez Ministra Zdrowia.</w:t>
      </w:r>
    </w:p>
    <w:p w:rsidR="00373D1E" w:rsidRPr="00AE6FF5" w:rsidRDefault="00373D1E" w:rsidP="00D85A09">
      <w:pPr>
        <w:numPr>
          <w:ilvl w:val="0"/>
          <w:numId w:val="18"/>
        </w:numPr>
        <w:spacing w:after="0" w:line="360" w:lineRule="auto"/>
        <w:jc w:val="both"/>
        <w:rPr>
          <w:rFonts w:ascii="Times New Roman" w:eastAsia="Trebuchet MS" w:hAnsi="Times New Roman"/>
          <w:sz w:val="24"/>
          <w:szCs w:val="24"/>
          <w:lang w:eastAsia="ar-SA"/>
        </w:rPr>
      </w:pPr>
      <w:r w:rsidRPr="00AE6FF5">
        <w:rPr>
          <w:rFonts w:ascii="Times New Roman" w:hAnsi="Times New Roman"/>
          <w:sz w:val="24"/>
          <w:szCs w:val="24"/>
          <w:lang w:eastAsia="ar-SA"/>
        </w:rPr>
        <w:t>przesłanki umożliwiającej podwyższenie ceny  brutto spowodowane wzrostem stawki VAT;</w:t>
      </w:r>
    </w:p>
    <w:p w:rsidR="00373D1E" w:rsidRPr="00AE6FF5" w:rsidRDefault="00373D1E" w:rsidP="00D85A09">
      <w:pPr>
        <w:numPr>
          <w:ilvl w:val="0"/>
          <w:numId w:val="18"/>
        </w:numPr>
        <w:spacing w:after="0" w:line="360" w:lineRule="auto"/>
        <w:jc w:val="both"/>
        <w:rPr>
          <w:rFonts w:ascii="Times New Roman" w:hAnsi="Times New Roman"/>
          <w:sz w:val="24"/>
          <w:szCs w:val="24"/>
          <w:lang w:eastAsia="ar-SA"/>
        </w:rPr>
      </w:pPr>
      <w:r w:rsidRPr="00AE6FF5">
        <w:rPr>
          <w:rFonts w:ascii="Times New Roman" w:hAnsi="Times New Roman"/>
          <w:sz w:val="24"/>
          <w:szCs w:val="24"/>
          <w:lang w:eastAsia="ar-SA"/>
        </w:rPr>
        <w:t>przesłanki umożliwiającej zmiany osób odpowiedzialnych za realizację umowy w przypadku zaistnienia okoliczności których nie można było przewidzieć w chwili zawarcia umowy;</w:t>
      </w:r>
    </w:p>
    <w:p w:rsidR="00373D1E" w:rsidRPr="00AE6FF5" w:rsidRDefault="00373D1E" w:rsidP="00D85A09">
      <w:pPr>
        <w:numPr>
          <w:ilvl w:val="0"/>
          <w:numId w:val="18"/>
        </w:numPr>
        <w:spacing w:after="0" w:line="360" w:lineRule="auto"/>
        <w:jc w:val="both"/>
        <w:rPr>
          <w:rFonts w:ascii="Times New Roman" w:hAnsi="Times New Roman"/>
          <w:sz w:val="24"/>
          <w:szCs w:val="24"/>
          <w:lang w:eastAsia="ar-SA"/>
        </w:rPr>
      </w:pPr>
      <w:r w:rsidRPr="00AE6FF5">
        <w:rPr>
          <w:rFonts w:ascii="Times New Roman" w:hAnsi="Times New Roman"/>
          <w:sz w:val="24"/>
          <w:szCs w:val="24"/>
          <w:lang w:eastAsia="ar-SA"/>
        </w:rPr>
        <w:t>przesłanki umożliwiającej zmiany numeru konta bankowego w przypadku zaistnienia okoliczności których nie można było przewidzieć w chwili zawarcia umowy;</w:t>
      </w:r>
    </w:p>
    <w:p w:rsidR="00373D1E" w:rsidRPr="00AE6FF5" w:rsidRDefault="00373D1E" w:rsidP="00D85A09">
      <w:pPr>
        <w:numPr>
          <w:ilvl w:val="0"/>
          <w:numId w:val="18"/>
        </w:numPr>
        <w:spacing w:after="0" w:line="360" w:lineRule="auto"/>
        <w:jc w:val="both"/>
        <w:rPr>
          <w:rFonts w:ascii="Times New Roman" w:hAnsi="Times New Roman"/>
          <w:sz w:val="24"/>
          <w:szCs w:val="24"/>
          <w:lang w:eastAsia="ar-SA"/>
        </w:rPr>
      </w:pPr>
      <w:r w:rsidRPr="00AE6FF5">
        <w:rPr>
          <w:rFonts w:ascii="Times New Roman" w:hAnsi="Times New Roman"/>
          <w:sz w:val="24"/>
          <w:szCs w:val="24"/>
          <w:lang w:eastAsia="ar-SA"/>
        </w:rPr>
        <w:t>przesłanki umożliwiającej zmiany umowy w przypadku zmiany obowiązujących przepisów, jeżeli konieczne będzie dostosowanie treści umowy do aktualnego stanu prawnego;</w:t>
      </w:r>
    </w:p>
    <w:p w:rsidR="00373D1E" w:rsidRPr="00AE6FF5" w:rsidRDefault="00373D1E" w:rsidP="00D85A09">
      <w:pPr>
        <w:numPr>
          <w:ilvl w:val="0"/>
          <w:numId w:val="18"/>
        </w:numPr>
        <w:spacing w:after="0" w:line="360" w:lineRule="auto"/>
        <w:jc w:val="both"/>
        <w:rPr>
          <w:rFonts w:ascii="Times New Roman" w:hAnsi="Times New Roman"/>
          <w:sz w:val="24"/>
          <w:szCs w:val="24"/>
        </w:rPr>
      </w:pPr>
      <w:r w:rsidRPr="00AE6FF5">
        <w:rPr>
          <w:rFonts w:ascii="Times New Roman" w:hAnsi="Times New Roman"/>
          <w:sz w:val="24"/>
          <w:szCs w:val="24"/>
          <w:lang w:eastAsia="ar-SA"/>
        </w:rPr>
        <w:t>przesłanki umożliwiającej  zmianę umowy w przypadku kiedy nastąpiła zmiana danych podmiotów zawierających umowę (np. w wyniku przekształceń, przejęć</w:t>
      </w:r>
      <w:r w:rsidRPr="00AE6FF5">
        <w:rPr>
          <w:rFonts w:ascii="Times New Roman" w:hAnsi="Times New Roman"/>
          <w:sz w:val="24"/>
          <w:szCs w:val="24"/>
        </w:rPr>
        <w:t>, itp.).</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908EF" w:rsidRPr="00AE6FF5" w:rsidRDefault="00A908EF" w:rsidP="00D74AA1">
      <w:pPr>
        <w:spacing w:line="360" w:lineRule="auto"/>
        <w:mirrorIndents/>
        <w:jc w:val="both"/>
        <w:rPr>
          <w:rFonts w:ascii="Times New Roman" w:hAnsi="Times New Roman"/>
          <w:sz w:val="24"/>
          <w:szCs w:val="24"/>
          <w:lang w:eastAsia="ar-SA"/>
        </w:rPr>
      </w:pPr>
      <w:r w:rsidRPr="00AE6FF5">
        <w:rPr>
          <w:rFonts w:ascii="Times New Roman" w:hAnsi="Times New Roman"/>
          <w:sz w:val="24"/>
          <w:szCs w:val="24"/>
        </w:rPr>
        <w:t xml:space="preserve">Zamawiając </w:t>
      </w:r>
      <w:r w:rsidRPr="00FE261A">
        <w:rPr>
          <w:rFonts w:ascii="Times New Roman" w:hAnsi="Times New Roman"/>
          <w:b/>
          <w:sz w:val="24"/>
          <w:szCs w:val="24"/>
        </w:rPr>
        <w:t>nie wyraża zgody</w:t>
      </w:r>
      <w:r w:rsidRPr="00AE6FF5">
        <w:rPr>
          <w:rFonts w:ascii="Times New Roman" w:hAnsi="Times New Roman"/>
          <w:sz w:val="24"/>
          <w:szCs w:val="24"/>
        </w:rPr>
        <w:t xml:space="preserve"> na dodanie </w:t>
      </w:r>
      <w:r w:rsidR="00FE261A">
        <w:rPr>
          <w:rFonts w:ascii="Times New Roman" w:hAnsi="Times New Roman"/>
          <w:sz w:val="24"/>
          <w:szCs w:val="24"/>
          <w:lang w:eastAsia="ar-SA"/>
        </w:rPr>
        <w:t>w § 7 w ust. 1 projektu</w:t>
      </w:r>
      <w:r w:rsidRPr="00AE6FF5">
        <w:rPr>
          <w:rFonts w:ascii="Times New Roman" w:hAnsi="Times New Roman"/>
          <w:sz w:val="24"/>
          <w:szCs w:val="24"/>
          <w:lang w:eastAsia="ar-SA"/>
        </w:rPr>
        <w:t xml:space="preserve"> umowy dodatkowych przesłanek umożliwiających zmianę istotnych postanowień umowy </w:t>
      </w:r>
      <w:r w:rsidR="00FE261A">
        <w:rPr>
          <w:rFonts w:ascii="Times New Roman" w:hAnsi="Times New Roman"/>
          <w:sz w:val="24"/>
          <w:szCs w:val="24"/>
          <w:lang w:eastAsia="ar-SA"/>
        </w:rPr>
        <w:t>w treści zaproponowanej</w:t>
      </w:r>
      <w:r w:rsidRPr="00AE6FF5">
        <w:rPr>
          <w:rFonts w:ascii="Times New Roman" w:hAnsi="Times New Roman"/>
          <w:sz w:val="24"/>
          <w:szCs w:val="24"/>
          <w:lang w:eastAsia="ar-SA"/>
        </w:rPr>
        <w:t xml:space="preserve"> przez Wykonawcę.</w:t>
      </w:r>
    </w:p>
    <w:p w:rsidR="00A908EF" w:rsidRPr="00AE6FF5" w:rsidRDefault="00A908EF" w:rsidP="00FE261A">
      <w:pPr>
        <w:spacing w:after="0" w:line="360" w:lineRule="auto"/>
        <w:rPr>
          <w:rFonts w:ascii="Times New Roman" w:hAnsi="Times New Roman"/>
          <w:sz w:val="24"/>
          <w:szCs w:val="24"/>
          <w:lang w:eastAsia="ar-SA"/>
        </w:rPr>
      </w:pPr>
      <w:r w:rsidRPr="00AE6FF5">
        <w:rPr>
          <w:rFonts w:ascii="Times New Roman" w:hAnsi="Times New Roman"/>
          <w:sz w:val="24"/>
          <w:szCs w:val="24"/>
          <w:lang w:eastAsia="ar-SA"/>
        </w:rPr>
        <w:t xml:space="preserve">Zamawiający </w:t>
      </w:r>
      <w:r w:rsidRPr="00FE261A">
        <w:rPr>
          <w:rFonts w:ascii="Times New Roman" w:hAnsi="Times New Roman"/>
          <w:b/>
          <w:sz w:val="24"/>
          <w:szCs w:val="24"/>
          <w:lang w:eastAsia="ar-SA"/>
        </w:rPr>
        <w:t>dodał</w:t>
      </w:r>
      <w:r w:rsidRPr="00AE6FF5">
        <w:rPr>
          <w:rFonts w:ascii="Times New Roman" w:hAnsi="Times New Roman"/>
          <w:sz w:val="24"/>
          <w:szCs w:val="24"/>
          <w:lang w:eastAsia="ar-SA"/>
        </w:rPr>
        <w:t xml:space="preserve"> w §</w:t>
      </w:r>
      <w:r w:rsidR="00FE261A">
        <w:rPr>
          <w:rFonts w:ascii="Times New Roman" w:hAnsi="Times New Roman"/>
          <w:sz w:val="24"/>
          <w:szCs w:val="24"/>
          <w:lang w:eastAsia="ar-SA"/>
        </w:rPr>
        <w:t xml:space="preserve"> 7 pkt 1 projektu umowy- </w:t>
      </w:r>
      <w:proofErr w:type="spellStart"/>
      <w:r w:rsidR="00FE261A">
        <w:rPr>
          <w:rFonts w:ascii="Times New Roman" w:hAnsi="Times New Roman"/>
          <w:sz w:val="24"/>
          <w:szCs w:val="24"/>
          <w:lang w:eastAsia="ar-SA"/>
        </w:rPr>
        <w:t>tiret</w:t>
      </w:r>
      <w:proofErr w:type="spellEnd"/>
      <w:r w:rsidR="00FE261A">
        <w:rPr>
          <w:rFonts w:ascii="Times New Roman" w:hAnsi="Times New Roman"/>
          <w:sz w:val="24"/>
          <w:szCs w:val="24"/>
          <w:lang w:eastAsia="ar-SA"/>
        </w:rPr>
        <w:t xml:space="preserve"> </w:t>
      </w:r>
      <w:r w:rsidRPr="00AE6FF5">
        <w:rPr>
          <w:rFonts w:ascii="Times New Roman" w:hAnsi="Times New Roman"/>
          <w:sz w:val="24"/>
          <w:szCs w:val="24"/>
          <w:lang w:eastAsia="ar-SA"/>
        </w:rPr>
        <w:t>6 w brzmieniu:</w:t>
      </w:r>
    </w:p>
    <w:p w:rsidR="00A908EF" w:rsidRPr="00607C3D" w:rsidRDefault="00FE261A" w:rsidP="00A908EF">
      <w:pPr>
        <w:widowControl w:val="0"/>
        <w:spacing w:after="0" w:line="360" w:lineRule="auto"/>
        <w:jc w:val="both"/>
        <w:rPr>
          <w:rFonts w:ascii="Times New Roman" w:hAnsi="Times New Roman"/>
          <w:color w:val="000000" w:themeColor="text1"/>
          <w:sz w:val="24"/>
          <w:szCs w:val="24"/>
        </w:rPr>
      </w:pPr>
      <w:r w:rsidRPr="00607C3D">
        <w:rPr>
          <w:rFonts w:ascii="Times New Roman" w:hAnsi="Times New Roman"/>
          <w:color w:val="000000" w:themeColor="text1"/>
          <w:sz w:val="24"/>
          <w:szCs w:val="24"/>
        </w:rPr>
        <w:t>„</w:t>
      </w:r>
      <w:r w:rsidRPr="00607C3D">
        <w:rPr>
          <w:rFonts w:ascii="Times New Roman" w:hAnsi="Times New Roman"/>
          <w:color w:val="000000" w:themeColor="text1"/>
          <w:sz w:val="24"/>
          <w:szCs w:val="24"/>
          <w:lang w:eastAsia="ar-SA"/>
        </w:rPr>
        <w:t xml:space="preserve"> § 7 pkt 1. </w:t>
      </w:r>
      <w:proofErr w:type="spellStart"/>
      <w:r w:rsidRPr="00607C3D">
        <w:rPr>
          <w:rFonts w:ascii="Times New Roman" w:hAnsi="Times New Roman"/>
          <w:color w:val="000000" w:themeColor="text1"/>
          <w:sz w:val="24"/>
          <w:szCs w:val="24"/>
          <w:lang w:eastAsia="ar-SA"/>
        </w:rPr>
        <w:t>tiret</w:t>
      </w:r>
      <w:proofErr w:type="spellEnd"/>
      <w:r w:rsidRPr="00607C3D">
        <w:rPr>
          <w:rFonts w:ascii="Times New Roman" w:hAnsi="Times New Roman"/>
          <w:color w:val="000000" w:themeColor="text1"/>
          <w:sz w:val="24"/>
          <w:szCs w:val="24"/>
          <w:lang w:eastAsia="ar-SA"/>
        </w:rPr>
        <w:t xml:space="preserve"> 6 </w:t>
      </w:r>
      <w:r w:rsidR="00A908EF" w:rsidRPr="00607C3D">
        <w:rPr>
          <w:rFonts w:ascii="Times New Roman" w:hAnsi="Times New Roman"/>
          <w:color w:val="000000" w:themeColor="text1"/>
          <w:sz w:val="24"/>
          <w:szCs w:val="24"/>
        </w:rPr>
        <w:t xml:space="preserve">przedłużenie terminu realizacji niniejszej umowy - w przypadku przedłużenia terminu  wykorzystania dotacji na zakup ambulansu określonego w umowie z dnia 19.09.2019r. dotacji celowej </w:t>
      </w:r>
      <w:r w:rsidR="00607C3D">
        <w:rPr>
          <w:rFonts w:ascii="Times New Roman" w:hAnsi="Times New Roman"/>
          <w:color w:val="000000" w:themeColor="text1"/>
          <w:sz w:val="24"/>
          <w:szCs w:val="24"/>
        </w:rPr>
        <w:t xml:space="preserve">na zakup ambulansu na potrzeby </w:t>
      </w:r>
      <w:r w:rsidR="00A908EF" w:rsidRPr="00607C3D">
        <w:rPr>
          <w:rFonts w:ascii="Times New Roman" w:hAnsi="Times New Roman"/>
          <w:color w:val="000000" w:themeColor="text1"/>
          <w:sz w:val="24"/>
          <w:szCs w:val="24"/>
        </w:rPr>
        <w:t>zespołu ratownictwa medycznego zawartej między  Skarbem Państwa reprezentowanym przez Ministra Zdrowia a Zamawiającym.”</w:t>
      </w:r>
    </w:p>
    <w:p w:rsidR="00373D1E" w:rsidRPr="00AE6FF5" w:rsidRDefault="00373D1E" w:rsidP="00A908EF">
      <w:pPr>
        <w:spacing w:after="0" w:line="360" w:lineRule="auto"/>
        <w:jc w:val="both"/>
        <w:rPr>
          <w:rFonts w:ascii="Times New Roman" w:hAnsi="Times New Roman"/>
          <w:sz w:val="24"/>
          <w:szCs w:val="24"/>
        </w:rPr>
      </w:pPr>
    </w:p>
    <w:p w:rsidR="00E20CA2" w:rsidRPr="00AE6FF5" w:rsidRDefault="00E20CA2" w:rsidP="00D85A09">
      <w:pPr>
        <w:spacing w:after="0" w:line="360" w:lineRule="auto"/>
        <w:ind w:left="720" w:hanging="720"/>
        <w:jc w:val="both"/>
        <w:rPr>
          <w:rFonts w:ascii="Times New Roman" w:hAnsi="Times New Roman"/>
          <w:sz w:val="24"/>
          <w:szCs w:val="24"/>
        </w:rPr>
      </w:pPr>
      <w:r w:rsidRPr="00AE6FF5">
        <w:rPr>
          <w:rFonts w:ascii="Times New Roman" w:hAnsi="Times New Roman"/>
          <w:b/>
          <w:sz w:val="24"/>
          <w:szCs w:val="24"/>
        </w:rPr>
        <w:t>Pytanie 46</w:t>
      </w:r>
    </w:p>
    <w:p w:rsidR="00373D1E" w:rsidRPr="00AE6FF5" w:rsidRDefault="00373D1E" w:rsidP="00D85A09">
      <w:pPr>
        <w:suppressAutoHyphens/>
        <w:spacing w:line="360" w:lineRule="auto"/>
        <w:jc w:val="both"/>
        <w:rPr>
          <w:rFonts w:ascii="Times New Roman" w:hAnsi="Times New Roman"/>
          <w:sz w:val="24"/>
          <w:szCs w:val="24"/>
        </w:rPr>
      </w:pPr>
      <w:r w:rsidRPr="00AE6FF5">
        <w:rPr>
          <w:rFonts w:ascii="Times New Roman" w:hAnsi="Times New Roman"/>
          <w:sz w:val="24"/>
          <w:szCs w:val="24"/>
        </w:rPr>
        <w:t xml:space="preserve">Prosimy o doprecyzowanie w § 7 w ust. 2, ze wszelkie zmiany umowy mogą być dokonane z zachowaniem formy pisemnej.  </w:t>
      </w:r>
    </w:p>
    <w:p w:rsidR="00607C3D" w:rsidRDefault="00607C3D" w:rsidP="00D74AA1">
      <w:pPr>
        <w:spacing w:line="360" w:lineRule="auto"/>
        <w:mirrorIndents/>
        <w:jc w:val="both"/>
        <w:rPr>
          <w:rFonts w:ascii="Times New Roman" w:hAnsi="Times New Roman"/>
          <w:b/>
          <w:sz w:val="24"/>
          <w:szCs w:val="24"/>
        </w:rPr>
      </w:pPr>
    </w:p>
    <w:p w:rsidR="00D74AA1" w:rsidRPr="00AE6FF5" w:rsidRDefault="00D74AA1" w:rsidP="00D74AA1">
      <w:pPr>
        <w:spacing w:line="360" w:lineRule="auto"/>
        <w:mirrorIndents/>
        <w:jc w:val="both"/>
        <w:rPr>
          <w:rFonts w:ascii="Times New Roman" w:hAnsi="Times New Roman"/>
          <w:sz w:val="24"/>
          <w:szCs w:val="24"/>
        </w:rPr>
      </w:pPr>
      <w:r w:rsidRPr="00AE6FF5">
        <w:rPr>
          <w:rFonts w:ascii="Times New Roman" w:hAnsi="Times New Roman"/>
          <w:b/>
          <w:sz w:val="24"/>
          <w:szCs w:val="24"/>
        </w:rPr>
        <w:lastRenderedPageBreak/>
        <w:t>Wyjaśnienie:</w:t>
      </w:r>
    </w:p>
    <w:p w:rsidR="00D74AA1" w:rsidRPr="00AE6FF5" w:rsidRDefault="00A908EF" w:rsidP="00607C3D">
      <w:pPr>
        <w:spacing w:line="360" w:lineRule="auto"/>
        <w:mirrorIndents/>
        <w:jc w:val="both"/>
        <w:rPr>
          <w:rFonts w:ascii="Times New Roman" w:hAnsi="Times New Roman"/>
          <w:sz w:val="24"/>
          <w:szCs w:val="24"/>
        </w:rPr>
      </w:pPr>
      <w:r w:rsidRPr="00AE6FF5">
        <w:rPr>
          <w:rFonts w:ascii="Times New Roman" w:hAnsi="Times New Roman"/>
          <w:sz w:val="24"/>
          <w:szCs w:val="24"/>
        </w:rPr>
        <w:t>Zgodnie z SIWZ.</w:t>
      </w:r>
    </w:p>
    <w:p w:rsidR="00E20CA2" w:rsidRPr="00AE6FF5" w:rsidRDefault="00E20CA2" w:rsidP="00D85A09">
      <w:pPr>
        <w:suppressAutoHyphens/>
        <w:spacing w:line="360" w:lineRule="auto"/>
        <w:jc w:val="both"/>
        <w:rPr>
          <w:rFonts w:ascii="Times New Roman" w:eastAsia="Trebuchet MS" w:hAnsi="Times New Roman"/>
          <w:sz w:val="24"/>
          <w:szCs w:val="24"/>
          <w:lang w:eastAsia="ar-SA"/>
        </w:rPr>
      </w:pPr>
      <w:r w:rsidRPr="00AE6FF5">
        <w:rPr>
          <w:rFonts w:ascii="Times New Roman" w:hAnsi="Times New Roman"/>
          <w:b/>
          <w:sz w:val="24"/>
          <w:szCs w:val="24"/>
        </w:rPr>
        <w:t>Pytanie 47</w:t>
      </w:r>
    </w:p>
    <w:p w:rsidR="00373D1E" w:rsidRPr="00AE6FF5" w:rsidRDefault="00373D1E" w:rsidP="00D85A09">
      <w:pPr>
        <w:suppressAutoHyphens/>
        <w:spacing w:line="360" w:lineRule="auto"/>
        <w:jc w:val="both"/>
        <w:rPr>
          <w:rFonts w:ascii="Times New Roman" w:eastAsia="Trebuchet MS" w:hAnsi="Times New Roman"/>
          <w:sz w:val="24"/>
          <w:szCs w:val="24"/>
        </w:rPr>
      </w:pPr>
      <w:r w:rsidRPr="00AE6FF5">
        <w:rPr>
          <w:rFonts w:ascii="Times New Roman" w:eastAsia="Trebuchet MS" w:hAnsi="Times New Roman"/>
          <w:sz w:val="24"/>
          <w:szCs w:val="24"/>
        </w:rPr>
        <w:t>Prosimy o potwierdzenie, iż wraz z kolejnymi modyfikacjami wzoru umowy na etapie pytań Wykonawców, Zamawiający będzie każdorazowo zamieszczał aktualny wzór umowy.</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AE6FF5" w:rsidP="00AE6FF5">
      <w:pPr>
        <w:spacing w:line="360" w:lineRule="auto"/>
        <w:mirrorIndents/>
        <w:jc w:val="both"/>
        <w:rPr>
          <w:rFonts w:ascii="Times New Roman" w:hAnsi="Times New Roman"/>
          <w:sz w:val="24"/>
          <w:szCs w:val="24"/>
        </w:rPr>
      </w:pPr>
      <w:r w:rsidRPr="00AE6FF5">
        <w:rPr>
          <w:rFonts w:ascii="Times New Roman" w:hAnsi="Times New Roman"/>
          <w:sz w:val="24"/>
          <w:szCs w:val="24"/>
        </w:rPr>
        <w:t>Pytanie nie dotyczy treści SIWZ.</w:t>
      </w:r>
    </w:p>
    <w:p w:rsidR="00E20CA2" w:rsidRPr="00AE6FF5" w:rsidRDefault="00E20CA2" w:rsidP="00D85A09">
      <w:pPr>
        <w:suppressAutoHyphens/>
        <w:spacing w:line="360" w:lineRule="auto"/>
        <w:jc w:val="both"/>
        <w:rPr>
          <w:rFonts w:ascii="Times New Roman" w:eastAsia="Trebuchet MS" w:hAnsi="Times New Roman"/>
          <w:sz w:val="24"/>
          <w:szCs w:val="24"/>
        </w:rPr>
      </w:pPr>
      <w:r w:rsidRPr="00AE6FF5">
        <w:rPr>
          <w:rFonts w:ascii="Times New Roman" w:hAnsi="Times New Roman"/>
          <w:b/>
          <w:sz w:val="24"/>
          <w:szCs w:val="24"/>
        </w:rPr>
        <w:t>Pytanie 48</w:t>
      </w:r>
    </w:p>
    <w:p w:rsidR="00E20CA2"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Prosimy Zamawiającego o udostępnienie Wykonawcom jako załącznik do odpowiedzi lub na stronie internetowej Zamawiającego: sprawozdania finansowego [min. w zakresie bilansu, rachunku zysków i strat oraz informacji dodatkowej] za 2 ostatnie pełne okresy obrachunkowe.</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74AA1" w:rsidRPr="00AE6FF5" w:rsidRDefault="004F68B6" w:rsidP="00AE6FF5">
      <w:pPr>
        <w:spacing w:line="360" w:lineRule="auto"/>
        <w:mirrorIndents/>
        <w:jc w:val="both"/>
        <w:rPr>
          <w:rFonts w:ascii="Times New Roman" w:hAnsi="Times New Roman"/>
          <w:sz w:val="24"/>
          <w:szCs w:val="24"/>
        </w:rPr>
      </w:pPr>
      <w:r>
        <w:rPr>
          <w:rFonts w:ascii="Times New Roman" w:hAnsi="Times New Roman"/>
          <w:sz w:val="24"/>
          <w:szCs w:val="24"/>
        </w:rPr>
        <w:t xml:space="preserve">Pytanie nie jest związane </w:t>
      </w:r>
      <w:r w:rsidR="00AE6FF5" w:rsidRPr="00AE6FF5">
        <w:rPr>
          <w:rFonts w:ascii="Times New Roman" w:hAnsi="Times New Roman"/>
          <w:sz w:val="24"/>
          <w:szCs w:val="24"/>
        </w:rPr>
        <w:t xml:space="preserve"> z treścią SIWZ.</w:t>
      </w:r>
    </w:p>
    <w:p w:rsidR="00E20CA2" w:rsidRPr="00AE6FF5" w:rsidRDefault="00E20CA2" w:rsidP="00D85A09">
      <w:pPr>
        <w:spacing w:after="160" w:line="360" w:lineRule="auto"/>
        <w:jc w:val="both"/>
        <w:rPr>
          <w:rFonts w:ascii="Times New Roman" w:eastAsia="Trebuchet MS" w:hAnsi="Times New Roman"/>
          <w:sz w:val="24"/>
          <w:szCs w:val="24"/>
          <w:lang w:eastAsia="ar-SA"/>
        </w:rPr>
      </w:pPr>
      <w:r w:rsidRPr="00AE6FF5">
        <w:rPr>
          <w:rFonts w:ascii="Times New Roman" w:hAnsi="Times New Roman"/>
          <w:b/>
          <w:sz w:val="24"/>
          <w:szCs w:val="24"/>
        </w:rPr>
        <w:t>Pytanie 49</w:t>
      </w:r>
    </w:p>
    <w:p w:rsidR="00373D1E" w:rsidRPr="00AE6FF5" w:rsidRDefault="00373D1E" w:rsidP="00D85A09">
      <w:pPr>
        <w:spacing w:after="160" w:line="360" w:lineRule="auto"/>
        <w:jc w:val="both"/>
        <w:rPr>
          <w:rFonts w:ascii="Times New Roman" w:hAnsi="Times New Roman"/>
          <w:sz w:val="24"/>
          <w:szCs w:val="24"/>
          <w:lang w:eastAsia="ar-SA"/>
        </w:rPr>
      </w:pPr>
      <w:r w:rsidRPr="00AE6FF5">
        <w:rPr>
          <w:rFonts w:ascii="Times New Roman" w:hAnsi="Times New Roman"/>
          <w:sz w:val="24"/>
          <w:szCs w:val="24"/>
          <w:lang w:eastAsia="ar-SA"/>
        </w:rPr>
        <w:t>Prosimy o odpowiedź, poprzez wskazanie jednego z podanych poniżej przedziałów, jaką ilość pracowników zatrudnia Zamawiający:</w:t>
      </w:r>
    </w:p>
    <w:p w:rsidR="00373D1E" w:rsidRPr="00AE6FF5" w:rsidRDefault="00373D1E" w:rsidP="00D85A09">
      <w:pPr>
        <w:widowControl w:val="0"/>
        <w:numPr>
          <w:ilvl w:val="0"/>
          <w:numId w:val="19"/>
        </w:numPr>
        <w:suppressAutoHyphens/>
        <w:spacing w:after="0" w:line="360" w:lineRule="auto"/>
        <w:ind w:left="567" w:right="367" w:hanging="11"/>
        <w:rPr>
          <w:rFonts w:ascii="Times New Roman" w:hAnsi="Times New Roman"/>
          <w:sz w:val="24"/>
          <w:szCs w:val="24"/>
          <w:lang w:eastAsia="ar-SA"/>
        </w:rPr>
      </w:pPr>
      <w:r w:rsidRPr="00AE6FF5">
        <w:rPr>
          <w:rFonts w:ascii="Times New Roman" w:hAnsi="Times New Roman"/>
          <w:sz w:val="24"/>
          <w:szCs w:val="24"/>
          <w:lang w:eastAsia="ar-SA"/>
        </w:rPr>
        <w:t>mniej niż 10 pracowników</w:t>
      </w:r>
    </w:p>
    <w:p w:rsidR="00373D1E" w:rsidRPr="00AE6FF5" w:rsidRDefault="00373D1E" w:rsidP="00D85A09">
      <w:pPr>
        <w:widowControl w:val="0"/>
        <w:numPr>
          <w:ilvl w:val="0"/>
          <w:numId w:val="19"/>
        </w:numPr>
        <w:suppressAutoHyphens/>
        <w:spacing w:after="0" w:line="360" w:lineRule="auto"/>
        <w:ind w:left="567" w:right="367" w:hanging="11"/>
        <w:rPr>
          <w:rFonts w:ascii="Times New Roman" w:hAnsi="Times New Roman"/>
          <w:sz w:val="24"/>
          <w:szCs w:val="24"/>
          <w:lang w:eastAsia="ar-SA"/>
        </w:rPr>
      </w:pPr>
      <w:r w:rsidRPr="00AE6FF5">
        <w:rPr>
          <w:rFonts w:ascii="Times New Roman" w:hAnsi="Times New Roman"/>
          <w:sz w:val="24"/>
          <w:szCs w:val="24"/>
          <w:lang w:eastAsia="ar-SA"/>
        </w:rPr>
        <w:t>od 10 do 50</w:t>
      </w:r>
    </w:p>
    <w:p w:rsidR="00373D1E" w:rsidRPr="00AE6FF5" w:rsidRDefault="00373D1E" w:rsidP="00D85A09">
      <w:pPr>
        <w:widowControl w:val="0"/>
        <w:numPr>
          <w:ilvl w:val="0"/>
          <w:numId w:val="19"/>
        </w:numPr>
        <w:suppressAutoHyphens/>
        <w:spacing w:after="0" w:line="360" w:lineRule="auto"/>
        <w:ind w:left="567" w:right="367" w:hanging="11"/>
        <w:rPr>
          <w:rFonts w:ascii="Times New Roman" w:hAnsi="Times New Roman"/>
          <w:sz w:val="24"/>
          <w:szCs w:val="24"/>
          <w:lang w:eastAsia="ar-SA"/>
        </w:rPr>
      </w:pPr>
      <w:r w:rsidRPr="00AE6FF5">
        <w:rPr>
          <w:rFonts w:ascii="Times New Roman" w:hAnsi="Times New Roman"/>
          <w:sz w:val="24"/>
          <w:szCs w:val="24"/>
          <w:lang w:eastAsia="ar-SA"/>
        </w:rPr>
        <w:t>od 50 do 250</w:t>
      </w:r>
    </w:p>
    <w:p w:rsidR="00373D1E" w:rsidRPr="00AE6FF5" w:rsidRDefault="00373D1E" w:rsidP="00D85A09">
      <w:pPr>
        <w:widowControl w:val="0"/>
        <w:numPr>
          <w:ilvl w:val="0"/>
          <w:numId w:val="19"/>
        </w:numPr>
        <w:suppressAutoHyphens/>
        <w:spacing w:after="0" w:line="360" w:lineRule="auto"/>
        <w:ind w:left="567" w:right="367" w:hanging="11"/>
        <w:rPr>
          <w:rFonts w:ascii="Times New Roman" w:hAnsi="Times New Roman"/>
          <w:sz w:val="24"/>
          <w:szCs w:val="24"/>
          <w:lang w:eastAsia="ar-SA"/>
        </w:rPr>
      </w:pPr>
      <w:r w:rsidRPr="00AE6FF5">
        <w:rPr>
          <w:rFonts w:ascii="Times New Roman" w:hAnsi="Times New Roman"/>
          <w:sz w:val="24"/>
          <w:szCs w:val="24"/>
          <w:lang w:eastAsia="ar-SA"/>
        </w:rPr>
        <w:t xml:space="preserve">powyżej 250 </w:t>
      </w:r>
    </w:p>
    <w:p w:rsidR="00D74AA1" w:rsidRPr="00AE6FF5" w:rsidRDefault="00D74AA1" w:rsidP="00A32E8A">
      <w:pPr>
        <w:pStyle w:val="Akapitzlist"/>
        <w:spacing w:line="360" w:lineRule="auto"/>
        <w:ind w:left="0"/>
        <w:mirrorIndents/>
        <w:jc w:val="both"/>
        <w:rPr>
          <w:b/>
        </w:rPr>
      </w:pPr>
      <w:r w:rsidRPr="00AE6FF5">
        <w:rPr>
          <w:b/>
        </w:rPr>
        <w:t>Wyjaśnienie:</w:t>
      </w:r>
    </w:p>
    <w:p w:rsidR="00373D1E" w:rsidRPr="00AE6FF5" w:rsidRDefault="004F68B6" w:rsidP="00AE6FF5">
      <w:pPr>
        <w:spacing w:line="360" w:lineRule="auto"/>
        <w:mirrorIndents/>
        <w:jc w:val="both"/>
        <w:rPr>
          <w:rFonts w:ascii="Times New Roman" w:hAnsi="Times New Roman"/>
          <w:sz w:val="24"/>
          <w:szCs w:val="24"/>
        </w:rPr>
      </w:pPr>
      <w:r>
        <w:rPr>
          <w:rFonts w:ascii="Times New Roman" w:hAnsi="Times New Roman"/>
          <w:sz w:val="24"/>
          <w:szCs w:val="24"/>
        </w:rPr>
        <w:t xml:space="preserve">Pytanie nie jest związane </w:t>
      </w:r>
      <w:r w:rsidR="00AE6FF5" w:rsidRPr="00AE6FF5">
        <w:rPr>
          <w:rFonts w:ascii="Times New Roman" w:hAnsi="Times New Roman"/>
          <w:sz w:val="24"/>
          <w:szCs w:val="24"/>
        </w:rPr>
        <w:t>z treścią SIWZ.</w:t>
      </w:r>
    </w:p>
    <w:p w:rsidR="00E20CA2" w:rsidRPr="00AE6FF5" w:rsidRDefault="00E20CA2" w:rsidP="00D74AA1">
      <w:pPr>
        <w:widowControl w:val="0"/>
        <w:suppressAutoHyphens/>
        <w:spacing w:after="0" w:line="360" w:lineRule="auto"/>
        <w:ind w:left="-567" w:right="367" w:firstLine="567"/>
        <w:rPr>
          <w:rFonts w:ascii="Times New Roman" w:hAnsi="Times New Roman"/>
          <w:b/>
          <w:sz w:val="24"/>
          <w:szCs w:val="24"/>
        </w:rPr>
      </w:pPr>
      <w:r w:rsidRPr="00AE6FF5">
        <w:rPr>
          <w:rFonts w:ascii="Times New Roman" w:hAnsi="Times New Roman"/>
          <w:b/>
          <w:sz w:val="24"/>
          <w:szCs w:val="24"/>
        </w:rPr>
        <w:t>Pytanie 50</w:t>
      </w:r>
    </w:p>
    <w:p w:rsidR="00373D1E" w:rsidRPr="00AE6FF5" w:rsidRDefault="00373D1E" w:rsidP="00D85A09">
      <w:pPr>
        <w:pStyle w:val="Punktory"/>
        <w:spacing w:line="360" w:lineRule="auto"/>
        <w:rPr>
          <w:rFonts w:ascii="Times New Roman" w:eastAsia="Trebuchet MS" w:hAnsi="Times New Roman" w:cs="Times New Roman"/>
          <w:sz w:val="24"/>
          <w:szCs w:val="24"/>
        </w:rPr>
      </w:pPr>
      <w:r w:rsidRPr="00AE6FF5">
        <w:rPr>
          <w:rFonts w:ascii="Times New Roman" w:eastAsia="Trebuchet MS" w:hAnsi="Times New Roman" w:cs="Times New Roman"/>
          <w:sz w:val="24"/>
          <w:szCs w:val="24"/>
        </w:rPr>
        <w:t>Prosimy o wskazanie w jakim przedziale mieszczą się roczne przychody Zamawiającego :</w:t>
      </w:r>
    </w:p>
    <w:p w:rsidR="00373D1E" w:rsidRPr="00AE6FF5" w:rsidRDefault="00373D1E" w:rsidP="00D85A09">
      <w:pPr>
        <w:widowControl w:val="0"/>
        <w:numPr>
          <w:ilvl w:val="0"/>
          <w:numId w:val="20"/>
        </w:numPr>
        <w:suppressAutoHyphens/>
        <w:spacing w:after="0" w:line="360" w:lineRule="auto"/>
        <w:ind w:left="567" w:right="367" w:hanging="11"/>
        <w:rPr>
          <w:rFonts w:ascii="Times New Roman" w:eastAsia="Trebuchet MS" w:hAnsi="Times New Roman"/>
          <w:sz w:val="24"/>
          <w:szCs w:val="24"/>
          <w:lang w:eastAsia="ar-SA"/>
        </w:rPr>
      </w:pPr>
      <w:r w:rsidRPr="00AE6FF5">
        <w:rPr>
          <w:rFonts w:ascii="Times New Roman" w:hAnsi="Times New Roman"/>
          <w:sz w:val="24"/>
          <w:szCs w:val="24"/>
          <w:lang w:eastAsia="ar-SA"/>
        </w:rPr>
        <w:t>mniej niż 2 mln Euro</w:t>
      </w:r>
    </w:p>
    <w:p w:rsidR="00373D1E" w:rsidRPr="00AE6FF5" w:rsidRDefault="00373D1E" w:rsidP="00D85A09">
      <w:pPr>
        <w:widowControl w:val="0"/>
        <w:numPr>
          <w:ilvl w:val="0"/>
          <w:numId w:val="20"/>
        </w:numPr>
        <w:suppressAutoHyphens/>
        <w:spacing w:after="0" w:line="360" w:lineRule="auto"/>
        <w:ind w:left="567" w:right="367" w:hanging="11"/>
        <w:rPr>
          <w:rFonts w:ascii="Times New Roman" w:hAnsi="Times New Roman"/>
          <w:sz w:val="24"/>
          <w:szCs w:val="24"/>
          <w:lang w:eastAsia="ar-SA"/>
        </w:rPr>
      </w:pPr>
      <w:r w:rsidRPr="00AE6FF5">
        <w:rPr>
          <w:rFonts w:ascii="Times New Roman" w:hAnsi="Times New Roman"/>
          <w:sz w:val="24"/>
          <w:szCs w:val="24"/>
          <w:lang w:eastAsia="ar-SA"/>
        </w:rPr>
        <w:t>od 2 mln Euro do 10 mln Euro</w:t>
      </w:r>
    </w:p>
    <w:p w:rsidR="00373D1E" w:rsidRPr="00AE6FF5" w:rsidRDefault="00373D1E" w:rsidP="00D85A09">
      <w:pPr>
        <w:widowControl w:val="0"/>
        <w:numPr>
          <w:ilvl w:val="0"/>
          <w:numId w:val="20"/>
        </w:numPr>
        <w:suppressAutoHyphens/>
        <w:spacing w:after="0" w:line="360" w:lineRule="auto"/>
        <w:ind w:left="567" w:right="367" w:hanging="11"/>
        <w:rPr>
          <w:rFonts w:ascii="Times New Roman" w:hAnsi="Times New Roman"/>
          <w:sz w:val="24"/>
          <w:szCs w:val="24"/>
          <w:lang w:eastAsia="ar-SA"/>
        </w:rPr>
      </w:pPr>
      <w:r w:rsidRPr="00AE6FF5">
        <w:rPr>
          <w:rFonts w:ascii="Times New Roman" w:hAnsi="Times New Roman"/>
          <w:sz w:val="24"/>
          <w:szCs w:val="24"/>
          <w:lang w:eastAsia="ar-SA"/>
        </w:rPr>
        <w:lastRenderedPageBreak/>
        <w:t>od 10 mln Euro do 50 mln Euro</w:t>
      </w:r>
    </w:p>
    <w:p w:rsidR="00373D1E" w:rsidRPr="00AE6FF5" w:rsidRDefault="00373D1E" w:rsidP="00D85A09">
      <w:pPr>
        <w:widowControl w:val="0"/>
        <w:numPr>
          <w:ilvl w:val="0"/>
          <w:numId w:val="20"/>
        </w:numPr>
        <w:suppressAutoHyphens/>
        <w:spacing w:after="0" w:line="360" w:lineRule="auto"/>
        <w:ind w:left="567" w:right="367" w:hanging="11"/>
        <w:rPr>
          <w:rFonts w:ascii="Times New Roman" w:hAnsi="Times New Roman"/>
          <w:sz w:val="24"/>
          <w:szCs w:val="24"/>
          <w:lang w:eastAsia="ar-SA"/>
        </w:rPr>
      </w:pPr>
      <w:r w:rsidRPr="00AE6FF5">
        <w:rPr>
          <w:rFonts w:ascii="Times New Roman" w:hAnsi="Times New Roman"/>
          <w:sz w:val="24"/>
          <w:szCs w:val="24"/>
          <w:lang w:eastAsia="ar-SA"/>
        </w:rPr>
        <w:t>powyżej 50 mln Euro.</w:t>
      </w:r>
    </w:p>
    <w:p w:rsidR="00D74AA1" w:rsidRPr="00AE6FF5" w:rsidRDefault="00D74AA1" w:rsidP="00D74AA1">
      <w:pPr>
        <w:pStyle w:val="Akapitzlist"/>
        <w:spacing w:line="360" w:lineRule="auto"/>
        <w:mirrorIndents/>
        <w:jc w:val="both"/>
        <w:rPr>
          <w:b/>
        </w:rPr>
      </w:pPr>
      <w:r w:rsidRPr="00AE6FF5">
        <w:rPr>
          <w:b/>
        </w:rPr>
        <w:t>Wyjaśnienie:</w:t>
      </w:r>
    </w:p>
    <w:p w:rsidR="00373D1E" w:rsidRPr="00AE6FF5" w:rsidRDefault="004F68B6" w:rsidP="00AE6FF5">
      <w:pPr>
        <w:spacing w:line="360" w:lineRule="auto"/>
        <w:mirrorIndents/>
        <w:jc w:val="both"/>
        <w:rPr>
          <w:rFonts w:ascii="Times New Roman" w:hAnsi="Times New Roman"/>
          <w:sz w:val="24"/>
          <w:szCs w:val="24"/>
        </w:rPr>
      </w:pPr>
      <w:r>
        <w:rPr>
          <w:rFonts w:ascii="Times New Roman" w:hAnsi="Times New Roman"/>
          <w:sz w:val="24"/>
          <w:szCs w:val="24"/>
        </w:rPr>
        <w:t>Pytanie nie jest związane</w:t>
      </w:r>
      <w:r w:rsidR="00AE6FF5" w:rsidRPr="00AE6FF5">
        <w:rPr>
          <w:rFonts w:ascii="Times New Roman" w:hAnsi="Times New Roman"/>
          <w:sz w:val="24"/>
          <w:szCs w:val="24"/>
        </w:rPr>
        <w:t xml:space="preserve"> z treścią SIWZ.</w:t>
      </w:r>
    </w:p>
    <w:p w:rsidR="00E20CA2" w:rsidRPr="00AE6FF5" w:rsidRDefault="00E20CA2" w:rsidP="00D85A09">
      <w:pPr>
        <w:spacing w:after="0" w:line="360" w:lineRule="auto"/>
        <w:ind w:right="367"/>
        <w:jc w:val="both"/>
        <w:rPr>
          <w:rFonts w:ascii="Times New Roman" w:hAnsi="Times New Roman"/>
          <w:b/>
          <w:sz w:val="24"/>
          <w:szCs w:val="24"/>
        </w:rPr>
      </w:pPr>
      <w:r w:rsidRPr="00AE6FF5">
        <w:rPr>
          <w:rFonts w:ascii="Times New Roman" w:hAnsi="Times New Roman"/>
          <w:b/>
          <w:sz w:val="24"/>
          <w:szCs w:val="24"/>
        </w:rPr>
        <w:t>Pytanie 51</w:t>
      </w:r>
    </w:p>
    <w:p w:rsidR="00373D1E" w:rsidRPr="00AE6FF5" w:rsidRDefault="00373D1E" w:rsidP="00D85A09">
      <w:pPr>
        <w:pStyle w:val="Punktory"/>
        <w:spacing w:line="360" w:lineRule="auto"/>
        <w:rPr>
          <w:rFonts w:ascii="Times New Roman" w:hAnsi="Times New Roman" w:cs="Times New Roman"/>
          <w:sz w:val="24"/>
          <w:szCs w:val="24"/>
        </w:rPr>
      </w:pPr>
      <w:r w:rsidRPr="00AE6FF5">
        <w:rPr>
          <w:rFonts w:ascii="Times New Roman" w:hAnsi="Times New Roman" w:cs="Times New Roman"/>
          <w:sz w:val="24"/>
          <w:szCs w:val="24"/>
        </w:rPr>
        <w:t>Prosimy o potwierdzenie, iż wraz z ewentualnymi modyfikacjami wzoru umowy na etapie pytań Wykonawców, Zamawiający będzie każdorazowo zamieszczał aktualny wzór umowy.</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E20CA2" w:rsidRPr="00AE6FF5" w:rsidRDefault="00AE6FF5" w:rsidP="00AE6FF5">
      <w:pPr>
        <w:spacing w:line="360" w:lineRule="auto"/>
        <w:mirrorIndents/>
        <w:jc w:val="both"/>
        <w:rPr>
          <w:rFonts w:ascii="Times New Roman" w:hAnsi="Times New Roman"/>
          <w:sz w:val="24"/>
          <w:szCs w:val="24"/>
        </w:rPr>
      </w:pPr>
      <w:r w:rsidRPr="00AE6FF5">
        <w:rPr>
          <w:rFonts w:ascii="Times New Roman" w:hAnsi="Times New Roman"/>
          <w:sz w:val="24"/>
          <w:szCs w:val="24"/>
        </w:rPr>
        <w:t>Pytanie nie dotyczy treści SIWZ.</w:t>
      </w:r>
    </w:p>
    <w:p w:rsidR="00373D1E" w:rsidRPr="00AE6FF5" w:rsidRDefault="00E20CA2" w:rsidP="00D85A09">
      <w:pPr>
        <w:pStyle w:val="Punktory"/>
        <w:spacing w:line="360" w:lineRule="auto"/>
        <w:rPr>
          <w:rFonts w:ascii="Times New Roman" w:hAnsi="Times New Roman" w:cs="Times New Roman"/>
          <w:sz w:val="24"/>
          <w:szCs w:val="24"/>
        </w:rPr>
      </w:pPr>
      <w:r w:rsidRPr="00AE6FF5">
        <w:rPr>
          <w:rFonts w:ascii="Times New Roman" w:hAnsi="Times New Roman" w:cs="Times New Roman"/>
          <w:b/>
          <w:sz w:val="24"/>
          <w:szCs w:val="24"/>
        </w:rPr>
        <w:t>Pytanie 52</w:t>
      </w:r>
    </w:p>
    <w:p w:rsidR="00373D1E" w:rsidRPr="00AE6FF5" w:rsidRDefault="00373D1E" w:rsidP="00D85A09">
      <w:pPr>
        <w:pStyle w:val="Punktory"/>
        <w:spacing w:line="360" w:lineRule="auto"/>
        <w:rPr>
          <w:rFonts w:ascii="Times New Roman" w:hAnsi="Times New Roman" w:cs="Times New Roman"/>
          <w:sz w:val="24"/>
          <w:szCs w:val="24"/>
        </w:rPr>
      </w:pPr>
      <w:r w:rsidRPr="00AE6FF5">
        <w:rPr>
          <w:rFonts w:ascii="Times New Roman" w:hAnsi="Times New Roman" w:cs="Times New Roman"/>
          <w:sz w:val="24"/>
          <w:szCs w:val="24"/>
        </w:rPr>
        <w:t xml:space="preserve">W związku ze standardami korporacyjnymi obowiązującymi u Wykonawcy prosimy o wyrażenie zgody na wprowadzenie do umowy następujących zapisów: </w:t>
      </w:r>
    </w:p>
    <w:p w:rsidR="00373D1E" w:rsidRPr="00AE6FF5" w:rsidRDefault="00373D1E" w:rsidP="00D85A09">
      <w:pPr>
        <w:spacing w:after="0" w:line="360" w:lineRule="auto"/>
        <w:ind w:left="851" w:right="367" w:hanging="284"/>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„1. Wykonawca oświadcza, iż przyjął Kodeks Etyczny Grupy Kapitałowej (Kodeks) w skład której wchodzi Wykonawca.</w:t>
      </w:r>
    </w:p>
    <w:p w:rsidR="00373D1E" w:rsidRPr="00AE6FF5" w:rsidRDefault="00373D1E" w:rsidP="00D85A09">
      <w:pPr>
        <w:spacing w:after="0" w:line="360" w:lineRule="auto"/>
        <w:ind w:left="851" w:right="367" w:hanging="284"/>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2. </w:t>
      </w:r>
      <w:r w:rsidRPr="00AE6FF5">
        <w:rPr>
          <w:rFonts w:ascii="Times New Roman" w:eastAsia="Times New Roman" w:hAnsi="Times New Roman"/>
          <w:sz w:val="24"/>
          <w:szCs w:val="24"/>
          <w:lang w:eastAsia="ar-SA"/>
        </w:rPr>
        <w:tab/>
        <w:t>Zamawiający zgadza się respektować i przestrzegać postanowień Kodeksu, zamieszczonego na stronie internetowej Dostawcy: http://*</w:t>
      </w:r>
    </w:p>
    <w:p w:rsidR="00373D1E" w:rsidRPr="00AE6FF5" w:rsidRDefault="00373D1E" w:rsidP="00D85A09">
      <w:pPr>
        <w:spacing w:after="0" w:line="360" w:lineRule="auto"/>
        <w:ind w:left="851" w:right="367" w:hanging="284"/>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3. </w:t>
      </w:r>
      <w:r w:rsidRPr="00AE6FF5">
        <w:rPr>
          <w:rFonts w:ascii="Times New Roman" w:eastAsia="Times New Roman" w:hAnsi="Times New Roman"/>
          <w:sz w:val="24"/>
          <w:szCs w:val="24"/>
          <w:lang w:eastAsia="ar-SA"/>
        </w:rPr>
        <w:tab/>
        <w:t>Każde naruszenie wymogów określonych w Kodeksie daje prawo Wykonawcy do rozwiązania Umowy”.</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373D1E" w:rsidRPr="00AE6FF5" w:rsidRDefault="00AE6FF5" w:rsidP="00AE6FF5">
      <w:pPr>
        <w:spacing w:line="360" w:lineRule="auto"/>
        <w:mirrorIndents/>
        <w:jc w:val="both"/>
        <w:rPr>
          <w:rFonts w:ascii="Times New Roman" w:hAnsi="Times New Roman"/>
          <w:sz w:val="24"/>
          <w:szCs w:val="24"/>
        </w:rPr>
      </w:pPr>
      <w:r w:rsidRPr="00AE6FF5">
        <w:rPr>
          <w:rFonts w:ascii="Times New Roman" w:hAnsi="Times New Roman"/>
          <w:sz w:val="24"/>
          <w:szCs w:val="24"/>
        </w:rPr>
        <w:t xml:space="preserve">Zamawiający </w:t>
      </w:r>
      <w:r w:rsidRPr="004F68B6">
        <w:rPr>
          <w:rFonts w:ascii="Times New Roman" w:hAnsi="Times New Roman"/>
          <w:b/>
          <w:sz w:val="24"/>
          <w:szCs w:val="24"/>
        </w:rPr>
        <w:t>nie zmienia</w:t>
      </w:r>
      <w:r w:rsidRPr="00AE6FF5">
        <w:rPr>
          <w:rFonts w:ascii="Times New Roman" w:hAnsi="Times New Roman"/>
          <w:sz w:val="24"/>
          <w:szCs w:val="24"/>
        </w:rPr>
        <w:t xml:space="preserve"> zapisów SIWZ (projektu umowy) w zakresie żądanym przez Wykonawcę.</w:t>
      </w:r>
    </w:p>
    <w:p w:rsidR="00E20CA2" w:rsidRPr="00AE6FF5" w:rsidRDefault="00E20CA2" w:rsidP="00D85A09">
      <w:pPr>
        <w:spacing w:after="0" w:line="360" w:lineRule="auto"/>
        <w:ind w:left="-567" w:right="367" w:firstLine="567"/>
        <w:jc w:val="both"/>
        <w:rPr>
          <w:rFonts w:ascii="Times New Roman" w:eastAsia="Times New Roman" w:hAnsi="Times New Roman"/>
          <w:sz w:val="24"/>
          <w:szCs w:val="24"/>
          <w:lang w:eastAsia="ar-SA"/>
        </w:rPr>
      </w:pPr>
      <w:r w:rsidRPr="00AE6FF5">
        <w:rPr>
          <w:rFonts w:ascii="Times New Roman" w:hAnsi="Times New Roman"/>
          <w:b/>
          <w:sz w:val="24"/>
          <w:szCs w:val="24"/>
        </w:rPr>
        <w:t>Pytanie 5</w:t>
      </w:r>
      <w:r w:rsidR="002B29DB" w:rsidRPr="00AE6FF5">
        <w:rPr>
          <w:rFonts w:ascii="Times New Roman" w:hAnsi="Times New Roman"/>
          <w:b/>
          <w:sz w:val="24"/>
          <w:szCs w:val="24"/>
        </w:rPr>
        <w:t>3</w:t>
      </w:r>
    </w:p>
    <w:p w:rsidR="00373D1E" w:rsidRPr="00AE6FF5" w:rsidRDefault="00373D1E" w:rsidP="00D85A09">
      <w:pPr>
        <w:pStyle w:val="Punktory"/>
        <w:spacing w:line="360" w:lineRule="auto"/>
        <w:rPr>
          <w:rFonts w:ascii="Times New Roman" w:hAnsi="Times New Roman" w:cs="Times New Roman"/>
          <w:sz w:val="24"/>
          <w:szCs w:val="24"/>
        </w:rPr>
      </w:pPr>
      <w:r w:rsidRPr="00AE6FF5">
        <w:rPr>
          <w:rFonts w:ascii="Times New Roman" w:hAnsi="Times New Roman" w:cs="Times New Roman"/>
          <w:sz w:val="24"/>
          <w:szCs w:val="24"/>
        </w:rPr>
        <w:t xml:space="preserve">W związku ze standardami korporacyjnymi obowiązującymi u Wykonawcy prosimy o wyrażenie zgody na wprowadzenie do umowy następujących zapisów: </w:t>
      </w:r>
    </w:p>
    <w:p w:rsidR="00373D1E" w:rsidRPr="00AE6FF5" w:rsidRDefault="00373D1E" w:rsidP="00D85A09">
      <w:pPr>
        <w:widowControl w:val="0"/>
        <w:numPr>
          <w:ilvl w:val="0"/>
          <w:numId w:val="21"/>
        </w:numPr>
        <w:suppressAutoHyphens/>
        <w:spacing w:after="0" w:line="360" w:lineRule="auto"/>
        <w:ind w:left="851" w:right="367" w:hanging="284"/>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„Wykonawca XXX przyjął wytyczne Grupy Kapitałowej w skład której wchodzi Wykonawca XXX  dotyczące zgodności na poziomie międzynarodowym w zakresie korporacyjnej odpowiedzialności karnej podmiotów zbiorowych za czyny zabronione pod groźbą kary” (dalej Wytyczne), których treść znajduje się na stronie www  pod następującym linkiem (**). </w:t>
      </w:r>
    </w:p>
    <w:p w:rsidR="00D74AA1" w:rsidRPr="00AE6FF5" w:rsidRDefault="00373D1E" w:rsidP="00D74AA1">
      <w:pPr>
        <w:pStyle w:val="Akapitzlist"/>
        <w:numPr>
          <w:ilvl w:val="0"/>
          <w:numId w:val="21"/>
        </w:numPr>
        <w:spacing w:line="360" w:lineRule="auto"/>
        <w:ind w:right="367"/>
        <w:jc w:val="both"/>
        <w:rPr>
          <w:lang w:eastAsia="ar-SA"/>
        </w:rPr>
      </w:pPr>
      <w:r w:rsidRPr="00AE6FF5">
        <w:rPr>
          <w:lang w:eastAsia="ar-SA"/>
        </w:rPr>
        <w:t>Zamawiający niniejszym oświadcza, że zapoznał się z Wytycznymi.”</w:t>
      </w:r>
    </w:p>
    <w:p w:rsidR="00D74AA1" w:rsidRPr="00AE6FF5" w:rsidRDefault="00D74AA1" w:rsidP="00D74AA1">
      <w:pPr>
        <w:pStyle w:val="Akapitzlist"/>
        <w:spacing w:line="360" w:lineRule="auto"/>
        <w:ind w:right="367" w:hanging="720"/>
        <w:jc w:val="both"/>
        <w:rPr>
          <w:b/>
        </w:rPr>
      </w:pPr>
      <w:r w:rsidRPr="00AE6FF5">
        <w:rPr>
          <w:b/>
        </w:rPr>
        <w:lastRenderedPageBreak/>
        <w:t>Wyjaśnienie:</w:t>
      </w:r>
    </w:p>
    <w:p w:rsidR="00E20CA2" w:rsidRPr="00AE6FF5" w:rsidRDefault="00AE6FF5" w:rsidP="00AE6FF5">
      <w:pPr>
        <w:spacing w:line="360" w:lineRule="auto"/>
        <w:mirrorIndents/>
        <w:jc w:val="both"/>
        <w:rPr>
          <w:rFonts w:ascii="Times New Roman" w:hAnsi="Times New Roman"/>
          <w:sz w:val="24"/>
          <w:szCs w:val="24"/>
        </w:rPr>
      </w:pPr>
      <w:r w:rsidRPr="00AE6FF5">
        <w:rPr>
          <w:rFonts w:ascii="Times New Roman" w:hAnsi="Times New Roman"/>
          <w:sz w:val="24"/>
          <w:szCs w:val="24"/>
        </w:rPr>
        <w:t xml:space="preserve">Zamawiający </w:t>
      </w:r>
      <w:r w:rsidRPr="004F68B6">
        <w:rPr>
          <w:rFonts w:ascii="Times New Roman" w:hAnsi="Times New Roman"/>
          <w:b/>
          <w:sz w:val="24"/>
          <w:szCs w:val="24"/>
        </w:rPr>
        <w:t>nie zmienia</w:t>
      </w:r>
      <w:r w:rsidRPr="00AE6FF5">
        <w:rPr>
          <w:rFonts w:ascii="Times New Roman" w:hAnsi="Times New Roman"/>
          <w:sz w:val="24"/>
          <w:szCs w:val="24"/>
        </w:rPr>
        <w:t xml:space="preserve"> zapisów SIWZ (projektu umowy) w zakresie żądanym przez Wykonawcę.</w:t>
      </w:r>
    </w:p>
    <w:p w:rsidR="00373D1E" w:rsidRPr="00AE6FF5" w:rsidRDefault="00E20CA2" w:rsidP="00D74AA1">
      <w:pPr>
        <w:pStyle w:val="Akapitzlist"/>
        <w:spacing w:line="360" w:lineRule="auto"/>
        <w:ind w:right="367" w:hanging="720"/>
        <w:jc w:val="both"/>
        <w:rPr>
          <w:lang w:eastAsia="ar-SA"/>
        </w:rPr>
      </w:pPr>
      <w:r w:rsidRPr="00AE6FF5">
        <w:rPr>
          <w:b/>
        </w:rPr>
        <w:t>Pytanie 5</w:t>
      </w:r>
      <w:r w:rsidR="002B29DB" w:rsidRPr="00AE6FF5">
        <w:rPr>
          <w:b/>
        </w:rPr>
        <w:t>4</w:t>
      </w:r>
    </w:p>
    <w:p w:rsidR="00373D1E" w:rsidRPr="00AE6FF5" w:rsidRDefault="00373D1E" w:rsidP="00D85A09">
      <w:pPr>
        <w:pStyle w:val="Punktory"/>
        <w:spacing w:line="360" w:lineRule="auto"/>
        <w:rPr>
          <w:rFonts w:ascii="Times New Roman" w:hAnsi="Times New Roman" w:cs="Times New Roman"/>
          <w:sz w:val="24"/>
          <w:szCs w:val="24"/>
        </w:rPr>
      </w:pPr>
      <w:r w:rsidRPr="00AE6FF5">
        <w:rPr>
          <w:rFonts w:ascii="Times New Roman" w:hAnsi="Times New Roman" w:cs="Times New Roman"/>
          <w:sz w:val="24"/>
          <w:szCs w:val="24"/>
        </w:rPr>
        <w:t>W związku ze standardami korporacyjnymi obowiązującymi u Wykonawcy prosimy o wyrażenie zgody na wprowadzenie do umowy następujących zapisów:</w:t>
      </w:r>
    </w:p>
    <w:p w:rsidR="00373D1E" w:rsidRPr="00AE6FF5" w:rsidRDefault="00373D1E" w:rsidP="00D85A09">
      <w:pPr>
        <w:pStyle w:val="Punktory"/>
        <w:spacing w:line="360" w:lineRule="auto"/>
        <w:rPr>
          <w:rFonts w:ascii="Times New Roman" w:hAnsi="Times New Roman" w:cs="Times New Roman"/>
          <w:sz w:val="24"/>
          <w:szCs w:val="24"/>
        </w:rPr>
      </w:pPr>
    </w:p>
    <w:p w:rsidR="00373D1E" w:rsidRPr="00AE6FF5" w:rsidRDefault="00373D1E" w:rsidP="00D85A09">
      <w:pPr>
        <w:tabs>
          <w:tab w:val="left" w:pos="426"/>
        </w:tabs>
        <w:spacing w:after="0" w:line="360" w:lineRule="auto"/>
        <w:ind w:left="-567" w:right="367"/>
        <w:jc w:val="center"/>
        <w:rPr>
          <w:rFonts w:ascii="Times New Roman" w:eastAsia="Times New Roman" w:hAnsi="Times New Roman"/>
          <w:b/>
          <w:sz w:val="24"/>
          <w:szCs w:val="24"/>
          <w:lang w:eastAsia="ar-SA"/>
        </w:rPr>
      </w:pPr>
      <w:r w:rsidRPr="00AE6FF5">
        <w:rPr>
          <w:rFonts w:ascii="Times New Roman" w:eastAsia="Times New Roman" w:hAnsi="Times New Roman"/>
          <w:sz w:val="24"/>
          <w:szCs w:val="24"/>
          <w:lang w:eastAsia="ar-SA"/>
        </w:rPr>
        <w:t>„</w:t>
      </w:r>
      <w:r w:rsidRPr="00AE6FF5">
        <w:rPr>
          <w:rFonts w:ascii="Times New Roman" w:eastAsia="Times New Roman" w:hAnsi="Times New Roman"/>
          <w:b/>
          <w:sz w:val="24"/>
          <w:szCs w:val="24"/>
          <w:lang w:eastAsia="ar-SA"/>
        </w:rPr>
        <w:t xml:space="preserve">Klauzula </w:t>
      </w:r>
      <w:proofErr w:type="spellStart"/>
      <w:r w:rsidRPr="00AE6FF5">
        <w:rPr>
          <w:rFonts w:ascii="Times New Roman" w:eastAsia="Times New Roman" w:hAnsi="Times New Roman"/>
          <w:b/>
          <w:sz w:val="24"/>
          <w:szCs w:val="24"/>
          <w:lang w:eastAsia="ar-SA"/>
        </w:rPr>
        <w:t>salwatoryjna</w:t>
      </w:r>
      <w:proofErr w:type="spellEnd"/>
    </w:p>
    <w:p w:rsidR="00373D1E" w:rsidRPr="00AE6FF5" w:rsidRDefault="00373D1E" w:rsidP="00D85A09">
      <w:pPr>
        <w:widowControl w:val="0"/>
        <w:numPr>
          <w:ilvl w:val="0"/>
          <w:numId w:val="22"/>
        </w:numPr>
        <w:tabs>
          <w:tab w:val="left" w:pos="426"/>
        </w:tabs>
        <w:suppressAutoHyphens/>
        <w:spacing w:after="0" w:line="360" w:lineRule="auto"/>
        <w:ind w:left="1134" w:right="367" w:hanging="708"/>
        <w:contextualSpacing/>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rsidR="00373D1E" w:rsidRPr="00AE6FF5" w:rsidRDefault="00373D1E" w:rsidP="00D85A09">
      <w:pPr>
        <w:widowControl w:val="0"/>
        <w:numPr>
          <w:ilvl w:val="0"/>
          <w:numId w:val="22"/>
        </w:numPr>
        <w:tabs>
          <w:tab w:val="left" w:pos="426"/>
        </w:tabs>
        <w:suppressAutoHyphens/>
        <w:spacing w:after="0" w:line="360" w:lineRule="auto"/>
        <w:ind w:left="1134" w:right="367" w:hanging="708"/>
        <w:contextualSpacing/>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w:t>
      </w:r>
    </w:p>
    <w:p w:rsidR="00373D1E" w:rsidRPr="00AE6FF5" w:rsidRDefault="00373D1E" w:rsidP="00D85A09">
      <w:pPr>
        <w:widowControl w:val="0"/>
        <w:numPr>
          <w:ilvl w:val="0"/>
          <w:numId w:val="22"/>
        </w:numPr>
        <w:tabs>
          <w:tab w:val="left" w:pos="426"/>
        </w:tabs>
        <w:suppressAutoHyphens/>
        <w:spacing w:after="0" w:line="360" w:lineRule="auto"/>
        <w:ind w:left="1134" w:right="367" w:hanging="708"/>
        <w:contextualSpacing/>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Jeżeli postanowień Umowy nie da się zastąpić postanowieniami ważnymi i w pełni skutecznymi albo jeżeli okaże się, że Umowa zostanie uznana za nieważną bądź nieskuteczną wówczas Strony zawrą porozumienie w przedmiocie przeniesienia własności przedmiotu umowy na zamawiającego za zaliczeniem ceny zapłaconej wykonawcy przez zamawiającego z tytułu przeniesienia własności przedmiotu umowy.”</w:t>
      </w:r>
    </w:p>
    <w:p w:rsidR="00D74AA1" w:rsidRPr="00AE6FF5" w:rsidRDefault="00D74AA1" w:rsidP="00A32E8A">
      <w:pPr>
        <w:pStyle w:val="Akapitzlist"/>
        <w:spacing w:line="360" w:lineRule="auto"/>
        <w:ind w:left="360" w:hanging="360"/>
        <w:mirrorIndents/>
        <w:jc w:val="both"/>
        <w:rPr>
          <w:b/>
        </w:rPr>
      </w:pPr>
      <w:r w:rsidRPr="00AE6FF5">
        <w:rPr>
          <w:b/>
        </w:rPr>
        <w:t>Wyjaśnienie:</w:t>
      </w:r>
    </w:p>
    <w:p w:rsidR="00373D1E" w:rsidRPr="00AE6FF5" w:rsidRDefault="00AE6FF5" w:rsidP="00AE6FF5">
      <w:pPr>
        <w:spacing w:line="360" w:lineRule="auto"/>
        <w:mirrorIndents/>
        <w:jc w:val="both"/>
        <w:rPr>
          <w:rFonts w:ascii="Times New Roman" w:hAnsi="Times New Roman"/>
          <w:sz w:val="24"/>
          <w:szCs w:val="24"/>
        </w:rPr>
      </w:pPr>
      <w:r w:rsidRPr="00AE6FF5">
        <w:rPr>
          <w:rFonts w:ascii="Times New Roman" w:hAnsi="Times New Roman"/>
          <w:sz w:val="24"/>
          <w:szCs w:val="24"/>
        </w:rPr>
        <w:t xml:space="preserve">Zamawiający </w:t>
      </w:r>
      <w:r w:rsidRPr="00A35525">
        <w:rPr>
          <w:rFonts w:ascii="Times New Roman" w:hAnsi="Times New Roman"/>
          <w:b/>
          <w:sz w:val="24"/>
          <w:szCs w:val="24"/>
        </w:rPr>
        <w:t>nie zmienia</w:t>
      </w:r>
      <w:r w:rsidRPr="00AE6FF5">
        <w:rPr>
          <w:rFonts w:ascii="Times New Roman" w:hAnsi="Times New Roman"/>
          <w:sz w:val="24"/>
          <w:szCs w:val="24"/>
        </w:rPr>
        <w:t xml:space="preserve"> zapisów SIWZ (projektu umowy) w zakresie żądanym przez Wykonawcę.</w:t>
      </w:r>
    </w:p>
    <w:p w:rsidR="00E20CA2" w:rsidRPr="00AE6FF5" w:rsidRDefault="00E20CA2" w:rsidP="00D85A09">
      <w:pPr>
        <w:spacing w:after="0" w:line="360" w:lineRule="auto"/>
        <w:ind w:right="367"/>
        <w:contextualSpacing/>
        <w:jc w:val="both"/>
        <w:rPr>
          <w:rFonts w:ascii="Times New Roman" w:eastAsia="Times New Roman" w:hAnsi="Times New Roman"/>
          <w:sz w:val="24"/>
          <w:szCs w:val="24"/>
          <w:lang w:eastAsia="ar-SA"/>
        </w:rPr>
      </w:pPr>
      <w:r w:rsidRPr="00AE6FF5">
        <w:rPr>
          <w:rFonts w:ascii="Times New Roman" w:hAnsi="Times New Roman"/>
          <w:b/>
          <w:sz w:val="24"/>
          <w:szCs w:val="24"/>
        </w:rPr>
        <w:t>Pytanie 5</w:t>
      </w:r>
      <w:r w:rsidR="002B29DB" w:rsidRPr="00AE6FF5">
        <w:rPr>
          <w:rFonts w:ascii="Times New Roman" w:hAnsi="Times New Roman"/>
          <w:b/>
          <w:sz w:val="24"/>
          <w:szCs w:val="24"/>
        </w:rPr>
        <w:t>5</w:t>
      </w:r>
    </w:p>
    <w:p w:rsidR="00373D1E" w:rsidRPr="00AE6FF5" w:rsidRDefault="00373D1E" w:rsidP="00D85A09">
      <w:pPr>
        <w:pStyle w:val="Punktory"/>
        <w:spacing w:line="360" w:lineRule="auto"/>
        <w:rPr>
          <w:rFonts w:ascii="Times New Roman" w:hAnsi="Times New Roman" w:cs="Times New Roman"/>
          <w:sz w:val="24"/>
          <w:szCs w:val="24"/>
        </w:rPr>
      </w:pPr>
      <w:r w:rsidRPr="00AE6FF5">
        <w:rPr>
          <w:rFonts w:ascii="Times New Roman" w:hAnsi="Times New Roman" w:cs="Times New Roman"/>
          <w:sz w:val="24"/>
          <w:szCs w:val="24"/>
        </w:rPr>
        <w:t>W związku ze standardami korporacyjnymi obowiązującymi u Wykonawcy prosimy o wyrażenie zgody na wprowadzenie do umowy następujących zapisów:</w:t>
      </w:r>
    </w:p>
    <w:p w:rsidR="00373D1E" w:rsidRPr="00AE6FF5" w:rsidRDefault="00373D1E" w:rsidP="00D85A09">
      <w:pPr>
        <w:pStyle w:val="Punktory"/>
        <w:spacing w:line="360" w:lineRule="auto"/>
        <w:rPr>
          <w:rFonts w:ascii="Times New Roman" w:hAnsi="Times New Roman" w:cs="Times New Roman"/>
          <w:sz w:val="24"/>
          <w:szCs w:val="24"/>
        </w:rPr>
      </w:pPr>
    </w:p>
    <w:p w:rsidR="00A32E8A" w:rsidRDefault="00A32E8A" w:rsidP="00D85A09">
      <w:pPr>
        <w:tabs>
          <w:tab w:val="left" w:pos="3245"/>
        </w:tabs>
        <w:spacing w:after="0" w:line="360" w:lineRule="auto"/>
        <w:ind w:left="-567" w:right="367"/>
        <w:jc w:val="center"/>
        <w:rPr>
          <w:rFonts w:ascii="Times New Roman" w:eastAsia="Times New Roman" w:hAnsi="Times New Roman"/>
          <w:b/>
          <w:sz w:val="24"/>
          <w:szCs w:val="24"/>
          <w:lang w:eastAsia="ar-SA"/>
        </w:rPr>
      </w:pPr>
    </w:p>
    <w:p w:rsidR="00A32E8A" w:rsidRDefault="00A32E8A" w:rsidP="00D85A09">
      <w:pPr>
        <w:tabs>
          <w:tab w:val="left" w:pos="3245"/>
        </w:tabs>
        <w:spacing w:after="0" w:line="360" w:lineRule="auto"/>
        <w:ind w:left="-567" w:right="367"/>
        <w:jc w:val="center"/>
        <w:rPr>
          <w:rFonts w:ascii="Times New Roman" w:eastAsia="Times New Roman" w:hAnsi="Times New Roman"/>
          <w:b/>
          <w:sz w:val="24"/>
          <w:szCs w:val="24"/>
          <w:lang w:eastAsia="ar-SA"/>
        </w:rPr>
      </w:pPr>
    </w:p>
    <w:p w:rsidR="00373D1E" w:rsidRPr="00AE6FF5" w:rsidRDefault="00373D1E" w:rsidP="00D85A09">
      <w:pPr>
        <w:tabs>
          <w:tab w:val="left" w:pos="3245"/>
        </w:tabs>
        <w:spacing w:after="0" w:line="360" w:lineRule="auto"/>
        <w:ind w:left="-567" w:right="367"/>
        <w:jc w:val="center"/>
        <w:rPr>
          <w:rFonts w:ascii="Times New Roman" w:eastAsia="Times New Roman" w:hAnsi="Times New Roman"/>
          <w:b/>
          <w:sz w:val="24"/>
          <w:szCs w:val="24"/>
          <w:lang w:eastAsia="ar-SA"/>
        </w:rPr>
      </w:pPr>
      <w:r w:rsidRPr="00AE6FF5">
        <w:rPr>
          <w:rFonts w:ascii="Times New Roman" w:eastAsia="Times New Roman" w:hAnsi="Times New Roman"/>
          <w:b/>
          <w:sz w:val="24"/>
          <w:szCs w:val="24"/>
          <w:lang w:eastAsia="ar-SA"/>
        </w:rPr>
        <w:lastRenderedPageBreak/>
        <w:t>„Klauzula reklamacyjna</w:t>
      </w:r>
    </w:p>
    <w:p w:rsidR="00373D1E" w:rsidRPr="00AE6FF5" w:rsidRDefault="00373D1E" w:rsidP="00D85A09">
      <w:pPr>
        <w:tabs>
          <w:tab w:val="left" w:pos="1134"/>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1.</w:t>
      </w:r>
      <w:r w:rsidRPr="00AE6FF5">
        <w:rPr>
          <w:rFonts w:ascii="Times New Roman" w:eastAsia="Times New Roman" w:hAnsi="Times New Roman"/>
          <w:sz w:val="24"/>
          <w:szCs w:val="24"/>
          <w:lang w:eastAsia="ar-SA"/>
        </w:rPr>
        <w:tab/>
        <w:t>Zamawiającemu przysługuje prawo złożenia reklamacji na działalność lub usługi świadczone przez Dostawcę, w części dotyczącej usługi finansowej lub rozliczeń pieniężnych.</w:t>
      </w:r>
    </w:p>
    <w:p w:rsidR="00373D1E" w:rsidRPr="00AE6FF5" w:rsidRDefault="00373D1E" w:rsidP="00D85A09">
      <w:pPr>
        <w:tabs>
          <w:tab w:val="left" w:pos="1134"/>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2. </w:t>
      </w:r>
      <w:r w:rsidRPr="00AE6FF5">
        <w:rPr>
          <w:rFonts w:ascii="Times New Roman" w:eastAsia="Times New Roman" w:hAnsi="Times New Roman"/>
          <w:sz w:val="24"/>
          <w:szCs w:val="24"/>
          <w:lang w:eastAsia="ar-SA"/>
        </w:rPr>
        <w:tab/>
        <w:t>Reklamacje mogą być składane wyłącznie w następujących formach:</w:t>
      </w:r>
    </w:p>
    <w:p w:rsidR="00373D1E" w:rsidRPr="00AE6FF5" w:rsidRDefault="00373D1E" w:rsidP="00D85A09">
      <w:pPr>
        <w:tabs>
          <w:tab w:val="left" w:pos="1134"/>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ab/>
        <w:t>1) ustnie:</w:t>
      </w:r>
    </w:p>
    <w:p w:rsidR="00373D1E" w:rsidRPr="00AE6FF5" w:rsidRDefault="00373D1E" w:rsidP="00D85A09">
      <w:pPr>
        <w:tabs>
          <w:tab w:val="left" w:pos="1418"/>
        </w:tabs>
        <w:spacing w:after="0" w:line="360" w:lineRule="auto"/>
        <w:ind w:left="851" w:right="367" w:firstLine="142"/>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ab/>
        <w:t xml:space="preserve">a. w formie telefonicznej pod następującym numerem: +48 </w:t>
      </w:r>
      <w:proofErr w:type="spellStart"/>
      <w:r w:rsidRPr="00AE6FF5">
        <w:rPr>
          <w:rFonts w:ascii="Times New Roman" w:eastAsia="Times New Roman" w:hAnsi="Times New Roman"/>
          <w:sz w:val="24"/>
          <w:szCs w:val="24"/>
          <w:lang w:eastAsia="ar-SA"/>
        </w:rPr>
        <w:t>xxxxx</w:t>
      </w:r>
      <w:proofErr w:type="spellEnd"/>
      <w:r w:rsidRPr="00AE6FF5">
        <w:rPr>
          <w:rFonts w:ascii="Times New Roman" w:eastAsia="Times New Roman" w:hAnsi="Times New Roman"/>
          <w:sz w:val="24"/>
          <w:szCs w:val="24"/>
          <w:lang w:eastAsia="ar-SA"/>
        </w:rPr>
        <w:t>.</w:t>
      </w:r>
    </w:p>
    <w:p w:rsidR="00373D1E" w:rsidRPr="00AE6FF5" w:rsidRDefault="00373D1E" w:rsidP="00D85A09">
      <w:pPr>
        <w:tabs>
          <w:tab w:val="left" w:pos="1418"/>
        </w:tabs>
        <w:spacing w:after="0" w:line="360" w:lineRule="auto"/>
        <w:ind w:left="851" w:right="367" w:firstLine="142"/>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ab/>
        <w:t xml:space="preserve">b. osobiście w siedzibie Dostawcy – Dział </w:t>
      </w:r>
      <w:proofErr w:type="spellStart"/>
      <w:r w:rsidRPr="00AE6FF5">
        <w:rPr>
          <w:rFonts w:ascii="Times New Roman" w:eastAsia="Times New Roman" w:hAnsi="Times New Roman"/>
          <w:sz w:val="24"/>
          <w:szCs w:val="24"/>
          <w:lang w:eastAsia="ar-SA"/>
        </w:rPr>
        <w:t>Compliance</w:t>
      </w:r>
      <w:proofErr w:type="spellEnd"/>
      <w:r w:rsidRPr="00AE6FF5">
        <w:rPr>
          <w:rFonts w:ascii="Times New Roman" w:eastAsia="Times New Roman" w:hAnsi="Times New Roman"/>
          <w:sz w:val="24"/>
          <w:szCs w:val="24"/>
          <w:lang w:eastAsia="ar-SA"/>
        </w:rPr>
        <w:t xml:space="preserve"> oraz AML. </w:t>
      </w:r>
    </w:p>
    <w:p w:rsidR="00373D1E" w:rsidRPr="00AE6FF5" w:rsidRDefault="00373D1E" w:rsidP="00D85A09">
      <w:pPr>
        <w:tabs>
          <w:tab w:val="left" w:pos="1134"/>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ab/>
        <w:t>2) w formie pisemnej:</w:t>
      </w:r>
    </w:p>
    <w:p w:rsidR="00373D1E" w:rsidRPr="00AE6FF5" w:rsidRDefault="00373D1E" w:rsidP="00D85A09">
      <w:pPr>
        <w:tabs>
          <w:tab w:val="left" w:pos="1701"/>
        </w:tabs>
        <w:spacing w:after="0" w:line="360" w:lineRule="auto"/>
        <w:ind w:left="851" w:right="367" w:firstLine="5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a. przesyłką pocztową na adres korespondencyjny: </w:t>
      </w:r>
      <w:proofErr w:type="spellStart"/>
      <w:r w:rsidRPr="00AE6FF5">
        <w:rPr>
          <w:rFonts w:ascii="Times New Roman" w:eastAsia="Times New Roman" w:hAnsi="Times New Roman"/>
          <w:sz w:val="24"/>
          <w:szCs w:val="24"/>
          <w:lang w:eastAsia="ar-SA"/>
        </w:rPr>
        <w:t>xxxxxxxxxxxxxx</w:t>
      </w:r>
      <w:proofErr w:type="spellEnd"/>
      <w:r w:rsidRPr="00AE6FF5">
        <w:rPr>
          <w:rFonts w:ascii="Times New Roman" w:eastAsia="Times New Roman" w:hAnsi="Times New Roman"/>
          <w:sz w:val="24"/>
          <w:szCs w:val="24"/>
          <w:lang w:eastAsia="ar-SA"/>
        </w:rPr>
        <w:t>.</w:t>
      </w:r>
    </w:p>
    <w:p w:rsidR="00373D1E" w:rsidRPr="00AE6FF5" w:rsidRDefault="00373D1E" w:rsidP="00D85A09">
      <w:pPr>
        <w:tabs>
          <w:tab w:val="left" w:pos="3245"/>
        </w:tabs>
        <w:spacing w:after="0" w:line="360" w:lineRule="auto"/>
        <w:ind w:left="851" w:right="367" w:firstLine="5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b. osobiście w siedzibie Dostawcy – Dział </w:t>
      </w:r>
      <w:proofErr w:type="spellStart"/>
      <w:r w:rsidRPr="00AE6FF5">
        <w:rPr>
          <w:rFonts w:ascii="Times New Roman" w:eastAsia="Times New Roman" w:hAnsi="Times New Roman"/>
          <w:sz w:val="24"/>
          <w:szCs w:val="24"/>
          <w:lang w:eastAsia="ar-SA"/>
        </w:rPr>
        <w:t>Compliance</w:t>
      </w:r>
      <w:proofErr w:type="spellEnd"/>
      <w:r w:rsidRPr="00AE6FF5">
        <w:rPr>
          <w:rFonts w:ascii="Times New Roman" w:eastAsia="Times New Roman" w:hAnsi="Times New Roman"/>
          <w:sz w:val="24"/>
          <w:szCs w:val="24"/>
          <w:lang w:eastAsia="ar-SA"/>
        </w:rPr>
        <w:t xml:space="preserve"> oraz AML.</w:t>
      </w:r>
    </w:p>
    <w:p w:rsidR="00373D1E" w:rsidRPr="00AE6FF5" w:rsidRDefault="00373D1E" w:rsidP="00D85A09">
      <w:pPr>
        <w:tabs>
          <w:tab w:val="left" w:pos="3245"/>
        </w:tabs>
        <w:spacing w:after="0" w:line="360" w:lineRule="auto"/>
        <w:ind w:left="851"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3) pocztą elektroniczną na następujące adresy e-mail: </w:t>
      </w:r>
      <w:proofErr w:type="spellStart"/>
      <w:r w:rsidRPr="00AE6FF5">
        <w:rPr>
          <w:rFonts w:ascii="Times New Roman" w:eastAsia="Times New Roman" w:hAnsi="Times New Roman"/>
          <w:sz w:val="24"/>
          <w:szCs w:val="24"/>
          <w:lang w:eastAsia="ar-SA"/>
        </w:rPr>
        <w:t>xxxxxxxxxxx</w:t>
      </w:r>
      <w:proofErr w:type="spellEnd"/>
      <w:r w:rsidRPr="00AE6FF5">
        <w:rPr>
          <w:rFonts w:ascii="Times New Roman" w:eastAsia="Times New Roman" w:hAnsi="Times New Roman"/>
          <w:sz w:val="24"/>
          <w:szCs w:val="24"/>
          <w:lang w:eastAsia="ar-SA"/>
        </w:rPr>
        <w:t xml:space="preserve">. </w:t>
      </w:r>
    </w:p>
    <w:p w:rsidR="00373D1E" w:rsidRPr="00AE6FF5" w:rsidRDefault="00373D1E" w:rsidP="00D85A09">
      <w:pPr>
        <w:tabs>
          <w:tab w:val="left" w:pos="3245"/>
        </w:tabs>
        <w:spacing w:after="0" w:line="360" w:lineRule="auto"/>
        <w:ind w:left="851" w:right="367" w:hanging="425"/>
        <w:jc w:val="both"/>
        <w:rPr>
          <w:rFonts w:ascii="Times New Roman" w:eastAsia="Times New Roman" w:hAnsi="Times New Roman"/>
          <w:sz w:val="24"/>
          <w:szCs w:val="24"/>
          <w:lang w:eastAsia="ar-SA"/>
        </w:rPr>
      </w:pPr>
    </w:p>
    <w:p w:rsidR="00373D1E" w:rsidRPr="00AE6FF5" w:rsidRDefault="00373D1E" w:rsidP="00D85A09">
      <w:pPr>
        <w:tabs>
          <w:tab w:val="left" w:pos="3245"/>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3.   Reklamacje mogą być składane przez Zamawiającego osobiście lub za pośrednictwem kuriera, posłańca lub pełnomocnika dysponującego pełnomocnictwem w formie zwykłej.</w:t>
      </w:r>
    </w:p>
    <w:p w:rsidR="00373D1E" w:rsidRPr="00AE6FF5" w:rsidRDefault="00373D1E" w:rsidP="00D85A09">
      <w:pPr>
        <w:tabs>
          <w:tab w:val="left" w:pos="3245"/>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4.  Na żądanie Zamawiającego Dostawca potwierdza wpływ reklamacji pisemnie (przesyłką pocztową) lub pocztą elektroniczną lub w innej formie uprzednio uzgodnionej z Dostawcą.</w:t>
      </w:r>
    </w:p>
    <w:p w:rsidR="00373D1E" w:rsidRPr="00AE6FF5" w:rsidRDefault="00373D1E" w:rsidP="00D85A09">
      <w:pPr>
        <w:tabs>
          <w:tab w:val="left" w:pos="3245"/>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5.    Dostawca rozpatruje zgłoszoną reklamację niezwłocznie, jednak nie później niż w terminie 30 dni od jej otrzymania. W przypadku, gdy z uwagi na złożoność sprawy rozpatrzenie reklamacji nie będzie możliwe w terminie 30 dni, Dostawca poinformuje o tym Zamawiającego, wskazując:</w:t>
      </w:r>
    </w:p>
    <w:p w:rsidR="00373D1E" w:rsidRPr="00AE6FF5" w:rsidRDefault="00373D1E" w:rsidP="00D85A09">
      <w:pPr>
        <w:tabs>
          <w:tab w:val="left" w:pos="1134"/>
        </w:tabs>
        <w:spacing w:after="0" w:line="360" w:lineRule="auto"/>
        <w:ind w:left="1560" w:right="367" w:hanging="426"/>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ab/>
        <w:t>1) przyczyny braku możliwości dotrzymania terminu 30 dni na rozpatrzenie reklamacji,</w:t>
      </w:r>
    </w:p>
    <w:p w:rsidR="00373D1E" w:rsidRPr="00AE6FF5" w:rsidRDefault="00373D1E" w:rsidP="00D85A09">
      <w:pPr>
        <w:tabs>
          <w:tab w:val="left" w:pos="1134"/>
        </w:tabs>
        <w:spacing w:after="0" w:line="360" w:lineRule="auto"/>
        <w:ind w:left="1560" w:right="367" w:hanging="426"/>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ab/>
        <w:t>2) okoliczności wymagające wyjaśnienia,</w:t>
      </w:r>
    </w:p>
    <w:p w:rsidR="00373D1E" w:rsidRPr="00AE6FF5" w:rsidRDefault="00373D1E" w:rsidP="00D85A09">
      <w:pPr>
        <w:tabs>
          <w:tab w:val="left" w:pos="1134"/>
        </w:tabs>
        <w:spacing w:after="0" w:line="360" w:lineRule="auto"/>
        <w:ind w:left="1560" w:right="367" w:hanging="426"/>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ab/>
        <w:t>3) ostateczny termin udzielania odpowiedzi na reklamację, który nie może być dłuższy niż 60 dni od dnia otrzymania reklamacji.</w:t>
      </w:r>
    </w:p>
    <w:p w:rsidR="00373D1E" w:rsidRPr="00AE6FF5" w:rsidRDefault="00373D1E" w:rsidP="00D85A09">
      <w:pPr>
        <w:tabs>
          <w:tab w:val="left" w:pos="3245"/>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6.  Dostawca może zwrócić się do Zamawiającego o dostarczenie dodatkowych danych kontaktowych lub informacji oraz posiadanej przez Zamawiającego dokumentacji dotyczącej składanej reklamacji, jakie mogą okazać się niezbędne w celu sprawnego przeprowadzenia procesu rozpatrywania reklamacji.</w:t>
      </w:r>
    </w:p>
    <w:p w:rsidR="00373D1E" w:rsidRPr="00AE6FF5" w:rsidRDefault="00373D1E" w:rsidP="00D85A09">
      <w:pPr>
        <w:tabs>
          <w:tab w:val="left" w:pos="3245"/>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7.  Odpowiedź na reklamację Zamawiającego zostanie udzielona przez Dostawcę w postaci papierowej (przesyłką pocztową) lub za pomocą innego trwałego nośnika </w:t>
      </w:r>
      <w:r w:rsidRPr="00AE6FF5">
        <w:rPr>
          <w:rFonts w:ascii="Times New Roman" w:eastAsia="Times New Roman" w:hAnsi="Times New Roman"/>
          <w:sz w:val="24"/>
          <w:szCs w:val="24"/>
          <w:lang w:eastAsia="ar-SA"/>
        </w:rPr>
        <w:lastRenderedPageBreak/>
        <w:t>informacji albo pocztą elektroniczną, z zastrzeżeniem, że Dostawca udzieli odpowiedzi na reklamację pocztą elektroniczną wyłącznie na wniosek Zamawiającego.</w:t>
      </w:r>
    </w:p>
    <w:p w:rsidR="00373D1E" w:rsidRPr="00AE6FF5" w:rsidRDefault="00373D1E" w:rsidP="00D85A09">
      <w:pPr>
        <w:tabs>
          <w:tab w:val="left" w:pos="3245"/>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8.   W przypadku niedotrzymania przez Dostawcę terminu przewidzianego na rozpatrzenie reklamacji, reklamację uważa się za rozpatrzoną zgodnie z wolą Zamawiającego.</w:t>
      </w:r>
    </w:p>
    <w:p w:rsidR="00373D1E" w:rsidRPr="00AE6FF5" w:rsidRDefault="00373D1E" w:rsidP="00D85A09">
      <w:pPr>
        <w:tabs>
          <w:tab w:val="left" w:pos="3245"/>
        </w:tabs>
        <w:spacing w:after="0" w:line="360" w:lineRule="auto"/>
        <w:ind w:left="851" w:right="367" w:hanging="425"/>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9.     Zamawiający niezadowolony z wyjaśnień uzyskanych w odpowiedzi Dostawcy na reklamację ma możliwość wystąpić z: </w:t>
      </w:r>
    </w:p>
    <w:p w:rsidR="00373D1E" w:rsidRPr="00AE6FF5" w:rsidRDefault="00373D1E" w:rsidP="00D85A09">
      <w:pPr>
        <w:tabs>
          <w:tab w:val="left" w:pos="3245"/>
        </w:tabs>
        <w:spacing w:after="0" w:line="360" w:lineRule="auto"/>
        <w:ind w:left="1134" w:right="367" w:hanging="283"/>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1) wnioskiem do Rzecznika Finansowego o rozpatrzenie sprawy zgodnie z przepisami ustawy z dnia 5 sierpnia 2015 r. o rozpatrywaniu reklamacji przez podmioty rynku finansowego i o Rzeczniku Finansowym. Szczegółowe informacje dot. Rzecznika Finansowego dostępne są na stronie internetowej: https://rf.gov.pl/.</w:t>
      </w:r>
    </w:p>
    <w:p w:rsidR="00D85A09" w:rsidRPr="00AE6FF5" w:rsidRDefault="00373D1E" w:rsidP="00D85A09">
      <w:pPr>
        <w:tabs>
          <w:tab w:val="left" w:pos="3245"/>
        </w:tabs>
        <w:spacing w:after="0" w:line="360" w:lineRule="auto"/>
        <w:ind w:left="1134" w:right="367" w:hanging="283"/>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2) powództwem przeciwko Dostawcy do właściwego sądu powszechnego.</w:t>
      </w:r>
    </w:p>
    <w:p w:rsidR="00D74AA1" w:rsidRPr="00AE6FF5" w:rsidRDefault="00D74AA1" w:rsidP="00D74AA1">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D85A09" w:rsidRPr="00AE6FF5" w:rsidRDefault="00AE6FF5" w:rsidP="00AE6FF5">
      <w:pPr>
        <w:spacing w:line="360" w:lineRule="auto"/>
        <w:mirrorIndents/>
        <w:jc w:val="both"/>
        <w:rPr>
          <w:rFonts w:ascii="Times New Roman" w:hAnsi="Times New Roman"/>
          <w:sz w:val="24"/>
          <w:szCs w:val="24"/>
        </w:rPr>
      </w:pPr>
      <w:r w:rsidRPr="00AE6FF5">
        <w:rPr>
          <w:rFonts w:ascii="Times New Roman" w:hAnsi="Times New Roman"/>
          <w:sz w:val="24"/>
          <w:szCs w:val="24"/>
        </w:rPr>
        <w:t xml:space="preserve">Zamawiający </w:t>
      </w:r>
      <w:r w:rsidRPr="00A35525">
        <w:rPr>
          <w:rFonts w:ascii="Times New Roman" w:hAnsi="Times New Roman"/>
          <w:b/>
          <w:sz w:val="24"/>
          <w:szCs w:val="24"/>
        </w:rPr>
        <w:t>nie zmienia</w:t>
      </w:r>
      <w:r w:rsidRPr="00AE6FF5">
        <w:rPr>
          <w:rFonts w:ascii="Times New Roman" w:hAnsi="Times New Roman"/>
          <w:sz w:val="24"/>
          <w:szCs w:val="24"/>
        </w:rPr>
        <w:t xml:space="preserve"> zapisów SIWZ (projektu umowy) w zakresie żądanym przez Wykonawcę.</w:t>
      </w:r>
    </w:p>
    <w:p w:rsidR="00373D1E" w:rsidRPr="00AE6FF5" w:rsidRDefault="00D85A09" w:rsidP="00D74AA1">
      <w:pPr>
        <w:tabs>
          <w:tab w:val="left" w:pos="3245"/>
        </w:tabs>
        <w:spacing w:after="0" w:line="360" w:lineRule="auto"/>
        <w:ind w:left="1134" w:right="367" w:hanging="1134"/>
        <w:jc w:val="both"/>
        <w:rPr>
          <w:rFonts w:ascii="Times New Roman" w:eastAsia="Times New Roman" w:hAnsi="Times New Roman"/>
          <w:sz w:val="24"/>
          <w:szCs w:val="24"/>
          <w:lang w:eastAsia="ar-SA"/>
        </w:rPr>
      </w:pPr>
      <w:r w:rsidRPr="00AE6FF5">
        <w:rPr>
          <w:rFonts w:ascii="Times New Roman" w:hAnsi="Times New Roman"/>
          <w:b/>
          <w:sz w:val="24"/>
          <w:szCs w:val="24"/>
        </w:rPr>
        <w:t>Pytanie 5</w:t>
      </w:r>
      <w:r w:rsidR="002B29DB" w:rsidRPr="00AE6FF5">
        <w:rPr>
          <w:rFonts w:ascii="Times New Roman" w:hAnsi="Times New Roman"/>
          <w:b/>
          <w:sz w:val="24"/>
          <w:szCs w:val="24"/>
        </w:rPr>
        <w:t>6</w:t>
      </w:r>
    </w:p>
    <w:p w:rsidR="00373D1E" w:rsidRPr="00AE6FF5" w:rsidRDefault="00373D1E" w:rsidP="00D85A09">
      <w:pPr>
        <w:pStyle w:val="Punktory"/>
        <w:spacing w:line="360" w:lineRule="auto"/>
        <w:rPr>
          <w:rFonts w:ascii="Times New Roman" w:hAnsi="Times New Roman" w:cs="Times New Roman"/>
          <w:sz w:val="24"/>
          <w:szCs w:val="24"/>
        </w:rPr>
      </w:pPr>
      <w:r w:rsidRPr="00AE6FF5">
        <w:rPr>
          <w:rFonts w:ascii="Times New Roman" w:hAnsi="Times New Roman" w:cs="Times New Roman"/>
          <w:sz w:val="24"/>
          <w:szCs w:val="24"/>
        </w:rPr>
        <w:t>W związku ze standardami korporacyjnymi obowiązującymi u Wykonawcy prosimy o wyrażenie zgody na wprowadzenie do umowy następujących zapisów:</w:t>
      </w:r>
    </w:p>
    <w:p w:rsidR="00373D1E" w:rsidRPr="00AE6FF5" w:rsidRDefault="00373D1E" w:rsidP="00D85A09">
      <w:pPr>
        <w:pStyle w:val="Punktory"/>
        <w:spacing w:line="360" w:lineRule="auto"/>
        <w:rPr>
          <w:rFonts w:ascii="Times New Roman" w:hAnsi="Times New Roman" w:cs="Times New Roman"/>
          <w:sz w:val="24"/>
          <w:szCs w:val="24"/>
        </w:rPr>
      </w:pPr>
    </w:p>
    <w:p w:rsidR="00373D1E" w:rsidRPr="00AE6FF5" w:rsidRDefault="00373D1E" w:rsidP="00D85A09">
      <w:pPr>
        <w:widowControl w:val="0"/>
        <w:suppressAutoHyphens/>
        <w:spacing w:after="0" w:line="360" w:lineRule="auto"/>
        <w:ind w:left="-567" w:right="367"/>
        <w:contextualSpacing/>
        <w:jc w:val="center"/>
        <w:rPr>
          <w:rFonts w:ascii="Times New Roman" w:eastAsia="Times New Roman" w:hAnsi="Times New Roman"/>
          <w:b/>
          <w:sz w:val="24"/>
          <w:szCs w:val="24"/>
          <w:lang w:eastAsia="ar-SA"/>
        </w:rPr>
      </w:pPr>
      <w:r w:rsidRPr="00AE6FF5">
        <w:rPr>
          <w:rFonts w:ascii="Times New Roman" w:eastAsia="Times New Roman" w:hAnsi="Times New Roman"/>
          <w:b/>
          <w:sz w:val="24"/>
          <w:szCs w:val="24"/>
          <w:lang w:eastAsia="ar-SA"/>
        </w:rPr>
        <w:t>„Klauzula ochrony danych osobowych</w:t>
      </w:r>
    </w:p>
    <w:p w:rsidR="00373D1E" w:rsidRPr="00AE6FF5" w:rsidRDefault="00373D1E" w:rsidP="00D85A09">
      <w:pPr>
        <w:widowControl w:val="0"/>
        <w:suppressAutoHyphens/>
        <w:spacing w:after="0" w:line="360" w:lineRule="auto"/>
        <w:ind w:left="426"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Kontrahent niniejszym przyjmuje do wiadomości i akceptuje fakt, że jego Dane Osobowe umieszczone są w zasobach Spółki wraz z innymi danymi i informacjami pozyskanymi przez Spółkę w celu: </w:t>
      </w:r>
    </w:p>
    <w:p w:rsidR="00373D1E" w:rsidRPr="00AE6FF5" w:rsidRDefault="00373D1E" w:rsidP="00D85A09">
      <w:pPr>
        <w:widowControl w:val="0"/>
        <w:numPr>
          <w:ilvl w:val="0"/>
          <w:numId w:val="23"/>
        </w:numPr>
        <w:suppressAutoHyphens/>
        <w:spacing w:after="0" w:line="360" w:lineRule="auto"/>
        <w:ind w:left="709" w:right="367" w:hanging="283"/>
        <w:contextualSpacing/>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zawarcia, wykonania umowy oraz do dochodzenia roszczeń związanych z zawartą umową na podstawie art. 6 pkt 1 (b) Rozporządzenia (EU) 2016/679;</w:t>
      </w:r>
    </w:p>
    <w:p w:rsidR="00373D1E" w:rsidRPr="00AE6FF5" w:rsidRDefault="00373D1E" w:rsidP="00D85A09">
      <w:pPr>
        <w:widowControl w:val="0"/>
        <w:numPr>
          <w:ilvl w:val="0"/>
          <w:numId w:val="23"/>
        </w:numPr>
        <w:suppressAutoHyphens/>
        <w:spacing w:after="0" w:line="360" w:lineRule="auto"/>
        <w:ind w:left="709" w:right="367" w:hanging="283"/>
        <w:contextualSpacing/>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wypełnienia obowiązków prawnych ciążących na Administratorze, zgodnie z art. 6 ust. 1 (c) Rozporządzenia (EU) 2016/679;</w:t>
      </w:r>
    </w:p>
    <w:p w:rsidR="00373D1E" w:rsidRPr="00AE6FF5" w:rsidRDefault="00373D1E" w:rsidP="00D85A09">
      <w:pPr>
        <w:widowControl w:val="0"/>
        <w:numPr>
          <w:ilvl w:val="0"/>
          <w:numId w:val="23"/>
        </w:numPr>
        <w:suppressAutoHyphens/>
        <w:spacing w:after="0" w:line="360" w:lineRule="auto"/>
        <w:ind w:left="709" w:right="367" w:hanging="283"/>
        <w:contextualSpacing/>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do celów wynikających z prawnie uzasadnionych interesów realizowanych przez Administratora lub stronę trzecią, za które Administrator uznaje w szczególności: dochodzenie i obronę przed roszczeniami, obronę przez naruszeniem </w:t>
      </w:r>
      <w:r w:rsidRPr="00AE6FF5">
        <w:rPr>
          <w:rFonts w:ascii="Times New Roman" w:eastAsia="Times New Roman" w:hAnsi="Times New Roman"/>
          <w:sz w:val="24"/>
          <w:szCs w:val="24"/>
          <w:lang w:eastAsia="ar-SA"/>
        </w:rPr>
        <w:lastRenderedPageBreak/>
        <w:t>korporacyjnej odpowiedzialności karnej podmiotów zbiorowych za czyny zabronione pod groźbą kary, zapobieganie oszustwom, przesyłanie danych w ramach grupy przedsiębiorstw, zgodnie z art. 6 ust. 1 (f)  Rozporządzenia (EU) 2016/679;</w:t>
      </w:r>
    </w:p>
    <w:p w:rsidR="00373D1E" w:rsidRPr="00AE6FF5" w:rsidRDefault="00373D1E" w:rsidP="00D85A09">
      <w:pPr>
        <w:widowControl w:val="0"/>
        <w:numPr>
          <w:ilvl w:val="0"/>
          <w:numId w:val="23"/>
        </w:numPr>
        <w:suppressAutoHyphens/>
        <w:spacing w:after="0" w:line="360" w:lineRule="auto"/>
        <w:ind w:left="709" w:right="367" w:hanging="283"/>
        <w:contextualSpacing/>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 jak również –w przypadku wyrażenia zgody – w celach promocyjnych i komercyjnych na podstawie art. 6 pkt 1 (a) Rozporządzenia (EU) 2016/679  (takich jak przesyłanie </w:t>
      </w:r>
      <w:proofErr w:type="spellStart"/>
      <w:r w:rsidRPr="00AE6FF5">
        <w:rPr>
          <w:rFonts w:ascii="Times New Roman" w:eastAsia="Times New Roman" w:hAnsi="Times New Roman"/>
          <w:sz w:val="24"/>
          <w:szCs w:val="24"/>
          <w:lang w:eastAsia="ar-SA"/>
        </w:rPr>
        <w:t>newslettera</w:t>
      </w:r>
      <w:proofErr w:type="spellEnd"/>
      <w:r w:rsidRPr="00AE6FF5">
        <w:rPr>
          <w:rFonts w:ascii="Times New Roman" w:eastAsia="Times New Roman" w:hAnsi="Times New Roman"/>
          <w:sz w:val="24"/>
          <w:szCs w:val="24"/>
          <w:lang w:eastAsia="ar-SA"/>
        </w:rPr>
        <w:t xml:space="preserve"> z informacjami na temat oferowanych usług oraz zaproszeń na wydarzenia i konferencje organizowane przez Spółkę).  </w:t>
      </w:r>
    </w:p>
    <w:p w:rsidR="00373D1E" w:rsidRPr="00AE6FF5" w:rsidRDefault="00373D1E" w:rsidP="00D85A09">
      <w:pPr>
        <w:widowControl w:val="0"/>
        <w:suppressAutoHyphens/>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Dostarczanie Danych w celu wywiązania się z wymogów regulacyjnych i kontraktowych jest obowiązkowe; ich niespełnienie uniemożliwi zawarcie umowy lub wykonanie usług z niej wynikających. Dostarczenie danych osobowych w celach promocyjnych i komercyjnych jest dobrowolne i nie pociąga żadnych konsekwencji w przypadku odmowy. Dane osobowe i informacje procesowane celem wykonania umowy mogą zostać ujawnione osobom trzecim – a zwłaszcza dostawcom usług w celu dochodzenia i administrowania wierzytelnościami, bankom w celach wykonania płatności a także organom administracyjnym celem spełnienia wymogów nadzorczych i regulacyjnych, w tych samych celach, dla których zostały zebrane. </w:t>
      </w:r>
    </w:p>
    <w:p w:rsidR="00373D1E" w:rsidRPr="00AE6FF5" w:rsidRDefault="00373D1E" w:rsidP="00D85A09">
      <w:pPr>
        <w:widowControl w:val="0"/>
        <w:suppressAutoHyphens/>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Dane osobowe będą przechowywane w całości w pełnym okresie czasu wykonania kontraktu, a następnie przechowywane będą przez okres 6 lat celem spełnienia wymogów prawnych. Dalsze przechowywane danych osobowych lub ich części może mieć miejsce celem egzekwowania i obrony swoich praw we wszelkich możliwych sprawach, a w szczególności w postępowaniach sądowych. </w:t>
      </w:r>
    </w:p>
    <w:p w:rsidR="00373D1E" w:rsidRPr="00AE6FF5" w:rsidRDefault="00373D1E" w:rsidP="00D85A09">
      <w:pPr>
        <w:widowControl w:val="0"/>
        <w:suppressAutoHyphens/>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Na mocy art. 15 i nast. rozporządzenia UE 2016/679, Kontrahent ma prawo uzyskać – między innymi – potwierdzenie istnienia danych osobowych jak również sposobu i celów ich procesowania, oraz prawo aktualizacji, zmian i nienaruszalności danych. Klient może się również sprzeciwić procesowaniu dotyczących go Danych Osobowych i uzyskać ich wykasowanie, poza przypadkami, w których ich zachowanie wymagane jest na mocy prawa.</w:t>
      </w:r>
    </w:p>
    <w:p w:rsidR="00373D1E" w:rsidRPr="00AE6FF5" w:rsidRDefault="00373D1E" w:rsidP="00D85A09">
      <w:pPr>
        <w:widowControl w:val="0"/>
        <w:suppressAutoHyphens/>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Administratorem jest </w:t>
      </w:r>
      <w:proofErr w:type="spellStart"/>
      <w:r w:rsidRPr="00AE6FF5">
        <w:rPr>
          <w:rFonts w:ascii="Times New Roman" w:eastAsia="Times New Roman" w:hAnsi="Times New Roman"/>
          <w:sz w:val="24"/>
          <w:szCs w:val="24"/>
          <w:lang w:eastAsia="ar-SA"/>
        </w:rPr>
        <w:t>xxxxxxx</w:t>
      </w:r>
      <w:proofErr w:type="spellEnd"/>
      <w:r w:rsidRPr="00AE6FF5">
        <w:rPr>
          <w:rFonts w:ascii="Times New Roman" w:eastAsia="Times New Roman" w:hAnsi="Times New Roman"/>
          <w:sz w:val="24"/>
          <w:szCs w:val="24"/>
          <w:lang w:eastAsia="ar-SA"/>
        </w:rPr>
        <w:t xml:space="preserve">, z siedzibą przy </w:t>
      </w:r>
      <w:proofErr w:type="spellStart"/>
      <w:r w:rsidRPr="00AE6FF5">
        <w:rPr>
          <w:rFonts w:ascii="Times New Roman" w:eastAsia="Times New Roman" w:hAnsi="Times New Roman"/>
          <w:sz w:val="24"/>
          <w:szCs w:val="24"/>
          <w:lang w:eastAsia="ar-SA"/>
        </w:rPr>
        <w:t>xxxxxxxxx</w:t>
      </w:r>
      <w:proofErr w:type="spellEnd"/>
      <w:r w:rsidRPr="00AE6FF5">
        <w:rPr>
          <w:rFonts w:ascii="Times New Roman" w:eastAsia="Times New Roman" w:hAnsi="Times New Roman"/>
          <w:sz w:val="24"/>
          <w:szCs w:val="24"/>
          <w:lang w:eastAsia="ar-SA"/>
        </w:rPr>
        <w:t>, która wyznaczyła Dyrektora Działu Informatyki Koordynatorem do spraw Ochrony Prywatności, zlokalizowanym w siedzibie głównej firmy, do którego Kontrahent może zwrócić się w celu egzekwowania swoich praw.</w:t>
      </w:r>
    </w:p>
    <w:p w:rsidR="00373D1E" w:rsidRPr="00AE6FF5" w:rsidRDefault="00373D1E" w:rsidP="00D85A09">
      <w:pPr>
        <w:widowControl w:val="0"/>
        <w:suppressAutoHyphens/>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lastRenderedPageBreak/>
        <w:t xml:space="preserve">Inspektorem Ochrony Danych, wyznaczonym w myśl postanowień Rozporządzenia UE 2016/679 przez Administratora, jest </w:t>
      </w:r>
      <w:proofErr w:type="spellStart"/>
      <w:r w:rsidRPr="00AE6FF5">
        <w:rPr>
          <w:rFonts w:ascii="Times New Roman" w:eastAsia="Times New Roman" w:hAnsi="Times New Roman"/>
          <w:sz w:val="24"/>
          <w:szCs w:val="24"/>
          <w:lang w:eastAsia="ar-SA"/>
        </w:rPr>
        <w:t>xxxxxxxx</w:t>
      </w:r>
      <w:proofErr w:type="spellEnd"/>
      <w:r w:rsidRPr="00AE6FF5">
        <w:rPr>
          <w:rFonts w:ascii="Times New Roman" w:eastAsia="Times New Roman" w:hAnsi="Times New Roman"/>
          <w:sz w:val="24"/>
          <w:szCs w:val="24"/>
          <w:lang w:eastAsia="ar-SA"/>
        </w:rPr>
        <w:t xml:space="preserve">. </w:t>
      </w:r>
    </w:p>
    <w:p w:rsidR="00373D1E" w:rsidRPr="00AE6FF5" w:rsidRDefault="00373D1E" w:rsidP="00D85A09">
      <w:pPr>
        <w:widowControl w:val="0"/>
        <w:suppressAutoHyphens/>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 xml:space="preserve">W celu egzekwowania wspomnianych praw, Kontrahent winien kontaktować się z Administratorem listem poleconym za potwierdzeniem odbioru na podany adres lub na adres mailowy </w:t>
      </w:r>
      <w:proofErr w:type="spellStart"/>
      <w:r w:rsidRPr="00AE6FF5">
        <w:rPr>
          <w:rFonts w:ascii="Times New Roman" w:eastAsia="Times New Roman" w:hAnsi="Times New Roman"/>
          <w:sz w:val="24"/>
          <w:szCs w:val="24"/>
          <w:lang w:eastAsia="ar-SA"/>
        </w:rPr>
        <w:t>xxxxxx</w:t>
      </w:r>
      <w:proofErr w:type="spellEnd"/>
      <w:r w:rsidRPr="00AE6FF5">
        <w:rPr>
          <w:rFonts w:ascii="Times New Roman" w:eastAsia="Times New Roman" w:hAnsi="Times New Roman"/>
          <w:sz w:val="24"/>
          <w:szCs w:val="24"/>
          <w:lang w:eastAsia="ar-SA"/>
        </w:rPr>
        <w:t xml:space="preserve">.  </w:t>
      </w:r>
    </w:p>
    <w:p w:rsidR="00373D1E" w:rsidRPr="00AE6FF5" w:rsidRDefault="00373D1E" w:rsidP="00D85A09">
      <w:pPr>
        <w:widowControl w:val="0"/>
        <w:suppressAutoHyphens/>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Kontrahent ma prawo złożyć skargę do organu nadzorczego, tj. Prezesa Urzędu Ochrony Danych Osobowych, jeśli uzna, że przetwarzanie Danych Osobowych dotyczących Klienta narusza przepisy Rozporządzenia UE 2016/679.</w:t>
      </w:r>
    </w:p>
    <w:p w:rsidR="00373D1E" w:rsidRPr="00AE6FF5" w:rsidRDefault="00373D1E" w:rsidP="00D85A09">
      <w:pPr>
        <w:widowControl w:val="0"/>
        <w:suppressAutoHyphens/>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Kontrahent wyraża zgodę / nie wyraża zgody (opcja) na procesowanie Danych Osobowych przez Spółkę również w celach komercyjnych i promocyjnych (takich jak wysyłanie newsletterów dostarczających informacje na temat oferowanych usług, jak również zaproszenia na wydarzenia i konferencje Spółki).</w:t>
      </w:r>
    </w:p>
    <w:p w:rsidR="00373D1E" w:rsidRPr="00AE6FF5" w:rsidRDefault="00373D1E" w:rsidP="00D85A09">
      <w:pPr>
        <w:spacing w:after="0" w:line="360" w:lineRule="auto"/>
        <w:ind w:left="709" w:right="367"/>
        <w:jc w:val="both"/>
        <w:rPr>
          <w:rFonts w:ascii="Times New Roman" w:eastAsia="Times New Roman" w:hAnsi="Times New Roman"/>
          <w:sz w:val="24"/>
          <w:szCs w:val="24"/>
          <w:lang w:eastAsia="ar-SA"/>
        </w:rPr>
      </w:pPr>
      <w:r w:rsidRPr="00AE6FF5">
        <w:rPr>
          <w:rFonts w:ascii="Times New Roman" w:eastAsia="Times New Roman" w:hAnsi="Times New Roman"/>
          <w:sz w:val="24"/>
          <w:szCs w:val="24"/>
          <w:lang w:eastAsia="ar-SA"/>
        </w:rPr>
        <w:t>Spółka zobowiązuje się, jednakże, używać danych należących do Kontrahenta w sposób poufny, przez wyznaczony personel.</w:t>
      </w:r>
    </w:p>
    <w:p w:rsidR="002B29DB" w:rsidRPr="00AE6FF5" w:rsidRDefault="002B29DB" w:rsidP="002B29DB">
      <w:pPr>
        <w:spacing w:line="360" w:lineRule="auto"/>
        <w:mirrorIndents/>
        <w:jc w:val="both"/>
        <w:rPr>
          <w:rFonts w:ascii="Times New Roman" w:hAnsi="Times New Roman"/>
          <w:b/>
          <w:sz w:val="24"/>
          <w:szCs w:val="24"/>
        </w:rPr>
      </w:pPr>
      <w:r w:rsidRPr="00AE6FF5">
        <w:rPr>
          <w:rFonts w:ascii="Times New Roman" w:hAnsi="Times New Roman"/>
          <w:b/>
          <w:sz w:val="24"/>
          <w:szCs w:val="24"/>
        </w:rPr>
        <w:t>Wyjaśnienie:</w:t>
      </w:r>
    </w:p>
    <w:p w:rsidR="00AE6FF5" w:rsidRPr="00AE6FF5" w:rsidRDefault="00AE6FF5" w:rsidP="00AE6FF5">
      <w:pPr>
        <w:spacing w:line="360" w:lineRule="auto"/>
        <w:mirrorIndents/>
        <w:jc w:val="both"/>
        <w:rPr>
          <w:rFonts w:ascii="Times New Roman" w:hAnsi="Times New Roman"/>
          <w:sz w:val="24"/>
          <w:szCs w:val="24"/>
        </w:rPr>
      </w:pPr>
      <w:r w:rsidRPr="00AE6FF5">
        <w:rPr>
          <w:rFonts w:ascii="Times New Roman" w:hAnsi="Times New Roman"/>
          <w:sz w:val="24"/>
          <w:szCs w:val="24"/>
        </w:rPr>
        <w:t xml:space="preserve">Zamawiający </w:t>
      </w:r>
      <w:r w:rsidRPr="00A35525">
        <w:rPr>
          <w:rFonts w:ascii="Times New Roman" w:hAnsi="Times New Roman"/>
          <w:b/>
          <w:sz w:val="24"/>
          <w:szCs w:val="24"/>
        </w:rPr>
        <w:t>nie zmienia</w:t>
      </w:r>
      <w:r w:rsidRPr="00AE6FF5">
        <w:rPr>
          <w:rFonts w:ascii="Times New Roman" w:hAnsi="Times New Roman"/>
          <w:sz w:val="24"/>
          <w:szCs w:val="24"/>
        </w:rPr>
        <w:t xml:space="preserve"> zapisów SIWZ (projektu umowy) w zakresie żądanym przez Wykonawcę.</w:t>
      </w:r>
    </w:p>
    <w:p w:rsidR="00136942" w:rsidRDefault="00136942" w:rsidP="00136942">
      <w:pPr>
        <w:pStyle w:val="Akapitzlist"/>
        <w:spacing w:line="360" w:lineRule="auto"/>
        <w:ind w:hanging="720"/>
      </w:pPr>
      <w:r>
        <w:rPr>
          <w:b/>
        </w:rPr>
        <w:t>Pytanie</w:t>
      </w:r>
      <w:r>
        <w:t xml:space="preserve"> </w:t>
      </w:r>
      <w:r>
        <w:rPr>
          <w:b/>
        </w:rPr>
        <w:t>57</w:t>
      </w:r>
    </w:p>
    <w:p w:rsidR="00136942" w:rsidRDefault="00136942" w:rsidP="00136942">
      <w:pPr>
        <w:spacing w:line="360" w:lineRule="auto"/>
        <w:rPr>
          <w:rFonts w:ascii="Times New Roman" w:hAnsi="Times New Roman"/>
          <w:sz w:val="24"/>
          <w:szCs w:val="24"/>
          <w:u w:val="single"/>
        </w:rPr>
      </w:pPr>
      <w:r>
        <w:rPr>
          <w:rFonts w:ascii="Times New Roman" w:hAnsi="Times New Roman"/>
          <w:sz w:val="24"/>
          <w:szCs w:val="24"/>
          <w:u w:val="single"/>
        </w:rPr>
        <w:t>Dotyczy eksploatacji:</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Prosimy Zamawiającego o określenie czy przeglądy okresowe samochodu bazowego dotyczące np. wymianu oleju, klocków, filtrów, itd. w okresie gwarancji mają być wliczone w cenę oferty – tzw. oryginalny pakiet serwisowy danego producenta (to może podnieść jej koszt o ok 10 tys.), czy wykonawca ma nie wliczać ich w cenę oferty i Zamawiający każdorazowo podczas wizyty w ASO będzie za nie płacił. Wykonawca podkreśla, że nie chodzi o gwarancję, która jest bezpłatna ale o standardowe przeglądy które są niezbędne w celu jej utrzymania.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sz w:val="24"/>
          <w:szCs w:val="24"/>
        </w:rPr>
        <w:t xml:space="preserve">Zamawiający </w:t>
      </w:r>
      <w:r>
        <w:rPr>
          <w:rFonts w:ascii="Times New Roman" w:hAnsi="Times New Roman"/>
          <w:b/>
          <w:sz w:val="24"/>
          <w:szCs w:val="24"/>
        </w:rPr>
        <w:t xml:space="preserve">wymaga, </w:t>
      </w:r>
      <w:r>
        <w:rPr>
          <w:rFonts w:ascii="Times New Roman" w:hAnsi="Times New Roman"/>
          <w:sz w:val="24"/>
          <w:szCs w:val="24"/>
        </w:rPr>
        <w:t>aby</w:t>
      </w:r>
      <w:r>
        <w:rPr>
          <w:rFonts w:ascii="Times New Roman" w:hAnsi="Times New Roman"/>
          <w:b/>
          <w:sz w:val="24"/>
          <w:szCs w:val="24"/>
        </w:rPr>
        <w:t xml:space="preserve"> </w:t>
      </w:r>
      <w:r>
        <w:rPr>
          <w:rFonts w:ascii="Times New Roman" w:hAnsi="Times New Roman"/>
          <w:sz w:val="24"/>
          <w:szCs w:val="24"/>
        </w:rPr>
        <w:t>przeglądy okresowe samochodu bazowego dotyczące np. wymianu oleju, klocków, filtrów, itd. w okresie gwarancji były wliczone w cenę oferty.</w:t>
      </w:r>
    </w:p>
    <w:p w:rsidR="00136942" w:rsidRDefault="00136942" w:rsidP="00136942">
      <w:pPr>
        <w:pStyle w:val="Akapitzlist"/>
        <w:spacing w:line="360" w:lineRule="auto"/>
        <w:ind w:hanging="720"/>
      </w:pPr>
      <w:r>
        <w:rPr>
          <w:b/>
        </w:rPr>
        <w:t>Pytanie</w:t>
      </w:r>
      <w:r>
        <w:t xml:space="preserve"> </w:t>
      </w:r>
      <w:r>
        <w:rPr>
          <w:b/>
        </w:rPr>
        <w:t>58</w:t>
      </w:r>
    </w:p>
    <w:p w:rsidR="00136942" w:rsidRDefault="00136942" w:rsidP="00136942">
      <w:pPr>
        <w:spacing w:line="360" w:lineRule="auto"/>
        <w:rPr>
          <w:rFonts w:ascii="Times New Roman" w:hAnsi="Times New Roman"/>
          <w:sz w:val="24"/>
          <w:szCs w:val="24"/>
          <w:u w:val="single"/>
        </w:rPr>
      </w:pPr>
      <w:r>
        <w:rPr>
          <w:rFonts w:ascii="Times New Roman" w:hAnsi="Times New Roman"/>
          <w:sz w:val="24"/>
          <w:szCs w:val="24"/>
          <w:u w:val="single"/>
        </w:rPr>
        <w:t xml:space="preserve">Dotyczy eksploatacji: </w:t>
      </w:r>
    </w:p>
    <w:p w:rsidR="00136942" w:rsidRDefault="00136942" w:rsidP="00136942">
      <w:pPr>
        <w:pStyle w:val="Akapitzlist"/>
        <w:spacing w:line="360" w:lineRule="auto"/>
        <w:ind w:left="0"/>
      </w:pPr>
      <w:r>
        <w:lastRenderedPageBreak/>
        <w:t xml:space="preserve">Prosimy Zamawiającego o określenie czy przeglądy okresowe zabudowy medycznej, mają być wliczone w cenę oferty czy wykonawca ma nie wliczać ich w cenę oferty i Zamawiający każdorazowo podczas wizyty serwisu będzie za nie płacił. Wykonawca podkreśla, że nie chodzi o gwarancję, która jest bezpłatna ale o standardowe przeglądy które są niezbędne w celu jej utrzymania.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sz w:val="24"/>
          <w:szCs w:val="24"/>
        </w:rPr>
      </w:pPr>
      <w:r>
        <w:rPr>
          <w:rFonts w:ascii="Times New Roman" w:hAnsi="Times New Roman"/>
          <w:sz w:val="24"/>
          <w:szCs w:val="24"/>
        </w:rPr>
        <w:t xml:space="preserve">Zamawiający </w:t>
      </w:r>
      <w:r>
        <w:rPr>
          <w:rFonts w:ascii="Times New Roman" w:hAnsi="Times New Roman"/>
          <w:b/>
          <w:sz w:val="24"/>
          <w:szCs w:val="24"/>
        </w:rPr>
        <w:t xml:space="preserve">wymaga </w:t>
      </w:r>
      <w:r>
        <w:rPr>
          <w:rFonts w:ascii="Times New Roman" w:hAnsi="Times New Roman"/>
          <w:sz w:val="24"/>
          <w:szCs w:val="24"/>
        </w:rPr>
        <w:t xml:space="preserve">aby  </w:t>
      </w:r>
      <w:r>
        <w:rPr>
          <w:rFonts w:ascii="Times New Roman" w:hAnsi="Times New Roman"/>
        </w:rPr>
        <w:t>przeglądy okresowe zabudowy medycznej, były wliczone w cenę oferty.</w:t>
      </w:r>
    </w:p>
    <w:p w:rsidR="00136942" w:rsidRDefault="00136942" w:rsidP="00136942">
      <w:pPr>
        <w:pStyle w:val="Akapitzlist"/>
        <w:spacing w:line="360" w:lineRule="auto"/>
        <w:ind w:left="0"/>
      </w:pPr>
      <w:r>
        <w:rPr>
          <w:b/>
        </w:rPr>
        <w:t>Pytanie</w:t>
      </w:r>
      <w:r>
        <w:t xml:space="preserve"> </w:t>
      </w:r>
      <w:r>
        <w:rPr>
          <w:b/>
        </w:rPr>
        <w:t>59</w:t>
      </w:r>
    </w:p>
    <w:p w:rsidR="00136942" w:rsidRDefault="00136942" w:rsidP="00136942">
      <w:pPr>
        <w:spacing w:line="360" w:lineRule="auto"/>
        <w:rPr>
          <w:rFonts w:ascii="Times New Roman" w:hAnsi="Times New Roman"/>
          <w:sz w:val="24"/>
          <w:szCs w:val="24"/>
          <w:u w:val="single"/>
        </w:rPr>
      </w:pPr>
      <w:r>
        <w:rPr>
          <w:rFonts w:ascii="Times New Roman" w:hAnsi="Times New Roman"/>
          <w:sz w:val="24"/>
          <w:szCs w:val="24"/>
          <w:u w:val="single"/>
        </w:rPr>
        <w:t>Dotyczy eksploatacji:</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Prosimy Zamawiającego o określenie czy przeglądy okresowe sprzętu medycznego, mają być wliczone w cenę oferty czy wykonawca ma nie wliczać ich w cenę oferty i Zamawiający każdorazowo podczas wizyty serwisu będzie za nie płacił. Wykonawca podkreśla, że nie chodzi o gwarancję, która jest bezpłatna ale o standardowe przeglądy które są niezbędne w celu jej utrzymania.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tabs>
          <w:tab w:val="left" w:pos="2925"/>
        </w:tabs>
        <w:spacing w:line="360" w:lineRule="auto"/>
        <w:mirrorIndents/>
        <w:jc w:val="both"/>
        <w:rPr>
          <w:rFonts w:ascii="Times New Roman" w:hAnsi="Times New Roman"/>
          <w:b/>
          <w:sz w:val="24"/>
          <w:szCs w:val="24"/>
        </w:rPr>
      </w:pPr>
      <w:r>
        <w:rPr>
          <w:rFonts w:ascii="Times New Roman" w:hAnsi="Times New Roman"/>
          <w:sz w:val="24"/>
          <w:szCs w:val="24"/>
        </w:rPr>
        <w:t xml:space="preserve">Zamawiający </w:t>
      </w:r>
      <w:r>
        <w:rPr>
          <w:rFonts w:ascii="Times New Roman" w:hAnsi="Times New Roman"/>
          <w:b/>
          <w:sz w:val="24"/>
          <w:szCs w:val="24"/>
        </w:rPr>
        <w:t>wymaga</w:t>
      </w:r>
      <w:r>
        <w:rPr>
          <w:rFonts w:ascii="Times New Roman" w:hAnsi="Times New Roman"/>
          <w:sz w:val="24"/>
          <w:szCs w:val="24"/>
        </w:rPr>
        <w:t xml:space="preserve"> aby przeglądy okresowe sprzętu medycznego, były wliczone w cenę oferty.</w:t>
      </w:r>
    </w:p>
    <w:p w:rsidR="00136942" w:rsidRDefault="00136942" w:rsidP="00136942">
      <w:pPr>
        <w:pStyle w:val="Akapitzlist"/>
        <w:spacing w:line="360" w:lineRule="auto"/>
        <w:ind w:hanging="720"/>
      </w:pPr>
      <w:r>
        <w:rPr>
          <w:b/>
        </w:rPr>
        <w:t>Pytanie</w:t>
      </w:r>
      <w:r>
        <w:t xml:space="preserve"> </w:t>
      </w:r>
      <w:r>
        <w:rPr>
          <w:b/>
        </w:rPr>
        <w:t>60</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Jeśli Zamawiający pokrywa koszty przeglądów, prosimy o potwierdzenie, iż również na własny koszt dostarczy oraz odbierze ambulans.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Zamawiający </w:t>
      </w:r>
      <w:r>
        <w:rPr>
          <w:rFonts w:ascii="Times New Roman" w:hAnsi="Times New Roman"/>
          <w:b/>
          <w:sz w:val="24"/>
          <w:szCs w:val="24"/>
        </w:rPr>
        <w:t>nie pokrywa</w:t>
      </w:r>
      <w:r>
        <w:rPr>
          <w:rFonts w:ascii="Times New Roman" w:hAnsi="Times New Roman"/>
          <w:sz w:val="24"/>
          <w:szCs w:val="24"/>
        </w:rPr>
        <w:t xml:space="preserve"> kosztów przeglądów jak również kosztów dostarczenia i odbioru ambulansu na/ z przeglądu.</w:t>
      </w:r>
    </w:p>
    <w:p w:rsidR="00136942" w:rsidRDefault="00136942" w:rsidP="00136942">
      <w:pPr>
        <w:pStyle w:val="Akapitzlist"/>
        <w:spacing w:line="360" w:lineRule="auto"/>
        <w:ind w:hanging="720"/>
      </w:pPr>
      <w:r>
        <w:rPr>
          <w:b/>
        </w:rPr>
        <w:t>Pytanie</w:t>
      </w:r>
      <w:r>
        <w:t xml:space="preserve"> </w:t>
      </w:r>
      <w:r>
        <w:rPr>
          <w:b/>
        </w:rPr>
        <w:t>61</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Prosimy o potwierdzenie, iż koszty serwisu pogwarancyjnego ponosi Zamawiający.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Pr="00A32E8A" w:rsidRDefault="00136942" w:rsidP="00A32E8A">
      <w:pPr>
        <w:spacing w:line="360" w:lineRule="auto"/>
        <w:mirrorIndents/>
        <w:jc w:val="both"/>
        <w:rPr>
          <w:rFonts w:ascii="Times New Roman" w:hAnsi="Times New Roman"/>
          <w:b/>
          <w:sz w:val="24"/>
          <w:szCs w:val="24"/>
        </w:rPr>
      </w:pPr>
      <w:r>
        <w:rPr>
          <w:rFonts w:ascii="Times New Roman" w:hAnsi="Times New Roman"/>
          <w:sz w:val="24"/>
          <w:szCs w:val="24"/>
        </w:rPr>
        <w:t xml:space="preserve">Zamawiający </w:t>
      </w:r>
      <w:r>
        <w:rPr>
          <w:rFonts w:ascii="Times New Roman" w:hAnsi="Times New Roman"/>
          <w:b/>
          <w:sz w:val="24"/>
          <w:szCs w:val="24"/>
        </w:rPr>
        <w:t>ponosi</w:t>
      </w:r>
      <w:r>
        <w:rPr>
          <w:rFonts w:ascii="Times New Roman" w:hAnsi="Times New Roman"/>
          <w:sz w:val="24"/>
          <w:szCs w:val="24"/>
        </w:rPr>
        <w:t xml:space="preserve"> koszty serwisu pogwarancyjnego.</w:t>
      </w:r>
    </w:p>
    <w:p w:rsidR="00136942" w:rsidRDefault="00136942" w:rsidP="00136942">
      <w:pPr>
        <w:pStyle w:val="Akapitzlist"/>
        <w:spacing w:line="360" w:lineRule="auto"/>
        <w:ind w:hanging="720"/>
      </w:pPr>
      <w:r>
        <w:rPr>
          <w:b/>
        </w:rPr>
        <w:lastRenderedPageBreak/>
        <w:t>Pytanie</w:t>
      </w:r>
      <w:r>
        <w:t xml:space="preserve"> </w:t>
      </w:r>
      <w:r>
        <w:rPr>
          <w:b/>
        </w:rPr>
        <w:t>62</w:t>
      </w:r>
    </w:p>
    <w:p w:rsidR="00136942" w:rsidRDefault="00136942" w:rsidP="00136942">
      <w:pPr>
        <w:spacing w:line="360" w:lineRule="auto"/>
        <w:rPr>
          <w:rFonts w:ascii="Times New Roman" w:hAnsi="Times New Roman"/>
          <w:sz w:val="24"/>
          <w:szCs w:val="24"/>
          <w:u w:val="single"/>
        </w:rPr>
      </w:pPr>
      <w:r>
        <w:rPr>
          <w:rFonts w:ascii="Times New Roman" w:hAnsi="Times New Roman"/>
          <w:sz w:val="24"/>
          <w:szCs w:val="24"/>
          <w:u w:val="single"/>
        </w:rPr>
        <w:t>Dotyczy eksploatacji:</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Prosimy o podanie szacunkowego zakładanego przebiegu rocznego.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Szacunkowy zakładany przebieg roczny ambulansu wynosi 50 000 km.</w:t>
      </w:r>
    </w:p>
    <w:p w:rsidR="00136942" w:rsidRDefault="00136942" w:rsidP="00136942">
      <w:pPr>
        <w:pStyle w:val="Akapitzlist"/>
        <w:spacing w:line="360" w:lineRule="auto"/>
        <w:ind w:hanging="720"/>
      </w:pPr>
      <w:r>
        <w:rPr>
          <w:b/>
        </w:rPr>
        <w:t>Pytanie</w:t>
      </w:r>
      <w:r>
        <w:t xml:space="preserve"> </w:t>
      </w:r>
      <w:r>
        <w:rPr>
          <w:b/>
        </w:rPr>
        <w:t>63</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Prosimy o określenie marki i modelu radiotelefonu przewoźnego jaki będzie montowany w ambulansie abyśmy mogli przygotować odpowiedni uchwyt.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sz w:val="24"/>
          <w:szCs w:val="24"/>
        </w:rPr>
      </w:pPr>
      <w:r>
        <w:rPr>
          <w:rFonts w:ascii="Times New Roman" w:hAnsi="Times New Roman"/>
          <w:sz w:val="24"/>
          <w:szCs w:val="24"/>
        </w:rPr>
        <w:t>Motorola DM 3600</w:t>
      </w:r>
    </w:p>
    <w:p w:rsidR="00136942" w:rsidRDefault="00136942" w:rsidP="00136942">
      <w:pPr>
        <w:pStyle w:val="Akapitzlist"/>
        <w:spacing w:line="360" w:lineRule="auto"/>
        <w:ind w:hanging="720"/>
      </w:pPr>
      <w:r>
        <w:rPr>
          <w:b/>
        </w:rPr>
        <w:t>Pytanie</w:t>
      </w:r>
      <w:r>
        <w:t xml:space="preserve"> </w:t>
      </w:r>
      <w:r>
        <w:rPr>
          <w:b/>
        </w:rPr>
        <w:t>64</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Prosimy o określenie marki i modelu tabletu jaki będzie montowany w ambulansie abyśmy mogli przygotować odpowiednią stację dokującą.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sz w:val="24"/>
          <w:szCs w:val="24"/>
        </w:rPr>
      </w:pPr>
      <w:proofErr w:type="spellStart"/>
      <w:r>
        <w:rPr>
          <w:rFonts w:ascii="Times New Roman" w:hAnsi="Times New Roman"/>
          <w:sz w:val="24"/>
          <w:szCs w:val="24"/>
        </w:rPr>
        <w:t>Durabook</w:t>
      </w:r>
      <w:proofErr w:type="spellEnd"/>
      <w:r>
        <w:rPr>
          <w:rFonts w:ascii="Times New Roman" w:hAnsi="Times New Roman"/>
          <w:sz w:val="24"/>
          <w:szCs w:val="24"/>
        </w:rPr>
        <w:t xml:space="preserve"> R11AH</w:t>
      </w:r>
    </w:p>
    <w:p w:rsidR="00136942" w:rsidRDefault="00136942" w:rsidP="00136942">
      <w:pPr>
        <w:pStyle w:val="Akapitzlist"/>
        <w:spacing w:line="360" w:lineRule="auto"/>
        <w:ind w:hanging="720"/>
      </w:pPr>
      <w:r>
        <w:rPr>
          <w:b/>
        </w:rPr>
        <w:t>Pytanie</w:t>
      </w:r>
      <w:r>
        <w:t xml:space="preserve"> </w:t>
      </w:r>
      <w:r>
        <w:rPr>
          <w:b/>
        </w:rPr>
        <w:t>65</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Prosimy o określenie marki i modelu drukarka jaka będzie montowana w ambulansie abyśmy mogli przygotować odpowiedni uchwyt.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sz w:val="24"/>
          <w:szCs w:val="24"/>
        </w:rPr>
      </w:pPr>
      <w:r>
        <w:rPr>
          <w:rFonts w:ascii="Times New Roman" w:hAnsi="Times New Roman"/>
          <w:sz w:val="24"/>
          <w:szCs w:val="24"/>
        </w:rPr>
        <w:t>HP</w:t>
      </w:r>
      <w:r>
        <w:rPr>
          <w:rFonts w:ascii="Times New Roman" w:hAnsi="Times New Roman"/>
          <w:b/>
          <w:sz w:val="24"/>
          <w:szCs w:val="24"/>
        </w:rPr>
        <w:t xml:space="preserve"> </w:t>
      </w:r>
      <w:r>
        <w:rPr>
          <w:rFonts w:ascii="Times New Roman" w:hAnsi="Times New Roman"/>
          <w:sz w:val="24"/>
          <w:szCs w:val="24"/>
        </w:rPr>
        <w:t xml:space="preserve">Office </w:t>
      </w:r>
      <w:proofErr w:type="spellStart"/>
      <w:r>
        <w:rPr>
          <w:rFonts w:ascii="Times New Roman" w:hAnsi="Times New Roman"/>
          <w:sz w:val="24"/>
          <w:szCs w:val="24"/>
        </w:rPr>
        <w:t>jet</w:t>
      </w:r>
      <w:proofErr w:type="spellEnd"/>
      <w:r>
        <w:rPr>
          <w:rFonts w:ascii="Times New Roman" w:hAnsi="Times New Roman"/>
          <w:sz w:val="24"/>
          <w:szCs w:val="24"/>
        </w:rPr>
        <w:t xml:space="preserve"> 100 L411A.</w:t>
      </w:r>
    </w:p>
    <w:p w:rsidR="00136942" w:rsidRDefault="00136942" w:rsidP="00136942">
      <w:pPr>
        <w:pStyle w:val="Akapitzlist"/>
        <w:spacing w:line="360" w:lineRule="auto"/>
        <w:ind w:hanging="720"/>
      </w:pPr>
      <w:r>
        <w:rPr>
          <w:b/>
        </w:rPr>
        <w:t>Pytanie</w:t>
      </w:r>
      <w:r>
        <w:t xml:space="preserve"> </w:t>
      </w:r>
      <w:r>
        <w:rPr>
          <w:b/>
        </w:rPr>
        <w:t>66</w:t>
      </w:r>
    </w:p>
    <w:p w:rsidR="00136942" w:rsidRDefault="00136942" w:rsidP="00136942">
      <w:pPr>
        <w:spacing w:line="360" w:lineRule="auto"/>
        <w:rPr>
          <w:rFonts w:ascii="Times New Roman" w:hAnsi="Times New Roman"/>
          <w:sz w:val="24"/>
          <w:szCs w:val="24"/>
        </w:rPr>
      </w:pPr>
      <w:r>
        <w:rPr>
          <w:rFonts w:ascii="Times New Roman" w:hAnsi="Times New Roman"/>
          <w:sz w:val="24"/>
          <w:szCs w:val="24"/>
        </w:rPr>
        <w:t xml:space="preserve">Prosimy o określenie marki i modelu modułu GPS jaki będzie montowany w ambulansie abyśmy mogli przygotować odpowiednią instalację.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B368B8" w:rsidP="00136942">
      <w:pPr>
        <w:spacing w:line="360" w:lineRule="auto"/>
        <w:mirrorIndents/>
        <w:jc w:val="both"/>
        <w:rPr>
          <w:rFonts w:ascii="Times New Roman" w:hAnsi="Times New Roman"/>
          <w:sz w:val="24"/>
          <w:szCs w:val="24"/>
        </w:rPr>
      </w:pPr>
      <w:proofErr w:type="spellStart"/>
      <w:r>
        <w:rPr>
          <w:rFonts w:ascii="Times New Roman" w:hAnsi="Times New Roman"/>
          <w:sz w:val="24"/>
          <w:szCs w:val="24"/>
        </w:rPr>
        <w:t>Teltonika</w:t>
      </w:r>
      <w:proofErr w:type="spellEnd"/>
      <w:r w:rsidR="00136942">
        <w:rPr>
          <w:rFonts w:ascii="Times New Roman" w:hAnsi="Times New Roman"/>
          <w:sz w:val="24"/>
          <w:szCs w:val="24"/>
        </w:rPr>
        <w:t xml:space="preserve"> FM 3300.</w:t>
      </w:r>
    </w:p>
    <w:p w:rsidR="00136942" w:rsidRDefault="00136942" w:rsidP="00136942">
      <w:pPr>
        <w:spacing w:line="360" w:lineRule="auto"/>
        <w:rPr>
          <w:rFonts w:ascii="Times New Roman" w:hAnsi="Times New Roman"/>
          <w:sz w:val="24"/>
          <w:szCs w:val="24"/>
        </w:rPr>
      </w:pPr>
      <w:bookmarkStart w:id="6" w:name="_GoBack"/>
      <w:bookmarkEnd w:id="6"/>
    </w:p>
    <w:p w:rsidR="00136942" w:rsidRDefault="00136942" w:rsidP="00136942">
      <w:pPr>
        <w:pStyle w:val="Akapitzlist"/>
        <w:spacing w:line="360" w:lineRule="auto"/>
        <w:ind w:hanging="720"/>
        <w:rPr>
          <w:b/>
        </w:rPr>
      </w:pPr>
      <w:r>
        <w:rPr>
          <w:b/>
        </w:rPr>
        <w:lastRenderedPageBreak/>
        <w:t>Pytanie</w:t>
      </w:r>
      <w:r>
        <w:t xml:space="preserve"> </w:t>
      </w:r>
      <w:r>
        <w:rPr>
          <w:b/>
        </w:rPr>
        <w:t>67</w:t>
      </w:r>
    </w:p>
    <w:p w:rsidR="00136942" w:rsidRDefault="00136942" w:rsidP="00136942">
      <w:pPr>
        <w:pStyle w:val="Akapitzlist"/>
        <w:spacing w:line="360" w:lineRule="auto"/>
        <w:ind w:left="0"/>
        <w:jc w:val="both"/>
      </w:pPr>
      <w:r>
        <w:t xml:space="preserve">W związku z udostępnieniem i wymaganiem producenta do nowo produkowanych pojazdów ciężarowych kat N1 przeznaczonych w końcowym etapie produkcji na ambulans sanitarny kat M1, specjalnej wersji oprogramowania dedykowanej wyłącznie dla  pojazdów specjalnych tj. takich które w końcowym etapie produkcji przeznaczone są np. na ambulanse i są homologowane jako ambulans sanitarny zwracamy się z zapytaniem czy Zamawiający po rejestracji pojazdu, udostępni Wykonawcy ambulansu pojazd na czas max do 30 dni roboczych od zarejestrowania ambulans , w celu zainstalowania w/w oprogramowania na koszt i ryzyko Wykonawcy?. </w:t>
      </w:r>
    </w:p>
    <w:p w:rsidR="00136942" w:rsidRDefault="00136942" w:rsidP="00136942">
      <w:pPr>
        <w:pStyle w:val="Akapitzlist"/>
        <w:spacing w:line="360" w:lineRule="auto"/>
        <w:ind w:left="0"/>
        <w:jc w:val="both"/>
      </w:pPr>
      <w:r>
        <w:t xml:space="preserve">Uzasadnienie : Nowe oprogramowanie niezbędne do prawidłowej pracy ambulansu dedykowane jest wyłącznie dla pojazdów które w końcowej fazie produkcji stają się pojazdami specjalnymi. Takie oprogramowanie nie jest dostępne dla pojazdów kategorii N1 czyli ciężarowych a więc nie można go zainstalować na etapie produkcji pojazdu bazowego .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pStyle w:val="Akapitzlist"/>
        <w:spacing w:line="360" w:lineRule="auto"/>
        <w:ind w:left="0"/>
        <w:rPr>
          <w:color w:val="000000" w:themeColor="text1"/>
        </w:rPr>
      </w:pPr>
      <w:r w:rsidRPr="00A32E8A">
        <w:rPr>
          <w:color w:val="000000" w:themeColor="text1"/>
        </w:rPr>
        <w:t>Zamawiający po rejestracji pojazdu, udostępni Wykonawcy ambulans na czas max do 30 dni roboczych od zarejestrowania ambulansu , w celu zainstalowania w/w oprogramowania na koszt i ryzyko Wykonawcy.</w:t>
      </w:r>
    </w:p>
    <w:p w:rsidR="00A32E8A" w:rsidRPr="00A32E8A" w:rsidRDefault="00A32E8A" w:rsidP="00136942">
      <w:pPr>
        <w:pStyle w:val="Akapitzlist"/>
        <w:spacing w:line="360" w:lineRule="auto"/>
        <w:ind w:left="0"/>
        <w:rPr>
          <w:color w:val="000000" w:themeColor="text1"/>
        </w:rPr>
      </w:pPr>
    </w:p>
    <w:p w:rsidR="00136942" w:rsidRDefault="00136942" w:rsidP="00136942">
      <w:pPr>
        <w:pStyle w:val="Akapitzlist"/>
        <w:spacing w:line="360" w:lineRule="auto"/>
        <w:ind w:hanging="720"/>
      </w:pPr>
      <w:r>
        <w:rPr>
          <w:b/>
        </w:rPr>
        <w:t>Pytanie 68</w:t>
      </w:r>
    </w:p>
    <w:p w:rsidR="00136942" w:rsidRDefault="00136942" w:rsidP="00136942">
      <w:pPr>
        <w:pStyle w:val="Akapitzlist"/>
        <w:spacing w:line="360" w:lineRule="auto"/>
        <w:ind w:hanging="720"/>
      </w:pPr>
      <w:r>
        <w:t xml:space="preserve">Czy Zamawiający dopuści realizację do 31.03.2020?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Pr="00A32E8A" w:rsidRDefault="00136942" w:rsidP="00136942">
      <w:pPr>
        <w:spacing w:line="360" w:lineRule="auto"/>
        <w:mirrorIndents/>
        <w:jc w:val="both"/>
        <w:rPr>
          <w:rFonts w:ascii="Times New Roman" w:hAnsi="Times New Roman"/>
          <w:b/>
          <w:color w:val="000000" w:themeColor="text1"/>
          <w:sz w:val="24"/>
          <w:szCs w:val="24"/>
        </w:rPr>
      </w:pPr>
      <w:r w:rsidRPr="00A32E8A">
        <w:rPr>
          <w:rFonts w:ascii="Times New Roman" w:hAnsi="Times New Roman"/>
          <w:color w:val="000000" w:themeColor="text1"/>
          <w:sz w:val="24"/>
          <w:szCs w:val="24"/>
        </w:rPr>
        <w:t xml:space="preserve">Zamawiający </w:t>
      </w:r>
      <w:r w:rsidRPr="00A32E8A">
        <w:rPr>
          <w:rFonts w:ascii="Times New Roman" w:hAnsi="Times New Roman"/>
          <w:b/>
          <w:color w:val="000000" w:themeColor="text1"/>
          <w:sz w:val="24"/>
          <w:szCs w:val="24"/>
        </w:rPr>
        <w:t>nie dopuści</w:t>
      </w:r>
      <w:r w:rsidRPr="00A32E8A">
        <w:rPr>
          <w:rFonts w:ascii="Times New Roman" w:hAnsi="Times New Roman"/>
          <w:color w:val="000000" w:themeColor="text1"/>
          <w:sz w:val="24"/>
          <w:szCs w:val="24"/>
        </w:rPr>
        <w:t xml:space="preserve"> realizacji umowy do</w:t>
      </w:r>
      <w:r w:rsidRPr="00A32E8A">
        <w:rPr>
          <w:rFonts w:ascii="Times New Roman" w:hAnsi="Times New Roman"/>
          <w:b/>
          <w:color w:val="000000" w:themeColor="text1"/>
          <w:sz w:val="24"/>
          <w:szCs w:val="24"/>
        </w:rPr>
        <w:t xml:space="preserve"> </w:t>
      </w:r>
      <w:r w:rsidRPr="00A32E8A">
        <w:rPr>
          <w:rFonts w:ascii="Times New Roman" w:hAnsi="Times New Roman"/>
          <w:color w:val="000000" w:themeColor="text1"/>
          <w:sz w:val="24"/>
          <w:szCs w:val="24"/>
        </w:rPr>
        <w:t>31.03.2020</w:t>
      </w:r>
    </w:p>
    <w:p w:rsidR="00136942" w:rsidRDefault="00136942" w:rsidP="00136942">
      <w:pPr>
        <w:pStyle w:val="Akapitzlist"/>
        <w:spacing w:line="360" w:lineRule="auto"/>
        <w:ind w:hanging="720"/>
      </w:pPr>
      <w:r>
        <w:rPr>
          <w:b/>
        </w:rPr>
        <w:t>Pytanie</w:t>
      </w:r>
      <w:r>
        <w:t xml:space="preserve"> </w:t>
      </w:r>
      <w:r>
        <w:rPr>
          <w:b/>
        </w:rPr>
        <w:t>69</w:t>
      </w:r>
    </w:p>
    <w:p w:rsidR="00136942" w:rsidRDefault="00136942" w:rsidP="00136942">
      <w:pPr>
        <w:pStyle w:val="Akapitzlist"/>
        <w:spacing w:line="360" w:lineRule="auto"/>
        <w:ind w:left="0"/>
      </w:pPr>
      <w:r>
        <w:t xml:space="preserve">Czy w razie przedłużenia przez Ministerstwo terminu dostawy ambulansu, Zamawiający zgodzi się aneksować umowę w zakresie późniejszego terminu dostawy?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sz w:val="24"/>
          <w:szCs w:val="24"/>
        </w:rPr>
      </w:pPr>
      <w:r>
        <w:rPr>
          <w:rFonts w:ascii="Times New Roman" w:hAnsi="Times New Roman"/>
          <w:sz w:val="24"/>
          <w:szCs w:val="24"/>
        </w:rPr>
        <w:t>Zgodnie z SIWZ (</w:t>
      </w:r>
      <w:r w:rsidRPr="00A32E8A">
        <w:rPr>
          <w:rFonts w:ascii="Times New Roman" w:hAnsi="Times New Roman"/>
          <w:color w:val="000000" w:themeColor="text1"/>
          <w:sz w:val="24"/>
          <w:szCs w:val="24"/>
        </w:rPr>
        <w:t>odpowiedź na pytanie 45).</w:t>
      </w:r>
    </w:p>
    <w:p w:rsidR="00136942" w:rsidRDefault="00136942" w:rsidP="00136942">
      <w:pPr>
        <w:pStyle w:val="Akapitzlist"/>
        <w:spacing w:line="360" w:lineRule="auto"/>
        <w:ind w:hanging="720"/>
      </w:pPr>
      <w:r>
        <w:rPr>
          <w:b/>
        </w:rPr>
        <w:t>Pytanie</w:t>
      </w:r>
      <w:r>
        <w:t xml:space="preserve"> </w:t>
      </w:r>
      <w:r>
        <w:rPr>
          <w:b/>
        </w:rPr>
        <w:t>70</w:t>
      </w:r>
    </w:p>
    <w:p w:rsidR="00136942" w:rsidRDefault="00136942" w:rsidP="00136942">
      <w:pPr>
        <w:pStyle w:val="Akapitzlist"/>
        <w:spacing w:line="360" w:lineRule="auto"/>
        <w:ind w:hanging="720"/>
      </w:pPr>
      <w:r>
        <w:t xml:space="preserve">Czy Zamawiający wyrazi zgodę na termin dostawy ambulansu do końca 2019 roku?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Pr="00A32E8A" w:rsidRDefault="00136942" w:rsidP="00A32E8A">
      <w:pPr>
        <w:spacing w:line="360" w:lineRule="auto"/>
        <w:mirrorIndents/>
        <w:jc w:val="both"/>
        <w:rPr>
          <w:rFonts w:ascii="Times New Roman" w:hAnsi="Times New Roman"/>
          <w:b/>
          <w:color w:val="000000" w:themeColor="text1"/>
          <w:sz w:val="24"/>
          <w:szCs w:val="24"/>
        </w:rPr>
      </w:pPr>
      <w:r w:rsidRPr="00A32E8A">
        <w:rPr>
          <w:rFonts w:ascii="Times New Roman" w:hAnsi="Times New Roman"/>
          <w:color w:val="000000" w:themeColor="text1"/>
          <w:sz w:val="24"/>
          <w:szCs w:val="24"/>
        </w:rPr>
        <w:t>Zamawiający nie wyraża zgody na termin dostawy ambulansu do końca 2019 roku.</w:t>
      </w:r>
    </w:p>
    <w:p w:rsidR="00136942" w:rsidRDefault="00136942" w:rsidP="00136942">
      <w:pPr>
        <w:pStyle w:val="Akapitzlist"/>
        <w:spacing w:line="360" w:lineRule="auto"/>
        <w:ind w:hanging="720"/>
      </w:pPr>
      <w:r>
        <w:rPr>
          <w:b/>
        </w:rPr>
        <w:lastRenderedPageBreak/>
        <w:t>Pytanie</w:t>
      </w:r>
      <w:r>
        <w:t xml:space="preserve"> </w:t>
      </w:r>
      <w:r>
        <w:rPr>
          <w:b/>
        </w:rPr>
        <w:t>71</w:t>
      </w:r>
    </w:p>
    <w:p w:rsidR="00136942" w:rsidRDefault="00136942" w:rsidP="00136942">
      <w:pPr>
        <w:pStyle w:val="Akapitzlist"/>
        <w:spacing w:line="360" w:lineRule="auto"/>
        <w:ind w:hanging="720"/>
      </w:pPr>
      <w:r>
        <w:t xml:space="preserve">Czy Zamawiający wyrazi zgodę na odbiór pojazdu w siedzibie producenta ambulansu? </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sz w:val="24"/>
          <w:szCs w:val="24"/>
        </w:rPr>
        <w:t xml:space="preserve">Zamawiający </w:t>
      </w:r>
      <w:r>
        <w:rPr>
          <w:rFonts w:ascii="Times New Roman" w:hAnsi="Times New Roman"/>
          <w:b/>
          <w:sz w:val="24"/>
          <w:szCs w:val="24"/>
        </w:rPr>
        <w:t>nie wyrazi zgody</w:t>
      </w:r>
      <w:r>
        <w:rPr>
          <w:rFonts w:ascii="Times New Roman" w:hAnsi="Times New Roman"/>
          <w:sz w:val="24"/>
          <w:szCs w:val="24"/>
        </w:rPr>
        <w:t xml:space="preserve"> na odbiór pojazdu w siedzibie producenta ambulansu.</w:t>
      </w:r>
    </w:p>
    <w:p w:rsidR="00136942" w:rsidRDefault="00136942" w:rsidP="00136942">
      <w:pPr>
        <w:pStyle w:val="Akapitzlist"/>
        <w:spacing w:line="360" w:lineRule="auto"/>
        <w:ind w:hanging="720"/>
      </w:pPr>
      <w:r>
        <w:rPr>
          <w:b/>
        </w:rPr>
        <w:t>Pytanie</w:t>
      </w:r>
      <w:r>
        <w:t xml:space="preserve"> </w:t>
      </w:r>
      <w:r>
        <w:rPr>
          <w:b/>
        </w:rPr>
        <w:t>72</w:t>
      </w:r>
    </w:p>
    <w:p w:rsidR="00136942" w:rsidRDefault="00136942" w:rsidP="00136942">
      <w:pPr>
        <w:pStyle w:val="Akapitzlist"/>
        <w:spacing w:line="360" w:lineRule="auto"/>
        <w:ind w:left="0"/>
      </w:pPr>
      <w:r>
        <w:t>Czy Zamawiający wymaga przetwornicy w ambulansie czyli dostępności prądu w gniazdach 230 V podczas jazdy?</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sz w:val="24"/>
          <w:szCs w:val="24"/>
        </w:rPr>
        <w:t xml:space="preserve">Zamawiający </w:t>
      </w:r>
      <w:r>
        <w:rPr>
          <w:rFonts w:ascii="Times New Roman" w:hAnsi="Times New Roman"/>
          <w:b/>
          <w:sz w:val="24"/>
          <w:szCs w:val="24"/>
        </w:rPr>
        <w:t xml:space="preserve">wymaga </w:t>
      </w:r>
      <w:r>
        <w:rPr>
          <w:rFonts w:ascii="Times New Roman" w:hAnsi="Times New Roman"/>
          <w:sz w:val="24"/>
          <w:szCs w:val="24"/>
        </w:rPr>
        <w:t>przetwornicy w ambulansie czyli dostępności prądu w gniazdach 230 V podczas jazdy.</w:t>
      </w:r>
    </w:p>
    <w:p w:rsidR="00136942" w:rsidRDefault="00136942" w:rsidP="00136942">
      <w:pPr>
        <w:pStyle w:val="Akapitzlist"/>
        <w:spacing w:line="360" w:lineRule="auto"/>
        <w:ind w:hanging="720"/>
      </w:pPr>
      <w:r>
        <w:rPr>
          <w:b/>
        </w:rPr>
        <w:t>Pytanie</w:t>
      </w:r>
      <w:r>
        <w:t xml:space="preserve"> </w:t>
      </w:r>
      <w:r>
        <w:rPr>
          <w:b/>
        </w:rPr>
        <w:t>73</w:t>
      </w:r>
    </w:p>
    <w:p w:rsidR="00136942" w:rsidRDefault="00136942" w:rsidP="00136942">
      <w:pPr>
        <w:pStyle w:val="Akapitzlist"/>
        <w:spacing w:line="360" w:lineRule="auto"/>
        <w:ind w:hanging="720"/>
      </w:pPr>
      <w:r>
        <w:t>Prosimy o zmniejszenie kar za zwłokę w dostawie ambulansu do 0,1% wartości umowy.</w:t>
      </w:r>
    </w:p>
    <w:p w:rsidR="00136942" w:rsidRDefault="00136942" w:rsidP="00136942">
      <w:pPr>
        <w:pStyle w:val="Akapitzlist"/>
        <w:spacing w:line="360" w:lineRule="auto"/>
        <w:ind w:hanging="720"/>
      </w:pPr>
    </w:p>
    <w:p w:rsidR="00136942" w:rsidRDefault="00136942" w:rsidP="00136942">
      <w:pPr>
        <w:spacing w:line="360" w:lineRule="auto"/>
        <w:mirrorIndents/>
        <w:jc w:val="both"/>
        <w:rPr>
          <w:rFonts w:ascii="Times New Roman" w:hAnsi="Times New Roman"/>
          <w:b/>
          <w:sz w:val="24"/>
          <w:szCs w:val="24"/>
        </w:rPr>
      </w:pPr>
      <w:r>
        <w:rPr>
          <w:rFonts w:ascii="Times New Roman" w:hAnsi="Times New Roman"/>
          <w:b/>
          <w:sz w:val="24"/>
          <w:szCs w:val="24"/>
        </w:rPr>
        <w:t>Wyjaśnienie:</w:t>
      </w:r>
    </w:p>
    <w:p w:rsidR="00136942" w:rsidRDefault="00136942" w:rsidP="00136942">
      <w:pPr>
        <w:spacing w:line="360" w:lineRule="auto"/>
        <w:mirrorIndents/>
        <w:jc w:val="both"/>
        <w:rPr>
          <w:rFonts w:ascii="Times New Roman" w:hAnsi="Times New Roman"/>
          <w:sz w:val="24"/>
          <w:szCs w:val="24"/>
        </w:rPr>
      </w:pPr>
      <w:r>
        <w:rPr>
          <w:rFonts w:ascii="Times New Roman" w:hAnsi="Times New Roman"/>
          <w:sz w:val="24"/>
          <w:szCs w:val="24"/>
        </w:rPr>
        <w:t>Zgodnie z SIWZ (odpowiedź na pytanie 39).</w:t>
      </w:r>
    </w:p>
    <w:p w:rsidR="00136942" w:rsidRDefault="00136942" w:rsidP="00136942">
      <w:pPr>
        <w:spacing w:after="0" w:line="360" w:lineRule="auto"/>
        <w:rPr>
          <w:rFonts w:ascii="Times New Roman" w:hAnsi="Times New Roman"/>
          <w:sz w:val="24"/>
          <w:szCs w:val="24"/>
        </w:rPr>
      </w:pPr>
    </w:p>
    <w:p w:rsidR="00136942" w:rsidRDefault="00136942" w:rsidP="00136942">
      <w:pPr>
        <w:spacing w:line="360" w:lineRule="auto"/>
        <w:mirrorIndents/>
        <w:jc w:val="both"/>
        <w:rPr>
          <w:rFonts w:ascii="Times New Roman" w:hAnsi="Times New Roman"/>
          <w:b/>
          <w:color w:val="000000"/>
          <w:sz w:val="24"/>
          <w:szCs w:val="24"/>
        </w:rPr>
      </w:pPr>
    </w:p>
    <w:p w:rsidR="00136942" w:rsidRDefault="00136942" w:rsidP="00136942">
      <w:pPr>
        <w:spacing w:after="0" w:line="360" w:lineRule="auto"/>
        <w:jc w:val="right"/>
        <w:rPr>
          <w:rFonts w:ascii="Times New Roman" w:eastAsia="Times New Roman" w:hAnsi="Times New Roman"/>
          <w:sz w:val="24"/>
          <w:szCs w:val="24"/>
          <w:u w:val="single"/>
          <w:lang w:eastAsia="pl-PL"/>
        </w:rPr>
      </w:pPr>
    </w:p>
    <w:p w:rsidR="00136942" w:rsidRDefault="00136942" w:rsidP="00136942">
      <w:pPr>
        <w:spacing w:after="0" w:line="360" w:lineRule="auto"/>
        <w:jc w:val="right"/>
        <w:rPr>
          <w:rFonts w:ascii="Times New Roman" w:hAnsi="Times New Roman"/>
          <w:b/>
          <w:bCs/>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i/>
          <w:sz w:val="24"/>
          <w:szCs w:val="24"/>
        </w:rPr>
        <w:t>Kierownik Zamawiającego</w:t>
      </w:r>
    </w:p>
    <w:p w:rsidR="00136942" w:rsidRDefault="00136942" w:rsidP="00136942">
      <w:pPr>
        <w:spacing w:after="0" w:line="360" w:lineRule="auto"/>
        <w:jc w:val="center"/>
        <w:rPr>
          <w:rFonts w:ascii="Times New Roman" w:hAnsi="Times New Roman"/>
          <w:b/>
          <w:bCs/>
          <w:i/>
          <w:sz w:val="24"/>
          <w:szCs w:val="24"/>
        </w:rPr>
      </w:pPr>
      <w:r>
        <w:rPr>
          <w:rFonts w:ascii="Times New Roman" w:hAnsi="Times New Roman"/>
          <w:b/>
          <w:bCs/>
          <w:i/>
          <w:sz w:val="24"/>
          <w:szCs w:val="24"/>
        </w:rPr>
        <w:t xml:space="preserve">                                                                                                 </w:t>
      </w:r>
    </w:p>
    <w:p w:rsidR="00136942" w:rsidRDefault="00136942" w:rsidP="00136942">
      <w:pPr>
        <w:spacing w:after="0" w:line="360" w:lineRule="auto"/>
        <w:jc w:val="center"/>
        <w:rPr>
          <w:rFonts w:ascii="Times New Roman" w:hAnsi="Times New Roman"/>
          <w:b/>
          <w:bCs/>
          <w:i/>
          <w:sz w:val="24"/>
          <w:szCs w:val="24"/>
        </w:rPr>
      </w:pPr>
      <w:r>
        <w:rPr>
          <w:rFonts w:ascii="Times New Roman" w:hAnsi="Times New Roman"/>
          <w:b/>
          <w:bCs/>
          <w:i/>
          <w:sz w:val="24"/>
          <w:szCs w:val="24"/>
        </w:rPr>
        <w:t xml:space="preserve">                                                                                                     Agnieszka Lasowa</w:t>
      </w:r>
    </w:p>
    <w:p w:rsidR="00136942" w:rsidRDefault="00136942" w:rsidP="00136942">
      <w:pPr>
        <w:pStyle w:val="Default"/>
        <w:spacing w:line="360" w:lineRule="auto"/>
        <w:jc w:val="both"/>
        <w:rPr>
          <w:b/>
        </w:rPr>
      </w:pPr>
    </w:p>
    <w:sectPr w:rsidR="00136942" w:rsidSect="00E20CA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48" w:rsidRDefault="00A62248" w:rsidP="00286349">
      <w:pPr>
        <w:spacing w:after="0" w:line="240" w:lineRule="auto"/>
      </w:pPr>
      <w:r>
        <w:separator/>
      </w:r>
    </w:p>
  </w:endnote>
  <w:endnote w:type="continuationSeparator" w:id="0">
    <w:p w:rsidR="00A62248" w:rsidRDefault="00A62248" w:rsidP="0028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48" w:rsidRDefault="00A62248" w:rsidP="00286349">
      <w:pPr>
        <w:spacing w:after="0" w:line="240" w:lineRule="auto"/>
      </w:pPr>
      <w:r>
        <w:separator/>
      </w:r>
    </w:p>
  </w:footnote>
  <w:footnote w:type="continuationSeparator" w:id="0">
    <w:p w:rsidR="00A62248" w:rsidRDefault="00A62248" w:rsidP="00286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208A"/>
    <w:multiLevelType w:val="hybridMultilevel"/>
    <w:tmpl w:val="E7D2179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16295639"/>
    <w:multiLevelType w:val="hybridMultilevel"/>
    <w:tmpl w:val="118A4BA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71C4479"/>
    <w:multiLevelType w:val="hybridMultilevel"/>
    <w:tmpl w:val="C9B6039E"/>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8BD4708"/>
    <w:multiLevelType w:val="hybridMultilevel"/>
    <w:tmpl w:val="75D01056"/>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
    <w:nsid w:val="1AD51862"/>
    <w:multiLevelType w:val="multilevel"/>
    <w:tmpl w:val="39643B8E"/>
    <w:lvl w:ilvl="0">
      <w:start w:val="33"/>
      <w:numFmt w:val="decimal"/>
      <w:lvlText w:val="%1."/>
      <w:lvlJc w:val="left"/>
      <w:pPr>
        <w:ind w:left="1068" w:hanging="360"/>
      </w:pPr>
      <w:rPr>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F122C90"/>
    <w:multiLevelType w:val="hybridMultilevel"/>
    <w:tmpl w:val="13F86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2F12C5A"/>
    <w:multiLevelType w:val="hybridMultilevel"/>
    <w:tmpl w:val="47C2737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264F4CB9"/>
    <w:multiLevelType w:val="hybridMultilevel"/>
    <w:tmpl w:val="7240657E"/>
    <w:lvl w:ilvl="0" w:tplc="35D69FE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1DB5C05"/>
    <w:multiLevelType w:val="hybridMultilevel"/>
    <w:tmpl w:val="30D0F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D983CFA"/>
    <w:multiLevelType w:val="hybridMultilevel"/>
    <w:tmpl w:val="4A0ADA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EEF7C2A"/>
    <w:multiLevelType w:val="hybridMultilevel"/>
    <w:tmpl w:val="FBB85DF4"/>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01F02B2"/>
    <w:multiLevelType w:val="hybridMultilevel"/>
    <w:tmpl w:val="5BCC15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061585C"/>
    <w:multiLevelType w:val="hybridMultilevel"/>
    <w:tmpl w:val="1BF60C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75D404B"/>
    <w:multiLevelType w:val="hybridMultilevel"/>
    <w:tmpl w:val="351CBAC6"/>
    <w:lvl w:ilvl="0" w:tplc="F3083848">
      <w:start w:val="1"/>
      <w:numFmt w:val="decimal"/>
      <w:lvlText w:val="%1."/>
      <w:lvlJc w:val="left"/>
      <w:pPr>
        <w:ind w:left="5606" w:hanging="360"/>
      </w:pPr>
      <w:rPr>
        <w:rFonts w:ascii="Trebuchet MS" w:eastAsia="Calibri" w:hAnsi="Trebuchet M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F4D604E"/>
    <w:multiLevelType w:val="hybridMultilevel"/>
    <w:tmpl w:val="A13AD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2C43252"/>
    <w:multiLevelType w:val="hybridMultilevel"/>
    <w:tmpl w:val="C9B6039E"/>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5157A39"/>
    <w:multiLevelType w:val="hybridMultilevel"/>
    <w:tmpl w:val="4A249D3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C354D10"/>
    <w:multiLevelType w:val="hybridMultilevel"/>
    <w:tmpl w:val="62EEB5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0"/>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CF"/>
    <w:rsid w:val="00033749"/>
    <w:rsid w:val="000838D9"/>
    <w:rsid w:val="00095286"/>
    <w:rsid w:val="000974E6"/>
    <w:rsid w:val="000B3D09"/>
    <w:rsid w:val="000D7874"/>
    <w:rsid w:val="0012142E"/>
    <w:rsid w:val="00136942"/>
    <w:rsid w:val="0016789B"/>
    <w:rsid w:val="001A08B6"/>
    <w:rsid w:val="001E17D8"/>
    <w:rsid w:val="0021389F"/>
    <w:rsid w:val="0022648F"/>
    <w:rsid w:val="00232D15"/>
    <w:rsid w:val="002453FC"/>
    <w:rsid w:val="00265D5A"/>
    <w:rsid w:val="0027764A"/>
    <w:rsid w:val="00286349"/>
    <w:rsid w:val="002B29DB"/>
    <w:rsid w:val="002B5568"/>
    <w:rsid w:val="003221E8"/>
    <w:rsid w:val="00355885"/>
    <w:rsid w:val="00373D1E"/>
    <w:rsid w:val="00384CBC"/>
    <w:rsid w:val="003A0CD8"/>
    <w:rsid w:val="003A5563"/>
    <w:rsid w:val="003F57F6"/>
    <w:rsid w:val="004119ED"/>
    <w:rsid w:val="004637C5"/>
    <w:rsid w:val="0048197A"/>
    <w:rsid w:val="004F38B2"/>
    <w:rsid w:val="004F68B6"/>
    <w:rsid w:val="004F6C70"/>
    <w:rsid w:val="00501D3E"/>
    <w:rsid w:val="0054237C"/>
    <w:rsid w:val="0055319E"/>
    <w:rsid w:val="005619B3"/>
    <w:rsid w:val="005F6D46"/>
    <w:rsid w:val="00607C3D"/>
    <w:rsid w:val="00631B4F"/>
    <w:rsid w:val="00637547"/>
    <w:rsid w:val="00637A65"/>
    <w:rsid w:val="006A5CCF"/>
    <w:rsid w:val="006E220A"/>
    <w:rsid w:val="007109F1"/>
    <w:rsid w:val="00763AA5"/>
    <w:rsid w:val="008007CE"/>
    <w:rsid w:val="008149FC"/>
    <w:rsid w:val="00832276"/>
    <w:rsid w:val="00895AC5"/>
    <w:rsid w:val="008A7931"/>
    <w:rsid w:val="008B35B4"/>
    <w:rsid w:val="008E1E85"/>
    <w:rsid w:val="00955AAE"/>
    <w:rsid w:val="00956CFF"/>
    <w:rsid w:val="0098661B"/>
    <w:rsid w:val="00992D75"/>
    <w:rsid w:val="009B2261"/>
    <w:rsid w:val="009C722E"/>
    <w:rsid w:val="009D4998"/>
    <w:rsid w:val="009E0EF5"/>
    <w:rsid w:val="009E4CF3"/>
    <w:rsid w:val="00A3216F"/>
    <w:rsid w:val="00A32E8A"/>
    <w:rsid w:val="00A35525"/>
    <w:rsid w:val="00A424A7"/>
    <w:rsid w:val="00A44A15"/>
    <w:rsid w:val="00A511D2"/>
    <w:rsid w:val="00A62248"/>
    <w:rsid w:val="00A762D5"/>
    <w:rsid w:val="00A77C73"/>
    <w:rsid w:val="00A908EF"/>
    <w:rsid w:val="00AE6FF5"/>
    <w:rsid w:val="00B05ACE"/>
    <w:rsid w:val="00B3395F"/>
    <w:rsid w:val="00B368B8"/>
    <w:rsid w:val="00B64674"/>
    <w:rsid w:val="00B7210F"/>
    <w:rsid w:val="00C13B63"/>
    <w:rsid w:val="00C969CD"/>
    <w:rsid w:val="00CB47C7"/>
    <w:rsid w:val="00CC5B2F"/>
    <w:rsid w:val="00CD3610"/>
    <w:rsid w:val="00CE48B2"/>
    <w:rsid w:val="00D23CB4"/>
    <w:rsid w:val="00D74AA1"/>
    <w:rsid w:val="00D85A09"/>
    <w:rsid w:val="00DF64D0"/>
    <w:rsid w:val="00E20CA2"/>
    <w:rsid w:val="00EB3963"/>
    <w:rsid w:val="00EE3655"/>
    <w:rsid w:val="00F132CB"/>
    <w:rsid w:val="00F40DCA"/>
    <w:rsid w:val="00F52F7D"/>
    <w:rsid w:val="00F6659D"/>
    <w:rsid w:val="00FA0FD5"/>
    <w:rsid w:val="00FB1ED2"/>
    <w:rsid w:val="00FE2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9ED"/>
    <w:pPr>
      <w:spacing w:after="200" w:line="276" w:lineRule="auto"/>
    </w:pPr>
    <w:rPr>
      <w:rFonts w:ascii="Calibri" w:eastAsia="Calibri" w:hAnsi="Calibri"/>
    </w:rPr>
  </w:style>
  <w:style w:type="paragraph" w:styleId="Nagwek3">
    <w:name w:val="heading 3"/>
    <w:basedOn w:val="Normalny"/>
    <w:next w:val="Normalny"/>
    <w:link w:val="Nagwek3Znak"/>
    <w:unhideWhenUsed/>
    <w:qFormat/>
    <w:rsid w:val="004119ED"/>
    <w:pPr>
      <w:keepNext/>
      <w:overflowPunct w:val="0"/>
      <w:autoSpaceDE w:val="0"/>
      <w:autoSpaceDN w:val="0"/>
      <w:adjustRightInd w:val="0"/>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119ED"/>
    <w:rPr>
      <w:rFonts w:eastAsia="Times New Roman"/>
      <w:b/>
      <w:sz w:val="32"/>
      <w:szCs w:val="20"/>
      <w:lang w:eastAsia="pl-PL"/>
    </w:rPr>
  </w:style>
  <w:style w:type="paragraph" w:styleId="Akapitzlist">
    <w:name w:val="List Paragraph"/>
    <w:basedOn w:val="Normalny"/>
    <w:link w:val="AkapitzlistZnak"/>
    <w:uiPriority w:val="34"/>
    <w:qFormat/>
    <w:rsid w:val="00DF64D0"/>
    <w:pPr>
      <w:spacing w:after="0" w:line="240" w:lineRule="auto"/>
      <w:ind w:left="720"/>
      <w:contextualSpacing/>
    </w:pPr>
    <w:rPr>
      <w:rFonts w:ascii="Times New Roman" w:eastAsia="Times New Roman" w:hAnsi="Times New Roman"/>
      <w:sz w:val="24"/>
      <w:szCs w:val="24"/>
      <w:lang w:eastAsia="pl-PL"/>
    </w:rPr>
  </w:style>
  <w:style w:type="paragraph" w:customStyle="1" w:styleId="Default">
    <w:name w:val="Default"/>
    <w:rsid w:val="0012142E"/>
    <w:pPr>
      <w:autoSpaceDE w:val="0"/>
      <w:autoSpaceDN w:val="0"/>
      <w:adjustRightInd w:val="0"/>
      <w:spacing w:line="240" w:lineRule="auto"/>
    </w:pPr>
    <w:rPr>
      <w:rFonts w:eastAsia="Calibri"/>
      <w:color w:val="000000"/>
      <w:sz w:val="24"/>
      <w:szCs w:val="24"/>
      <w:lang w:eastAsia="pl-PL"/>
    </w:rPr>
  </w:style>
  <w:style w:type="paragraph" w:customStyle="1" w:styleId="Tekstpodstawowy22">
    <w:name w:val="Tekst podstawowy 22"/>
    <w:basedOn w:val="Normalny"/>
    <w:rsid w:val="009E4CF3"/>
    <w:pPr>
      <w:suppressAutoHyphens/>
      <w:spacing w:after="0" w:line="240" w:lineRule="auto"/>
      <w:jc w:val="both"/>
    </w:pPr>
    <w:rPr>
      <w:rFonts w:ascii="Times New Roman" w:eastAsia="Times New Roman" w:hAnsi="Times New Roman"/>
      <w:sz w:val="24"/>
      <w:szCs w:val="20"/>
      <w:lang w:eastAsia="zh-CN"/>
    </w:rPr>
  </w:style>
  <w:style w:type="character" w:customStyle="1" w:styleId="Domylnaczcionkaakapitu1">
    <w:name w:val="Domyślna czcionka akapitu1"/>
    <w:rsid w:val="009E4CF3"/>
  </w:style>
  <w:style w:type="paragraph" w:styleId="Bezodstpw">
    <w:name w:val="No Spacing"/>
    <w:uiPriority w:val="1"/>
    <w:qFormat/>
    <w:rsid w:val="00631B4F"/>
    <w:pPr>
      <w:spacing w:line="240" w:lineRule="auto"/>
    </w:pPr>
    <w:rPr>
      <w:rFonts w:ascii="Calibri" w:eastAsia="Calibri" w:hAnsi="Calibri"/>
    </w:rPr>
  </w:style>
  <w:style w:type="paragraph" w:styleId="Nagwek">
    <w:name w:val="header"/>
    <w:basedOn w:val="Normalny"/>
    <w:link w:val="NagwekZnak"/>
    <w:uiPriority w:val="99"/>
    <w:unhideWhenUsed/>
    <w:rsid w:val="00286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49"/>
    <w:rPr>
      <w:rFonts w:ascii="Calibri" w:eastAsia="Calibri" w:hAnsi="Calibri"/>
    </w:rPr>
  </w:style>
  <w:style w:type="paragraph" w:styleId="Stopka">
    <w:name w:val="footer"/>
    <w:basedOn w:val="Normalny"/>
    <w:link w:val="StopkaZnak"/>
    <w:uiPriority w:val="99"/>
    <w:unhideWhenUsed/>
    <w:rsid w:val="00286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49"/>
    <w:rPr>
      <w:rFonts w:ascii="Calibri" w:eastAsia="Calibri" w:hAnsi="Calibri"/>
    </w:rPr>
  </w:style>
  <w:style w:type="character" w:styleId="Hipercze">
    <w:name w:val="Hyperlink"/>
    <w:uiPriority w:val="99"/>
    <w:semiHidden/>
    <w:unhideWhenUsed/>
    <w:rsid w:val="00384CBC"/>
    <w:rPr>
      <w:color w:val="0000FF"/>
      <w:u w:val="single"/>
    </w:rPr>
  </w:style>
  <w:style w:type="character" w:customStyle="1" w:styleId="AkapitzlistZnak">
    <w:name w:val="Akapit z listą Znak"/>
    <w:link w:val="Akapitzlist"/>
    <w:uiPriority w:val="34"/>
    <w:locked/>
    <w:rsid w:val="00373D1E"/>
    <w:rPr>
      <w:rFonts w:eastAsia="Times New Roman"/>
      <w:sz w:val="24"/>
      <w:szCs w:val="24"/>
      <w:lang w:eastAsia="pl-PL"/>
    </w:rPr>
  </w:style>
  <w:style w:type="paragraph" w:customStyle="1" w:styleId="Punktory">
    <w:name w:val="Punktory"/>
    <w:basedOn w:val="Akapitzlist"/>
    <w:autoRedefine/>
    <w:qFormat/>
    <w:rsid w:val="00E20CA2"/>
    <w:pPr>
      <w:tabs>
        <w:tab w:val="left" w:pos="0"/>
      </w:tabs>
      <w:spacing w:after="240"/>
      <w:ind w:left="0"/>
      <w:jc w:val="both"/>
    </w:pPr>
    <w:rPr>
      <w:rFonts w:ascii="Arial" w:hAnsi="Arial" w:cs="Arial"/>
      <w:sz w:val="20"/>
      <w:szCs w:val="20"/>
      <w:lang w:eastAsia="ar-SA"/>
    </w:rPr>
  </w:style>
  <w:style w:type="paragraph" w:styleId="Tekstdymka">
    <w:name w:val="Balloon Text"/>
    <w:basedOn w:val="Normalny"/>
    <w:link w:val="TekstdymkaZnak"/>
    <w:uiPriority w:val="99"/>
    <w:semiHidden/>
    <w:unhideWhenUsed/>
    <w:rsid w:val="00B368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8B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9ED"/>
    <w:pPr>
      <w:spacing w:after="200" w:line="276" w:lineRule="auto"/>
    </w:pPr>
    <w:rPr>
      <w:rFonts w:ascii="Calibri" w:eastAsia="Calibri" w:hAnsi="Calibri"/>
    </w:rPr>
  </w:style>
  <w:style w:type="paragraph" w:styleId="Nagwek3">
    <w:name w:val="heading 3"/>
    <w:basedOn w:val="Normalny"/>
    <w:next w:val="Normalny"/>
    <w:link w:val="Nagwek3Znak"/>
    <w:unhideWhenUsed/>
    <w:qFormat/>
    <w:rsid w:val="004119ED"/>
    <w:pPr>
      <w:keepNext/>
      <w:overflowPunct w:val="0"/>
      <w:autoSpaceDE w:val="0"/>
      <w:autoSpaceDN w:val="0"/>
      <w:adjustRightInd w:val="0"/>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119ED"/>
    <w:rPr>
      <w:rFonts w:eastAsia="Times New Roman"/>
      <w:b/>
      <w:sz w:val="32"/>
      <w:szCs w:val="20"/>
      <w:lang w:eastAsia="pl-PL"/>
    </w:rPr>
  </w:style>
  <w:style w:type="paragraph" w:styleId="Akapitzlist">
    <w:name w:val="List Paragraph"/>
    <w:basedOn w:val="Normalny"/>
    <w:link w:val="AkapitzlistZnak"/>
    <w:uiPriority w:val="34"/>
    <w:qFormat/>
    <w:rsid w:val="00DF64D0"/>
    <w:pPr>
      <w:spacing w:after="0" w:line="240" w:lineRule="auto"/>
      <w:ind w:left="720"/>
      <w:contextualSpacing/>
    </w:pPr>
    <w:rPr>
      <w:rFonts w:ascii="Times New Roman" w:eastAsia="Times New Roman" w:hAnsi="Times New Roman"/>
      <w:sz w:val="24"/>
      <w:szCs w:val="24"/>
      <w:lang w:eastAsia="pl-PL"/>
    </w:rPr>
  </w:style>
  <w:style w:type="paragraph" w:customStyle="1" w:styleId="Default">
    <w:name w:val="Default"/>
    <w:rsid w:val="0012142E"/>
    <w:pPr>
      <w:autoSpaceDE w:val="0"/>
      <w:autoSpaceDN w:val="0"/>
      <w:adjustRightInd w:val="0"/>
      <w:spacing w:line="240" w:lineRule="auto"/>
    </w:pPr>
    <w:rPr>
      <w:rFonts w:eastAsia="Calibri"/>
      <w:color w:val="000000"/>
      <w:sz w:val="24"/>
      <w:szCs w:val="24"/>
      <w:lang w:eastAsia="pl-PL"/>
    </w:rPr>
  </w:style>
  <w:style w:type="paragraph" w:customStyle="1" w:styleId="Tekstpodstawowy22">
    <w:name w:val="Tekst podstawowy 22"/>
    <w:basedOn w:val="Normalny"/>
    <w:rsid w:val="009E4CF3"/>
    <w:pPr>
      <w:suppressAutoHyphens/>
      <w:spacing w:after="0" w:line="240" w:lineRule="auto"/>
      <w:jc w:val="both"/>
    </w:pPr>
    <w:rPr>
      <w:rFonts w:ascii="Times New Roman" w:eastAsia="Times New Roman" w:hAnsi="Times New Roman"/>
      <w:sz w:val="24"/>
      <w:szCs w:val="20"/>
      <w:lang w:eastAsia="zh-CN"/>
    </w:rPr>
  </w:style>
  <w:style w:type="character" w:customStyle="1" w:styleId="Domylnaczcionkaakapitu1">
    <w:name w:val="Domyślna czcionka akapitu1"/>
    <w:rsid w:val="009E4CF3"/>
  </w:style>
  <w:style w:type="paragraph" w:styleId="Bezodstpw">
    <w:name w:val="No Spacing"/>
    <w:uiPriority w:val="1"/>
    <w:qFormat/>
    <w:rsid w:val="00631B4F"/>
    <w:pPr>
      <w:spacing w:line="240" w:lineRule="auto"/>
    </w:pPr>
    <w:rPr>
      <w:rFonts w:ascii="Calibri" w:eastAsia="Calibri" w:hAnsi="Calibri"/>
    </w:rPr>
  </w:style>
  <w:style w:type="paragraph" w:styleId="Nagwek">
    <w:name w:val="header"/>
    <w:basedOn w:val="Normalny"/>
    <w:link w:val="NagwekZnak"/>
    <w:uiPriority w:val="99"/>
    <w:unhideWhenUsed/>
    <w:rsid w:val="00286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349"/>
    <w:rPr>
      <w:rFonts w:ascii="Calibri" w:eastAsia="Calibri" w:hAnsi="Calibri"/>
    </w:rPr>
  </w:style>
  <w:style w:type="paragraph" w:styleId="Stopka">
    <w:name w:val="footer"/>
    <w:basedOn w:val="Normalny"/>
    <w:link w:val="StopkaZnak"/>
    <w:uiPriority w:val="99"/>
    <w:unhideWhenUsed/>
    <w:rsid w:val="00286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349"/>
    <w:rPr>
      <w:rFonts w:ascii="Calibri" w:eastAsia="Calibri" w:hAnsi="Calibri"/>
    </w:rPr>
  </w:style>
  <w:style w:type="character" w:styleId="Hipercze">
    <w:name w:val="Hyperlink"/>
    <w:uiPriority w:val="99"/>
    <w:semiHidden/>
    <w:unhideWhenUsed/>
    <w:rsid w:val="00384CBC"/>
    <w:rPr>
      <w:color w:val="0000FF"/>
      <w:u w:val="single"/>
    </w:rPr>
  </w:style>
  <w:style w:type="character" w:customStyle="1" w:styleId="AkapitzlistZnak">
    <w:name w:val="Akapit z listą Znak"/>
    <w:link w:val="Akapitzlist"/>
    <w:uiPriority w:val="34"/>
    <w:locked/>
    <w:rsid w:val="00373D1E"/>
    <w:rPr>
      <w:rFonts w:eastAsia="Times New Roman"/>
      <w:sz w:val="24"/>
      <w:szCs w:val="24"/>
      <w:lang w:eastAsia="pl-PL"/>
    </w:rPr>
  </w:style>
  <w:style w:type="paragraph" w:customStyle="1" w:styleId="Punktory">
    <w:name w:val="Punktory"/>
    <w:basedOn w:val="Akapitzlist"/>
    <w:autoRedefine/>
    <w:qFormat/>
    <w:rsid w:val="00E20CA2"/>
    <w:pPr>
      <w:tabs>
        <w:tab w:val="left" w:pos="0"/>
      </w:tabs>
      <w:spacing w:after="240"/>
      <w:ind w:left="0"/>
      <w:jc w:val="both"/>
    </w:pPr>
    <w:rPr>
      <w:rFonts w:ascii="Arial" w:hAnsi="Arial" w:cs="Arial"/>
      <w:sz w:val="20"/>
      <w:szCs w:val="20"/>
      <w:lang w:eastAsia="ar-SA"/>
    </w:rPr>
  </w:style>
  <w:style w:type="paragraph" w:styleId="Tekstdymka">
    <w:name w:val="Balloon Text"/>
    <w:basedOn w:val="Normalny"/>
    <w:link w:val="TekstdymkaZnak"/>
    <w:uiPriority w:val="99"/>
    <w:semiHidden/>
    <w:unhideWhenUsed/>
    <w:rsid w:val="00B368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68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790">
      <w:bodyDiv w:val="1"/>
      <w:marLeft w:val="0"/>
      <w:marRight w:val="0"/>
      <w:marTop w:val="0"/>
      <w:marBottom w:val="0"/>
      <w:divBdr>
        <w:top w:val="none" w:sz="0" w:space="0" w:color="auto"/>
        <w:left w:val="none" w:sz="0" w:space="0" w:color="auto"/>
        <w:bottom w:val="none" w:sz="0" w:space="0" w:color="auto"/>
        <w:right w:val="none" w:sz="0" w:space="0" w:color="auto"/>
      </w:divBdr>
    </w:div>
    <w:div w:id="95057865">
      <w:bodyDiv w:val="1"/>
      <w:marLeft w:val="0"/>
      <w:marRight w:val="0"/>
      <w:marTop w:val="0"/>
      <w:marBottom w:val="0"/>
      <w:divBdr>
        <w:top w:val="none" w:sz="0" w:space="0" w:color="auto"/>
        <w:left w:val="none" w:sz="0" w:space="0" w:color="auto"/>
        <w:bottom w:val="none" w:sz="0" w:space="0" w:color="auto"/>
        <w:right w:val="none" w:sz="0" w:space="0" w:color="auto"/>
      </w:divBdr>
    </w:div>
    <w:div w:id="110561947">
      <w:bodyDiv w:val="1"/>
      <w:marLeft w:val="0"/>
      <w:marRight w:val="0"/>
      <w:marTop w:val="0"/>
      <w:marBottom w:val="0"/>
      <w:divBdr>
        <w:top w:val="none" w:sz="0" w:space="0" w:color="auto"/>
        <w:left w:val="none" w:sz="0" w:space="0" w:color="auto"/>
        <w:bottom w:val="none" w:sz="0" w:space="0" w:color="auto"/>
        <w:right w:val="none" w:sz="0" w:space="0" w:color="auto"/>
      </w:divBdr>
    </w:div>
    <w:div w:id="113329695">
      <w:bodyDiv w:val="1"/>
      <w:marLeft w:val="0"/>
      <w:marRight w:val="0"/>
      <w:marTop w:val="0"/>
      <w:marBottom w:val="0"/>
      <w:divBdr>
        <w:top w:val="none" w:sz="0" w:space="0" w:color="auto"/>
        <w:left w:val="none" w:sz="0" w:space="0" w:color="auto"/>
        <w:bottom w:val="none" w:sz="0" w:space="0" w:color="auto"/>
        <w:right w:val="none" w:sz="0" w:space="0" w:color="auto"/>
      </w:divBdr>
    </w:div>
    <w:div w:id="234709051">
      <w:bodyDiv w:val="1"/>
      <w:marLeft w:val="0"/>
      <w:marRight w:val="0"/>
      <w:marTop w:val="0"/>
      <w:marBottom w:val="0"/>
      <w:divBdr>
        <w:top w:val="none" w:sz="0" w:space="0" w:color="auto"/>
        <w:left w:val="none" w:sz="0" w:space="0" w:color="auto"/>
        <w:bottom w:val="none" w:sz="0" w:space="0" w:color="auto"/>
        <w:right w:val="none" w:sz="0" w:space="0" w:color="auto"/>
      </w:divBdr>
    </w:div>
    <w:div w:id="237176575">
      <w:bodyDiv w:val="1"/>
      <w:marLeft w:val="0"/>
      <w:marRight w:val="0"/>
      <w:marTop w:val="0"/>
      <w:marBottom w:val="0"/>
      <w:divBdr>
        <w:top w:val="none" w:sz="0" w:space="0" w:color="auto"/>
        <w:left w:val="none" w:sz="0" w:space="0" w:color="auto"/>
        <w:bottom w:val="none" w:sz="0" w:space="0" w:color="auto"/>
        <w:right w:val="none" w:sz="0" w:space="0" w:color="auto"/>
      </w:divBdr>
    </w:div>
    <w:div w:id="283313546">
      <w:bodyDiv w:val="1"/>
      <w:marLeft w:val="0"/>
      <w:marRight w:val="0"/>
      <w:marTop w:val="0"/>
      <w:marBottom w:val="0"/>
      <w:divBdr>
        <w:top w:val="none" w:sz="0" w:space="0" w:color="auto"/>
        <w:left w:val="none" w:sz="0" w:space="0" w:color="auto"/>
        <w:bottom w:val="none" w:sz="0" w:space="0" w:color="auto"/>
        <w:right w:val="none" w:sz="0" w:space="0" w:color="auto"/>
      </w:divBdr>
    </w:div>
    <w:div w:id="284430458">
      <w:bodyDiv w:val="1"/>
      <w:marLeft w:val="0"/>
      <w:marRight w:val="0"/>
      <w:marTop w:val="0"/>
      <w:marBottom w:val="0"/>
      <w:divBdr>
        <w:top w:val="none" w:sz="0" w:space="0" w:color="auto"/>
        <w:left w:val="none" w:sz="0" w:space="0" w:color="auto"/>
        <w:bottom w:val="none" w:sz="0" w:space="0" w:color="auto"/>
        <w:right w:val="none" w:sz="0" w:space="0" w:color="auto"/>
      </w:divBdr>
    </w:div>
    <w:div w:id="307326978">
      <w:bodyDiv w:val="1"/>
      <w:marLeft w:val="0"/>
      <w:marRight w:val="0"/>
      <w:marTop w:val="0"/>
      <w:marBottom w:val="0"/>
      <w:divBdr>
        <w:top w:val="none" w:sz="0" w:space="0" w:color="auto"/>
        <w:left w:val="none" w:sz="0" w:space="0" w:color="auto"/>
        <w:bottom w:val="none" w:sz="0" w:space="0" w:color="auto"/>
        <w:right w:val="none" w:sz="0" w:space="0" w:color="auto"/>
      </w:divBdr>
    </w:div>
    <w:div w:id="322972792">
      <w:bodyDiv w:val="1"/>
      <w:marLeft w:val="0"/>
      <w:marRight w:val="0"/>
      <w:marTop w:val="0"/>
      <w:marBottom w:val="0"/>
      <w:divBdr>
        <w:top w:val="none" w:sz="0" w:space="0" w:color="auto"/>
        <w:left w:val="none" w:sz="0" w:space="0" w:color="auto"/>
        <w:bottom w:val="none" w:sz="0" w:space="0" w:color="auto"/>
        <w:right w:val="none" w:sz="0" w:space="0" w:color="auto"/>
      </w:divBdr>
    </w:div>
    <w:div w:id="398022797">
      <w:bodyDiv w:val="1"/>
      <w:marLeft w:val="0"/>
      <w:marRight w:val="0"/>
      <w:marTop w:val="0"/>
      <w:marBottom w:val="0"/>
      <w:divBdr>
        <w:top w:val="none" w:sz="0" w:space="0" w:color="auto"/>
        <w:left w:val="none" w:sz="0" w:space="0" w:color="auto"/>
        <w:bottom w:val="none" w:sz="0" w:space="0" w:color="auto"/>
        <w:right w:val="none" w:sz="0" w:space="0" w:color="auto"/>
      </w:divBdr>
    </w:div>
    <w:div w:id="430587633">
      <w:bodyDiv w:val="1"/>
      <w:marLeft w:val="0"/>
      <w:marRight w:val="0"/>
      <w:marTop w:val="0"/>
      <w:marBottom w:val="0"/>
      <w:divBdr>
        <w:top w:val="none" w:sz="0" w:space="0" w:color="auto"/>
        <w:left w:val="none" w:sz="0" w:space="0" w:color="auto"/>
        <w:bottom w:val="none" w:sz="0" w:space="0" w:color="auto"/>
        <w:right w:val="none" w:sz="0" w:space="0" w:color="auto"/>
      </w:divBdr>
    </w:div>
    <w:div w:id="498152654">
      <w:bodyDiv w:val="1"/>
      <w:marLeft w:val="0"/>
      <w:marRight w:val="0"/>
      <w:marTop w:val="0"/>
      <w:marBottom w:val="0"/>
      <w:divBdr>
        <w:top w:val="none" w:sz="0" w:space="0" w:color="auto"/>
        <w:left w:val="none" w:sz="0" w:space="0" w:color="auto"/>
        <w:bottom w:val="none" w:sz="0" w:space="0" w:color="auto"/>
        <w:right w:val="none" w:sz="0" w:space="0" w:color="auto"/>
      </w:divBdr>
    </w:div>
    <w:div w:id="522061632">
      <w:bodyDiv w:val="1"/>
      <w:marLeft w:val="0"/>
      <w:marRight w:val="0"/>
      <w:marTop w:val="0"/>
      <w:marBottom w:val="0"/>
      <w:divBdr>
        <w:top w:val="none" w:sz="0" w:space="0" w:color="auto"/>
        <w:left w:val="none" w:sz="0" w:space="0" w:color="auto"/>
        <w:bottom w:val="none" w:sz="0" w:space="0" w:color="auto"/>
        <w:right w:val="none" w:sz="0" w:space="0" w:color="auto"/>
      </w:divBdr>
    </w:div>
    <w:div w:id="535580502">
      <w:bodyDiv w:val="1"/>
      <w:marLeft w:val="0"/>
      <w:marRight w:val="0"/>
      <w:marTop w:val="0"/>
      <w:marBottom w:val="0"/>
      <w:divBdr>
        <w:top w:val="none" w:sz="0" w:space="0" w:color="auto"/>
        <w:left w:val="none" w:sz="0" w:space="0" w:color="auto"/>
        <w:bottom w:val="none" w:sz="0" w:space="0" w:color="auto"/>
        <w:right w:val="none" w:sz="0" w:space="0" w:color="auto"/>
      </w:divBdr>
    </w:div>
    <w:div w:id="542375957">
      <w:bodyDiv w:val="1"/>
      <w:marLeft w:val="0"/>
      <w:marRight w:val="0"/>
      <w:marTop w:val="0"/>
      <w:marBottom w:val="0"/>
      <w:divBdr>
        <w:top w:val="none" w:sz="0" w:space="0" w:color="auto"/>
        <w:left w:val="none" w:sz="0" w:space="0" w:color="auto"/>
        <w:bottom w:val="none" w:sz="0" w:space="0" w:color="auto"/>
        <w:right w:val="none" w:sz="0" w:space="0" w:color="auto"/>
      </w:divBdr>
    </w:div>
    <w:div w:id="593823599">
      <w:bodyDiv w:val="1"/>
      <w:marLeft w:val="0"/>
      <w:marRight w:val="0"/>
      <w:marTop w:val="0"/>
      <w:marBottom w:val="0"/>
      <w:divBdr>
        <w:top w:val="none" w:sz="0" w:space="0" w:color="auto"/>
        <w:left w:val="none" w:sz="0" w:space="0" w:color="auto"/>
        <w:bottom w:val="none" w:sz="0" w:space="0" w:color="auto"/>
        <w:right w:val="none" w:sz="0" w:space="0" w:color="auto"/>
      </w:divBdr>
    </w:div>
    <w:div w:id="613904780">
      <w:bodyDiv w:val="1"/>
      <w:marLeft w:val="0"/>
      <w:marRight w:val="0"/>
      <w:marTop w:val="0"/>
      <w:marBottom w:val="0"/>
      <w:divBdr>
        <w:top w:val="none" w:sz="0" w:space="0" w:color="auto"/>
        <w:left w:val="none" w:sz="0" w:space="0" w:color="auto"/>
        <w:bottom w:val="none" w:sz="0" w:space="0" w:color="auto"/>
        <w:right w:val="none" w:sz="0" w:space="0" w:color="auto"/>
      </w:divBdr>
    </w:div>
    <w:div w:id="642277378">
      <w:bodyDiv w:val="1"/>
      <w:marLeft w:val="0"/>
      <w:marRight w:val="0"/>
      <w:marTop w:val="0"/>
      <w:marBottom w:val="0"/>
      <w:divBdr>
        <w:top w:val="none" w:sz="0" w:space="0" w:color="auto"/>
        <w:left w:val="none" w:sz="0" w:space="0" w:color="auto"/>
        <w:bottom w:val="none" w:sz="0" w:space="0" w:color="auto"/>
        <w:right w:val="none" w:sz="0" w:space="0" w:color="auto"/>
      </w:divBdr>
    </w:div>
    <w:div w:id="663630165">
      <w:bodyDiv w:val="1"/>
      <w:marLeft w:val="0"/>
      <w:marRight w:val="0"/>
      <w:marTop w:val="0"/>
      <w:marBottom w:val="0"/>
      <w:divBdr>
        <w:top w:val="none" w:sz="0" w:space="0" w:color="auto"/>
        <w:left w:val="none" w:sz="0" w:space="0" w:color="auto"/>
        <w:bottom w:val="none" w:sz="0" w:space="0" w:color="auto"/>
        <w:right w:val="none" w:sz="0" w:space="0" w:color="auto"/>
      </w:divBdr>
    </w:div>
    <w:div w:id="741178952">
      <w:bodyDiv w:val="1"/>
      <w:marLeft w:val="0"/>
      <w:marRight w:val="0"/>
      <w:marTop w:val="0"/>
      <w:marBottom w:val="0"/>
      <w:divBdr>
        <w:top w:val="none" w:sz="0" w:space="0" w:color="auto"/>
        <w:left w:val="none" w:sz="0" w:space="0" w:color="auto"/>
        <w:bottom w:val="none" w:sz="0" w:space="0" w:color="auto"/>
        <w:right w:val="none" w:sz="0" w:space="0" w:color="auto"/>
      </w:divBdr>
    </w:div>
    <w:div w:id="801078470">
      <w:bodyDiv w:val="1"/>
      <w:marLeft w:val="0"/>
      <w:marRight w:val="0"/>
      <w:marTop w:val="0"/>
      <w:marBottom w:val="0"/>
      <w:divBdr>
        <w:top w:val="none" w:sz="0" w:space="0" w:color="auto"/>
        <w:left w:val="none" w:sz="0" w:space="0" w:color="auto"/>
        <w:bottom w:val="none" w:sz="0" w:space="0" w:color="auto"/>
        <w:right w:val="none" w:sz="0" w:space="0" w:color="auto"/>
      </w:divBdr>
    </w:div>
    <w:div w:id="887717760">
      <w:bodyDiv w:val="1"/>
      <w:marLeft w:val="0"/>
      <w:marRight w:val="0"/>
      <w:marTop w:val="0"/>
      <w:marBottom w:val="0"/>
      <w:divBdr>
        <w:top w:val="none" w:sz="0" w:space="0" w:color="auto"/>
        <w:left w:val="none" w:sz="0" w:space="0" w:color="auto"/>
        <w:bottom w:val="none" w:sz="0" w:space="0" w:color="auto"/>
        <w:right w:val="none" w:sz="0" w:space="0" w:color="auto"/>
      </w:divBdr>
    </w:div>
    <w:div w:id="894439252">
      <w:bodyDiv w:val="1"/>
      <w:marLeft w:val="0"/>
      <w:marRight w:val="0"/>
      <w:marTop w:val="0"/>
      <w:marBottom w:val="0"/>
      <w:divBdr>
        <w:top w:val="none" w:sz="0" w:space="0" w:color="auto"/>
        <w:left w:val="none" w:sz="0" w:space="0" w:color="auto"/>
        <w:bottom w:val="none" w:sz="0" w:space="0" w:color="auto"/>
        <w:right w:val="none" w:sz="0" w:space="0" w:color="auto"/>
      </w:divBdr>
    </w:div>
    <w:div w:id="938104066">
      <w:bodyDiv w:val="1"/>
      <w:marLeft w:val="0"/>
      <w:marRight w:val="0"/>
      <w:marTop w:val="0"/>
      <w:marBottom w:val="0"/>
      <w:divBdr>
        <w:top w:val="none" w:sz="0" w:space="0" w:color="auto"/>
        <w:left w:val="none" w:sz="0" w:space="0" w:color="auto"/>
        <w:bottom w:val="none" w:sz="0" w:space="0" w:color="auto"/>
        <w:right w:val="none" w:sz="0" w:space="0" w:color="auto"/>
      </w:divBdr>
    </w:div>
    <w:div w:id="953632241">
      <w:bodyDiv w:val="1"/>
      <w:marLeft w:val="0"/>
      <w:marRight w:val="0"/>
      <w:marTop w:val="0"/>
      <w:marBottom w:val="0"/>
      <w:divBdr>
        <w:top w:val="none" w:sz="0" w:space="0" w:color="auto"/>
        <w:left w:val="none" w:sz="0" w:space="0" w:color="auto"/>
        <w:bottom w:val="none" w:sz="0" w:space="0" w:color="auto"/>
        <w:right w:val="none" w:sz="0" w:space="0" w:color="auto"/>
      </w:divBdr>
    </w:div>
    <w:div w:id="962034260">
      <w:bodyDiv w:val="1"/>
      <w:marLeft w:val="0"/>
      <w:marRight w:val="0"/>
      <w:marTop w:val="0"/>
      <w:marBottom w:val="0"/>
      <w:divBdr>
        <w:top w:val="none" w:sz="0" w:space="0" w:color="auto"/>
        <w:left w:val="none" w:sz="0" w:space="0" w:color="auto"/>
        <w:bottom w:val="none" w:sz="0" w:space="0" w:color="auto"/>
        <w:right w:val="none" w:sz="0" w:space="0" w:color="auto"/>
      </w:divBdr>
    </w:div>
    <w:div w:id="966350643">
      <w:bodyDiv w:val="1"/>
      <w:marLeft w:val="0"/>
      <w:marRight w:val="0"/>
      <w:marTop w:val="0"/>
      <w:marBottom w:val="0"/>
      <w:divBdr>
        <w:top w:val="none" w:sz="0" w:space="0" w:color="auto"/>
        <w:left w:val="none" w:sz="0" w:space="0" w:color="auto"/>
        <w:bottom w:val="none" w:sz="0" w:space="0" w:color="auto"/>
        <w:right w:val="none" w:sz="0" w:space="0" w:color="auto"/>
      </w:divBdr>
    </w:div>
    <w:div w:id="972448257">
      <w:bodyDiv w:val="1"/>
      <w:marLeft w:val="0"/>
      <w:marRight w:val="0"/>
      <w:marTop w:val="0"/>
      <w:marBottom w:val="0"/>
      <w:divBdr>
        <w:top w:val="none" w:sz="0" w:space="0" w:color="auto"/>
        <w:left w:val="none" w:sz="0" w:space="0" w:color="auto"/>
        <w:bottom w:val="none" w:sz="0" w:space="0" w:color="auto"/>
        <w:right w:val="none" w:sz="0" w:space="0" w:color="auto"/>
      </w:divBdr>
    </w:div>
    <w:div w:id="976379604">
      <w:bodyDiv w:val="1"/>
      <w:marLeft w:val="0"/>
      <w:marRight w:val="0"/>
      <w:marTop w:val="0"/>
      <w:marBottom w:val="0"/>
      <w:divBdr>
        <w:top w:val="none" w:sz="0" w:space="0" w:color="auto"/>
        <w:left w:val="none" w:sz="0" w:space="0" w:color="auto"/>
        <w:bottom w:val="none" w:sz="0" w:space="0" w:color="auto"/>
        <w:right w:val="none" w:sz="0" w:space="0" w:color="auto"/>
      </w:divBdr>
    </w:div>
    <w:div w:id="1022589588">
      <w:bodyDiv w:val="1"/>
      <w:marLeft w:val="0"/>
      <w:marRight w:val="0"/>
      <w:marTop w:val="0"/>
      <w:marBottom w:val="0"/>
      <w:divBdr>
        <w:top w:val="none" w:sz="0" w:space="0" w:color="auto"/>
        <w:left w:val="none" w:sz="0" w:space="0" w:color="auto"/>
        <w:bottom w:val="none" w:sz="0" w:space="0" w:color="auto"/>
        <w:right w:val="none" w:sz="0" w:space="0" w:color="auto"/>
      </w:divBdr>
    </w:div>
    <w:div w:id="1024210414">
      <w:bodyDiv w:val="1"/>
      <w:marLeft w:val="0"/>
      <w:marRight w:val="0"/>
      <w:marTop w:val="0"/>
      <w:marBottom w:val="0"/>
      <w:divBdr>
        <w:top w:val="none" w:sz="0" w:space="0" w:color="auto"/>
        <w:left w:val="none" w:sz="0" w:space="0" w:color="auto"/>
        <w:bottom w:val="none" w:sz="0" w:space="0" w:color="auto"/>
        <w:right w:val="none" w:sz="0" w:space="0" w:color="auto"/>
      </w:divBdr>
    </w:div>
    <w:div w:id="1032614424">
      <w:bodyDiv w:val="1"/>
      <w:marLeft w:val="0"/>
      <w:marRight w:val="0"/>
      <w:marTop w:val="0"/>
      <w:marBottom w:val="0"/>
      <w:divBdr>
        <w:top w:val="none" w:sz="0" w:space="0" w:color="auto"/>
        <w:left w:val="none" w:sz="0" w:space="0" w:color="auto"/>
        <w:bottom w:val="none" w:sz="0" w:space="0" w:color="auto"/>
        <w:right w:val="none" w:sz="0" w:space="0" w:color="auto"/>
      </w:divBdr>
    </w:div>
    <w:div w:id="1052534629">
      <w:bodyDiv w:val="1"/>
      <w:marLeft w:val="0"/>
      <w:marRight w:val="0"/>
      <w:marTop w:val="0"/>
      <w:marBottom w:val="0"/>
      <w:divBdr>
        <w:top w:val="none" w:sz="0" w:space="0" w:color="auto"/>
        <w:left w:val="none" w:sz="0" w:space="0" w:color="auto"/>
        <w:bottom w:val="none" w:sz="0" w:space="0" w:color="auto"/>
        <w:right w:val="none" w:sz="0" w:space="0" w:color="auto"/>
      </w:divBdr>
    </w:div>
    <w:div w:id="1101877283">
      <w:bodyDiv w:val="1"/>
      <w:marLeft w:val="0"/>
      <w:marRight w:val="0"/>
      <w:marTop w:val="0"/>
      <w:marBottom w:val="0"/>
      <w:divBdr>
        <w:top w:val="none" w:sz="0" w:space="0" w:color="auto"/>
        <w:left w:val="none" w:sz="0" w:space="0" w:color="auto"/>
        <w:bottom w:val="none" w:sz="0" w:space="0" w:color="auto"/>
        <w:right w:val="none" w:sz="0" w:space="0" w:color="auto"/>
      </w:divBdr>
    </w:div>
    <w:div w:id="1164279282">
      <w:bodyDiv w:val="1"/>
      <w:marLeft w:val="0"/>
      <w:marRight w:val="0"/>
      <w:marTop w:val="0"/>
      <w:marBottom w:val="0"/>
      <w:divBdr>
        <w:top w:val="none" w:sz="0" w:space="0" w:color="auto"/>
        <w:left w:val="none" w:sz="0" w:space="0" w:color="auto"/>
        <w:bottom w:val="none" w:sz="0" w:space="0" w:color="auto"/>
        <w:right w:val="none" w:sz="0" w:space="0" w:color="auto"/>
      </w:divBdr>
    </w:div>
    <w:div w:id="1168600393">
      <w:bodyDiv w:val="1"/>
      <w:marLeft w:val="0"/>
      <w:marRight w:val="0"/>
      <w:marTop w:val="0"/>
      <w:marBottom w:val="0"/>
      <w:divBdr>
        <w:top w:val="none" w:sz="0" w:space="0" w:color="auto"/>
        <w:left w:val="none" w:sz="0" w:space="0" w:color="auto"/>
        <w:bottom w:val="none" w:sz="0" w:space="0" w:color="auto"/>
        <w:right w:val="none" w:sz="0" w:space="0" w:color="auto"/>
      </w:divBdr>
    </w:div>
    <w:div w:id="1169254909">
      <w:bodyDiv w:val="1"/>
      <w:marLeft w:val="0"/>
      <w:marRight w:val="0"/>
      <w:marTop w:val="0"/>
      <w:marBottom w:val="0"/>
      <w:divBdr>
        <w:top w:val="none" w:sz="0" w:space="0" w:color="auto"/>
        <w:left w:val="none" w:sz="0" w:space="0" w:color="auto"/>
        <w:bottom w:val="none" w:sz="0" w:space="0" w:color="auto"/>
        <w:right w:val="none" w:sz="0" w:space="0" w:color="auto"/>
      </w:divBdr>
    </w:div>
    <w:div w:id="1169564015">
      <w:bodyDiv w:val="1"/>
      <w:marLeft w:val="0"/>
      <w:marRight w:val="0"/>
      <w:marTop w:val="0"/>
      <w:marBottom w:val="0"/>
      <w:divBdr>
        <w:top w:val="none" w:sz="0" w:space="0" w:color="auto"/>
        <w:left w:val="none" w:sz="0" w:space="0" w:color="auto"/>
        <w:bottom w:val="none" w:sz="0" w:space="0" w:color="auto"/>
        <w:right w:val="none" w:sz="0" w:space="0" w:color="auto"/>
      </w:divBdr>
    </w:div>
    <w:div w:id="1176772182">
      <w:bodyDiv w:val="1"/>
      <w:marLeft w:val="0"/>
      <w:marRight w:val="0"/>
      <w:marTop w:val="0"/>
      <w:marBottom w:val="0"/>
      <w:divBdr>
        <w:top w:val="none" w:sz="0" w:space="0" w:color="auto"/>
        <w:left w:val="none" w:sz="0" w:space="0" w:color="auto"/>
        <w:bottom w:val="none" w:sz="0" w:space="0" w:color="auto"/>
        <w:right w:val="none" w:sz="0" w:space="0" w:color="auto"/>
      </w:divBdr>
    </w:div>
    <w:div w:id="1195002844">
      <w:bodyDiv w:val="1"/>
      <w:marLeft w:val="0"/>
      <w:marRight w:val="0"/>
      <w:marTop w:val="0"/>
      <w:marBottom w:val="0"/>
      <w:divBdr>
        <w:top w:val="none" w:sz="0" w:space="0" w:color="auto"/>
        <w:left w:val="none" w:sz="0" w:space="0" w:color="auto"/>
        <w:bottom w:val="none" w:sz="0" w:space="0" w:color="auto"/>
        <w:right w:val="none" w:sz="0" w:space="0" w:color="auto"/>
      </w:divBdr>
    </w:div>
    <w:div w:id="1199507351">
      <w:bodyDiv w:val="1"/>
      <w:marLeft w:val="0"/>
      <w:marRight w:val="0"/>
      <w:marTop w:val="0"/>
      <w:marBottom w:val="0"/>
      <w:divBdr>
        <w:top w:val="none" w:sz="0" w:space="0" w:color="auto"/>
        <w:left w:val="none" w:sz="0" w:space="0" w:color="auto"/>
        <w:bottom w:val="none" w:sz="0" w:space="0" w:color="auto"/>
        <w:right w:val="none" w:sz="0" w:space="0" w:color="auto"/>
      </w:divBdr>
    </w:div>
    <w:div w:id="1207372197">
      <w:bodyDiv w:val="1"/>
      <w:marLeft w:val="0"/>
      <w:marRight w:val="0"/>
      <w:marTop w:val="0"/>
      <w:marBottom w:val="0"/>
      <w:divBdr>
        <w:top w:val="none" w:sz="0" w:space="0" w:color="auto"/>
        <w:left w:val="none" w:sz="0" w:space="0" w:color="auto"/>
        <w:bottom w:val="none" w:sz="0" w:space="0" w:color="auto"/>
        <w:right w:val="none" w:sz="0" w:space="0" w:color="auto"/>
      </w:divBdr>
    </w:div>
    <w:div w:id="1221404516">
      <w:bodyDiv w:val="1"/>
      <w:marLeft w:val="0"/>
      <w:marRight w:val="0"/>
      <w:marTop w:val="0"/>
      <w:marBottom w:val="0"/>
      <w:divBdr>
        <w:top w:val="none" w:sz="0" w:space="0" w:color="auto"/>
        <w:left w:val="none" w:sz="0" w:space="0" w:color="auto"/>
        <w:bottom w:val="none" w:sz="0" w:space="0" w:color="auto"/>
        <w:right w:val="none" w:sz="0" w:space="0" w:color="auto"/>
      </w:divBdr>
    </w:div>
    <w:div w:id="1277954806">
      <w:bodyDiv w:val="1"/>
      <w:marLeft w:val="0"/>
      <w:marRight w:val="0"/>
      <w:marTop w:val="0"/>
      <w:marBottom w:val="0"/>
      <w:divBdr>
        <w:top w:val="none" w:sz="0" w:space="0" w:color="auto"/>
        <w:left w:val="none" w:sz="0" w:space="0" w:color="auto"/>
        <w:bottom w:val="none" w:sz="0" w:space="0" w:color="auto"/>
        <w:right w:val="none" w:sz="0" w:space="0" w:color="auto"/>
      </w:divBdr>
    </w:div>
    <w:div w:id="1324625299">
      <w:bodyDiv w:val="1"/>
      <w:marLeft w:val="0"/>
      <w:marRight w:val="0"/>
      <w:marTop w:val="0"/>
      <w:marBottom w:val="0"/>
      <w:divBdr>
        <w:top w:val="none" w:sz="0" w:space="0" w:color="auto"/>
        <w:left w:val="none" w:sz="0" w:space="0" w:color="auto"/>
        <w:bottom w:val="none" w:sz="0" w:space="0" w:color="auto"/>
        <w:right w:val="none" w:sz="0" w:space="0" w:color="auto"/>
      </w:divBdr>
    </w:div>
    <w:div w:id="1353998515">
      <w:bodyDiv w:val="1"/>
      <w:marLeft w:val="0"/>
      <w:marRight w:val="0"/>
      <w:marTop w:val="0"/>
      <w:marBottom w:val="0"/>
      <w:divBdr>
        <w:top w:val="none" w:sz="0" w:space="0" w:color="auto"/>
        <w:left w:val="none" w:sz="0" w:space="0" w:color="auto"/>
        <w:bottom w:val="none" w:sz="0" w:space="0" w:color="auto"/>
        <w:right w:val="none" w:sz="0" w:space="0" w:color="auto"/>
      </w:divBdr>
    </w:div>
    <w:div w:id="1358694628">
      <w:bodyDiv w:val="1"/>
      <w:marLeft w:val="0"/>
      <w:marRight w:val="0"/>
      <w:marTop w:val="0"/>
      <w:marBottom w:val="0"/>
      <w:divBdr>
        <w:top w:val="none" w:sz="0" w:space="0" w:color="auto"/>
        <w:left w:val="none" w:sz="0" w:space="0" w:color="auto"/>
        <w:bottom w:val="none" w:sz="0" w:space="0" w:color="auto"/>
        <w:right w:val="none" w:sz="0" w:space="0" w:color="auto"/>
      </w:divBdr>
    </w:div>
    <w:div w:id="1435132520">
      <w:bodyDiv w:val="1"/>
      <w:marLeft w:val="0"/>
      <w:marRight w:val="0"/>
      <w:marTop w:val="0"/>
      <w:marBottom w:val="0"/>
      <w:divBdr>
        <w:top w:val="none" w:sz="0" w:space="0" w:color="auto"/>
        <w:left w:val="none" w:sz="0" w:space="0" w:color="auto"/>
        <w:bottom w:val="none" w:sz="0" w:space="0" w:color="auto"/>
        <w:right w:val="none" w:sz="0" w:space="0" w:color="auto"/>
      </w:divBdr>
    </w:div>
    <w:div w:id="1443382850">
      <w:bodyDiv w:val="1"/>
      <w:marLeft w:val="0"/>
      <w:marRight w:val="0"/>
      <w:marTop w:val="0"/>
      <w:marBottom w:val="0"/>
      <w:divBdr>
        <w:top w:val="none" w:sz="0" w:space="0" w:color="auto"/>
        <w:left w:val="none" w:sz="0" w:space="0" w:color="auto"/>
        <w:bottom w:val="none" w:sz="0" w:space="0" w:color="auto"/>
        <w:right w:val="none" w:sz="0" w:space="0" w:color="auto"/>
      </w:divBdr>
    </w:div>
    <w:div w:id="1498810797">
      <w:bodyDiv w:val="1"/>
      <w:marLeft w:val="0"/>
      <w:marRight w:val="0"/>
      <w:marTop w:val="0"/>
      <w:marBottom w:val="0"/>
      <w:divBdr>
        <w:top w:val="none" w:sz="0" w:space="0" w:color="auto"/>
        <w:left w:val="none" w:sz="0" w:space="0" w:color="auto"/>
        <w:bottom w:val="none" w:sz="0" w:space="0" w:color="auto"/>
        <w:right w:val="none" w:sz="0" w:space="0" w:color="auto"/>
      </w:divBdr>
    </w:div>
    <w:div w:id="1520847437">
      <w:bodyDiv w:val="1"/>
      <w:marLeft w:val="0"/>
      <w:marRight w:val="0"/>
      <w:marTop w:val="0"/>
      <w:marBottom w:val="0"/>
      <w:divBdr>
        <w:top w:val="none" w:sz="0" w:space="0" w:color="auto"/>
        <w:left w:val="none" w:sz="0" w:space="0" w:color="auto"/>
        <w:bottom w:val="none" w:sz="0" w:space="0" w:color="auto"/>
        <w:right w:val="none" w:sz="0" w:space="0" w:color="auto"/>
      </w:divBdr>
    </w:div>
    <w:div w:id="1539318981">
      <w:bodyDiv w:val="1"/>
      <w:marLeft w:val="0"/>
      <w:marRight w:val="0"/>
      <w:marTop w:val="0"/>
      <w:marBottom w:val="0"/>
      <w:divBdr>
        <w:top w:val="none" w:sz="0" w:space="0" w:color="auto"/>
        <w:left w:val="none" w:sz="0" w:space="0" w:color="auto"/>
        <w:bottom w:val="none" w:sz="0" w:space="0" w:color="auto"/>
        <w:right w:val="none" w:sz="0" w:space="0" w:color="auto"/>
      </w:divBdr>
    </w:div>
    <w:div w:id="1541018439">
      <w:bodyDiv w:val="1"/>
      <w:marLeft w:val="0"/>
      <w:marRight w:val="0"/>
      <w:marTop w:val="0"/>
      <w:marBottom w:val="0"/>
      <w:divBdr>
        <w:top w:val="none" w:sz="0" w:space="0" w:color="auto"/>
        <w:left w:val="none" w:sz="0" w:space="0" w:color="auto"/>
        <w:bottom w:val="none" w:sz="0" w:space="0" w:color="auto"/>
        <w:right w:val="none" w:sz="0" w:space="0" w:color="auto"/>
      </w:divBdr>
    </w:div>
    <w:div w:id="1603296113">
      <w:bodyDiv w:val="1"/>
      <w:marLeft w:val="0"/>
      <w:marRight w:val="0"/>
      <w:marTop w:val="0"/>
      <w:marBottom w:val="0"/>
      <w:divBdr>
        <w:top w:val="none" w:sz="0" w:space="0" w:color="auto"/>
        <w:left w:val="none" w:sz="0" w:space="0" w:color="auto"/>
        <w:bottom w:val="none" w:sz="0" w:space="0" w:color="auto"/>
        <w:right w:val="none" w:sz="0" w:space="0" w:color="auto"/>
      </w:divBdr>
    </w:div>
    <w:div w:id="1686589812">
      <w:bodyDiv w:val="1"/>
      <w:marLeft w:val="0"/>
      <w:marRight w:val="0"/>
      <w:marTop w:val="0"/>
      <w:marBottom w:val="0"/>
      <w:divBdr>
        <w:top w:val="none" w:sz="0" w:space="0" w:color="auto"/>
        <w:left w:val="none" w:sz="0" w:space="0" w:color="auto"/>
        <w:bottom w:val="none" w:sz="0" w:space="0" w:color="auto"/>
        <w:right w:val="none" w:sz="0" w:space="0" w:color="auto"/>
      </w:divBdr>
    </w:div>
    <w:div w:id="1688559357">
      <w:bodyDiv w:val="1"/>
      <w:marLeft w:val="0"/>
      <w:marRight w:val="0"/>
      <w:marTop w:val="0"/>
      <w:marBottom w:val="0"/>
      <w:divBdr>
        <w:top w:val="none" w:sz="0" w:space="0" w:color="auto"/>
        <w:left w:val="none" w:sz="0" w:space="0" w:color="auto"/>
        <w:bottom w:val="none" w:sz="0" w:space="0" w:color="auto"/>
        <w:right w:val="none" w:sz="0" w:space="0" w:color="auto"/>
      </w:divBdr>
    </w:div>
    <w:div w:id="1747265008">
      <w:bodyDiv w:val="1"/>
      <w:marLeft w:val="0"/>
      <w:marRight w:val="0"/>
      <w:marTop w:val="0"/>
      <w:marBottom w:val="0"/>
      <w:divBdr>
        <w:top w:val="none" w:sz="0" w:space="0" w:color="auto"/>
        <w:left w:val="none" w:sz="0" w:space="0" w:color="auto"/>
        <w:bottom w:val="none" w:sz="0" w:space="0" w:color="auto"/>
        <w:right w:val="none" w:sz="0" w:space="0" w:color="auto"/>
      </w:divBdr>
    </w:div>
    <w:div w:id="1811433296">
      <w:bodyDiv w:val="1"/>
      <w:marLeft w:val="0"/>
      <w:marRight w:val="0"/>
      <w:marTop w:val="0"/>
      <w:marBottom w:val="0"/>
      <w:divBdr>
        <w:top w:val="none" w:sz="0" w:space="0" w:color="auto"/>
        <w:left w:val="none" w:sz="0" w:space="0" w:color="auto"/>
        <w:bottom w:val="none" w:sz="0" w:space="0" w:color="auto"/>
        <w:right w:val="none" w:sz="0" w:space="0" w:color="auto"/>
      </w:divBdr>
    </w:div>
    <w:div w:id="1831209639">
      <w:bodyDiv w:val="1"/>
      <w:marLeft w:val="0"/>
      <w:marRight w:val="0"/>
      <w:marTop w:val="0"/>
      <w:marBottom w:val="0"/>
      <w:divBdr>
        <w:top w:val="none" w:sz="0" w:space="0" w:color="auto"/>
        <w:left w:val="none" w:sz="0" w:space="0" w:color="auto"/>
        <w:bottom w:val="none" w:sz="0" w:space="0" w:color="auto"/>
        <w:right w:val="none" w:sz="0" w:space="0" w:color="auto"/>
      </w:divBdr>
    </w:div>
    <w:div w:id="1871334512">
      <w:bodyDiv w:val="1"/>
      <w:marLeft w:val="0"/>
      <w:marRight w:val="0"/>
      <w:marTop w:val="0"/>
      <w:marBottom w:val="0"/>
      <w:divBdr>
        <w:top w:val="none" w:sz="0" w:space="0" w:color="auto"/>
        <w:left w:val="none" w:sz="0" w:space="0" w:color="auto"/>
        <w:bottom w:val="none" w:sz="0" w:space="0" w:color="auto"/>
        <w:right w:val="none" w:sz="0" w:space="0" w:color="auto"/>
      </w:divBdr>
    </w:div>
    <w:div w:id="1886794165">
      <w:bodyDiv w:val="1"/>
      <w:marLeft w:val="0"/>
      <w:marRight w:val="0"/>
      <w:marTop w:val="0"/>
      <w:marBottom w:val="0"/>
      <w:divBdr>
        <w:top w:val="none" w:sz="0" w:space="0" w:color="auto"/>
        <w:left w:val="none" w:sz="0" w:space="0" w:color="auto"/>
        <w:bottom w:val="none" w:sz="0" w:space="0" w:color="auto"/>
        <w:right w:val="none" w:sz="0" w:space="0" w:color="auto"/>
      </w:divBdr>
    </w:div>
    <w:div w:id="1931352916">
      <w:bodyDiv w:val="1"/>
      <w:marLeft w:val="0"/>
      <w:marRight w:val="0"/>
      <w:marTop w:val="0"/>
      <w:marBottom w:val="0"/>
      <w:divBdr>
        <w:top w:val="none" w:sz="0" w:space="0" w:color="auto"/>
        <w:left w:val="none" w:sz="0" w:space="0" w:color="auto"/>
        <w:bottom w:val="none" w:sz="0" w:space="0" w:color="auto"/>
        <w:right w:val="none" w:sz="0" w:space="0" w:color="auto"/>
      </w:divBdr>
    </w:div>
    <w:div w:id="1943609133">
      <w:bodyDiv w:val="1"/>
      <w:marLeft w:val="0"/>
      <w:marRight w:val="0"/>
      <w:marTop w:val="0"/>
      <w:marBottom w:val="0"/>
      <w:divBdr>
        <w:top w:val="none" w:sz="0" w:space="0" w:color="auto"/>
        <w:left w:val="none" w:sz="0" w:space="0" w:color="auto"/>
        <w:bottom w:val="none" w:sz="0" w:space="0" w:color="auto"/>
        <w:right w:val="none" w:sz="0" w:space="0" w:color="auto"/>
      </w:divBdr>
    </w:div>
    <w:div w:id="2007709821">
      <w:bodyDiv w:val="1"/>
      <w:marLeft w:val="0"/>
      <w:marRight w:val="0"/>
      <w:marTop w:val="0"/>
      <w:marBottom w:val="0"/>
      <w:divBdr>
        <w:top w:val="none" w:sz="0" w:space="0" w:color="auto"/>
        <w:left w:val="none" w:sz="0" w:space="0" w:color="auto"/>
        <w:bottom w:val="none" w:sz="0" w:space="0" w:color="auto"/>
        <w:right w:val="none" w:sz="0" w:space="0" w:color="auto"/>
      </w:divBdr>
    </w:div>
    <w:div w:id="2015106916">
      <w:bodyDiv w:val="1"/>
      <w:marLeft w:val="0"/>
      <w:marRight w:val="0"/>
      <w:marTop w:val="0"/>
      <w:marBottom w:val="0"/>
      <w:divBdr>
        <w:top w:val="none" w:sz="0" w:space="0" w:color="auto"/>
        <w:left w:val="none" w:sz="0" w:space="0" w:color="auto"/>
        <w:bottom w:val="none" w:sz="0" w:space="0" w:color="auto"/>
        <w:right w:val="none" w:sz="0" w:space="0" w:color="auto"/>
      </w:divBdr>
    </w:div>
    <w:div w:id="2025092829">
      <w:bodyDiv w:val="1"/>
      <w:marLeft w:val="0"/>
      <w:marRight w:val="0"/>
      <w:marTop w:val="0"/>
      <w:marBottom w:val="0"/>
      <w:divBdr>
        <w:top w:val="none" w:sz="0" w:space="0" w:color="auto"/>
        <w:left w:val="none" w:sz="0" w:space="0" w:color="auto"/>
        <w:bottom w:val="none" w:sz="0" w:space="0" w:color="auto"/>
        <w:right w:val="none" w:sz="0" w:space="0" w:color="auto"/>
      </w:divBdr>
    </w:div>
    <w:div w:id="2029209385">
      <w:bodyDiv w:val="1"/>
      <w:marLeft w:val="0"/>
      <w:marRight w:val="0"/>
      <w:marTop w:val="0"/>
      <w:marBottom w:val="0"/>
      <w:divBdr>
        <w:top w:val="none" w:sz="0" w:space="0" w:color="auto"/>
        <w:left w:val="none" w:sz="0" w:space="0" w:color="auto"/>
        <w:bottom w:val="none" w:sz="0" w:space="0" w:color="auto"/>
        <w:right w:val="none" w:sz="0" w:space="0" w:color="auto"/>
      </w:divBdr>
    </w:div>
    <w:div w:id="2085950253">
      <w:bodyDiv w:val="1"/>
      <w:marLeft w:val="0"/>
      <w:marRight w:val="0"/>
      <w:marTop w:val="0"/>
      <w:marBottom w:val="0"/>
      <w:divBdr>
        <w:top w:val="none" w:sz="0" w:space="0" w:color="auto"/>
        <w:left w:val="none" w:sz="0" w:space="0" w:color="auto"/>
        <w:bottom w:val="none" w:sz="0" w:space="0" w:color="auto"/>
        <w:right w:val="none" w:sz="0" w:space="0" w:color="auto"/>
      </w:divBdr>
    </w:div>
    <w:div w:id="213131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alopolska.pl/muw,a,1451109,wl-iv272142018-dostawa-ambulansow-sanitarnych.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31</Pages>
  <Words>7281</Words>
  <Characters>43686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User_ADM_03</dc:creator>
  <cp:lastModifiedBy>User_ADM_03</cp:lastModifiedBy>
  <cp:revision>5</cp:revision>
  <cp:lastPrinted>2019-10-10T11:57:00Z</cp:lastPrinted>
  <dcterms:created xsi:type="dcterms:W3CDTF">2019-10-10T11:27:00Z</dcterms:created>
  <dcterms:modified xsi:type="dcterms:W3CDTF">2019-10-10T12:00:00Z</dcterms:modified>
</cp:coreProperties>
</file>