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1F9" w:rsidRPr="001668DD" w:rsidRDefault="006B11F9" w:rsidP="008A61AE">
      <w:pPr>
        <w:overflowPunct w:val="0"/>
        <w:autoSpaceDE w:val="0"/>
        <w:autoSpaceDN w:val="0"/>
        <w:adjustRightInd w:val="0"/>
        <w:spacing w:after="0" w:line="360" w:lineRule="auto"/>
        <w:contextualSpacing/>
        <w:mirrorIndents/>
        <w:jc w:val="right"/>
        <w:textAlignment w:val="baseline"/>
        <w:rPr>
          <w:rFonts w:ascii="Times New Roman" w:hAnsi="Times New Roman"/>
        </w:rPr>
      </w:pPr>
      <w:r w:rsidRPr="001668DD">
        <w:rPr>
          <w:rFonts w:ascii="Times New Roman" w:hAnsi="Times New Roman"/>
        </w:rPr>
        <w:t xml:space="preserve">Lidzbark Warmiński </w:t>
      </w:r>
      <w:r w:rsidR="00007032">
        <w:rPr>
          <w:rFonts w:ascii="Times New Roman" w:hAnsi="Times New Roman"/>
        </w:rPr>
        <w:t>28.</w:t>
      </w:r>
      <w:r w:rsidRPr="001668DD">
        <w:rPr>
          <w:rFonts w:ascii="Times New Roman" w:hAnsi="Times New Roman"/>
        </w:rPr>
        <w:t>0</w:t>
      </w:r>
      <w:r w:rsidR="00007032">
        <w:rPr>
          <w:rFonts w:ascii="Times New Roman" w:hAnsi="Times New Roman"/>
        </w:rPr>
        <w:t>7</w:t>
      </w:r>
      <w:r w:rsidRPr="001668DD">
        <w:rPr>
          <w:rFonts w:ascii="Times New Roman" w:hAnsi="Times New Roman"/>
        </w:rPr>
        <w:t>.2021 r.</w:t>
      </w:r>
    </w:p>
    <w:p w:rsidR="006B11F9" w:rsidRPr="001668DD" w:rsidRDefault="006B11F9" w:rsidP="008A61AE">
      <w:pPr>
        <w:spacing w:after="0" w:line="360" w:lineRule="auto"/>
        <w:contextualSpacing/>
        <w:mirrorIndents/>
        <w:jc w:val="both"/>
        <w:rPr>
          <w:rFonts w:ascii="Times New Roman" w:hAnsi="Times New Roman"/>
        </w:rPr>
      </w:pPr>
    </w:p>
    <w:p w:rsidR="006B11F9" w:rsidRPr="001668DD" w:rsidRDefault="006B11F9" w:rsidP="008A61AE">
      <w:pPr>
        <w:spacing w:after="0" w:line="360" w:lineRule="auto"/>
        <w:contextualSpacing/>
        <w:mirrorIndents/>
        <w:jc w:val="both"/>
        <w:rPr>
          <w:rFonts w:ascii="Times New Roman" w:hAnsi="Times New Roman"/>
          <w:b/>
        </w:rPr>
      </w:pPr>
      <w:r w:rsidRPr="001668DD">
        <w:rPr>
          <w:rFonts w:ascii="Times New Roman" w:hAnsi="Times New Roman"/>
        </w:rPr>
        <w:tab/>
      </w:r>
      <w:r w:rsidRPr="001668DD">
        <w:rPr>
          <w:rFonts w:ascii="Times New Roman" w:hAnsi="Times New Roman"/>
        </w:rPr>
        <w:tab/>
      </w:r>
      <w:r w:rsidRPr="001668DD">
        <w:rPr>
          <w:rFonts w:ascii="Times New Roman" w:hAnsi="Times New Roman"/>
        </w:rPr>
        <w:tab/>
      </w:r>
      <w:r w:rsidRPr="001668DD">
        <w:rPr>
          <w:rFonts w:ascii="Times New Roman" w:hAnsi="Times New Roman"/>
        </w:rPr>
        <w:tab/>
      </w:r>
      <w:r w:rsidRPr="001668DD">
        <w:rPr>
          <w:rFonts w:ascii="Times New Roman" w:hAnsi="Times New Roman"/>
        </w:rPr>
        <w:tab/>
      </w:r>
      <w:r w:rsidRPr="001668DD">
        <w:rPr>
          <w:rFonts w:ascii="Times New Roman" w:hAnsi="Times New Roman"/>
        </w:rPr>
        <w:tab/>
      </w:r>
      <w:r w:rsidRPr="001668DD">
        <w:rPr>
          <w:rFonts w:ascii="Times New Roman" w:hAnsi="Times New Roman"/>
        </w:rPr>
        <w:tab/>
      </w:r>
      <w:r w:rsidRPr="001668DD">
        <w:rPr>
          <w:rFonts w:ascii="Times New Roman" w:hAnsi="Times New Roman"/>
          <w:b/>
        </w:rPr>
        <w:t>P.T.</w:t>
      </w:r>
    </w:p>
    <w:p w:rsidR="006B11F9" w:rsidRPr="001668DD" w:rsidRDefault="006B11F9" w:rsidP="008A61AE">
      <w:pPr>
        <w:pStyle w:val="Nagwek3"/>
        <w:spacing w:line="360" w:lineRule="auto"/>
        <w:mirrorIndents/>
        <w:jc w:val="both"/>
        <w:rPr>
          <w:sz w:val="22"/>
          <w:szCs w:val="22"/>
        </w:rPr>
      </w:pPr>
      <w:r w:rsidRPr="001668DD">
        <w:rPr>
          <w:sz w:val="22"/>
          <w:szCs w:val="22"/>
        </w:rPr>
        <w:tab/>
      </w:r>
      <w:r w:rsidRPr="001668DD">
        <w:rPr>
          <w:sz w:val="22"/>
          <w:szCs w:val="22"/>
        </w:rPr>
        <w:tab/>
      </w:r>
      <w:r w:rsidRPr="001668DD">
        <w:rPr>
          <w:sz w:val="22"/>
          <w:szCs w:val="22"/>
        </w:rPr>
        <w:tab/>
      </w:r>
      <w:r w:rsidRPr="001668DD">
        <w:rPr>
          <w:sz w:val="22"/>
          <w:szCs w:val="22"/>
        </w:rPr>
        <w:tab/>
      </w:r>
      <w:r w:rsidRPr="001668DD">
        <w:rPr>
          <w:sz w:val="22"/>
          <w:szCs w:val="22"/>
        </w:rPr>
        <w:tab/>
      </w:r>
      <w:r w:rsidRPr="001668DD">
        <w:rPr>
          <w:sz w:val="22"/>
          <w:szCs w:val="22"/>
        </w:rPr>
        <w:tab/>
      </w:r>
      <w:r w:rsidRPr="001668DD">
        <w:rPr>
          <w:sz w:val="22"/>
          <w:szCs w:val="22"/>
        </w:rPr>
        <w:tab/>
        <w:t>Wykonawcy</w:t>
      </w:r>
    </w:p>
    <w:p w:rsidR="006B11F9" w:rsidRPr="001668DD" w:rsidRDefault="006B11F9" w:rsidP="008A61AE">
      <w:pPr>
        <w:spacing w:after="0" w:line="360" w:lineRule="auto"/>
        <w:contextualSpacing/>
        <w:mirrorIndents/>
        <w:jc w:val="both"/>
        <w:rPr>
          <w:rFonts w:ascii="Times New Roman" w:hAnsi="Times New Roman"/>
        </w:rPr>
      </w:pPr>
    </w:p>
    <w:p w:rsidR="006B11F9" w:rsidRPr="001668DD" w:rsidRDefault="006B11F9" w:rsidP="008A61AE">
      <w:pPr>
        <w:pStyle w:val="Nagwek3"/>
        <w:spacing w:line="360" w:lineRule="auto"/>
        <w:mirrorIndents/>
        <w:jc w:val="both"/>
        <w:rPr>
          <w:sz w:val="22"/>
          <w:szCs w:val="22"/>
        </w:rPr>
      </w:pPr>
      <w:r w:rsidRPr="001668DD">
        <w:rPr>
          <w:sz w:val="22"/>
          <w:szCs w:val="22"/>
        </w:rPr>
        <w:t>Znak sprawy: ZOZ.V-260-</w:t>
      </w:r>
      <w:r w:rsidR="00007032">
        <w:rPr>
          <w:sz w:val="22"/>
          <w:szCs w:val="22"/>
        </w:rPr>
        <w:t>49</w:t>
      </w:r>
      <w:r w:rsidRPr="001668DD">
        <w:rPr>
          <w:sz w:val="22"/>
          <w:szCs w:val="22"/>
        </w:rPr>
        <w:t>/ZP/21</w:t>
      </w:r>
    </w:p>
    <w:p w:rsidR="006B11F9" w:rsidRPr="001668DD" w:rsidRDefault="006B11F9" w:rsidP="008A61AE">
      <w:pPr>
        <w:spacing w:after="0" w:line="360" w:lineRule="auto"/>
        <w:contextualSpacing/>
        <w:mirrorIndents/>
        <w:jc w:val="both"/>
        <w:rPr>
          <w:rFonts w:ascii="Times New Roman" w:hAnsi="Times New Roman"/>
        </w:rPr>
      </w:pPr>
    </w:p>
    <w:p w:rsidR="00ED570A" w:rsidRPr="001668DD" w:rsidRDefault="006B11F9" w:rsidP="008A61AE">
      <w:pPr>
        <w:spacing w:after="0" w:line="360" w:lineRule="auto"/>
        <w:contextualSpacing/>
        <w:jc w:val="both"/>
        <w:rPr>
          <w:rFonts w:ascii="Times New Roman" w:hAnsi="Times New Roman"/>
          <w:b/>
          <w:lang w:eastAsia="ar-SA"/>
        </w:rPr>
      </w:pPr>
      <w:r w:rsidRPr="001668DD">
        <w:rPr>
          <w:rFonts w:ascii="Times New Roman" w:hAnsi="Times New Roman"/>
        </w:rPr>
        <w:t xml:space="preserve">Dotyczy postępowania o udzielenie zamówienia na </w:t>
      </w:r>
      <w:r w:rsidR="00ED570A" w:rsidRPr="001668DD">
        <w:rPr>
          <w:rFonts w:ascii="Times New Roman" w:hAnsi="Times New Roman"/>
          <w:b/>
        </w:rPr>
        <w:t xml:space="preserve">dostawę </w:t>
      </w:r>
      <w:r w:rsidR="00007032">
        <w:rPr>
          <w:rFonts w:ascii="Times New Roman" w:hAnsi="Times New Roman"/>
          <w:b/>
          <w:bCs/>
        </w:rPr>
        <w:t>sprzętu me</w:t>
      </w:r>
      <w:r w:rsidR="004E61F7">
        <w:rPr>
          <w:rFonts w:ascii="Times New Roman" w:hAnsi="Times New Roman"/>
          <w:b/>
          <w:bCs/>
        </w:rPr>
        <w:t>d</w:t>
      </w:r>
      <w:r w:rsidR="00007032">
        <w:rPr>
          <w:rFonts w:ascii="Times New Roman" w:hAnsi="Times New Roman"/>
          <w:b/>
          <w:bCs/>
        </w:rPr>
        <w:t xml:space="preserve">ycznego jednorazowego i wielorazowego użytku </w:t>
      </w:r>
      <w:r w:rsidR="00ED570A" w:rsidRPr="001668DD">
        <w:rPr>
          <w:rFonts w:ascii="Times New Roman" w:hAnsi="Times New Roman"/>
          <w:b/>
          <w:bCs/>
        </w:rPr>
        <w:t>do</w:t>
      </w:r>
      <w:r w:rsidR="00291EFA">
        <w:rPr>
          <w:rFonts w:ascii="Times New Roman" w:hAnsi="Times New Roman"/>
          <w:b/>
          <w:bCs/>
        </w:rPr>
        <w:t xml:space="preserve"> Apteki S</w:t>
      </w:r>
      <w:r w:rsidR="00007032">
        <w:rPr>
          <w:rFonts w:ascii="Times New Roman" w:hAnsi="Times New Roman"/>
          <w:b/>
          <w:bCs/>
        </w:rPr>
        <w:t>zpitalnej</w:t>
      </w:r>
      <w:r w:rsidR="00ED570A" w:rsidRPr="001668DD">
        <w:rPr>
          <w:rFonts w:ascii="Times New Roman" w:hAnsi="Times New Roman"/>
          <w:b/>
          <w:bCs/>
        </w:rPr>
        <w:t xml:space="preserve"> Zespołu Opieki Zdrowotnej w Lidzbarku Warmińskim</w:t>
      </w:r>
      <w:r w:rsidR="00ED570A" w:rsidRPr="001668DD">
        <w:rPr>
          <w:rFonts w:ascii="Times New Roman" w:hAnsi="Times New Roman"/>
          <w:b/>
          <w:lang w:eastAsia="ar-SA"/>
        </w:rPr>
        <w:t>.</w:t>
      </w:r>
    </w:p>
    <w:p w:rsidR="006B11F9" w:rsidRPr="001668DD" w:rsidRDefault="006B11F9" w:rsidP="008A61AE">
      <w:pPr>
        <w:suppressAutoHyphens/>
        <w:spacing w:after="0" w:line="360" w:lineRule="auto"/>
        <w:contextualSpacing/>
        <w:mirrorIndents/>
        <w:jc w:val="both"/>
        <w:rPr>
          <w:rFonts w:ascii="Times New Roman" w:hAnsi="Times New Roman"/>
        </w:rPr>
      </w:pPr>
      <w:r w:rsidRPr="001668DD">
        <w:rPr>
          <w:rFonts w:ascii="Times New Roman" w:hAnsi="Times New Roman"/>
        </w:rPr>
        <w:tab/>
      </w:r>
    </w:p>
    <w:p w:rsidR="006B11F9" w:rsidRPr="001668DD" w:rsidRDefault="006B11F9" w:rsidP="008A61AE">
      <w:pPr>
        <w:overflowPunct w:val="0"/>
        <w:autoSpaceDE w:val="0"/>
        <w:autoSpaceDN w:val="0"/>
        <w:adjustRightInd w:val="0"/>
        <w:spacing w:after="0" w:line="360" w:lineRule="auto"/>
        <w:ind w:firstLine="708"/>
        <w:contextualSpacing/>
        <w:mirrorIndents/>
        <w:jc w:val="both"/>
        <w:textAlignment w:val="baseline"/>
        <w:rPr>
          <w:rFonts w:ascii="Times New Roman" w:hAnsi="Times New Roman"/>
        </w:rPr>
      </w:pPr>
      <w:r w:rsidRPr="001668DD">
        <w:rPr>
          <w:rFonts w:ascii="Times New Roman" w:hAnsi="Times New Roman"/>
        </w:rPr>
        <w:t xml:space="preserve">Zgodnie z </w:t>
      </w:r>
      <w:r w:rsidR="000C0CE1" w:rsidRPr="001668DD">
        <w:rPr>
          <w:rFonts w:ascii="Times New Roman" w:hAnsi="Times New Roman"/>
        </w:rPr>
        <w:t xml:space="preserve">Rozdziałem </w:t>
      </w:r>
      <w:r w:rsidR="00007032">
        <w:rPr>
          <w:rFonts w:ascii="Times New Roman" w:hAnsi="Times New Roman"/>
        </w:rPr>
        <w:t>VII</w:t>
      </w:r>
      <w:r w:rsidR="00291EFA">
        <w:rPr>
          <w:rFonts w:ascii="Times New Roman" w:hAnsi="Times New Roman"/>
        </w:rPr>
        <w:t xml:space="preserve"> ust. 2 </w:t>
      </w:r>
      <w:r w:rsidR="000C0CE1" w:rsidRPr="001668DD">
        <w:rPr>
          <w:rFonts w:ascii="Times New Roman" w:hAnsi="Times New Roman"/>
        </w:rPr>
        <w:t>Zaproszenia do złożenia oferty</w:t>
      </w:r>
      <w:r w:rsidR="000C0CE1" w:rsidRPr="001668DD">
        <w:t xml:space="preserve">, </w:t>
      </w:r>
      <w:r w:rsidR="000C0CE1" w:rsidRPr="001668DD">
        <w:rPr>
          <w:rFonts w:ascii="Times New Roman" w:hAnsi="Times New Roman"/>
        </w:rPr>
        <w:t xml:space="preserve"> </w:t>
      </w:r>
      <w:r w:rsidRPr="001668DD">
        <w:rPr>
          <w:rFonts w:ascii="Times New Roman" w:hAnsi="Times New Roman"/>
        </w:rPr>
        <w:t xml:space="preserve">Zamawiający przekazuje wyjaśnienia do zapytań jakie wpłynęły do Zamawiającego oraz informuje o zmianie </w:t>
      </w:r>
      <w:r w:rsidR="008133CF" w:rsidRPr="001668DD">
        <w:rPr>
          <w:rFonts w:ascii="Times New Roman" w:hAnsi="Times New Roman"/>
        </w:rPr>
        <w:t xml:space="preserve">Zaproszenia do złożenia oferty i </w:t>
      </w:r>
      <w:r w:rsidR="001402F2" w:rsidRPr="001668DD">
        <w:rPr>
          <w:rFonts w:ascii="Times New Roman" w:hAnsi="Times New Roman"/>
        </w:rPr>
        <w:t>załączników</w:t>
      </w:r>
      <w:r w:rsidR="008F2088" w:rsidRPr="001668DD">
        <w:rPr>
          <w:rFonts w:ascii="Times New Roman" w:hAnsi="Times New Roman"/>
        </w:rPr>
        <w:t xml:space="preserve"> do niego</w:t>
      </w:r>
      <w:r w:rsidR="008133CF" w:rsidRPr="001668DD">
        <w:rPr>
          <w:rFonts w:ascii="Times New Roman" w:hAnsi="Times New Roman"/>
        </w:rPr>
        <w:t>.</w:t>
      </w:r>
    </w:p>
    <w:p w:rsidR="006139DB" w:rsidRPr="001668DD" w:rsidRDefault="006139DB" w:rsidP="008A61AE">
      <w:pPr>
        <w:spacing w:after="0" w:line="360" w:lineRule="auto"/>
        <w:jc w:val="both"/>
        <w:rPr>
          <w:b/>
          <w:bCs/>
        </w:rPr>
      </w:pPr>
    </w:p>
    <w:p w:rsidR="00687F0C" w:rsidRPr="00DB124B"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Pytanie 1</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 Czy Zamawiający w Części 7 poz. 1 dopuści wycenę op. x </w:t>
      </w:r>
      <w:proofErr w:type="spellStart"/>
      <w:r w:rsidRPr="00DB124B">
        <w:rPr>
          <w:rFonts w:ascii="Times New Roman" w:hAnsi="Times New Roman"/>
          <w:sz w:val="24"/>
          <w:szCs w:val="24"/>
        </w:rPr>
        <w:t>100szt</w:t>
      </w:r>
      <w:proofErr w:type="spellEnd"/>
      <w:r w:rsidRPr="00DB124B">
        <w:rPr>
          <w:rFonts w:ascii="Times New Roman" w:hAnsi="Times New Roman"/>
          <w:sz w:val="24"/>
          <w:szCs w:val="24"/>
        </w:rPr>
        <w:t xml:space="preserve"> z przeliczeniem ilości?</w:t>
      </w:r>
    </w:p>
    <w:p w:rsidR="00687F0C" w:rsidRPr="00DB124B"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Odpowiedź</w:t>
      </w:r>
    </w:p>
    <w:p w:rsidR="00687F0C" w:rsidRDefault="00687F0C" w:rsidP="003367E0">
      <w:pPr>
        <w:spacing w:line="360" w:lineRule="auto"/>
        <w:jc w:val="both"/>
        <w:rPr>
          <w:rFonts w:ascii="Times New Roman" w:hAnsi="Times New Roman"/>
          <w:sz w:val="24"/>
          <w:szCs w:val="24"/>
        </w:rPr>
      </w:pPr>
      <w:r>
        <w:rPr>
          <w:rFonts w:ascii="Times New Roman" w:hAnsi="Times New Roman"/>
          <w:sz w:val="24"/>
          <w:szCs w:val="24"/>
        </w:rPr>
        <w:t>Zgodnie z Zaproszeniem do złożenia oferty:</w:t>
      </w:r>
    </w:p>
    <w:p w:rsidR="00687F0C" w:rsidRPr="00DB124B" w:rsidRDefault="00687F0C" w:rsidP="003367E0">
      <w:pPr>
        <w:widowControl w:val="0"/>
        <w:shd w:val="clear" w:color="auto" w:fill="FFFFFF"/>
        <w:tabs>
          <w:tab w:val="left" w:pos="259"/>
          <w:tab w:val="left" w:leader="dot" w:pos="9010"/>
        </w:tabs>
        <w:autoSpaceDE w:val="0"/>
        <w:autoSpaceDN w:val="0"/>
        <w:adjustRightInd w:val="0"/>
        <w:spacing w:line="360" w:lineRule="auto"/>
        <w:ind w:left="360" w:hanging="360"/>
        <w:jc w:val="both"/>
        <w:rPr>
          <w:b/>
          <w:i/>
          <w:color w:val="000000" w:themeColor="text1"/>
        </w:rPr>
      </w:pPr>
      <w:proofErr w:type="spellStart"/>
      <w:r>
        <w:rPr>
          <w:b/>
          <w:i/>
          <w:color w:val="000000" w:themeColor="text1"/>
        </w:rPr>
        <w:t>rozdz.</w:t>
      </w:r>
      <w:r w:rsidRPr="00DB124B">
        <w:rPr>
          <w:b/>
          <w:i/>
          <w:color w:val="000000" w:themeColor="text1"/>
        </w:rPr>
        <w:t>V</w:t>
      </w:r>
      <w:proofErr w:type="spellEnd"/>
      <w:r w:rsidRPr="00DB124B">
        <w:rPr>
          <w:b/>
          <w:i/>
          <w:color w:val="000000" w:themeColor="text1"/>
        </w:rPr>
        <w:t>. Sposób przygotowania oferty:</w:t>
      </w:r>
    </w:p>
    <w:p w:rsidR="00687F0C" w:rsidRPr="00DB124B" w:rsidRDefault="00687F0C" w:rsidP="003367E0">
      <w:pPr>
        <w:tabs>
          <w:tab w:val="left" w:pos="480"/>
        </w:tabs>
        <w:spacing w:after="0" w:line="360" w:lineRule="auto"/>
        <w:jc w:val="both"/>
        <w:rPr>
          <w:i/>
          <w:color w:val="000000" w:themeColor="text1"/>
        </w:rPr>
      </w:pPr>
      <w:r>
        <w:rPr>
          <w:i/>
          <w:color w:val="000000" w:themeColor="text1"/>
          <w:lang w:eastAsia="ar-SA"/>
        </w:rPr>
        <w:t>„</w:t>
      </w:r>
      <w:proofErr w:type="spellStart"/>
      <w:r>
        <w:rPr>
          <w:i/>
          <w:color w:val="000000" w:themeColor="text1"/>
          <w:lang w:eastAsia="ar-SA"/>
        </w:rPr>
        <w:t>1.</w:t>
      </w:r>
      <w:r w:rsidRPr="00DB124B">
        <w:rPr>
          <w:i/>
          <w:color w:val="000000" w:themeColor="text1"/>
          <w:lang w:eastAsia="ar-SA"/>
        </w:rPr>
        <w:t>W</w:t>
      </w:r>
      <w:proofErr w:type="spellEnd"/>
      <w:r w:rsidRPr="00DB124B">
        <w:rPr>
          <w:i/>
          <w:color w:val="000000" w:themeColor="text1"/>
          <w:lang w:eastAsia="ar-SA"/>
        </w:rPr>
        <w:t xml:space="preserve"> przypadku zaproponowania przez Wykonawcę produktów/wyrobów w opakowaniach </w:t>
      </w:r>
      <w:r w:rsidRPr="00DB124B">
        <w:rPr>
          <w:i/>
          <w:color w:val="000000" w:themeColor="text1"/>
          <w:lang w:eastAsia="ar-SA"/>
        </w:rPr>
        <w:br/>
        <w:t>o innej wielkości niż określona w załączniku nr 1 do Zaproszenia ofertowego, na Wykonawcy ciąży obowiązek prawidłowej kalkulacji ilości opakowań. W sytuacji, gdy nie jest możliwa dostawa dokładnej ilości zapotrzebowanych produktów/wyrobów z uwagi na sposób ich konfekcjonowania u Wykonawców, Zamawiający dopuszcza modyfikację ich ilości przy zastosowaniu zasady zaokrąglania w górę, tj. kalkulacji takiej ilości sztuk (opakowań), którą Zamawiający będzie musiał zakupić, aby zostało zrealizowane jego zapotrzebowanie, przy założeniu powstania pewnej nadwyżki.</w:t>
      </w:r>
      <w:r>
        <w:rPr>
          <w:i/>
          <w:color w:val="000000" w:themeColor="text1"/>
          <w:lang w:eastAsia="ar-SA"/>
        </w:rPr>
        <w:t>”</w:t>
      </w:r>
    </w:p>
    <w:p w:rsidR="00687F0C" w:rsidRPr="00DB124B" w:rsidRDefault="00687F0C" w:rsidP="003367E0">
      <w:pPr>
        <w:spacing w:line="360" w:lineRule="auto"/>
        <w:jc w:val="both"/>
        <w:rPr>
          <w:rFonts w:ascii="Times New Roman" w:hAnsi="Times New Roman"/>
          <w:sz w:val="24"/>
          <w:szCs w:val="24"/>
        </w:rPr>
      </w:pPr>
      <w:r w:rsidRPr="00DB124B">
        <w:rPr>
          <w:rFonts w:ascii="Times New Roman" w:hAnsi="Times New Roman"/>
          <w:b/>
          <w:sz w:val="24"/>
          <w:szCs w:val="24"/>
        </w:rPr>
        <w:t>Pytanie</w:t>
      </w:r>
      <w:r>
        <w:rPr>
          <w:rFonts w:ascii="Times New Roman" w:hAnsi="Times New Roman"/>
          <w:b/>
          <w:sz w:val="24"/>
          <w:szCs w:val="24"/>
        </w:rPr>
        <w:t xml:space="preserve"> 2</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Czy Zamawiający w Części 7 poz. 3 a-e dopuści wycenę kaniul wykonanych z FEP z portem, w rozmiarach i przepływie odpowiednio: </w:t>
      </w:r>
      <w:proofErr w:type="spellStart"/>
      <w:r w:rsidRPr="00DB124B">
        <w:rPr>
          <w:rFonts w:ascii="Times New Roman" w:hAnsi="Times New Roman"/>
          <w:sz w:val="24"/>
          <w:szCs w:val="24"/>
        </w:rPr>
        <w:t>22G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0,9x25mm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36ml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20G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1,1x32mm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56ml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18G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1,3x45mm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90ml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17G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1,5x45mm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142ml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14G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2,1x45mm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305ml</w:t>
      </w:r>
      <w:proofErr w:type="spellEnd"/>
      <w:r w:rsidRPr="00DB124B">
        <w:rPr>
          <w:rFonts w:ascii="Times New Roman" w:hAnsi="Times New Roman"/>
          <w:sz w:val="24"/>
          <w:szCs w:val="24"/>
        </w:rPr>
        <w:t>/min.?</w:t>
      </w:r>
    </w:p>
    <w:p w:rsidR="00E3318E" w:rsidRDefault="00E3318E" w:rsidP="003367E0">
      <w:pPr>
        <w:spacing w:line="360" w:lineRule="auto"/>
        <w:jc w:val="both"/>
        <w:rPr>
          <w:rFonts w:ascii="Times New Roman" w:hAnsi="Times New Roman"/>
          <w:b/>
          <w:sz w:val="24"/>
          <w:szCs w:val="24"/>
        </w:rPr>
      </w:pP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Z</w:t>
      </w:r>
      <w:r>
        <w:rPr>
          <w:rFonts w:ascii="Times New Roman" w:hAnsi="Times New Roman"/>
          <w:sz w:val="24"/>
          <w:szCs w:val="24"/>
        </w:rPr>
        <w:t>amawiający w Części 7 poz. 3 a-c</w:t>
      </w:r>
      <w:r w:rsidRPr="00DB124B">
        <w:rPr>
          <w:rFonts w:ascii="Times New Roman" w:hAnsi="Times New Roman"/>
          <w:sz w:val="24"/>
          <w:szCs w:val="24"/>
        </w:rPr>
        <w:t xml:space="preserve"> </w:t>
      </w:r>
      <w:r w:rsidRPr="00DB124B">
        <w:rPr>
          <w:rFonts w:ascii="Times New Roman" w:hAnsi="Times New Roman"/>
          <w:b/>
          <w:sz w:val="24"/>
          <w:szCs w:val="24"/>
        </w:rPr>
        <w:t>nie dopuści</w:t>
      </w:r>
      <w:r w:rsidRPr="00DB124B">
        <w:rPr>
          <w:rFonts w:ascii="Times New Roman" w:hAnsi="Times New Roman"/>
          <w:sz w:val="24"/>
          <w:szCs w:val="24"/>
        </w:rPr>
        <w:t xml:space="preserve"> kaniul wykonanych z FEP z portem, w rozmiarach i przepływie odpowiednio: </w:t>
      </w:r>
      <w:proofErr w:type="spellStart"/>
      <w:r w:rsidRPr="00DB124B">
        <w:rPr>
          <w:rFonts w:ascii="Times New Roman" w:hAnsi="Times New Roman"/>
          <w:sz w:val="24"/>
          <w:szCs w:val="24"/>
        </w:rPr>
        <w:t>22G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0,9x25mm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36ml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20G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1,1x32mm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56ml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18G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1,3x45</w:t>
      </w:r>
      <w:r>
        <w:rPr>
          <w:rFonts w:ascii="Times New Roman" w:hAnsi="Times New Roman"/>
          <w:sz w:val="24"/>
          <w:szCs w:val="24"/>
        </w:rPr>
        <w:t>mm</w:t>
      </w:r>
      <w:proofErr w:type="spellEnd"/>
      <w:r>
        <w:rPr>
          <w:rFonts w:ascii="Times New Roman" w:hAnsi="Times New Roman"/>
          <w:sz w:val="24"/>
          <w:szCs w:val="24"/>
        </w:rPr>
        <w:t xml:space="preserve"> przepływ </w:t>
      </w:r>
      <w:proofErr w:type="spellStart"/>
      <w:r>
        <w:rPr>
          <w:rFonts w:ascii="Times New Roman" w:hAnsi="Times New Roman"/>
          <w:sz w:val="24"/>
          <w:szCs w:val="24"/>
        </w:rPr>
        <w:t>90ml</w:t>
      </w:r>
      <w:proofErr w:type="spellEnd"/>
      <w:r>
        <w:rPr>
          <w:rFonts w:ascii="Times New Roman" w:hAnsi="Times New Roman"/>
          <w:sz w:val="24"/>
          <w:szCs w:val="24"/>
        </w:rPr>
        <w:t>/min.</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 Części 7 poz. 3 </w:t>
      </w:r>
      <w:r>
        <w:rPr>
          <w:rFonts w:ascii="Times New Roman" w:hAnsi="Times New Roman"/>
          <w:sz w:val="24"/>
          <w:szCs w:val="24"/>
        </w:rPr>
        <w:t>d-e</w:t>
      </w:r>
      <w:r w:rsidRPr="00DB124B">
        <w:rPr>
          <w:rFonts w:ascii="Times New Roman" w:hAnsi="Times New Roman"/>
          <w:sz w:val="24"/>
          <w:szCs w:val="24"/>
        </w:rPr>
        <w:t xml:space="preserve"> </w:t>
      </w:r>
      <w:r w:rsidRPr="00DB124B">
        <w:rPr>
          <w:rFonts w:ascii="Times New Roman" w:hAnsi="Times New Roman"/>
          <w:b/>
          <w:sz w:val="24"/>
          <w:szCs w:val="24"/>
        </w:rPr>
        <w:t>dopuści</w:t>
      </w:r>
      <w:r w:rsidRPr="00DB124B">
        <w:rPr>
          <w:rFonts w:ascii="Times New Roman" w:hAnsi="Times New Roman"/>
          <w:sz w:val="24"/>
          <w:szCs w:val="24"/>
        </w:rPr>
        <w:t xml:space="preserve"> wycenę kaniul wykonanych z FEP z portem, </w:t>
      </w:r>
      <w:proofErr w:type="spellStart"/>
      <w:r w:rsidRPr="00DB124B">
        <w:rPr>
          <w:rFonts w:ascii="Times New Roman" w:hAnsi="Times New Roman"/>
          <w:sz w:val="24"/>
          <w:szCs w:val="24"/>
        </w:rPr>
        <w:t>17G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1,5x45mm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142ml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14G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2,1x45mm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305ml</w:t>
      </w:r>
      <w:proofErr w:type="spellEnd"/>
      <w:r w:rsidRPr="00DB124B">
        <w:rPr>
          <w:rFonts w:ascii="Times New Roman" w:hAnsi="Times New Roman"/>
          <w:sz w:val="24"/>
          <w:szCs w:val="24"/>
        </w:rPr>
        <w:t>/min</w:t>
      </w:r>
      <w:r>
        <w:rPr>
          <w:rFonts w:ascii="Times New Roman" w:hAnsi="Times New Roman"/>
          <w:sz w:val="24"/>
          <w:szCs w:val="24"/>
        </w:rPr>
        <w:t xml:space="preserve"> pod warunkiem spełnienia pozostałych wymogów.</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b/>
          <w:sz w:val="24"/>
          <w:szCs w:val="24"/>
        </w:rPr>
        <w:t>Pytanie</w:t>
      </w:r>
      <w:r>
        <w:rPr>
          <w:rFonts w:ascii="Times New Roman" w:hAnsi="Times New Roman"/>
          <w:b/>
          <w:sz w:val="24"/>
          <w:szCs w:val="24"/>
        </w:rPr>
        <w:t xml:space="preserve"> 3</w:t>
      </w:r>
    </w:p>
    <w:p w:rsidR="00687F0C" w:rsidRPr="00DB124B"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Czy Zamawiający w Części 7 poz. 4 a-b dopuści wycenę kaniul wykonanych z FEP bez portu, w rozmiarach i przepływie:</w:t>
      </w:r>
    </w:p>
    <w:p w:rsidR="00687F0C" w:rsidRDefault="00687F0C" w:rsidP="003367E0">
      <w:pPr>
        <w:spacing w:line="360" w:lineRule="auto"/>
        <w:jc w:val="both"/>
        <w:rPr>
          <w:rFonts w:ascii="Times New Roman" w:hAnsi="Times New Roman"/>
          <w:sz w:val="24"/>
          <w:szCs w:val="24"/>
        </w:rPr>
      </w:pPr>
      <w:proofErr w:type="spellStart"/>
      <w:r w:rsidRPr="00DB124B">
        <w:rPr>
          <w:rFonts w:ascii="Times New Roman" w:hAnsi="Times New Roman"/>
          <w:sz w:val="24"/>
          <w:szCs w:val="24"/>
        </w:rPr>
        <w:t>26G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0,62x19mm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17ml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24G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0,7x19mm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23ml</w:t>
      </w:r>
      <w:proofErr w:type="spellEnd"/>
      <w:r w:rsidRPr="00DB124B">
        <w:rPr>
          <w:rFonts w:ascii="Times New Roman" w:hAnsi="Times New Roman"/>
          <w:sz w:val="24"/>
          <w:szCs w:val="24"/>
        </w:rPr>
        <w:t>/min.?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DB124B"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 Części 7 poz. 4 a-b </w:t>
      </w:r>
      <w:r w:rsidRPr="00347BEA">
        <w:rPr>
          <w:rFonts w:ascii="Times New Roman" w:hAnsi="Times New Roman"/>
          <w:b/>
          <w:sz w:val="24"/>
          <w:szCs w:val="24"/>
        </w:rPr>
        <w:t>nie dopuści</w:t>
      </w:r>
      <w:r w:rsidRPr="00DB124B">
        <w:rPr>
          <w:rFonts w:ascii="Times New Roman" w:hAnsi="Times New Roman"/>
          <w:sz w:val="24"/>
          <w:szCs w:val="24"/>
        </w:rPr>
        <w:t xml:space="preserve"> kaniul wykonanych z FEP bez portu, w rozmiarach i przepływie:</w:t>
      </w:r>
    </w:p>
    <w:p w:rsidR="00687F0C" w:rsidRDefault="00687F0C" w:rsidP="003367E0">
      <w:pPr>
        <w:spacing w:line="360" w:lineRule="auto"/>
        <w:jc w:val="both"/>
        <w:rPr>
          <w:rFonts w:ascii="Times New Roman" w:hAnsi="Times New Roman"/>
          <w:sz w:val="24"/>
          <w:szCs w:val="24"/>
        </w:rPr>
      </w:pPr>
      <w:proofErr w:type="spellStart"/>
      <w:r w:rsidRPr="00DB124B">
        <w:rPr>
          <w:rFonts w:ascii="Times New Roman" w:hAnsi="Times New Roman"/>
          <w:sz w:val="24"/>
          <w:szCs w:val="24"/>
        </w:rPr>
        <w:t>26G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0,62x19mm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17ml</w:t>
      </w:r>
      <w:proofErr w:type="spellEnd"/>
      <w:r w:rsidRPr="00DB124B">
        <w:rPr>
          <w:rFonts w:ascii="Times New Roman" w:hAnsi="Times New Roman"/>
          <w:sz w:val="24"/>
          <w:szCs w:val="24"/>
        </w:rPr>
        <w:t xml:space="preserve">/min., </w:t>
      </w:r>
      <w:proofErr w:type="spellStart"/>
      <w:r w:rsidRPr="00DB124B">
        <w:rPr>
          <w:rFonts w:ascii="Times New Roman" w:hAnsi="Times New Roman"/>
          <w:sz w:val="24"/>
          <w:szCs w:val="24"/>
        </w:rPr>
        <w:t>24G</w:t>
      </w:r>
      <w:proofErr w:type="spellEnd"/>
      <w:r w:rsidRPr="00DB124B">
        <w:rPr>
          <w:rFonts w:ascii="Times New Roman" w:hAnsi="Times New Roman"/>
          <w:sz w:val="24"/>
          <w:szCs w:val="24"/>
        </w:rPr>
        <w:t xml:space="preserve"> </w:t>
      </w:r>
      <w:proofErr w:type="spellStart"/>
      <w:r w:rsidRPr="00DB124B">
        <w:rPr>
          <w:rFonts w:ascii="Times New Roman" w:hAnsi="Times New Roman"/>
          <w:sz w:val="24"/>
          <w:szCs w:val="24"/>
        </w:rPr>
        <w:t>0,7x19mm</w:t>
      </w:r>
      <w:proofErr w:type="spellEnd"/>
      <w:r w:rsidRPr="00DB124B">
        <w:rPr>
          <w:rFonts w:ascii="Times New Roman" w:hAnsi="Times New Roman"/>
          <w:sz w:val="24"/>
          <w:szCs w:val="24"/>
        </w:rPr>
        <w:t xml:space="preserve"> przepływ </w:t>
      </w:r>
      <w:proofErr w:type="spellStart"/>
      <w:r w:rsidRPr="00DB124B">
        <w:rPr>
          <w:rFonts w:ascii="Times New Roman" w:hAnsi="Times New Roman"/>
          <w:sz w:val="24"/>
          <w:szCs w:val="24"/>
        </w:rPr>
        <w:t>23ml</w:t>
      </w:r>
      <w:proofErr w:type="spellEnd"/>
      <w:r w:rsidRPr="00DB124B">
        <w:rPr>
          <w:rFonts w:ascii="Times New Roman" w:hAnsi="Times New Roman"/>
          <w:sz w:val="24"/>
          <w:szCs w:val="24"/>
        </w:rPr>
        <w:t>/min</w:t>
      </w:r>
      <w:r>
        <w:rPr>
          <w:rFonts w:ascii="Times New Roman" w:hAnsi="Times New Roman"/>
          <w:sz w:val="24"/>
          <w:szCs w:val="24"/>
        </w:rPr>
        <w:t>.</w:t>
      </w:r>
    </w:p>
    <w:p w:rsidR="00687F0C" w:rsidRPr="00DB124B" w:rsidRDefault="00687F0C" w:rsidP="003367E0">
      <w:pPr>
        <w:spacing w:line="360" w:lineRule="auto"/>
        <w:jc w:val="both"/>
        <w:rPr>
          <w:rFonts w:ascii="Times New Roman" w:hAnsi="Times New Roman"/>
          <w:sz w:val="24"/>
          <w:szCs w:val="24"/>
        </w:rPr>
      </w:pPr>
      <w:r w:rsidRPr="00DB124B">
        <w:rPr>
          <w:rFonts w:ascii="Times New Roman" w:hAnsi="Times New Roman"/>
          <w:b/>
          <w:sz w:val="24"/>
          <w:szCs w:val="24"/>
        </w:rPr>
        <w:t>Pytanie</w:t>
      </w:r>
      <w:r>
        <w:rPr>
          <w:rFonts w:ascii="Times New Roman" w:hAnsi="Times New Roman"/>
          <w:b/>
          <w:sz w:val="24"/>
          <w:szCs w:val="24"/>
        </w:rPr>
        <w:t xml:space="preserve"> 4</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W związku z okresem urlopowym oraz wzmożoną ilością postepowań przetargowych zwracam się z prośbą o przesunięcie terminu składania ofert na dzień 06.08.2021 lub późniejszy.</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064570" w:rsidRDefault="00687F0C" w:rsidP="003367E0">
      <w:pPr>
        <w:spacing w:line="360" w:lineRule="auto"/>
        <w:jc w:val="both"/>
        <w:rPr>
          <w:rFonts w:ascii="Times New Roman" w:hAnsi="Times New Roman"/>
          <w:bCs/>
          <w:sz w:val="24"/>
          <w:szCs w:val="24"/>
        </w:rPr>
      </w:pPr>
      <w:r w:rsidRPr="00064570">
        <w:rPr>
          <w:rFonts w:ascii="Times New Roman" w:hAnsi="Times New Roman"/>
          <w:bCs/>
          <w:sz w:val="24"/>
          <w:szCs w:val="24"/>
        </w:rPr>
        <w:t>Zamawiający nie wyraża zgody na zmianę terminu składania ofert.</w:t>
      </w:r>
    </w:p>
    <w:p w:rsidR="00687F0C" w:rsidRPr="00371565" w:rsidRDefault="00687F0C" w:rsidP="003367E0">
      <w:pPr>
        <w:spacing w:line="360" w:lineRule="auto"/>
        <w:jc w:val="both"/>
        <w:rPr>
          <w:rFonts w:ascii="Times New Roman" w:hAnsi="Times New Roman"/>
          <w:b/>
          <w:sz w:val="24"/>
          <w:szCs w:val="24"/>
        </w:rPr>
      </w:pPr>
      <w:r w:rsidRPr="00371565">
        <w:rPr>
          <w:rFonts w:ascii="Times New Roman" w:hAnsi="Times New Roman"/>
          <w:b/>
          <w:sz w:val="24"/>
          <w:szCs w:val="24"/>
        </w:rPr>
        <w:t>Pytanie 5</w:t>
      </w:r>
    </w:p>
    <w:p w:rsidR="00687F0C" w:rsidRDefault="00687F0C" w:rsidP="003367E0">
      <w:pPr>
        <w:pStyle w:val="Standard"/>
        <w:spacing w:line="360" w:lineRule="auto"/>
        <w:jc w:val="both"/>
        <w:rPr>
          <w:szCs w:val="24"/>
        </w:rPr>
      </w:pPr>
      <w:r w:rsidRPr="00DB124B">
        <w:rPr>
          <w:szCs w:val="24"/>
        </w:rPr>
        <w:t xml:space="preserve">Część 7 </w:t>
      </w:r>
      <w:proofErr w:type="spellStart"/>
      <w:r w:rsidRPr="00DB124B">
        <w:rPr>
          <w:szCs w:val="24"/>
        </w:rPr>
        <w:t>poz.4</w:t>
      </w:r>
      <w:proofErr w:type="spellEnd"/>
      <w:r>
        <w:rPr>
          <w:szCs w:val="24"/>
        </w:rPr>
        <w:t xml:space="preserve"> </w:t>
      </w:r>
      <w:r w:rsidRPr="00DB124B">
        <w:rPr>
          <w:szCs w:val="24"/>
        </w:rPr>
        <w:t>Czy Zamawiający wymaga kaniul ze zdejmowanym uchwytem?</w:t>
      </w:r>
    </w:p>
    <w:p w:rsidR="00E3318E" w:rsidRPr="00E3318E" w:rsidRDefault="00E3318E" w:rsidP="003367E0">
      <w:pPr>
        <w:pStyle w:val="Standard"/>
        <w:spacing w:line="360" w:lineRule="auto"/>
        <w:jc w:val="both"/>
        <w:rPr>
          <w:szCs w:val="24"/>
        </w:rPr>
      </w:pPr>
    </w:p>
    <w:p w:rsidR="003367E0" w:rsidRDefault="003367E0" w:rsidP="003367E0">
      <w:pPr>
        <w:spacing w:line="360" w:lineRule="auto"/>
        <w:jc w:val="both"/>
        <w:rPr>
          <w:rFonts w:ascii="Times New Roman" w:hAnsi="Times New Roman"/>
          <w:b/>
          <w:sz w:val="24"/>
          <w:szCs w:val="24"/>
        </w:rPr>
      </w:pP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lastRenderedPageBreak/>
        <w:t xml:space="preserve">Odpowiedź </w:t>
      </w:r>
    </w:p>
    <w:p w:rsidR="00687F0C" w:rsidRDefault="00687F0C" w:rsidP="003367E0">
      <w:pPr>
        <w:pStyle w:val="Standard"/>
        <w:spacing w:line="360" w:lineRule="auto"/>
        <w:jc w:val="both"/>
        <w:rPr>
          <w:szCs w:val="24"/>
        </w:rPr>
      </w:pPr>
      <w:r w:rsidRPr="00DB124B">
        <w:rPr>
          <w:szCs w:val="24"/>
        </w:rPr>
        <w:t xml:space="preserve">Zamawiający </w:t>
      </w:r>
      <w:r>
        <w:rPr>
          <w:szCs w:val="24"/>
        </w:rPr>
        <w:t xml:space="preserve">w Części 7 poz. 4 </w:t>
      </w:r>
      <w:r w:rsidRPr="00347BEA">
        <w:rPr>
          <w:b/>
          <w:szCs w:val="24"/>
        </w:rPr>
        <w:t>nie wymaga</w:t>
      </w:r>
      <w:r w:rsidRPr="00DB124B">
        <w:rPr>
          <w:szCs w:val="24"/>
        </w:rPr>
        <w:t xml:space="preserve"> kaniul ze zdejmowanym uchwytem</w:t>
      </w:r>
      <w:r>
        <w:rPr>
          <w:szCs w:val="24"/>
        </w:rPr>
        <w:t>.</w:t>
      </w:r>
    </w:p>
    <w:p w:rsidR="00687F0C" w:rsidRPr="00DB124B" w:rsidRDefault="00687F0C" w:rsidP="003367E0">
      <w:pPr>
        <w:pStyle w:val="Standard"/>
        <w:spacing w:line="360" w:lineRule="auto"/>
        <w:jc w:val="both"/>
        <w:rPr>
          <w:szCs w:val="24"/>
        </w:rPr>
      </w:pPr>
    </w:p>
    <w:p w:rsidR="00687F0C" w:rsidRDefault="00687F0C" w:rsidP="003367E0">
      <w:pPr>
        <w:pStyle w:val="Standard"/>
        <w:spacing w:line="360" w:lineRule="auto"/>
        <w:jc w:val="both"/>
        <w:rPr>
          <w:szCs w:val="24"/>
        </w:rPr>
      </w:pPr>
      <w:r w:rsidRPr="00DB124B">
        <w:rPr>
          <w:b/>
          <w:szCs w:val="24"/>
        </w:rPr>
        <w:t>Pytanie</w:t>
      </w:r>
      <w:r>
        <w:rPr>
          <w:b/>
          <w:szCs w:val="24"/>
        </w:rPr>
        <w:t xml:space="preserve"> 6</w:t>
      </w:r>
    </w:p>
    <w:p w:rsidR="00E3318E" w:rsidRPr="00E3318E" w:rsidRDefault="00687F0C" w:rsidP="003367E0">
      <w:pPr>
        <w:pStyle w:val="Standard"/>
        <w:spacing w:line="360" w:lineRule="auto"/>
        <w:jc w:val="both"/>
        <w:rPr>
          <w:szCs w:val="24"/>
        </w:rPr>
      </w:pPr>
      <w:r>
        <w:rPr>
          <w:szCs w:val="24"/>
        </w:rPr>
        <w:t xml:space="preserve">Część 7 </w:t>
      </w:r>
      <w:proofErr w:type="spellStart"/>
      <w:r>
        <w:rPr>
          <w:szCs w:val="24"/>
        </w:rPr>
        <w:t>poz.4</w:t>
      </w:r>
      <w:proofErr w:type="spellEnd"/>
      <w:r>
        <w:rPr>
          <w:szCs w:val="24"/>
        </w:rPr>
        <w:t xml:space="preserve"> </w:t>
      </w:r>
      <w:r w:rsidRPr="00DB124B">
        <w:rPr>
          <w:szCs w:val="24"/>
        </w:rPr>
        <w:t xml:space="preserve">Czy Zamawiający wymaga aby w/w kaniule posiadały 4 paski </w:t>
      </w:r>
      <w:proofErr w:type="spellStart"/>
      <w:r w:rsidRPr="00DB124B">
        <w:rPr>
          <w:szCs w:val="24"/>
        </w:rPr>
        <w:t>radiocieniujące</w:t>
      </w:r>
      <w:proofErr w:type="spellEnd"/>
      <w:r w:rsidRPr="00DB124B">
        <w:rPr>
          <w:szCs w:val="24"/>
        </w:rPr>
        <w:t>?</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DB124B" w:rsidRDefault="00687F0C" w:rsidP="003367E0">
      <w:pPr>
        <w:pStyle w:val="Standard"/>
        <w:spacing w:line="360" w:lineRule="auto"/>
        <w:jc w:val="both"/>
        <w:rPr>
          <w:bCs/>
          <w:szCs w:val="24"/>
        </w:rPr>
      </w:pPr>
      <w:r w:rsidRPr="00DB124B">
        <w:rPr>
          <w:szCs w:val="24"/>
        </w:rPr>
        <w:t xml:space="preserve">Zamawiający </w:t>
      </w:r>
      <w:r>
        <w:rPr>
          <w:szCs w:val="24"/>
        </w:rPr>
        <w:t xml:space="preserve">w Części 7 </w:t>
      </w:r>
      <w:proofErr w:type="spellStart"/>
      <w:r>
        <w:rPr>
          <w:szCs w:val="24"/>
        </w:rPr>
        <w:t>poz.4</w:t>
      </w:r>
      <w:proofErr w:type="spellEnd"/>
      <w:r>
        <w:rPr>
          <w:szCs w:val="24"/>
        </w:rPr>
        <w:t xml:space="preserve"> </w:t>
      </w:r>
      <w:r w:rsidRPr="00347BEA">
        <w:rPr>
          <w:b/>
          <w:szCs w:val="24"/>
        </w:rPr>
        <w:t>nie wymaga</w:t>
      </w:r>
      <w:r w:rsidRPr="00DB124B">
        <w:rPr>
          <w:szCs w:val="24"/>
        </w:rPr>
        <w:t xml:space="preserve"> aby w/w kaniule posiadały 4 paski</w:t>
      </w:r>
      <w:r w:rsidR="00E3318E">
        <w:rPr>
          <w:szCs w:val="24"/>
        </w:rPr>
        <w:t xml:space="preserve"> </w:t>
      </w:r>
      <w:proofErr w:type="spellStart"/>
      <w:r w:rsidRPr="00DB124B">
        <w:rPr>
          <w:szCs w:val="24"/>
        </w:rPr>
        <w:t>radiocieniujące</w:t>
      </w:r>
      <w:proofErr w:type="spellEnd"/>
      <w:r>
        <w:rPr>
          <w:szCs w:val="24"/>
        </w:rPr>
        <w:t>.</w:t>
      </w:r>
    </w:p>
    <w:p w:rsidR="00687F0C" w:rsidRDefault="00687F0C" w:rsidP="003367E0">
      <w:pPr>
        <w:pStyle w:val="Tekstpodstawowy"/>
        <w:spacing w:after="0" w:line="360" w:lineRule="auto"/>
        <w:jc w:val="both"/>
        <w:rPr>
          <w:rFonts w:ascii="Times New Roman" w:hAnsi="Times New Roman"/>
          <w:b/>
          <w:i/>
        </w:rPr>
      </w:pPr>
      <w:r w:rsidRPr="00DB124B">
        <w:rPr>
          <w:rFonts w:ascii="Times New Roman" w:hAnsi="Times New Roman"/>
          <w:b/>
        </w:rPr>
        <w:t>Pytanie</w:t>
      </w:r>
      <w:r>
        <w:rPr>
          <w:rFonts w:ascii="Times New Roman" w:hAnsi="Times New Roman"/>
          <w:b/>
        </w:rPr>
        <w:t xml:space="preserve"> 7</w:t>
      </w:r>
    </w:p>
    <w:p w:rsidR="00687F0C" w:rsidRPr="00E3318E" w:rsidRDefault="00687F0C" w:rsidP="003367E0">
      <w:pPr>
        <w:pStyle w:val="Tekstpodstawowy"/>
        <w:spacing w:after="0" w:line="360" w:lineRule="auto"/>
        <w:jc w:val="both"/>
        <w:rPr>
          <w:rFonts w:ascii="Times New Roman" w:hAnsi="Times New Roman"/>
          <w:b/>
          <w:i/>
        </w:rPr>
      </w:pPr>
      <w:r w:rsidRPr="00347BEA">
        <w:rPr>
          <w:rFonts w:ascii="Times New Roman" w:hAnsi="Times New Roman"/>
        </w:rPr>
        <w:t>Część nr 7</w:t>
      </w:r>
      <w:r>
        <w:rPr>
          <w:rFonts w:ascii="Times New Roman" w:hAnsi="Times New Roman"/>
          <w:b/>
          <w:i/>
        </w:rPr>
        <w:t xml:space="preserve"> </w:t>
      </w:r>
      <w:r w:rsidRPr="00347BEA">
        <w:rPr>
          <w:rFonts w:ascii="Times New Roman" w:hAnsi="Times New Roman"/>
        </w:rPr>
        <w:t>Czy Zamawiający w poz. 1 dopuści wycenę za op. a’ 100 sztuk?</w:t>
      </w:r>
    </w:p>
    <w:p w:rsidR="00687F0C" w:rsidRDefault="00687F0C" w:rsidP="003367E0">
      <w:pPr>
        <w:spacing w:line="360" w:lineRule="auto"/>
        <w:jc w:val="both"/>
        <w:rPr>
          <w:rFonts w:ascii="Times New Roman" w:hAnsi="Times New Roman"/>
          <w:b/>
        </w:rPr>
      </w:pPr>
      <w:r w:rsidRPr="00347BEA">
        <w:rPr>
          <w:rFonts w:ascii="Times New Roman" w:hAnsi="Times New Roman"/>
          <w:b/>
        </w:rPr>
        <w:t xml:space="preserve">Odpowiedź </w:t>
      </w:r>
    </w:p>
    <w:p w:rsidR="00687F0C" w:rsidRDefault="00687F0C" w:rsidP="003367E0">
      <w:pPr>
        <w:spacing w:line="360" w:lineRule="auto"/>
        <w:jc w:val="both"/>
        <w:rPr>
          <w:rFonts w:ascii="Times New Roman" w:hAnsi="Times New Roman"/>
          <w:sz w:val="24"/>
          <w:szCs w:val="24"/>
        </w:rPr>
      </w:pPr>
      <w:r>
        <w:rPr>
          <w:rFonts w:ascii="Times New Roman" w:hAnsi="Times New Roman"/>
          <w:sz w:val="24"/>
          <w:szCs w:val="24"/>
        </w:rPr>
        <w:t>Zgodnie z Zaproszeniem do złożenia oferty:</w:t>
      </w:r>
    </w:p>
    <w:p w:rsidR="00687F0C" w:rsidRPr="00DB124B" w:rsidRDefault="00687F0C" w:rsidP="003367E0">
      <w:pPr>
        <w:widowControl w:val="0"/>
        <w:shd w:val="clear" w:color="auto" w:fill="FFFFFF"/>
        <w:tabs>
          <w:tab w:val="left" w:pos="259"/>
          <w:tab w:val="left" w:leader="dot" w:pos="9010"/>
        </w:tabs>
        <w:autoSpaceDE w:val="0"/>
        <w:autoSpaceDN w:val="0"/>
        <w:adjustRightInd w:val="0"/>
        <w:spacing w:line="360" w:lineRule="auto"/>
        <w:ind w:left="360" w:hanging="360"/>
        <w:jc w:val="both"/>
        <w:rPr>
          <w:b/>
          <w:i/>
          <w:color w:val="000000" w:themeColor="text1"/>
        </w:rPr>
      </w:pPr>
      <w:proofErr w:type="spellStart"/>
      <w:r>
        <w:rPr>
          <w:b/>
          <w:i/>
          <w:color w:val="000000" w:themeColor="text1"/>
        </w:rPr>
        <w:t>Rozdz.</w:t>
      </w:r>
      <w:r w:rsidRPr="00DB124B">
        <w:rPr>
          <w:b/>
          <w:i/>
          <w:color w:val="000000" w:themeColor="text1"/>
        </w:rPr>
        <w:t>V</w:t>
      </w:r>
      <w:proofErr w:type="spellEnd"/>
      <w:r w:rsidRPr="00DB124B">
        <w:rPr>
          <w:b/>
          <w:i/>
          <w:color w:val="000000" w:themeColor="text1"/>
        </w:rPr>
        <w:t>. Sposób przygotowania oferty:</w:t>
      </w:r>
    </w:p>
    <w:p w:rsidR="00687F0C" w:rsidRPr="00DB124B" w:rsidRDefault="00687F0C" w:rsidP="003367E0">
      <w:pPr>
        <w:tabs>
          <w:tab w:val="left" w:pos="480"/>
        </w:tabs>
        <w:spacing w:after="0" w:line="360" w:lineRule="auto"/>
        <w:ind w:left="284"/>
        <w:jc w:val="both"/>
        <w:rPr>
          <w:i/>
          <w:color w:val="000000" w:themeColor="text1"/>
        </w:rPr>
      </w:pPr>
      <w:r>
        <w:rPr>
          <w:i/>
          <w:color w:val="000000" w:themeColor="text1"/>
          <w:lang w:eastAsia="ar-SA"/>
        </w:rPr>
        <w:t>„</w:t>
      </w:r>
      <w:proofErr w:type="spellStart"/>
      <w:r>
        <w:rPr>
          <w:i/>
          <w:color w:val="000000" w:themeColor="text1"/>
          <w:lang w:eastAsia="ar-SA"/>
        </w:rPr>
        <w:t>1.</w:t>
      </w:r>
      <w:r w:rsidRPr="00DB124B">
        <w:rPr>
          <w:i/>
          <w:color w:val="000000" w:themeColor="text1"/>
          <w:lang w:eastAsia="ar-SA"/>
        </w:rPr>
        <w:t>W</w:t>
      </w:r>
      <w:proofErr w:type="spellEnd"/>
      <w:r w:rsidRPr="00DB124B">
        <w:rPr>
          <w:i/>
          <w:color w:val="000000" w:themeColor="text1"/>
          <w:lang w:eastAsia="ar-SA"/>
        </w:rPr>
        <w:t xml:space="preserve"> przypadku zaproponowania przez Wykonawcę produktów/wyrobów w opakowaniach </w:t>
      </w:r>
      <w:r w:rsidRPr="00DB124B">
        <w:rPr>
          <w:i/>
          <w:color w:val="000000" w:themeColor="text1"/>
          <w:lang w:eastAsia="ar-SA"/>
        </w:rPr>
        <w:br/>
        <w:t>o innej wielkości niż określona w załączniku nr 1 do Zaproszenia ofertowego, na Wykonawcy ciąży obowiązek prawidłowej kalkulacji ilości opakowań. W sytuacji, gdy nie jest możliwa dostawa dokładnej ilości zapotrzebowanych produktów/wyrobów z uwagi na sposób ich konfekcjonowania u Wykonawców, Zamawiający dopuszcza modyfikację ich ilości przy zastosowaniu zasady zaokrąglania w górę, tj. kalkulacji takiej ilości sztuk (opakowań), którą Zamawiający będzie musiał zakupić, aby zostało zrealizowane jego zapotrzebowanie, przy założeniu powstania pewnej nadwyżki.</w:t>
      </w:r>
      <w:r>
        <w:rPr>
          <w:i/>
          <w:color w:val="000000" w:themeColor="text1"/>
          <w:lang w:eastAsia="ar-SA"/>
        </w:rPr>
        <w:t>”</w:t>
      </w:r>
    </w:p>
    <w:p w:rsidR="00687F0C" w:rsidRPr="00347BEA" w:rsidRDefault="00687F0C" w:rsidP="003367E0">
      <w:pPr>
        <w:spacing w:line="360" w:lineRule="auto"/>
        <w:jc w:val="both"/>
        <w:rPr>
          <w:rFonts w:ascii="Times New Roman" w:hAnsi="Times New Roman"/>
          <w:b/>
        </w:rPr>
      </w:pPr>
      <w:r>
        <w:rPr>
          <w:rFonts w:ascii="Times New Roman" w:hAnsi="Times New Roman"/>
          <w:b/>
        </w:rPr>
        <w:t>Pytanie 8</w:t>
      </w:r>
    </w:p>
    <w:p w:rsidR="00687F0C" w:rsidRPr="009E255A" w:rsidRDefault="00687F0C" w:rsidP="003367E0">
      <w:pPr>
        <w:pStyle w:val="Tekstpodstawowy"/>
        <w:spacing w:after="0" w:line="360" w:lineRule="auto"/>
        <w:jc w:val="both"/>
        <w:rPr>
          <w:rFonts w:ascii="Times New Roman" w:hAnsi="Times New Roman"/>
          <w:b/>
          <w:i/>
        </w:rPr>
      </w:pPr>
      <w:r w:rsidRPr="00347BEA">
        <w:rPr>
          <w:rFonts w:ascii="Times New Roman" w:hAnsi="Times New Roman"/>
        </w:rPr>
        <w:t>Część nr 7</w:t>
      </w:r>
      <w:r>
        <w:rPr>
          <w:rFonts w:ascii="Times New Roman" w:hAnsi="Times New Roman"/>
          <w:b/>
          <w:i/>
        </w:rPr>
        <w:t xml:space="preserve"> </w:t>
      </w:r>
      <w:r w:rsidRPr="00347BEA">
        <w:rPr>
          <w:rFonts w:ascii="Times New Roman" w:hAnsi="Times New Roman"/>
        </w:rPr>
        <w:t>Czy Zamawiający w poz. 1 dopuści koreczki z trzpieniem poniżej krawędzi korka?</w:t>
      </w:r>
    </w:p>
    <w:p w:rsidR="00687F0C" w:rsidRDefault="00687F0C" w:rsidP="003367E0">
      <w:pPr>
        <w:spacing w:line="360" w:lineRule="auto"/>
        <w:jc w:val="both"/>
        <w:rPr>
          <w:rFonts w:ascii="Times New Roman" w:hAnsi="Times New Roman"/>
          <w:b/>
        </w:rPr>
      </w:pPr>
      <w:r w:rsidRPr="00347BEA">
        <w:rPr>
          <w:rFonts w:ascii="Times New Roman" w:hAnsi="Times New Roman"/>
          <w:b/>
        </w:rPr>
        <w:t xml:space="preserve">Odpowiedź </w:t>
      </w:r>
    </w:p>
    <w:p w:rsidR="00687F0C" w:rsidRDefault="00687F0C" w:rsidP="003367E0">
      <w:pPr>
        <w:spacing w:line="360" w:lineRule="auto"/>
        <w:jc w:val="both"/>
        <w:rPr>
          <w:rFonts w:ascii="Times New Roman" w:hAnsi="Times New Roman"/>
        </w:rPr>
      </w:pPr>
      <w:r w:rsidRPr="00347BEA">
        <w:rPr>
          <w:rFonts w:ascii="Times New Roman" w:hAnsi="Times New Roman"/>
        </w:rPr>
        <w:t xml:space="preserve">Zamawiający </w:t>
      </w:r>
      <w:r>
        <w:rPr>
          <w:rFonts w:ascii="Times New Roman" w:hAnsi="Times New Roman"/>
        </w:rPr>
        <w:t xml:space="preserve">w Części 7 </w:t>
      </w:r>
      <w:r w:rsidRPr="00347BEA">
        <w:rPr>
          <w:rFonts w:ascii="Times New Roman" w:hAnsi="Times New Roman"/>
        </w:rPr>
        <w:t xml:space="preserve">w poz. 1 </w:t>
      </w:r>
      <w:r>
        <w:rPr>
          <w:rFonts w:ascii="Times New Roman" w:hAnsi="Times New Roman"/>
          <w:b/>
        </w:rPr>
        <w:t>wymaga</w:t>
      </w:r>
      <w:r>
        <w:rPr>
          <w:rFonts w:ascii="Times New Roman" w:hAnsi="Times New Roman"/>
        </w:rPr>
        <w:t xml:space="preserve"> koreczków</w:t>
      </w:r>
      <w:r w:rsidRPr="00347BEA">
        <w:rPr>
          <w:rFonts w:ascii="Times New Roman" w:hAnsi="Times New Roman"/>
        </w:rPr>
        <w:t xml:space="preserve"> z trzpieniem poniżej krawędzi korka</w:t>
      </w:r>
      <w:r>
        <w:rPr>
          <w:rFonts w:ascii="Times New Roman" w:hAnsi="Times New Roman"/>
        </w:rPr>
        <w:t>.</w:t>
      </w:r>
    </w:p>
    <w:p w:rsidR="00687F0C" w:rsidRPr="00347BEA" w:rsidRDefault="00687F0C" w:rsidP="003367E0">
      <w:pPr>
        <w:spacing w:line="360" w:lineRule="auto"/>
        <w:jc w:val="both"/>
        <w:rPr>
          <w:rFonts w:ascii="Times New Roman" w:hAnsi="Times New Roman"/>
          <w:b/>
        </w:rPr>
      </w:pPr>
      <w:r>
        <w:rPr>
          <w:rFonts w:ascii="Times New Roman" w:hAnsi="Times New Roman"/>
          <w:b/>
        </w:rPr>
        <w:t>Pytanie 9</w:t>
      </w:r>
    </w:p>
    <w:p w:rsidR="00687F0C" w:rsidRPr="00347BEA" w:rsidRDefault="00687F0C" w:rsidP="003367E0">
      <w:pPr>
        <w:pStyle w:val="Tekstpodstawowy"/>
        <w:spacing w:after="0" w:line="360" w:lineRule="auto"/>
        <w:jc w:val="both"/>
        <w:rPr>
          <w:rFonts w:ascii="Times New Roman" w:hAnsi="Times New Roman"/>
          <w:b/>
          <w:i/>
        </w:rPr>
      </w:pPr>
      <w:r w:rsidRPr="00347BEA">
        <w:rPr>
          <w:rFonts w:ascii="Times New Roman" w:hAnsi="Times New Roman"/>
        </w:rPr>
        <w:t>Część nr 7</w:t>
      </w:r>
      <w:r>
        <w:rPr>
          <w:rFonts w:ascii="Times New Roman" w:hAnsi="Times New Roman"/>
          <w:b/>
          <w:i/>
        </w:rPr>
        <w:t xml:space="preserve"> </w:t>
      </w:r>
      <w:r w:rsidRPr="00347BEA">
        <w:rPr>
          <w:rFonts w:ascii="Times New Roman" w:hAnsi="Times New Roman"/>
        </w:rPr>
        <w:t>Czy Zamawiający w poz. 3 dopuści kaniule w następującym rozmiarze:</w:t>
      </w:r>
    </w:p>
    <w:p w:rsidR="00687F0C" w:rsidRPr="00DB124B" w:rsidRDefault="00687F0C" w:rsidP="003367E0">
      <w:pPr>
        <w:pStyle w:val="Akapitzlist"/>
        <w:widowControl w:val="0"/>
        <w:numPr>
          <w:ilvl w:val="0"/>
          <w:numId w:val="8"/>
        </w:numPr>
        <w:suppressAutoHyphens/>
        <w:autoSpaceDN w:val="0"/>
        <w:spacing w:after="0" w:line="360" w:lineRule="auto"/>
        <w:contextualSpacing w:val="0"/>
        <w:jc w:val="both"/>
        <w:textAlignment w:val="baseline"/>
      </w:pPr>
      <w:proofErr w:type="spellStart"/>
      <w:r w:rsidRPr="00DB124B">
        <w:t>22G</w:t>
      </w:r>
      <w:proofErr w:type="spellEnd"/>
      <w:r w:rsidRPr="00DB124B">
        <w:t xml:space="preserve"> </w:t>
      </w:r>
      <w:proofErr w:type="spellStart"/>
      <w:r w:rsidRPr="00DB124B">
        <w:t>0,9x25mm</w:t>
      </w:r>
      <w:proofErr w:type="spellEnd"/>
      <w:r w:rsidRPr="00DB124B">
        <w:t xml:space="preserve"> </w:t>
      </w:r>
      <w:proofErr w:type="spellStart"/>
      <w:r w:rsidRPr="00DB124B">
        <w:t>przepływ</w:t>
      </w:r>
      <w:proofErr w:type="spellEnd"/>
      <w:r w:rsidRPr="00DB124B">
        <w:t xml:space="preserve"> </w:t>
      </w:r>
      <w:proofErr w:type="spellStart"/>
      <w:r w:rsidRPr="00DB124B">
        <w:t>36ml</w:t>
      </w:r>
      <w:proofErr w:type="spellEnd"/>
      <w:r w:rsidRPr="00DB124B">
        <w:t>/min,</w:t>
      </w:r>
    </w:p>
    <w:p w:rsidR="00687F0C" w:rsidRPr="00DB124B" w:rsidRDefault="00687F0C" w:rsidP="003367E0">
      <w:pPr>
        <w:pStyle w:val="Akapitzlist"/>
        <w:widowControl w:val="0"/>
        <w:numPr>
          <w:ilvl w:val="0"/>
          <w:numId w:val="8"/>
        </w:numPr>
        <w:suppressAutoHyphens/>
        <w:autoSpaceDN w:val="0"/>
        <w:spacing w:after="0" w:line="360" w:lineRule="auto"/>
        <w:contextualSpacing w:val="0"/>
        <w:jc w:val="both"/>
        <w:textAlignment w:val="baseline"/>
      </w:pPr>
      <w:proofErr w:type="spellStart"/>
      <w:r w:rsidRPr="00DB124B">
        <w:t>20G</w:t>
      </w:r>
      <w:proofErr w:type="spellEnd"/>
      <w:r w:rsidRPr="00DB124B">
        <w:t xml:space="preserve"> </w:t>
      </w:r>
      <w:proofErr w:type="spellStart"/>
      <w:r w:rsidRPr="00DB124B">
        <w:t>1,1x32mm</w:t>
      </w:r>
      <w:proofErr w:type="spellEnd"/>
      <w:r w:rsidRPr="00DB124B">
        <w:t xml:space="preserve"> </w:t>
      </w:r>
      <w:proofErr w:type="spellStart"/>
      <w:r w:rsidRPr="00DB124B">
        <w:t>przepływ</w:t>
      </w:r>
      <w:proofErr w:type="spellEnd"/>
      <w:r w:rsidRPr="00DB124B">
        <w:t xml:space="preserve"> </w:t>
      </w:r>
      <w:proofErr w:type="spellStart"/>
      <w:r w:rsidRPr="00DB124B">
        <w:t>56ml</w:t>
      </w:r>
      <w:proofErr w:type="spellEnd"/>
      <w:r w:rsidRPr="00DB124B">
        <w:t>/min,</w:t>
      </w:r>
    </w:p>
    <w:p w:rsidR="00687F0C" w:rsidRPr="00DB124B" w:rsidRDefault="00687F0C" w:rsidP="003367E0">
      <w:pPr>
        <w:pStyle w:val="Akapitzlist"/>
        <w:widowControl w:val="0"/>
        <w:numPr>
          <w:ilvl w:val="0"/>
          <w:numId w:val="8"/>
        </w:numPr>
        <w:suppressAutoHyphens/>
        <w:autoSpaceDN w:val="0"/>
        <w:spacing w:after="0" w:line="360" w:lineRule="auto"/>
        <w:contextualSpacing w:val="0"/>
        <w:jc w:val="both"/>
        <w:textAlignment w:val="baseline"/>
      </w:pPr>
      <w:proofErr w:type="spellStart"/>
      <w:r w:rsidRPr="00DB124B">
        <w:t>18G</w:t>
      </w:r>
      <w:proofErr w:type="spellEnd"/>
      <w:r w:rsidRPr="00DB124B">
        <w:t xml:space="preserve"> </w:t>
      </w:r>
      <w:proofErr w:type="spellStart"/>
      <w:r w:rsidRPr="00DB124B">
        <w:t>1,3x45mm</w:t>
      </w:r>
      <w:proofErr w:type="spellEnd"/>
      <w:r w:rsidRPr="00DB124B">
        <w:t xml:space="preserve"> </w:t>
      </w:r>
      <w:proofErr w:type="spellStart"/>
      <w:r w:rsidRPr="00DB124B">
        <w:t>przepływ</w:t>
      </w:r>
      <w:proofErr w:type="spellEnd"/>
      <w:r w:rsidRPr="00DB124B">
        <w:t xml:space="preserve"> </w:t>
      </w:r>
      <w:proofErr w:type="spellStart"/>
      <w:r w:rsidRPr="00DB124B">
        <w:t>90ml</w:t>
      </w:r>
      <w:proofErr w:type="spellEnd"/>
      <w:r w:rsidRPr="00DB124B">
        <w:t>/min,</w:t>
      </w:r>
    </w:p>
    <w:p w:rsidR="00687F0C" w:rsidRPr="00DB124B" w:rsidRDefault="00687F0C" w:rsidP="003367E0">
      <w:pPr>
        <w:pStyle w:val="Akapitzlist"/>
        <w:widowControl w:val="0"/>
        <w:numPr>
          <w:ilvl w:val="0"/>
          <w:numId w:val="8"/>
        </w:numPr>
        <w:suppressAutoHyphens/>
        <w:autoSpaceDN w:val="0"/>
        <w:spacing w:after="0" w:line="360" w:lineRule="auto"/>
        <w:contextualSpacing w:val="0"/>
        <w:jc w:val="both"/>
        <w:textAlignment w:val="baseline"/>
      </w:pPr>
      <w:proofErr w:type="spellStart"/>
      <w:r w:rsidRPr="00DB124B">
        <w:lastRenderedPageBreak/>
        <w:t>17G</w:t>
      </w:r>
      <w:proofErr w:type="spellEnd"/>
      <w:r w:rsidRPr="00DB124B">
        <w:t xml:space="preserve"> </w:t>
      </w:r>
      <w:proofErr w:type="spellStart"/>
      <w:r w:rsidRPr="00DB124B">
        <w:t>1,5x45mm</w:t>
      </w:r>
      <w:proofErr w:type="spellEnd"/>
      <w:r w:rsidRPr="00DB124B">
        <w:t xml:space="preserve"> </w:t>
      </w:r>
      <w:proofErr w:type="spellStart"/>
      <w:r w:rsidRPr="00DB124B">
        <w:t>przepływ</w:t>
      </w:r>
      <w:proofErr w:type="spellEnd"/>
      <w:r w:rsidRPr="00DB124B">
        <w:t xml:space="preserve"> </w:t>
      </w:r>
      <w:proofErr w:type="spellStart"/>
      <w:r w:rsidRPr="00DB124B">
        <w:t>142ml</w:t>
      </w:r>
      <w:proofErr w:type="spellEnd"/>
      <w:r w:rsidRPr="00DB124B">
        <w:t>/min,</w:t>
      </w:r>
    </w:p>
    <w:p w:rsidR="00687F0C" w:rsidRPr="009E255A" w:rsidRDefault="00687F0C" w:rsidP="003367E0">
      <w:pPr>
        <w:pStyle w:val="Akapitzlist"/>
        <w:widowControl w:val="0"/>
        <w:numPr>
          <w:ilvl w:val="0"/>
          <w:numId w:val="8"/>
        </w:numPr>
        <w:suppressAutoHyphens/>
        <w:autoSpaceDN w:val="0"/>
        <w:spacing w:after="0" w:line="360" w:lineRule="auto"/>
        <w:contextualSpacing w:val="0"/>
        <w:jc w:val="both"/>
        <w:textAlignment w:val="baseline"/>
      </w:pPr>
      <w:proofErr w:type="spellStart"/>
      <w:r w:rsidRPr="00DB124B">
        <w:t>14G</w:t>
      </w:r>
      <w:proofErr w:type="spellEnd"/>
      <w:r w:rsidRPr="00DB124B">
        <w:t xml:space="preserve"> </w:t>
      </w:r>
      <w:proofErr w:type="spellStart"/>
      <w:r w:rsidRPr="00DB124B">
        <w:t>2,1x45mm</w:t>
      </w:r>
      <w:proofErr w:type="spellEnd"/>
      <w:r w:rsidRPr="00DB124B">
        <w:t xml:space="preserve"> </w:t>
      </w:r>
      <w:proofErr w:type="spellStart"/>
      <w:r w:rsidRPr="00DB124B">
        <w:t>przepływ</w:t>
      </w:r>
      <w:proofErr w:type="spellEnd"/>
      <w:r w:rsidRPr="00DB124B">
        <w:t xml:space="preserve"> </w:t>
      </w:r>
      <w:proofErr w:type="spellStart"/>
      <w:r w:rsidRPr="00DB124B">
        <w:t>305ml</w:t>
      </w:r>
      <w:proofErr w:type="spellEnd"/>
      <w:r w:rsidRPr="00DB124B">
        <w:t>/min.</w:t>
      </w:r>
    </w:p>
    <w:p w:rsidR="00687F0C" w:rsidRDefault="00687F0C" w:rsidP="003367E0">
      <w:pPr>
        <w:spacing w:line="360" w:lineRule="auto"/>
        <w:jc w:val="both"/>
        <w:rPr>
          <w:rFonts w:ascii="Times New Roman" w:hAnsi="Times New Roman"/>
          <w:b/>
        </w:rPr>
      </w:pPr>
      <w:r w:rsidRPr="00347BEA">
        <w:rPr>
          <w:rFonts w:ascii="Times New Roman" w:hAnsi="Times New Roman"/>
          <w:b/>
        </w:rPr>
        <w:t xml:space="preserve">Odpowiedź </w:t>
      </w:r>
    </w:p>
    <w:p w:rsidR="00687F0C" w:rsidRPr="00347BEA" w:rsidRDefault="00687F0C" w:rsidP="003367E0">
      <w:pPr>
        <w:pStyle w:val="Tekstpodstawowy"/>
        <w:spacing w:after="0" w:line="360" w:lineRule="auto"/>
        <w:jc w:val="both"/>
        <w:rPr>
          <w:rFonts w:ascii="Times New Roman" w:hAnsi="Times New Roman"/>
          <w:b/>
          <w:i/>
        </w:rPr>
      </w:pPr>
      <w:r w:rsidRPr="00347BEA">
        <w:rPr>
          <w:rFonts w:ascii="Times New Roman" w:hAnsi="Times New Roman"/>
        </w:rPr>
        <w:t xml:space="preserve">Zamawiający w </w:t>
      </w:r>
      <w:proofErr w:type="spellStart"/>
      <w:r>
        <w:rPr>
          <w:rFonts w:ascii="Times New Roman" w:hAnsi="Times New Roman"/>
        </w:rPr>
        <w:t>Częsci</w:t>
      </w:r>
      <w:proofErr w:type="spellEnd"/>
      <w:r>
        <w:rPr>
          <w:rFonts w:ascii="Times New Roman" w:hAnsi="Times New Roman"/>
        </w:rPr>
        <w:t xml:space="preserve"> 7 </w:t>
      </w:r>
      <w:r w:rsidRPr="00347BEA">
        <w:rPr>
          <w:rFonts w:ascii="Times New Roman" w:hAnsi="Times New Roman"/>
        </w:rPr>
        <w:t xml:space="preserve">poz. 3 </w:t>
      </w:r>
      <w:r w:rsidRPr="00347BEA">
        <w:rPr>
          <w:rFonts w:ascii="Times New Roman" w:hAnsi="Times New Roman"/>
          <w:b/>
        </w:rPr>
        <w:t xml:space="preserve">dopuści </w:t>
      </w:r>
      <w:r w:rsidRPr="00347BEA">
        <w:rPr>
          <w:rFonts w:ascii="Times New Roman" w:hAnsi="Times New Roman"/>
        </w:rPr>
        <w:t>kaniule w następującym rozmiarze:</w:t>
      </w:r>
    </w:p>
    <w:p w:rsidR="00687F0C" w:rsidRPr="003253EC" w:rsidRDefault="00687F0C" w:rsidP="003367E0">
      <w:pPr>
        <w:pStyle w:val="Bezodstpw"/>
        <w:spacing w:line="360" w:lineRule="auto"/>
        <w:jc w:val="both"/>
        <w:rPr>
          <w:rFonts w:ascii="Times New Roman" w:hAnsi="Times New Roman"/>
        </w:rPr>
      </w:pPr>
      <w:r w:rsidRPr="003253EC">
        <w:rPr>
          <w:rFonts w:ascii="Times New Roman" w:hAnsi="Times New Roman"/>
        </w:rPr>
        <w:t>d)</w:t>
      </w:r>
      <w:proofErr w:type="spellStart"/>
      <w:r w:rsidRPr="003253EC">
        <w:rPr>
          <w:rFonts w:ascii="Times New Roman" w:hAnsi="Times New Roman"/>
        </w:rPr>
        <w:t>17G</w:t>
      </w:r>
      <w:proofErr w:type="spellEnd"/>
      <w:r w:rsidRPr="003253EC">
        <w:rPr>
          <w:rFonts w:ascii="Times New Roman" w:hAnsi="Times New Roman"/>
        </w:rPr>
        <w:t xml:space="preserve"> </w:t>
      </w:r>
      <w:proofErr w:type="spellStart"/>
      <w:r w:rsidRPr="003253EC">
        <w:rPr>
          <w:rFonts w:ascii="Times New Roman" w:hAnsi="Times New Roman"/>
        </w:rPr>
        <w:t>1,5x45mm</w:t>
      </w:r>
      <w:proofErr w:type="spellEnd"/>
      <w:r w:rsidRPr="003253EC">
        <w:rPr>
          <w:rFonts w:ascii="Times New Roman" w:hAnsi="Times New Roman"/>
        </w:rPr>
        <w:t xml:space="preserve"> przepływ </w:t>
      </w:r>
      <w:proofErr w:type="spellStart"/>
      <w:r w:rsidRPr="003253EC">
        <w:rPr>
          <w:rFonts w:ascii="Times New Roman" w:hAnsi="Times New Roman"/>
        </w:rPr>
        <w:t>142ml</w:t>
      </w:r>
      <w:proofErr w:type="spellEnd"/>
      <w:r w:rsidRPr="003253EC">
        <w:rPr>
          <w:rFonts w:ascii="Times New Roman" w:hAnsi="Times New Roman"/>
        </w:rPr>
        <w:t>/min,</w:t>
      </w:r>
    </w:p>
    <w:p w:rsidR="00E3318E" w:rsidRPr="009E255A" w:rsidRDefault="00687F0C" w:rsidP="003367E0">
      <w:pPr>
        <w:pStyle w:val="Bezodstpw"/>
        <w:spacing w:line="360" w:lineRule="auto"/>
        <w:jc w:val="both"/>
      </w:pPr>
      <w:r w:rsidRPr="003253EC">
        <w:rPr>
          <w:rFonts w:ascii="Times New Roman" w:hAnsi="Times New Roman"/>
        </w:rPr>
        <w:t>e)</w:t>
      </w:r>
      <w:proofErr w:type="spellStart"/>
      <w:r w:rsidRPr="003253EC">
        <w:rPr>
          <w:rFonts w:ascii="Times New Roman" w:hAnsi="Times New Roman"/>
        </w:rPr>
        <w:t>14G</w:t>
      </w:r>
      <w:proofErr w:type="spellEnd"/>
      <w:r w:rsidRPr="003253EC">
        <w:rPr>
          <w:rFonts w:ascii="Times New Roman" w:hAnsi="Times New Roman"/>
        </w:rPr>
        <w:t xml:space="preserve"> </w:t>
      </w:r>
      <w:proofErr w:type="spellStart"/>
      <w:r w:rsidRPr="003253EC">
        <w:rPr>
          <w:rFonts w:ascii="Times New Roman" w:hAnsi="Times New Roman"/>
        </w:rPr>
        <w:t>2,1x45mm</w:t>
      </w:r>
      <w:proofErr w:type="spellEnd"/>
      <w:r w:rsidRPr="003253EC">
        <w:rPr>
          <w:rFonts w:ascii="Times New Roman" w:hAnsi="Times New Roman"/>
        </w:rPr>
        <w:t xml:space="preserve"> przepływ </w:t>
      </w:r>
      <w:proofErr w:type="spellStart"/>
      <w:r w:rsidRPr="003253EC">
        <w:rPr>
          <w:rFonts w:ascii="Times New Roman" w:hAnsi="Times New Roman"/>
        </w:rPr>
        <w:t>305ml</w:t>
      </w:r>
      <w:proofErr w:type="spellEnd"/>
      <w:r w:rsidRPr="003253EC">
        <w:rPr>
          <w:rFonts w:ascii="Times New Roman" w:hAnsi="Times New Roman"/>
        </w:rPr>
        <w:t>/min</w:t>
      </w:r>
      <w:r w:rsidRPr="003253EC">
        <w:t>.</w:t>
      </w:r>
    </w:p>
    <w:p w:rsidR="00687F0C" w:rsidRDefault="00687F0C" w:rsidP="003367E0">
      <w:pPr>
        <w:spacing w:line="360" w:lineRule="auto"/>
        <w:jc w:val="both"/>
        <w:rPr>
          <w:rFonts w:ascii="Times New Roman" w:hAnsi="Times New Roman"/>
          <w:b/>
        </w:rPr>
      </w:pPr>
      <w:r w:rsidRPr="003253EC">
        <w:rPr>
          <w:rFonts w:ascii="Times New Roman" w:hAnsi="Times New Roman"/>
          <w:b/>
        </w:rPr>
        <w:t xml:space="preserve">Nie dopuści </w:t>
      </w:r>
    </w:p>
    <w:p w:rsidR="00687F0C" w:rsidRPr="00DB124B" w:rsidRDefault="00687F0C" w:rsidP="003367E0">
      <w:pPr>
        <w:pStyle w:val="Akapitzlist"/>
        <w:widowControl w:val="0"/>
        <w:numPr>
          <w:ilvl w:val="0"/>
          <w:numId w:val="13"/>
        </w:numPr>
        <w:suppressAutoHyphens/>
        <w:autoSpaceDN w:val="0"/>
        <w:spacing w:after="0" w:line="360" w:lineRule="auto"/>
        <w:contextualSpacing w:val="0"/>
        <w:jc w:val="both"/>
        <w:textAlignment w:val="baseline"/>
      </w:pPr>
      <w:proofErr w:type="spellStart"/>
      <w:r w:rsidRPr="00DB124B">
        <w:t>22G</w:t>
      </w:r>
      <w:proofErr w:type="spellEnd"/>
      <w:r w:rsidRPr="00DB124B">
        <w:t xml:space="preserve"> </w:t>
      </w:r>
      <w:proofErr w:type="spellStart"/>
      <w:r w:rsidRPr="00DB124B">
        <w:t>0,9x25mm</w:t>
      </w:r>
      <w:proofErr w:type="spellEnd"/>
      <w:r w:rsidRPr="00DB124B">
        <w:t xml:space="preserve"> </w:t>
      </w:r>
      <w:proofErr w:type="spellStart"/>
      <w:r w:rsidRPr="00DB124B">
        <w:t>przepływ</w:t>
      </w:r>
      <w:proofErr w:type="spellEnd"/>
      <w:r w:rsidRPr="00DB124B">
        <w:t xml:space="preserve"> </w:t>
      </w:r>
      <w:proofErr w:type="spellStart"/>
      <w:r w:rsidRPr="00DB124B">
        <w:t>36ml</w:t>
      </w:r>
      <w:proofErr w:type="spellEnd"/>
      <w:r w:rsidRPr="00DB124B">
        <w:t>/min,</w:t>
      </w:r>
    </w:p>
    <w:p w:rsidR="00687F0C" w:rsidRPr="00DB124B" w:rsidRDefault="00687F0C" w:rsidP="003367E0">
      <w:pPr>
        <w:pStyle w:val="Akapitzlist"/>
        <w:widowControl w:val="0"/>
        <w:numPr>
          <w:ilvl w:val="0"/>
          <w:numId w:val="13"/>
        </w:numPr>
        <w:suppressAutoHyphens/>
        <w:autoSpaceDN w:val="0"/>
        <w:spacing w:after="0" w:line="360" w:lineRule="auto"/>
        <w:contextualSpacing w:val="0"/>
        <w:jc w:val="both"/>
        <w:textAlignment w:val="baseline"/>
      </w:pPr>
      <w:proofErr w:type="spellStart"/>
      <w:r w:rsidRPr="00DB124B">
        <w:t>20G</w:t>
      </w:r>
      <w:proofErr w:type="spellEnd"/>
      <w:r w:rsidRPr="00DB124B">
        <w:t xml:space="preserve"> </w:t>
      </w:r>
      <w:proofErr w:type="spellStart"/>
      <w:r w:rsidRPr="00DB124B">
        <w:t>1,1x32mm</w:t>
      </w:r>
      <w:proofErr w:type="spellEnd"/>
      <w:r w:rsidRPr="00DB124B">
        <w:t xml:space="preserve"> </w:t>
      </w:r>
      <w:proofErr w:type="spellStart"/>
      <w:r w:rsidRPr="00DB124B">
        <w:t>przepływ</w:t>
      </w:r>
      <w:proofErr w:type="spellEnd"/>
      <w:r w:rsidRPr="00DB124B">
        <w:t xml:space="preserve"> </w:t>
      </w:r>
      <w:proofErr w:type="spellStart"/>
      <w:r w:rsidRPr="00DB124B">
        <w:t>56ml</w:t>
      </w:r>
      <w:proofErr w:type="spellEnd"/>
      <w:r w:rsidRPr="00DB124B">
        <w:t>/min,</w:t>
      </w:r>
    </w:p>
    <w:p w:rsidR="009E255A" w:rsidRPr="003367E0" w:rsidRDefault="00687F0C" w:rsidP="003367E0">
      <w:pPr>
        <w:pStyle w:val="Akapitzlist"/>
        <w:widowControl w:val="0"/>
        <w:numPr>
          <w:ilvl w:val="0"/>
          <w:numId w:val="13"/>
        </w:numPr>
        <w:suppressAutoHyphens/>
        <w:autoSpaceDN w:val="0"/>
        <w:spacing w:after="0" w:line="360" w:lineRule="auto"/>
        <w:contextualSpacing w:val="0"/>
        <w:jc w:val="both"/>
        <w:textAlignment w:val="baseline"/>
      </w:pPr>
      <w:proofErr w:type="spellStart"/>
      <w:r>
        <w:t>18G</w:t>
      </w:r>
      <w:proofErr w:type="spellEnd"/>
      <w:r>
        <w:t xml:space="preserve"> </w:t>
      </w:r>
      <w:proofErr w:type="spellStart"/>
      <w:r>
        <w:t>1,3x45mm</w:t>
      </w:r>
      <w:proofErr w:type="spellEnd"/>
      <w:r>
        <w:t xml:space="preserve"> </w:t>
      </w:r>
      <w:proofErr w:type="spellStart"/>
      <w:r>
        <w:t>przepływ</w:t>
      </w:r>
      <w:proofErr w:type="spellEnd"/>
      <w:r>
        <w:t xml:space="preserve"> </w:t>
      </w:r>
      <w:proofErr w:type="spellStart"/>
      <w:r>
        <w:t>90ml</w:t>
      </w:r>
      <w:proofErr w:type="spellEnd"/>
      <w:r>
        <w:t>/min</w:t>
      </w:r>
    </w:p>
    <w:p w:rsidR="00687F0C" w:rsidRPr="003253EC" w:rsidRDefault="00687F0C" w:rsidP="003367E0">
      <w:pPr>
        <w:spacing w:line="360" w:lineRule="auto"/>
        <w:jc w:val="both"/>
        <w:rPr>
          <w:rFonts w:ascii="Times New Roman" w:hAnsi="Times New Roman"/>
          <w:b/>
        </w:rPr>
      </w:pPr>
      <w:r>
        <w:rPr>
          <w:rFonts w:ascii="Times New Roman" w:hAnsi="Times New Roman"/>
          <w:b/>
        </w:rPr>
        <w:t>Pytanie 10</w:t>
      </w:r>
    </w:p>
    <w:p w:rsidR="00687F0C" w:rsidRPr="009E255A" w:rsidRDefault="00687F0C" w:rsidP="003367E0">
      <w:pPr>
        <w:pStyle w:val="Tekstpodstawowy"/>
        <w:spacing w:after="0" w:line="360" w:lineRule="auto"/>
        <w:jc w:val="both"/>
        <w:rPr>
          <w:rFonts w:ascii="Times New Roman" w:hAnsi="Times New Roman"/>
          <w:b/>
          <w:i/>
        </w:rPr>
      </w:pPr>
      <w:r w:rsidRPr="003253EC">
        <w:rPr>
          <w:rFonts w:ascii="Times New Roman" w:hAnsi="Times New Roman"/>
        </w:rPr>
        <w:t>Część nr 7</w:t>
      </w:r>
      <w:r>
        <w:rPr>
          <w:rFonts w:ascii="Times New Roman" w:hAnsi="Times New Roman"/>
          <w:b/>
          <w:i/>
        </w:rPr>
        <w:t xml:space="preserve"> </w:t>
      </w:r>
      <w:r w:rsidRPr="003253EC">
        <w:rPr>
          <w:rFonts w:ascii="Times New Roman" w:hAnsi="Times New Roman"/>
        </w:rPr>
        <w:t>Czy Zamawiający w poz. 4 dopuści kaniule wykonana z FEP?</w:t>
      </w:r>
    </w:p>
    <w:p w:rsidR="00687F0C" w:rsidRDefault="00687F0C" w:rsidP="003367E0">
      <w:pPr>
        <w:spacing w:line="360" w:lineRule="auto"/>
        <w:jc w:val="both"/>
        <w:rPr>
          <w:rFonts w:ascii="Times New Roman" w:hAnsi="Times New Roman"/>
          <w:b/>
        </w:rPr>
      </w:pPr>
      <w:r w:rsidRPr="003253EC">
        <w:rPr>
          <w:rFonts w:ascii="Times New Roman" w:hAnsi="Times New Roman"/>
          <w:b/>
        </w:rPr>
        <w:t xml:space="preserve">Odpowiedź </w:t>
      </w:r>
    </w:p>
    <w:p w:rsidR="00687F0C" w:rsidRDefault="00687F0C" w:rsidP="003367E0">
      <w:pPr>
        <w:spacing w:line="360" w:lineRule="auto"/>
        <w:jc w:val="both"/>
        <w:rPr>
          <w:rFonts w:ascii="Times New Roman" w:hAnsi="Times New Roman"/>
        </w:rPr>
      </w:pPr>
      <w:r w:rsidRPr="003253EC">
        <w:rPr>
          <w:rFonts w:ascii="Times New Roman" w:hAnsi="Times New Roman"/>
        </w:rPr>
        <w:t>Zamawiający w</w:t>
      </w:r>
      <w:r>
        <w:rPr>
          <w:rFonts w:ascii="Times New Roman" w:hAnsi="Times New Roman"/>
        </w:rPr>
        <w:t xml:space="preserve"> Części 7</w:t>
      </w:r>
      <w:r w:rsidRPr="003253EC">
        <w:rPr>
          <w:rFonts w:ascii="Times New Roman" w:hAnsi="Times New Roman"/>
        </w:rPr>
        <w:t xml:space="preserve"> poz. 4 </w:t>
      </w:r>
      <w:r w:rsidRPr="003253EC">
        <w:rPr>
          <w:rFonts w:ascii="Times New Roman" w:hAnsi="Times New Roman"/>
          <w:b/>
        </w:rPr>
        <w:t>nie dopuści</w:t>
      </w:r>
      <w:r>
        <w:rPr>
          <w:rFonts w:ascii="Times New Roman" w:hAnsi="Times New Roman"/>
        </w:rPr>
        <w:t xml:space="preserve"> kaniul wykonanych</w:t>
      </w:r>
      <w:r w:rsidRPr="003253EC">
        <w:rPr>
          <w:rFonts w:ascii="Times New Roman" w:hAnsi="Times New Roman"/>
        </w:rPr>
        <w:t xml:space="preserve"> z FEP</w:t>
      </w:r>
      <w:r>
        <w:rPr>
          <w:rFonts w:ascii="Times New Roman" w:hAnsi="Times New Roman"/>
        </w:rPr>
        <w:t>.</w:t>
      </w:r>
    </w:p>
    <w:p w:rsidR="00687F0C" w:rsidRPr="003253EC" w:rsidRDefault="00687F0C" w:rsidP="003367E0">
      <w:pPr>
        <w:spacing w:line="360" w:lineRule="auto"/>
        <w:jc w:val="both"/>
        <w:rPr>
          <w:rFonts w:ascii="Times New Roman" w:hAnsi="Times New Roman"/>
          <w:b/>
        </w:rPr>
      </w:pPr>
      <w:r>
        <w:rPr>
          <w:rFonts w:ascii="Times New Roman" w:hAnsi="Times New Roman"/>
          <w:b/>
        </w:rPr>
        <w:t>Pytanie 11</w:t>
      </w:r>
    </w:p>
    <w:p w:rsidR="00687F0C" w:rsidRPr="003253EC" w:rsidRDefault="00687F0C" w:rsidP="003367E0">
      <w:pPr>
        <w:pStyle w:val="Tekstpodstawowy"/>
        <w:spacing w:after="0" w:line="360" w:lineRule="auto"/>
        <w:jc w:val="both"/>
        <w:rPr>
          <w:rFonts w:ascii="Times New Roman" w:hAnsi="Times New Roman"/>
          <w:b/>
          <w:i/>
        </w:rPr>
      </w:pPr>
      <w:r w:rsidRPr="003253EC">
        <w:rPr>
          <w:rFonts w:ascii="Times New Roman" w:hAnsi="Times New Roman"/>
        </w:rPr>
        <w:t>Część nr 7</w:t>
      </w:r>
      <w:r>
        <w:rPr>
          <w:rFonts w:ascii="Times New Roman" w:hAnsi="Times New Roman"/>
          <w:b/>
          <w:i/>
        </w:rPr>
        <w:t xml:space="preserve"> </w:t>
      </w:r>
      <w:r w:rsidRPr="003253EC">
        <w:rPr>
          <w:rFonts w:ascii="Times New Roman" w:hAnsi="Times New Roman"/>
        </w:rPr>
        <w:t>Czy Zamawiający w poz. 4 dopuści kaniule w następującym rozmiarze:</w:t>
      </w:r>
    </w:p>
    <w:p w:rsidR="00687F0C" w:rsidRPr="00DB124B" w:rsidRDefault="00687F0C" w:rsidP="003367E0">
      <w:pPr>
        <w:pStyle w:val="Akapitzlist"/>
        <w:widowControl w:val="0"/>
        <w:numPr>
          <w:ilvl w:val="0"/>
          <w:numId w:val="9"/>
        </w:numPr>
        <w:suppressAutoHyphens/>
        <w:autoSpaceDN w:val="0"/>
        <w:spacing w:after="0" w:line="360" w:lineRule="auto"/>
        <w:contextualSpacing w:val="0"/>
        <w:jc w:val="both"/>
        <w:textAlignment w:val="baseline"/>
      </w:pPr>
      <w:proofErr w:type="spellStart"/>
      <w:r w:rsidRPr="00DB124B">
        <w:t>26G</w:t>
      </w:r>
      <w:proofErr w:type="spellEnd"/>
      <w:r w:rsidRPr="00DB124B">
        <w:t xml:space="preserve"> </w:t>
      </w:r>
      <w:proofErr w:type="spellStart"/>
      <w:r w:rsidRPr="00DB124B">
        <w:t>0,6x19mm</w:t>
      </w:r>
      <w:proofErr w:type="spellEnd"/>
      <w:r w:rsidRPr="00DB124B">
        <w:t xml:space="preserve"> </w:t>
      </w:r>
      <w:proofErr w:type="spellStart"/>
      <w:r w:rsidRPr="00DB124B">
        <w:t>przepływ</w:t>
      </w:r>
      <w:proofErr w:type="spellEnd"/>
      <w:r w:rsidRPr="00DB124B">
        <w:t xml:space="preserve"> </w:t>
      </w:r>
      <w:proofErr w:type="spellStart"/>
      <w:r w:rsidRPr="00DB124B">
        <w:t>17ml</w:t>
      </w:r>
      <w:proofErr w:type="spellEnd"/>
      <w:r w:rsidRPr="00DB124B">
        <w:t>/min,</w:t>
      </w:r>
    </w:p>
    <w:p w:rsidR="00687F0C" w:rsidRPr="009E255A" w:rsidRDefault="00687F0C" w:rsidP="003367E0">
      <w:pPr>
        <w:pStyle w:val="Akapitzlist"/>
        <w:widowControl w:val="0"/>
        <w:numPr>
          <w:ilvl w:val="0"/>
          <w:numId w:val="9"/>
        </w:numPr>
        <w:suppressAutoHyphens/>
        <w:autoSpaceDN w:val="0"/>
        <w:spacing w:after="0" w:line="360" w:lineRule="auto"/>
        <w:contextualSpacing w:val="0"/>
        <w:jc w:val="both"/>
        <w:textAlignment w:val="baseline"/>
      </w:pPr>
      <w:proofErr w:type="spellStart"/>
      <w:r w:rsidRPr="00DB124B">
        <w:t>24G</w:t>
      </w:r>
      <w:proofErr w:type="spellEnd"/>
      <w:r w:rsidRPr="00DB124B">
        <w:t xml:space="preserve"> </w:t>
      </w:r>
      <w:proofErr w:type="spellStart"/>
      <w:r w:rsidRPr="00DB124B">
        <w:t>0,7x19mm</w:t>
      </w:r>
      <w:proofErr w:type="spellEnd"/>
      <w:r w:rsidRPr="00DB124B">
        <w:t xml:space="preserve"> </w:t>
      </w:r>
      <w:proofErr w:type="spellStart"/>
      <w:r w:rsidRPr="00DB124B">
        <w:t>przepływ</w:t>
      </w:r>
      <w:proofErr w:type="spellEnd"/>
      <w:r w:rsidRPr="00DB124B">
        <w:t xml:space="preserve"> </w:t>
      </w:r>
      <w:proofErr w:type="spellStart"/>
      <w:r w:rsidRPr="00DB124B">
        <w:t>23ml</w:t>
      </w:r>
      <w:proofErr w:type="spellEnd"/>
      <w:r w:rsidRPr="00DB124B">
        <w:t>/min.</w:t>
      </w:r>
    </w:p>
    <w:p w:rsidR="00687F0C" w:rsidRPr="003253EC" w:rsidRDefault="00687F0C" w:rsidP="003367E0">
      <w:pPr>
        <w:spacing w:line="360" w:lineRule="auto"/>
        <w:jc w:val="both"/>
        <w:rPr>
          <w:rFonts w:ascii="Times New Roman" w:hAnsi="Times New Roman"/>
          <w:b/>
        </w:rPr>
      </w:pPr>
      <w:r w:rsidRPr="003253EC">
        <w:rPr>
          <w:rFonts w:ascii="Times New Roman" w:hAnsi="Times New Roman"/>
          <w:b/>
        </w:rPr>
        <w:t xml:space="preserve">Odpowiedź </w:t>
      </w:r>
    </w:p>
    <w:p w:rsidR="00687F0C" w:rsidRPr="003253EC" w:rsidRDefault="00687F0C" w:rsidP="003367E0">
      <w:pPr>
        <w:pStyle w:val="Tekstpodstawowy"/>
        <w:spacing w:after="0" w:line="360" w:lineRule="auto"/>
        <w:jc w:val="both"/>
        <w:rPr>
          <w:rFonts w:ascii="Times New Roman" w:hAnsi="Times New Roman"/>
          <w:b/>
          <w:i/>
        </w:rPr>
      </w:pPr>
      <w:r w:rsidRPr="003253EC">
        <w:rPr>
          <w:rFonts w:ascii="Times New Roman" w:hAnsi="Times New Roman"/>
        </w:rPr>
        <w:t xml:space="preserve">Zamawiający w </w:t>
      </w:r>
      <w:r>
        <w:rPr>
          <w:rFonts w:ascii="Times New Roman" w:hAnsi="Times New Roman"/>
        </w:rPr>
        <w:t xml:space="preserve">Części </w:t>
      </w:r>
      <w:proofErr w:type="spellStart"/>
      <w:r>
        <w:rPr>
          <w:rFonts w:ascii="Times New Roman" w:hAnsi="Times New Roman"/>
        </w:rPr>
        <w:t>7</w:t>
      </w:r>
      <w:r w:rsidRPr="003253EC">
        <w:rPr>
          <w:rFonts w:ascii="Times New Roman" w:hAnsi="Times New Roman"/>
        </w:rPr>
        <w:t>poz</w:t>
      </w:r>
      <w:proofErr w:type="spellEnd"/>
      <w:r w:rsidRPr="003253EC">
        <w:rPr>
          <w:rFonts w:ascii="Times New Roman" w:hAnsi="Times New Roman"/>
        </w:rPr>
        <w:t xml:space="preserve">. 4 </w:t>
      </w:r>
      <w:r w:rsidRPr="003253EC">
        <w:rPr>
          <w:rFonts w:ascii="Times New Roman" w:hAnsi="Times New Roman"/>
          <w:b/>
        </w:rPr>
        <w:t xml:space="preserve">dopuści </w:t>
      </w:r>
      <w:r w:rsidRPr="003253EC">
        <w:rPr>
          <w:rFonts w:ascii="Times New Roman" w:hAnsi="Times New Roman"/>
        </w:rPr>
        <w:t>kaniule w następującym rozmiarze:</w:t>
      </w:r>
    </w:p>
    <w:p w:rsidR="00687F0C" w:rsidRPr="00DB124B" w:rsidRDefault="00687F0C" w:rsidP="003367E0">
      <w:pPr>
        <w:pStyle w:val="Akapitzlist"/>
        <w:widowControl w:val="0"/>
        <w:numPr>
          <w:ilvl w:val="0"/>
          <w:numId w:val="14"/>
        </w:numPr>
        <w:suppressAutoHyphens/>
        <w:autoSpaceDN w:val="0"/>
        <w:spacing w:after="0" w:line="360" w:lineRule="auto"/>
        <w:contextualSpacing w:val="0"/>
        <w:jc w:val="both"/>
        <w:textAlignment w:val="baseline"/>
      </w:pPr>
      <w:proofErr w:type="spellStart"/>
      <w:r w:rsidRPr="00DB124B">
        <w:t>26G</w:t>
      </w:r>
      <w:proofErr w:type="spellEnd"/>
      <w:r w:rsidRPr="00DB124B">
        <w:t xml:space="preserve"> </w:t>
      </w:r>
      <w:proofErr w:type="spellStart"/>
      <w:r w:rsidRPr="00DB124B">
        <w:t>0,6x19mm</w:t>
      </w:r>
      <w:proofErr w:type="spellEnd"/>
      <w:r w:rsidRPr="00DB124B">
        <w:t xml:space="preserve"> </w:t>
      </w:r>
      <w:proofErr w:type="spellStart"/>
      <w:r w:rsidRPr="00DB124B">
        <w:t>przepływ</w:t>
      </w:r>
      <w:proofErr w:type="spellEnd"/>
      <w:r w:rsidRPr="00DB124B">
        <w:t xml:space="preserve"> </w:t>
      </w:r>
      <w:proofErr w:type="spellStart"/>
      <w:r w:rsidRPr="00DB124B">
        <w:t>17ml</w:t>
      </w:r>
      <w:proofErr w:type="spellEnd"/>
      <w:r w:rsidRPr="00DB124B">
        <w:t>/min,</w:t>
      </w:r>
    </w:p>
    <w:p w:rsidR="00687F0C" w:rsidRPr="00DB124B" w:rsidRDefault="00687F0C" w:rsidP="003367E0">
      <w:pPr>
        <w:pStyle w:val="Akapitzlist"/>
        <w:widowControl w:val="0"/>
        <w:numPr>
          <w:ilvl w:val="0"/>
          <w:numId w:val="14"/>
        </w:numPr>
        <w:suppressAutoHyphens/>
        <w:autoSpaceDN w:val="0"/>
        <w:spacing w:after="0" w:line="360" w:lineRule="auto"/>
        <w:contextualSpacing w:val="0"/>
        <w:jc w:val="both"/>
        <w:textAlignment w:val="baseline"/>
      </w:pPr>
      <w:proofErr w:type="spellStart"/>
      <w:r w:rsidRPr="00DB124B">
        <w:t>24G</w:t>
      </w:r>
      <w:proofErr w:type="spellEnd"/>
      <w:r w:rsidRPr="00DB124B">
        <w:t xml:space="preserve"> </w:t>
      </w:r>
      <w:proofErr w:type="spellStart"/>
      <w:r w:rsidRPr="00DB124B">
        <w:t>0,7x19mm</w:t>
      </w:r>
      <w:proofErr w:type="spellEnd"/>
      <w:r w:rsidRPr="00DB124B">
        <w:t xml:space="preserve"> </w:t>
      </w:r>
      <w:proofErr w:type="spellStart"/>
      <w:r w:rsidRPr="00DB124B">
        <w:t>przepływ</w:t>
      </w:r>
      <w:proofErr w:type="spellEnd"/>
      <w:r w:rsidRPr="00DB124B">
        <w:t xml:space="preserve"> </w:t>
      </w:r>
      <w:proofErr w:type="spellStart"/>
      <w:r w:rsidRPr="00DB124B">
        <w:t>23ml</w:t>
      </w:r>
      <w:proofErr w:type="spellEnd"/>
      <w:r w:rsidRPr="00DB124B">
        <w:t>/min.</w:t>
      </w:r>
    </w:p>
    <w:p w:rsidR="00687F0C" w:rsidRPr="00DB124B" w:rsidRDefault="00687F0C" w:rsidP="003367E0">
      <w:pPr>
        <w:spacing w:line="360" w:lineRule="auto"/>
        <w:jc w:val="both"/>
        <w:rPr>
          <w:rFonts w:ascii="Times New Roman" w:hAnsi="Times New Roman"/>
          <w:b/>
          <w:bCs/>
          <w:sz w:val="24"/>
          <w:szCs w:val="24"/>
        </w:rPr>
      </w:pPr>
      <w:r>
        <w:rPr>
          <w:rFonts w:ascii="Times New Roman" w:hAnsi="Times New Roman"/>
          <w:bCs/>
          <w:sz w:val="24"/>
          <w:szCs w:val="24"/>
        </w:rPr>
        <w:t>p</w:t>
      </w:r>
      <w:r w:rsidRPr="003253EC">
        <w:rPr>
          <w:rFonts w:ascii="Times New Roman" w:hAnsi="Times New Roman"/>
          <w:bCs/>
          <w:sz w:val="24"/>
          <w:szCs w:val="24"/>
        </w:rPr>
        <w:t>od warunkiem spełnienia pozostałych parametrów</w:t>
      </w:r>
      <w:r>
        <w:rPr>
          <w:rFonts w:ascii="Times New Roman" w:hAnsi="Times New Roman"/>
          <w:b/>
          <w:bCs/>
          <w:sz w:val="24"/>
          <w:szCs w:val="24"/>
        </w:rPr>
        <w:t>.</w:t>
      </w:r>
    </w:p>
    <w:p w:rsidR="00687F0C" w:rsidRDefault="00687F0C" w:rsidP="003367E0">
      <w:pPr>
        <w:spacing w:line="360" w:lineRule="auto"/>
        <w:jc w:val="both"/>
        <w:rPr>
          <w:rFonts w:ascii="Times New Roman" w:hAnsi="Times New Roman"/>
          <w:b/>
          <w:bCs/>
          <w:sz w:val="24"/>
          <w:szCs w:val="24"/>
        </w:rPr>
      </w:pPr>
      <w:r>
        <w:rPr>
          <w:rFonts w:ascii="Times New Roman" w:hAnsi="Times New Roman"/>
          <w:b/>
          <w:bCs/>
          <w:sz w:val="24"/>
          <w:szCs w:val="24"/>
        </w:rPr>
        <w:t>Pytanie 12</w:t>
      </w:r>
    </w:p>
    <w:p w:rsidR="00687F0C" w:rsidRPr="003253EC" w:rsidRDefault="00687F0C" w:rsidP="003367E0">
      <w:pPr>
        <w:spacing w:line="360" w:lineRule="auto"/>
        <w:jc w:val="both"/>
        <w:rPr>
          <w:rFonts w:ascii="Times New Roman" w:hAnsi="Times New Roman"/>
          <w:bCs/>
          <w:sz w:val="24"/>
          <w:szCs w:val="24"/>
        </w:rPr>
      </w:pPr>
      <w:r w:rsidRPr="003253EC">
        <w:rPr>
          <w:rFonts w:ascii="Times New Roman" w:hAnsi="Times New Roman"/>
          <w:bCs/>
          <w:sz w:val="24"/>
          <w:szCs w:val="24"/>
        </w:rPr>
        <w:t>Część nr 11, pozycja 1</w:t>
      </w:r>
      <w:r>
        <w:rPr>
          <w:rFonts w:ascii="Times New Roman" w:hAnsi="Times New Roman"/>
          <w:bCs/>
          <w:sz w:val="24"/>
          <w:szCs w:val="24"/>
        </w:rPr>
        <w:t xml:space="preserve"> </w:t>
      </w:r>
      <w:r w:rsidRPr="00DB124B">
        <w:rPr>
          <w:rFonts w:ascii="Times New Roman" w:hAnsi="Times New Roman"/>
          <w:sz w:val="24"/>
          <w:szCs w:val="24"/>
        </w:rPr>
        <w:t>Czy Zamawiający dopuści maskę krtaniową pakowaną w miękkie opakowanie folia-papier z nadrukowanymi wszystkimi wymaganymi informacjami (na papierowej części), opakowanie ułatwiające szybki dostęp na całej szerokości opakowania?</w:t>
      </w:r>
    </w:p>
    <w:p w:rsidR="003367E0" w:rsidRDefault="003367E0" w:rsidP="003367E0">
      <w:pPr>
        <w:spacing w:line="360" w:lineRule="auto"/>
        <w:jc w:val="both"/>
        <w:rPr>
          <w:rFonts w:ascii="Times New Roman" w:hAnsi="Times New Roman"/>
          <w:b/>
          <w:sz w:val="24"/>
          <w:szCs w:val="24"/>
        </w:rPr>
      </w:pPr>
    </w:p>
    <w:p w:rsidR="003367E0" w:rsidRDefault="003367E0" w:rsidP="003367E0">
      <w:pPr>
        <w:spacing w:line="360" w:lineRule="auto"/>
        <w:jc w:val="both"/>
        <w:rPr>
          <w:rFonts w:ascii="Times New Roman" w:hAnsi="Times New Roman"/>
          <w:b/>
          <w:sz w:val="24"/>
          <w:szCs w:val="24"/>
        </w:rPr>
      </w:pP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lastRenderedPageBreak/>
        <w:t xml:space="preserve">Odpowiedź </w:t>
      </w:r>
    </w:p>
    <w:p w:rsidR="00687F0C" w:rsidRPr="00DB124B" w:rsidRDefault="00687F0C" w:rsidP="003367E0">
      <w:pPr>
        <w:spacing w:line="360" w:lineRule="auto"/>
        <w:jc w:val="both"/>
        <w:rPr>
          <w:rFonts w:ascii="Times New Roman" w:hAnsi="Times New Roman"/>
          <w:b/>
          <w:bCs/>
          <w:sz w:val="24"/>
          <w:szCs w:val="24"/>
        </w:rPr>
      </w:pPr>
      <w:r w:rsidRPr="00DB124B">
        <w:rPr>
          <w:rFonts w:ascii="Times New Roman" w:hAnsi="Times New Roman"/>
          <w:sz w:val="24"/>
          <w:szCs w:val="24"/>
        </w:rPr>
        <w:t>Zamawiający</w:t>
      </w:r>
      <w:r>
        <w:rPr>
          <w:rFonts w:ascii="Times New Roman" w:hAnsi="Times New Roman"/>
          <w:sz w:val="24"/>
          <w:szCs w:val="24"/>
        </w:rPr>
        <w:t xml:space="preserve"> w Części nr 11 </w:t>
      </w:r>
      <w:proofErr w:type="spellStart"/>
      <w:r>
        <w:rPr>
          <w:rFonts w:ascii="Times New Roman" w:hAnsi="Times New Roman"/>
          <w:sz w:val="24"/>
          <w:szCs w:val="24"/>
        </w:rPr>
        <w:t>poz.1</w:t>
      </w:r>
      <w:proofErr w:type="spellEnd"/>
      <w:r>
        <w:rPr>
          <w:rFonts w:ascii="Times New Roman" w:hAnsi="Times New Roman"/>
          <w:sz w:val="24"/>
          <w:szCs w:val="24"/>
        </w:rPr>
        <w:t xml:space="preserve"> </w:t>
      </w:r>
      <w:r w:rsidRPr="003253EC">
        <w:rPr>
          <w:rFonts w:ascii="Times New Roman" w:hAnsi="Times New Roman"/>
          <w:b/>
          <w:sz w:val="24"/>
          <w:szCs w:val="24"/>
        </w:rPr>
        <w:t>nie dopuści</w:t>
      </w:r>
      <w:r w:rsidRPr="00DB124B">
        <w:rPr>
          <w:rFonts w:ascii="Times New Roman" w:hAnsi="Times New Roman"/>
          <w:sz w:val="24"/>
          <w:szCs w:val="24"/>
        </w:rPr>
        <w:t xml:space="preserve"> </w:t>
      </w:r>
      <w:r>
        <w:rPr>
          <w:rFonts w:ascii="Times New Roman" w:hAnsi="Times New Roman"/>
          <w:sz w:val="24"/>
          <w:szCs w:val="24"/>
        </w:rPr>
        <w:t>maski krtaniowej pakowanej</w:t>
      </w:r>
      <w:r w:rsidRPr="00DB124B">
        <w:rPr>
          <w:rFonts w:ascii="Times New Roman" w:hAnsi="Times New Roman"/>
          <w:sz w:val="24"/>
          <w:szCs w:val="24"/>
        </w:rPr>
        <w:t xml:space="preserve"> w miękkie opakowanie folia-papier z nadrukowanymi wszystkimi wymaganymi informacjami (na papierowej części), opakowanie ułatwiające szybki dostęp na całej szerokości opakowania</w:t>
      </w:r>
    </w:p>
    <w:p w:rsidR="00687F0C" w:rsidRDefault="00687F0C" w:rsidP="003367E0">
      <w:pPr>
        <w:spacing w:line="360" w:lineRule="auto"/>
        <w:jc w:val="both"/>
        <w:rPr>
          <w:rFonts w:ascii="Times New Roman" w:hAnsi="Times New Roman"/>
          <w:b/>
          <w:bCs/>
          <w:sz w:val="24"/>
          <w:szCs w:val="24"/>
        </w:rPr>
      </w:pPr>
      <w:r>
        <w:rPr>
          <w:rFonts w:ascii="Times New Roman" w:hAnsi="Times New Roman"/>
          <w:b/>
          <w:bCs/>
          <w:sz w:val="24"/>
          <w:szCs w:val="24"/>
        </w:rPr>
        <w:t>Pytanie 13</w:t>
      </w:r>
    </w:p>
    <w:p w:rsidR="00687F0C" w:rsidRPr="003253EC" w:rsidRDefault="00687F0C" w:rsidP="003367E0">
      <w:pPr>
        <w:spacing w:line="360" w:lineRule="auto"/>
        <w:jc w:val="both"/>
        <w:rPr>
          <w:rFonts w:ascii="Times New Roman" w:hAnsi="Times New Roman"/>
          <w:bCs/>
          <w:sz w:val="24"/>
          <w:szCs w:val="24"/>
        </w:rPr>
      </w:pPr>
      <w:r w:rsidRPr="003253EC">
        <w:rPr>
          <w:rFonts w:ascii="Times New Roman" w:hAnsi="Times New Roman"/>
          <w:bCs/>
          <w:sz w:val="24"/>
          <w:szCs w:val="24"/>
        </w:rPr>
        <w:t>Część nr 11, pozycja 1</w:t>
      </w:r>
      <w:r>
        <w:rPr>
          <w:rFonts w:ascii="Times New Roman" w:hAnsi="Times New Roman"/>
          <w:bCs/>
          <w:sz w:val="24"/>
          <w:szCs w:val="24"/>
        </w:rPr>
        <w:t xml:space="preserve"> </w:t>
      </w:r>
      <w:r w:rsidRPr="00DB124B">
        <w:rPr>
          <w:rFonts w:ascii="Times New Roman" w:hAnsi="Times New Roman"/>
          <w:sz w:val="24"/>
          <w:szCs w:val="24"/>
        </w:rPr>
        <w:t>Czy Zamawiający dopuści, aby znak CE, maksymalna objętość powietrza potrzebną do nadmuchania mankietu oraz maksymalne wygenerowane ciśnienie, nazwa producenta oraz nazwa handlowa wyrobu znajdowały się na opakowaniu jednostkowym rurki krtaniowej?</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11 pozycja 1 </w:t>
      </w:r>
      <w:r w:rsidRPr="003253EC">
        <w:rPr>
          <w:rFonts w:ascii="Times New Roman" w:hAnsi="Times New Roman"/>
          <w:b/>
          <w:sz w:val="24"/>
          <w:szCs w:val="24"/>
        </w:rPr>
        <w:t>nie dopuści</w:t>
      </w:r>
      <w:r w:rsidRPr="00DB124B">
        <w:rPr>
          <w:rFonts w:ascii="Times New Roman" w:hAnsi="Times New Roman"/>
          <w:sz w:val="24"/>
          <w:szCs w:val="24"/>
        </w:rPr>
        <w:t>, aby znak CE, maksymalna objętość powietrza potrzebną do nadmuchania mankietu oraz maksymalne wygenerowane ciśnienie, nazwa producenta oraz nazwa handlowa wyrobu znajdowały się na opakowani</w:t>
      </w:r>
      <w:r>
        <w:rPr>
          <w:rFonts w:ascii="Times New Roman" w:hAnsi="Times New Roman"/>
          <w:sz w:val="24"/>
          <w:szCs w:val="24"/>
        </w:rPr>
        <w:t>u jednostkowym rurki krtaniowej.</w:t>
      </w:r>
    </w:p>
    <w:p w:rsidR="00687F0C" w:rsidRPr="003253EC" w:rsidRDefault="00687F0C" w:rsidP="003367E0">
      <w:pPr>
        <w:spacing w:line="360" w:lineRule="auto"/>
        <w:jc w:val="both"/>
        <w:rPr>
          <w:rFonts w:ascii="Times New Roman" w:hAnsi="Times New Roman"/>
          <w:b/>
          <w:bCs/>
          <w:sz w:val="24"/>
          <w:szCs w:val="24"/>
        </w:rPr>
      </w:pPr>
      <w:r>
        <w:rPr>
          <w:rFonts w:ascii="Times New Roman" w:hAnsi="Times New Roman"/>
          <w:b/>
          <w:sz w:val="24"/>
          <w:szCs w:val="24"/>
        </w:rPr>
        <w:t>Pytanie 14</w:t>
      </w:r>
    </w:p>
    <w:p w:rsidR="00687F0C" w:rsidRPr="003253EC" w:rsidRDefault="00687F0C" w:rsidP="003367E0">
      <w:pPr>
        <w:spacing w:line="360" w:lineRule="auto"/>
        <w:jc w:val="both"/>
        <w:rPr>
          <w:rFonts w:ascii="Times New Roman" w:hAnsi="Times New Roman"/>
          <w:b/>
          <w:bCs/>
          <w:sz w:val="24"/>
          <w:szCs w:val="24"/>
        </w:rPr>
      </w:pPr>
      <w:r w:rsidRPr="003253EC">
        <w:rPr>
          <w:rFonts w:ascii="Times New Roman" w:hAnsi="Times New Roman"/>
          <w:bCs/>
          <w:sz w:val="24"/>
          <w:szCs w:val="24"/>
        </w:rPr>
        <w:t>Część nr 11, pozycja 1</w:t>
      </w:r>
      <w:r>
        <w:rPr>
          <w:rFonts w:ascii="Times New Roman" w:hAnsi="Times New Roman"/>
          <w:b/>
          <w:bCs/>
          <w:sz w:val="24"/>
          <w:szCs w:val="24"/>
        </w:rPr>
        <w:t xml:space="preserve"> </w:t>
      </w:r>
      <w:r w:rsidRPr="00DB124B">
        <w:rPr>
          <w:rFonts w:ascii="Times New Roman" w:hAnsi="Times New Roman"/>
          <w:sz w:val="24"/>
          <w:szCs w:val="24"/>
        </w:rPr>
        <w:t>Czy Zamawiający odstąpi od wymogu „balonik z zaworem z kodem kolorowym odpowiadającym rozmiarowi maski krtaniowej”?</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Pr>
          <w:rFonts w:ascii="Times New Roman" w:hAnsi="Times New Roman"/>
          <w:sz w:val="24"/>
          <w:szCs w:val="24"/>
        </w:rPr>
        <w:t>Zapisy Formularza cenowego bez zmian.</w:t>
      </w:r>
    </w:p>
    <w:p w:rsidR="00687F0C" w:rsidRPr="003253EC" w:rsidRDefault="00687F0C" w:rsidP="003367E0">
      <w:pPr>
        <w:spacing w:line="360" w:lineRule="auto"/>
        <w:jc w:val="both"/>
        <w:rPr>
          <w:rFonts w:ascii="Times New Roman" w:hAnsi="Times New Roman"/>
          <w:b/>
          <w:sz w:val="24"/>
          <w:szCs w:val="24"/>
        </w:rPr>
      </w:pPr>
      <w:r w:rsidRPr="003253EC">
        <w:rPr>
          <w:rFonts w:ascii="Times New Roman" w:hAnsi="Times New Roman"/>
          <w:b/>
          <w:sz w:val="24"/>
          <w:szCs w:val="24"/>
        </w:rPr>
        <w:t>Pytanie</w:t>
      </w:r>
      <w:r>
        <w:rPr>
          <w:rFonts w:ascii="Times New Roman" w:hAnsi="Times New Roman"/>
          <w:b/>
          <w:sz w:val="24"/>
          <w:szCs w:val="24"/>
        </w:rPr>
        <w:t xml:space="preserve"> 15</w:t>
      </w:r>
    </w:p>
    <w:p w:rsidR="00687F0C" w:rsidRPr="003253EC" w:rsidRDefault="00687F0C" w:rsidP="003367E0">
      <w:pPr>
        <w:spacing w:line="360" w:lineRule="auto"/>
        <w:jc w:val="both"/>
        <w:rPr>
          <w:rFonts w:ascii="Times New Roman" w:hAnsi="Times New Roman"/>
          <w:bCs/>
          <w:sz w:val="24"/>
          <w:szCs w:val="24"/>
        </w:rPr>
      </w:pPr>
      <w:r w:rsidRPr="003253EC">
        <w:rPr>
          <w:rFonts w:ascii="Times New Roman" w:hAnsi="Times New Roman"/>
          <w:bCs/>
          <w:sz w:val="24"/>
          <w:szCs w:val="24"/>
        </w:rPr>
        <w:t>Część nr 11, pozycja 3</w:t>
      </w:r>
      <w:r>
        <w:rPr>
          <w:rFonts w:ascii="Times New Roman" w:hAnsi="Times New Roman"/>
          <w:bCs/>
          <w:sz w:val="24"/>
          <w:szCs w:val="24"/>
        </w:rPr>
        <w:t xml:space="preserve"> </w:t>
      </w:r>
      <w:r w:rsidRPr="00DB124B">
        <w:rPr>
          <w:rFonts w:ascii="Times New Roman" w:hAnsi="Times New Roman"/>
          <w:sz w:val="24"/>
          <w:szCs w:val="24"/>
        </w:rPr>
        <w:t xml:space="preserve">Czy Zamawiający dopuści maskę nr 1 (tego samego producenta) dołączoną osobno do układu resuscytacyjnego z maską nr 2 i zastawką ciśnieniową </w:t>
      </w:r>
      <w:proofErr w:type="spellStart"/>
      <w:r w:rsidRPr="00DB124B">
        <w:rPr>
          <w:rFonts w:ascii="Times New Roman" w:hAnsi="Times New Roman"/>
          <w:sz w:val="24"/>
          <w:szCs w:val="24"/>
        </w:rPr>
        <w:t>40cm</w:t>
      </w:r>
      <w:proofErr w:type="spellEnd"/>
      <w:r w:rsidRPr="00DB124B">
        <w:rPr>
          <w:rFonts w:ascii="Times New Roman" w:hAnsi="Times New Roman"/>
          <w:sz w:val="24"/>
          <w:szCs w:val="24"/>
        </w:rPr>
        <w:t xml:space="preserve"> H2O?</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3253EC" w:rsidRDefault="00687F0C" w:rsidP="003367E0">
      <w:pPr>
        <w:spacing w:line="360" w:lineRule="auto"/>
        <w:jc w:val="both"/>
        <w:rPr>
          <w:rFonts w:ascii="Times New Roman" w:hAnsi="Times New Roman"/>
          <w:bCs/>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11 pozycja 3 </w:t>
      </w:r>
      <w:r w:rsidRPr="003253EC">
        <w:rPr>
          <w:rFonts w:ascii="Times New Roman" w:hAnsi="Times New Roman"/>
          <w:b/>
          <w:sz w:val="24"/>
          <w:szCs w:val="24"/>
        </w:rPr>
        <w:t>dopuści</w:t>
      </w:r>
      <w:r w:rsidRPr="00DB124B">
        <w:rPr>
          <w:rFonts w:ascii="Times New Roman" w:hAnsi="Times New Roman"/>
          <w:sz w:val="24"/>
          <w:szCs w:val="24"/>
        </w:rPr>
        <w:t xml:space="preserve"> maskę nr 1 (tego samego producenta) dołączoną osobno do układu resuscytacyjnego z maską nr 2 </w:t>
      </w:r>
      <w:r>
        <w:rPr>
          <w:rFonts w:ascii="Times New Roman" w:hAnsi="Times New Roman"/>
          <w:sz w:val="24"/>
          <w:szCs w:val="24"/>
        </w:rPr>
        <w:t xml:space="preserve">i zastawką ciśnieniową </w:t>
      </w:r>
      <w:proofErr w:type="spellStart"/>
      <w:r>
        <w:rPr>
          <w:rFonts w:ascii="Times New Roman" w:hAnsi="Times New Roman"/>
          <w:sz w:val="24"/>
          <w:szCs w:val="24"/>
        </w:rPr>
        <w:t>40cm</w:t>
      </w:r>
      <w:proofErr w:type="spellEnd"/>
      <w:r>
        <w:rPr>
          <w:rFonts w:ascii="Times New Roman" w:hAnsi="Times New Roman"/>
          <w:sz w:val="24"/>
          <w:szCs w:val="24"/>
        </w:rPr>
        <w:t xml:space="preserve"> H2O.</w:t>
      </w:r>
    </w:p>
    <w:p w:rsidR="003367E0" w:rsidRDefault="003367E0" w:rsidP="003367E0">
      <w:pPr>
        <w:spacing w:line="360" w:lineRule="auto"/>
        <w:jc w:val="both"/>
        <w:rPr>
          <w:rFonts w:ascii="Times New Roman" w:hAnsi="Times New Roman"/>
          <w:b/>
          <w:sz w:val="24"/>
          <w:szCs w:val="24"/>
        </w:rPr>
      </w:pPr>
    </w:p>
    <w:p w:rsidR="00687F0C" w:rsidRDefault="00687F0C" w:rsidP="003367E0">
      <w:pPr>
        <w:spacing w:line="360" w:lineRule="auto"/>
        <w:jc w:val="both"/>
        <w:rPr>
          <w:rFonts w:ascii="Times New Roman" w:hAnsi="Times New Roman"/>
          <w:b/>
          <w:sz w:val="24"/>
          <w:szCs w:val="24"/>
        </w:rPr>
      </w:pPr>
      <w:r>
        <w:rPr>
          <w:rFonts w:ascii="Times New Roman" w:hAnsi="Times New Roman"/>
          <w:b/>
          <w:sz w:val="24"/>
          <w:szCs w:val="24"/>
        </w:rPr>
        <w:lastRenderedPageBreak/>
        <w:t>Pytanie 16</w:t>
      </w:r>
    </w:p>
    <w:p w:rsidR="00687F0C" w:rsidRPr="003253EC" w:rsidRDefault="00687F0C" w:rsidP="003367E0">
      <w:pPr>
        <w:spacing w:line="360" w:lineRule="auto"/>
        <w:jc w:val="both"/>
        <w:rPr>
          <w:rFonts w:ascii="Times New Roman" w:hAnsi="Times New Roman"/>
          <w:bCs/>
          <w:sz w:val="24"/>
          <w:szCs w:val="24"/>
        </w:rPr>
      </w:pPr>
      <w:r w:rsidRPr="003253EC">
        <w:rPr>
          <w:rFonts w:ascii="Times New Roman" w:hAnsi="Times New Roman"/>
          <w:bCs/>
          <w:sz w:val="24"/>
          <w:szCs w:val="24"/>
        </w:rPr>
        <w:t>Część nr 11, pozycja 4</w:t>
      </w:r>
      <w:r>
        <w:rPr>
          <w:rFonts w:ascii="Times New Roman" w:hAnsi="Times New Roman"/>
          <w:bCs/>
          <w:sz w:val="24"/>
          <w:szCs w:val="24"/>
        </w:rPr>
        <w:t xml:space="preserve"> </w:t>
      </w:r>
      <w:r w:rsidRPr="00DB124B">
        <w:rPr>
          <w:rFonts w:ascii="Times New Roman" w:hAnsi="Times New Roman"/>
          <w:sz w:val="24"/>
          <w:szCs w:val="24"/>
        </w:rPr>
        <w:t>Czy Zamawiający dopuści obrotowy kominek pacjenta dołączony osobno do zestawu resuscytacyjnego?</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11 pozycja 4 </w:t>
      </w:r>
      <w:r w:rsidRPr="00CF0252">
        <w:rPr>
          <w:rFonts w:ascii="Times New Roman" w:hAnsi="Times New Roman"/>
          <w:b/>
          <w:sz w:val="24"/>
          <w:szCs w:val="24"/>
        </w:rPr>
        <w:t>nie dopuści</w:t>
      </w:r>
      <w:r>
        <w:rPr>
          <w:rFonts w:ascii="Times New Roman" w:hAnsi="Times New Roman"/>
          <w:sz w:val="24"/>
          <w:szCs w:val="24"/>
        </w:rPr>
        <w:t xml:space="preserve"> obrotowego kominka</w:t>
      </w:r>
      <w:r w:rsidRPr="00DB124B">
        <w:rPr>
          <w:rFonts w:ascii="Times New Roman" w:hAnsi="Times New Roman"/>
          <w:sz w:val="24"/>
          <w:szCs w:val="24"/>
        </w:rPr>
        <w:t xml:space="preserve"> pacjenta dołączon</w:t>
      </w:r>
      <w:r>
        <w:rPr>
          <w:rFonts w:ascii="Times New Roman" w:hAnsi="Times New Roman"/>
          <w:sz w:val="24"/>
          <w:szCs w:val="24"/>
        </w:rPr>
        <w:t>ego</w:t>
      </w:r>
      <w:r w:rsidRPr="00DB124B">
        <w:rPr>
          <w:rFonts w:ascii="Times New Roman" w:hAnsi="Times New Roman"/>
          <w:sz w:val="24"/>
          <w:szCs w:val="24"/>
        </w:rPr>
        <w:t xml:space="preserve"> osobno do zestawu resuscytacyjnego</w:t>
      </w:r>
      <w:r>
        <w:rPr>
          <w:rFonts w:ascii="Times New Roman" w:hAnsi="Times New Roman"/>
          <w:sz w:val="24"/>
          <w:szCs w:val="24"/>
        </w:rPr>
        <w:t>.</w:t>
      </w:r>
    </w:p>
    <w:p w:rsidR="00687F0C" w:rsidRPr="005B6770" w:rsidRDefault="00687F0C" w:rsidP="003367E0">
      <w:pPr>
        <w:spacing w:line="360" w:lineRule="auto"/>
        <w:jc w:val="both"/>
        <w:rPr>
          <w:rFonts w:ascii="Times New Roman" w:hAnsi="Times New Roman"/>
          <w:b/>
          <w:bCs/>
          <w:sz w:val="24"/>
          <w:szCs w:val="24"/>
        </w:rPr>
      </w:pPr>
      <w:r>
        <w:rPr>
          <w:rFonts w:ascii="Times New Roman" w:hAnsi="Times New Roman"/>
          <w:b/>
          <w:sz w:val="24"/>
          <w:szCs w:val="24"/>
        </w:rPr>
        <w:t>Pytanie 17</w:t>
      </w:r>
    </w:p>
    <w:p w:rsidR="00E3318E" w:rsidRPr="009E255A" w:rsidRDefault="00687F0C" w:rsidP="003367E0">
      <w:pPr>
        <w:spacing w:line="360" w:lineRule="auto"/>
        <w:jc w:val="both"/>
        <w:rPr>
          <w:rFonts w:ascii="Times New Roman" w:hAnsi="Times New Roman"/>
          <w:bCs/>
          <w:sz w:val="24"/>
          <w:szCs w:val="24"/>
        </w:rPr>
      </w:pPr>
      <w:r w:rsidRPr="005B6770">
        <w:rPr>
          <w:rFonts w:ascii="Times New Roman" w:hAnsi="Times New Roman"/>
          <w:bCs/>
          <w:sz w:val="24"/>
          <w:szCs w:val="24"/>
        </w:rPr>
        <w:t>Część nr 25, pozycja 1 a-f</w:t>
      </w:r>
      <w:r>
        <w:rPr>
          <w:rFonts w:ascii="Times New Roman" w:hAnsi="Times New Roman"/>
          <w:bCs/>
          <w:sz w:val="24"/>
          <w:szCs w:val="24"/>
        </w:rPr>
        <w:t xml:space="preserve"> </w:t>
      </w:r>
      <w:r w:rsidRPr="00DB124B">
        <w:rPr>
          <w:rFonts w:ascii="Times New Roman" w:hAnsi="Times New Roman"/>
          <w:sz w:val="24"/>
          <w:szCs w:val="24"/>
        </w:rPr>
        <w:t xml:space="preserve"> Czy Zamawiający dopuści maski twarzowe anestetyczne bez pierścienia mocującego, spełniające pozostałe parametry zgodnie z SWZ?</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9E255A" w:rsidRPr="003367E0"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w:t>
      </w:r>
      <w:r>
        <w:rPr>
          <w:rFonts w:ascii="Times New Roman" w:hAnsi="Times New Roman"/>
          <w:bCs/>
          <w:sz w:val="24"/>
          <w:szCs w:val="24"/>
        </w:rPr>
        <w:t>Części</w:t>
      </w:r>
      <w:r w:rsidRPr="005B6770">
        <w:rPr>
          <w:rFonts w:ascii="Times New Roman" w:hAnsi="Times New Roman"/>
          <w:bCs/>
          <w:sz w:val="24"/>
          <w:szCs w:val="24"/>
        </w:rPr>
        <w:t xml:space="preserve"> nr 25, pozycja 1 a-f</w:t>
      </w:r>
      <w:r>
        <w:rPr>
          <w:rFonts w:ascii="Times New Roman" w:hAnsi="Times New Roman"/>
          <w:bCs/>
          <w:sz w:val="24"/>
          <w:szCs w:val="24"/>
        </w:rPr>
        <w:t xml:space="preserve"> </w:t>
      </w:r>
      <w:r w:rsidRPr="00DB124B">
        <w:rPr>
          <w:rFonts w:ascii="Times New Roman" w:hAnsi="Times New Roman"/>
          <w:sz w:val="24"/>
          <w:szCs w:val="24"/>
        </w:rPr>
        <w:t xml:space="preserve"> </w:t>
      </w:r>
      <w:r w:rsidRPr="005B6770">
        <w:rPr>
          <w:rFonts w:ascii="Times New Roman" w:hAnsi="Times New Roman"/>
          <w:b/>
          <w:sz w:val="24"/>
          <w:szCs w:val="24"/>
        </w:rPr>
        <w:t>nie dopuści</w:t>
      </w:r>
      <w:r w:rsidRPr="00DB124B">
        <w:rPr>
          <w:rFonts w:ascii="Times New Roman" w:hAnsi="Times New Roman"/>
          <w:sz w:val="24"/>
          <w:szCs w:val="24"/>
        </w:rPr>
        <w:t xml:space="preserve"> mas</w:t>
      </w:r>
      <w:r>
        <w:rPr>
          <w:rFonts w:ascii="Times New Roman" w:hAnsi="Times New Roman"/>
          <w:sz w:val="24"/>
          <w:szCs w:val="24"/>
        </w:rPr>
        <w:t>ek</w:t>
      </w:r>
      <w:r w:rsidRPr="00DB124B">
        <w:rPr>
          <w:rFonts w:ascii="Times New Roman" w:hAnsi="Times New Roman"/>
          <w:sz w:val="24"/>
          <w:szCs w:val="24"/>
        </w:rPr>
        <w:t xml:space="preserve"> twarzow</w:t>
      </w:r>
      <w:r>
        <w:rPr>
          <w:rFonts w:ascii="Times New Roman" w:hAnsi="Times New Roman"/>
          <w:sz w:val="24"/>
          <w:szCs w:val="24"/>
        </w:rPr>
        <w:t>ych</w:t>
      </w:r>
      <w:r w:rsidRPr="00DB124B">
        <w:rPr>
          <w:rFonts w:ascii="Times New Roman" w:hAnsi="Times New Roman"/>
          <w:sz w:val="24"/>
          <w:szCs w:val="24"/>
        </w:rPr>
        <w:t xml:space="preserve"> anestetyczn</w:t>
      </w:r>
      <w:r>
        <w:rPr>
          <w:rFonts w:ascii="Times New Roman" w:hAnsi="Times New Roman"/>
          <w:sz w:val="24"/>
          <w:szCs w:val="24"/>
        </w:rPr>
        <w:t>ych</w:t>
      </w:r>
      <w:r w:rsidRPr="00DB124B">
        <w:rPr>
          <w:rFonts w:ascii="Times New Roman" w:hAnsi="Times New Roman"/>
          <w:sz w:val="24"/>
          <w:szCs w:val="24"/>
        </w:rPr>
        <w:t xml:space="preserve"> bez pierścienia mocującego, spełniające pozostałe parametry zgodnie z </w:t>
      </w:r>
      <w:r>
        <w:rPr>
          <w:rFonts w:ascii="Times New Roman" w:hAnsi="Times New Roman"/>
          <w:sz w:val="24"/>
          <w:szCs w:val="24"/>
        </w:rPr>
        <w:t xml:space="preserve"> Formularzem cenowym.</w:t>
      </w:r>
    </w:p>
    <w:p w:rsidR="00687F0C" w:rsidRPr="005B6770"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18</w:t>
      </w:r>
    </w:p>
    <w:p w:rsidR="00687F0C" w:rsidRPr="005B6770" w:rsidRDefault="00687F0C" w:rsidP="003367E0">
      <w:pPr>
        <w:spacing w:line="360" w:lineRule="auto"/>
        <w:jc w:val="both"/>
        <w:rPr>
          <w:rFonts w:ascii="Times New Roman" w:hAnsi="Times New Roman"/>
          <w:bCs/>
          <w:sz w:val="24"/>
          <w:szCs w:val="24"/>
        </w:rPr>
      </w:pPr>
      <w:r w:rsidRPr="005B6770">
        <w:rPr>
          <w:rFonts w:ascii="Times New Roman" w:hAnsi="Times New Roman"/>
          <w:bCs/>
          <w:sz w:val="24"/>
          <w:szCs w:val="24"/>
        </w:rPr>
        <w:t>Część nr 25, pozycja 2, 3</w:t>
      </w:r>
      <w:r>
        <w:rPr>
          <w:rFonts w:ascii="Times New Roman" w:hAnsi="Times New Roman"/>
          <w:bCs/>
          <w:sz w:val="24"/>
          <w:szCs w:val="24"/>
        </w:rPr>
        <w:t xml:space="preserve"> </w:t>
      </w:r>
      <w:r w:rsidRPr="00DB124B">
        <w:rPr>
          <w:rFonts w:ascii="Times New Roman" w:hAnsi="Times New Roman"/>
          <w:sz w:val="24"/>
          <w:szCs w:val="24"/>
        </w:rPr>
        <w:t xml:space="preserve">Czy Zamawiający dopuści układ oddechowy o długości dwóch rur </w:t>
      </w:r>
      <w:proofErr w:type="spellStart"/>
      <w:r w:rsidRPr="00DB124B">
        <w:rPr>
          <w:rFonts w:ascii="Times New Roman" w:hAnsi="Times New Roman"/>
          <w:sz w:val="24"/>
          <w:szCs w:val="24"/>
        </w:rPr>
        <w:t>1,6m</w:t>
      </w:r>
      <w:proofErr w:type="spellEnd"/>
      <w:r w:rsidRPr="00DB124B">
        <w:rPr>
          <w:rFonts w:ascii="Times New Roman" w:hAnsi="Times New Roman"/>
          <w:sz w:val="24"/>
          <w:szCs w:val="24"/>
        </w:rPr>
        <w:t>, spełniający pozostałe parametry bez zmian?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CF0252" w:rsidRDefault="00687F0C" w:rsidP="003367E0">
      <w:pPr>
        <w:spacing w:line="360" w:lineRule="auto"/>
        <w:jc w:val="both"/>
        <w:rPr>
          <w:rFonts w:ascii="Times New Roman" w:hAnsi="Times New Roman"/>
          <w:sz w:val="24"/>
          <w:szCs w:val="24"/>
        </w:rPr>
      </w:pPr>
      <w:r w:rsidRPr="00CF0252">
        <w:rPr>
          <w:rFonts w:ascii="Times New Roman" w:hAnsi="Times New Roman"/>
          <w:sz w:val="24"/>
          <w:szCs w:val="24"/>
        </w:rPr>
        <w:t xml:space="preserve">Zamawiający w Części nr 25 pozycja 2,3 </w:t>
      </w:r>
      <w:r w:rsidRPr="00CF0252">
        <w:rPr>
          <w:rFonts w:ascii="Times New Roman" w:hAnsi="Times New Roman"/>
          <w:b/>
          <w:sz w:val="24"/>
          <w:szCs w:val="24"/>
        </w:rPr>
        <w:t xml:space="preserve">dopuści </w:t>
      </w:r>
      <w:r w:rsidRPr="00CF0252">
        <w:rPr>
          <w:rFonts w:ascii="Times New Roman" w:hAnsi="Times New Roman"/>
          <w:sz w:val="24"/>
          <w:szCs w:val="24"/>
        </w:rPr>
        <w:t xml:space="preserve">układ oddechowy o długości dwóch rur </w:t>
      </w:r>
      <w:proofErr w:type="spellStart"/>
      <w:r w:rsidRPr="00CF0252">
        <w:rPr>
          <w:rFonts w:ascii="Times New Roman" w:hAnsi="Times New Roman"/>
          <w:sz w:val="24"/>
          <w:szCs w:val="24"/>
        </w:rPr>
        <w:t>1,6m</w:t>
      </w:r>
      <w:proofErr w:type="spellEnd"/>
      <w:r w:rsidRPr="00CF0252">
        <w:rPr>
          <w:rFonts w:ascii="Times New Roman" w:hAnsi="Times New Roman"/>
          <w:sz w:val="24"/>
          <w:szCs w:val="24"/>
        </w:rPr>
        <w:t>, spełniający pozostałe parametry bez zmian.</w:t>
      </w:r>
    </w:p>
    <w:p w:rsidR="00687F0C" w:rsidRPr="005B6770" w:rsidRDefault="00687F0C" w:rsidP="003367E0">
      <w:pPr>
        <w:spacing w:line="360" w:lineRule="auto"/>
        <w:jc w:val="both"/>
        <w:rPr>
          <w:rFonts w:ascii="Times New Roman" w:hAnsi="Times New Roman"/>
          <w:color w:val="FF0000"/>
          <w:sz w:val="24"/>
          <w:szCs w:val="24"/>
        </w:rPr>
      </w:pPr>
      <w:r w:rsidRPr="005B6770">
        <w:rPr>
          <w:rFonts w:ascii="Times New Roman" w:hAnsi="Times New Roman"/>
          <w:b/>
          <w:sz w:val="24"/>
          <w:szCs w:val="24"/>
        </w:rPr>
        <w:t>Pytanie</w:t>
      </w:r>
      <w:r>
        <w:rPr>
          <w:rFonts w:ascii="Times New Roman" w:hAnsi="Times New Roman"/>
          <w:b/>
          <w:sz w:val="24"/>
          <w:szCs w:val="24"/>
        </w:rPr>
        <w:t xml:space="preserve"> 19</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1 </w:t>
      </w:r>
      <w:r w:rsidRPr="00DB124B">
        <w:rPr>
          <w:rFonts w:ascii="Times New Roman" w:hAnsi="Times New Roman"/>
          <w:sz w:val="24"/>
          <w:szCs w:val="24"/>
        </w:rPr>
        <w:t>Czy Zamawiający dopuści koreczki do kaniul z trzpienie</w:t>
      </w:r>
      <w:r>
        <w:rPr>
          <w:rFonts w:ascii="Times New Roman" w:hAnsi="Times New Roman"/>
          <w:sz w:val="24"/>
          <w:szCs w:val="24"/>
        </w:rPr>
        <w:t xml:space="preserve">m powyżej krawędzi co zapobiega </w:t>
      </w:r>
      <w:r w:rsidRPr="00DB124B">
        <w:rPr>
          <w:rFonts w:ascii="Times New Roman" w:hAnsi="Times New Roman"/>
          <w:sz w:val="24"/>
          <w:szCs w:val="24"/>
        </w:rPr>
        <w:t>dekontaminacji podczas wyjęcia z opakowania poprzez</w:t>
      </w:r>
      <w:r>
        <w:rPr>
          <w:rFonts w:ascii="Times New Roman" w:hAnsi="Times New Roman"/>
          <w:sz w:val="24"/>
          <w:szCs w:val="24"/>
        </w:rPr>
        <w:t xml:space="preserve"> wizualne stwierdzenie ułożenia </w:t>
      </w:r>
      <w:r w:rsidRPr="00DB124B">
        <w:rPr>
          <w:rFonts w:ascii="Times New Roman" w:hAnsi="Times New Roman"/>
          <w:sz w:val="24"/>
          <w:szCs w:val="24"/>
        </w:rPr>
        <w:t>koreczka w opakowaniu?</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3367E0"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1 </w:t>
      </w:r>
      <w:r w:rsidRPr="005B6770">
        <w:rPr>
          <w:rFonts w:ascii="Times New Roman" w:hAnsi="Times New Roman"/>
          <w:b/>
          <w:sz w:val="24"/>
          <w:szCs w:val="24"/>
        </w:rPr>
        <w:t>nie dopuści</w:t>
      </w:r>
      <w:r w:rsidRPr="00DB124B">
        <w:rPr>
          <w:rFonts w:ascii="Times New Roman" w:hAnsi="Times New Roman"/>
          <w:sz w:val="24"/>
          <w:szCs w:val="24"/>
        </w:rPr>
        <w:t xml:space="preserve"> koreczki do kaniul z trzpienie</w:t>
      </w:r>
      <w:r>
        <w:rPr>
          <w:rFonts w:ascii="Times New Roman" w:hAnsi="Times New Roman"/>
          <w:sz w:val="24"/>
          <w:szCs w:val="24"/>
        </w:rPr>
        <w:t xml:space="preserve">m powyżej krawędzi co zapobiega </w:t>
      </w:r>
      <w:r w:rsidRPr="00DB124B">
        <w:rPr>
          <w:rFonts w:ascii="Times New Roman" w:hAnsi="Times New Roman"/>
          <w:sz w:val="24"/>
          <w:szCs w:val="24"/>
        </w:rPr>
        <w:t>dekontaminacji podczas wyjęcia z opakowania poprzez</w:t>
      </w:r>
      <w:r>
        <w:rPr>
          <w:rFonts w:ascii="Times New Roman" w:hAnsi="Times New Roman"/>
          <w:sz w:val="24"/>
          <w:szCs w:val="24"/>
        </w:rPr>
        <w:t xml:space="preserve"> wizualne stwierdzenie ułożenia </w:t>
      </w:r>
      <w:r w:rsidRPr="00DB124B">
        <w:rPr>
          <w:rFonts w:ascii="Times New Roman" w:hAnsi="Times New Roman"/>
          <w:sz w:val="24"/>
          <w:szCs w:val="24"/>
        </w:rPr>
        <w:t>koreczka w opakowaniu</w:t>
      </w:r>
    </w:p>
    <w:p w:rsidR="00687F0C" w:rsidRPr="005B6770" w:rsidRDefault="00687F0C" w:rsidP="003367E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Pytanie 20</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w:t>
      </w:r>
      <w:proofErr w:type="spellStart"/>
      <w:r>
        <w:rPr>
          <w:rFonts w:ascii="Times New Roman" w:hAnsi="Times New Roman"/>
          <w:sz w:val="24"/>
          <w:szCs w:val="24"/>
        </w:rPr>
        <w:t>3a</w:t>
      </w:r>
      <w:proofErr w:type="spellEnd"/>
      <w:r>
        <w:rPr>
          <w:rFonts w:ascii="Times New Roman" w:hAnsi="Times New Roman"/>
          <w:sz w:val="24"/>
          <w:szCs w:val="24"/>
        </w:rPr>
        <w:t xml:space="preserve"> </w:t>
      </w:r>
      <w:r w:rsidRPr="00DB124B">
        <w:rPr>
          <w:rFonts w:ascii="Times New Roman" w:hAnsi="Times New Roman"/>
          <w:sz w:val="24"/>
          <w:szCs w:val="24"/>
        </w:rPr>
        <w:t xml:space="preserve">Czy Zamawiający dopuści kaniulę w rozmiarze </w:t>
      </w:r>
      <w:proofErr w:type="spellStart"/>
      <w:r w:rsidRPr="00DB124B">
        <w:rPr>
          <w:rFonts w:ascii="Times New Roman" w:hAnsi="Times New Roman"/>
          <w:sz w:val="24"/>
          <w:szCs w:val="24"/>
        </w:rPr>
        <w:t>0,9x25</w:t>
      </w:r>
      <w:proofErr w:type="spellEnd"/>
      <w:r w:rsidRPr="00DB124B">
        <w:rPr>
          <w:rFonts w:ascii="Times New Roman" w:hAnsi="Times New Roman"/>
          <w:sz w:val="24"/>
          <w:szCs w:val="24"/>
        </w:rPr>
        <w:t xml:space="preserve"> mm o przepływie 36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9E255A"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w:t>
      </w:r>
      <w:proofErr w:type="spellStart"/>
      <w:r>
        <w:rPr>
          <w:rFonts w:ascii="Times New Roman" w:hAnsi="Times New Roman"/>
          <w:sz w:val="24"/>
          <w:szCs w:val="24"/>
        </w:rPr>
        <w:t>3a</w:t>
      </w:r>
      <w:proofErr w:type="spellEnd"/>
      <w:r>
        <w:rPr>
          <w:rFonts w:ascii="Times New Roman" w:hAnsi="Times New Roman"/>
          <w:sz w:val="24"/>
          <w:szCs w:val="24"/>
        </w:rPr>
        <w:t xml:space="preserve"> </w:t>
      </w:r>
      <w:r w:rsidRPr="005B6770">
        <w:rPr>
          <w:rFonts w:ascii="Times New Roman" w:hAnsi="Times New Roman"/>
          <w:b/>
          <w:sz w:val="24"/>
          <w:szCs w:val="24"/>
        </w:rPr>
        <w:t>nie dopuści</w:t>
      </w:r>
      <w:r w:rsidRPr="00DB124B">
        <w:rPr>
          <w:rFonts w:ascii="Times New Roman" w:hAnsi="Times New Roman"/>
          <w:sz w:val="24"/>
          <w:szCs w:val="24"/>
        </w:rPr>
        <w:t xml:space="preserve"> k</w:t>
      </w:r>
      <w:r>
        <w:rPr>
          <w:rFonts w:ascii="Times New Roman" w:hAnsi="Times New Roman"/>
          <w:sz w:val="24"/>
          <w:szCs w:val="24"/>
        </w:rPr>
        <w:t>aniuli</w:t>
      </w:r>
      <w:r w:rsidRPr="00DB124B">
        <w:rPr>
          <w:rFonts w:ascii="Times New Roman" w:hAnsi="Times New Roman"/>
          <w:sz w:val="24"/>
          <w:szCs w:val="24"/>
        </w:rPr>
        <w:t xml:space="preserve"> w rozmiarze </w:t>
      </w:r>
      <w:proofErr w:type="spellStart"/>
      <w:r w:rsidRPr="00DB124B">
        <w:rPr>
          <w:rFonts w:ascii="Times New Roman" w:hAnsi="Times New Roman"/>
          <w:sz w:val="24"/>
          <w:szCs w:val="24"/>
        </w:rPr>
        <w:t>0</w:t>
      </w:r>
      <w:r>
        <w:rPr>
          <w:rFonts w:ascii="Times New Roman" w:hAnsi="Times New Roman"/>
          <w:sz w:val="24"/>
          <w:szCs w:val="24"/>
        </w:rPr>
        <w:t>,9x25</w:t>
      </w:r>
      <w:proofErr w:type="spellEnd"/>
      <w:r>
        <w:rPr>
          <w:rFonts w:ascii="Times New Roman" w:hAnsi="Times New Roman"/>
          <w:sz w:val="24"/>
          <w:szCs w:val="24"/>
        </w:rPr>
        <w:t xml:space="preserve"> mm o przepływie 36 ml/min.</w:t>
      </w:r>
    </w:p>
    <w:p w:rsidR="00687F0C" w:rsidRDefault="00687F0C" w:rsidP="003367E0">
      <w:pPr>
        <w:spacing w:line="360" w:lineRule="auto"/>
        <w:jc w:val="both"/>
        <w:rPr>
          <w:rFonts w:ascii="Times New Roman" w:hAnsi="Times New Roman"/>
          <w:b/>
          <w:sz w:val="24"/>
          <w:szCs w:val="24"/>
        </w:rPr>
      </w:pPr>
      <w:r w:rsidRPr="005B6770">
        <w:rPr>
          <w:rFonts w:ascii="Times New Roman" w:hAnsi="Times New Roman"/>
          <w:b/>
          <w:sz w:val="24"/>
          <w:szCs w:val="24"/>
        </w:rPr>
        <w:t>Pytanie</w:t>
      </w:r>
      <w:r>
        <w:rPr>
          <w:rFonts w:ascii="Times New Roman" w:hAnsi="Times New Roman"/>
          <w:b/>
          <w:sz w:val="24"/>
          <w:szCs w:val="24"/>
        </w:rPr>
        <w:t xml:space="preserve"> 21</w:t>
      </w:r>
    </w:p>
    <w:p w:rsidR="00E3318E"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w:t>
      </w:r>
      <w:proofErr w:type="spellStart"/>
      <w:r>
        <w:rPr>
          <w:rFonts w:ascii="Times New Roman" w:hAnsi="Times New Roman"/>
          <w:sz w:val="24"/>
          <w:szCs w:val="24"/>
        </w:rPr>
        <w:t>3b</w:t>
      </w:r>
      <w:proofErr w:type="spellEnd"/>
      <w:r>
        <w:rPr>
          <w:rFonts w:ascii="Times New Roman" w:hAnsi="Times New Roman"/>
          <w:sz w:val="24"/>
          <w:szCs w:val="24"/>
        </w:rPr>
        <w:t xml:space="preserve"> </w:t>
      </w:r>
      <w:r w:rsidRPr="00DB124B">
        <w:rPr>
          <w:rFonts w:ascii="Times New Roman" w:hAnsi="Times New Roman"/>
          <w:sz w:val="24"/>
          <w:szCs w:val="24"/>
        </w:rPr>
        <w:t xml:space="preserve">Czy Zamawiający dopuści kaniulę w rozmiarze </w:t>
      </w:r>
      <w:proofErr w:type="spellStart"/>
      <w:r w:rsidRPr="00DB124B">
        <w:rPr>
          <w:rFonts w:ascii="Times New Roman" w:hAnsi="Times New Roman"/>
          <w:sz w:val="24"/>
          <w:szCs w:val="24"/>
        </w:rPr>
        <w:t>1,1x32</w:t>
      </w:r>
      <w:proofErr w:type="spellEnd"/>
      <w:r w:rsidRPr="00DB124B">
        <w:rPr>
          <w:rFonts w:ascii="Times New Roman" w:hAnsi="Times New Roman"/>
          <w:sz w:val="24"/>
          <w:szCs w:val="24"/>
        </w:rPr>
        <w:t xml:space="preserve"> mm o przepływie 56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9E255A" w:rsidRPr="003367E0"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w:t>
      </w:r>
      <w:proofErr w:type="spellStart"/>
      <w:r>
        <w:rPr>
          <w:rFonts w:ascii="Times New Roman" w:hAnsi="Times New Roman"/>
          <w:sz w:val="24"/>
          <w:szCs w:val="24"/>
        </w:rPr>
        <w:t>3b</w:t>
      </w:r>
      <w:proofErr w:type="spellEnd"/>
      <w:r>
        <w:rPr>
          <w:rFonts w:ascii="Times New Roman" w:hAnsi="Times New Roman"/>
          <w:sz w:val="24"/>
          <w:szCs w:val="24"/>
        </w:rPr>
        <w:t xml:space="preserve"> </w:t>
      </w:r>
      <w:r w:rsidRPr="005B6770">
        <w:rPr>
          <w:rFonts w:ascii="Times New Roman" w:hAnsi="Times New Roman"/>
          <w:b/>
          <w:sz w:val="24"/>
          <w:szCs w:val="24"/>
        </w:rPr>
        <w:t>nie dopuści</w:t>
      </w:r>
      <w:r w:rsidRPr="00DB124B">
        <w:rPr>
          <w:rFonts w:ascii="Times New Roman" w:hAnsi="Times New Roman"/>
          <w:sz w:val="24"/>
          <w:szCs w:val="24"/>
        </w:rPr>
        <w:t xml:space="preserve"> kaniul</w:t>
      </w:r>
      <w:r>
        <w:rPr>
          <w:rFonts w:ascii="Times New Roman" w:hAnsi="Times New Roman"/>
          <w:sz w:val="24"/>
          <w:szCs w:val="24"/>
        </w:rPr>
        <w:t xml:space="preserve">i </w:t>
      </w:r>
      <w:r w:rsidRPr="00DB124B">
        <w:rPr>
          <w:rFonts w:ascii="Times New Roman" w:hAnsi="Times New Roman"/>
          <w:sz w:val="24"/>
          <w:szCs w:val="24"/>
        </w:rPr>
        <w:t xml:space="preserve">w rozmiarze </w:t>
      </w:r>
      <w:proofErr w:type="spellStart"/>
      <w:r w:rsidRPr="00DB124B">
        <w:rPr>
          <w:rFonts w:ascii="Times New Roman" w:hAnsi="Times New Roman"/>
          <w:sz w:val="24"/>
          <w:szCs w:val="24"/>
        </w:rPr>
        <w:t>1</w:t>
      </w:r>
      <w:r>
        <w:rPr>
          <w:rFonts w:ascii="Times New Roman" w:hAnsi="Times New Roman"/>
          <w:sz w:val="24"/>
          <w:szCs w:val="24"/>
        </w:rPr>
        <w:t>,1x32</w:t>
      </w:r>
      <w:proofErr w:type="spellEnd"/>
      <w:r>
        <w:rPr>
          <w:rFonts w:ascii="Times New Roman" w:hAnsi="Times New Roman"/>
          <w:sz w:val="24"/>
          <w:szCs w:val="24"/>
        </w:rPr>
        <w:t xml:space="preserve"> mm o przepływie 56 ml/min.</w:t>
      </w:r>
    </w:p>
    <w:p w:rsidR="00687F0C"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22</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w:t>
      </w:r>
      <w:proofErr w:type="spellStart"/>
      <w:r>
        <w:rPr>
          <w:rFonts w:ascii="Times New Roman" w:hAnsi="Times New Roman"/>
          <w:sz w:val="24"/>
          <w:szCs w:val="24"/>
        </w:rPr>
        <w:t>3c</w:t>
      </w:r>
      <w:proofErr w:type="spellEnd"/>
      <w:r>
        <w:rPr>
          <w:rFonts w:ascii="Times New Roman" w:hAnsi="Times New Roman"/>
          <w:sz w:val="24"/>
          <w:szCs w:val="24"/>
        </w:rPr>
        <w:t xml:space="preserve"> </w:t>
      </w:r>
      <w:r w:rsidRPr="00DB124B">
        <w:rPr>
          <w:rFonts w:ascii="Times New Roman" w:hAnsi="Times New Roman"/>
          <w:sz w:val="24"/>
          <w:szCs w:val="24"/>
        </w:rPr>
        <w:t xml:space="preserve">Czy Zamawiający dopuści kaniulę w rozmiarze </w:t>
      </w:r>
      <w:proofErr w:type="spellStart"/>
      <w:r w:rsidRPr="00DB124B">
        <w:rPr>
          <w:rFonts w:ascii="Times New Roman" w:hAnsi="Times New Roman"/>
          <w:sz w:val="24"/>
          <w:szCs w:val="24"/>
        </w:rPr>
        <w:t>1,3x45</w:t>
      </w:r>
      <w:proofErr w:type="spellEnd"/>
      <w:r w:rsidRPr="00DB124B">
        <w:rPr>
          <w:rFonts w:ascii="Times New Roman" w:hAnsi="Times New Roman"/>
          <w:sz w:val="24"/>
          <w:szCs w:val="24"/>
        </w:rPr>
        <w:t xml:space="preserve"> mm o przepływie 90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Odpowiedź</w:t>
      </w:r>
    </w:p>
    <w:p w:rsidR="00687F0C" w:rsidRPr="003367E0"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3 c </w:t>
      </w:r>
      <w:r w:rsidRPr="00CF0252">
        <w:rPr>
          <w:rFonts w:ascii="Times New Roman" w:hAnsi="Times New Roman"/>
          <w:b/>
          <w:sz w:val="24"/>
          <w:szCs w:val="24"/>
        </w:rPr>
        <w:t>nie dopuści</w:t>
      </w:r>
      <w:r>
        <w:rPr>
          <w:rFonts w:ascii="Times New Roman" w:hAnsi="Times New Roman"/>
          <w:sz w:val="24"/>
          <w:szCs w:val="24"/>
        </w:rPr>
        <w:t xml:space="preserve"> kaniuli</w:t>
      </w:r>
      <w:r w:rsidRPr="00DB124B">
        <w:rPr>
          <w:rFonts w:ascii="Times New Roman" w:hAnsi="Times New Roman"/>
          <w:sz w:val="24"/>
          <w:szCs w:val="24"/>
        </w:rPr>
        <w:t xml:space="preserve"> w rozmiarze </w:t>
      </w:r>
      <w:proofErr w:type="spellStart"/>
      <w:r w:rsidRPr="00DB124B">
        <w:rPr>
          <w:rFonts w:ascii="Times New Roman" w:hAnsi="Times New Roman"/>
          <w:sz w:val="24"/>
          <w:szCs w:val="24"/>
        </w:rPr>
        <w:t>1</w:t>
      </w:r>
      <w:r>
        <w:rPr>
          <w:rFonts w:ascii="Times New Roman" w:hAnsi="Times New Roman"/>
          <w:sz w:val="24"/>
          <w:szCs w:val="24"/>
        </w:rPr>
        <w:t>,3x45</w:t>
      </w:r>
      <w:proofErr w:type="spellEnd"/>
      <w:r>
        <w:rPr>
          <w:rFonts w:ascii="Times New Roman" w:hAnsi="Times New Roman"/>
          <w:sz w:val="24"/>
          <w:szCs w:val="24"/>
        </w:rPr>
        <w:t xml:space="preserve"> mm o przepływie 90 ml/min.</w:t>
      </w:r>
    </w:p>
    <w:p w:rsidR="00687F0C"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23</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Część 7</w:t>
      </w:r>
      <w:r>
        <w:rPr>
          <w:rFonts w:ascii="Times New Roman" w:hAnsi="Times New Roman"/>
          <w:sz w:val="24"/>
          <w:szCs w:val="24"/>
        </w:rPr>
        <w:t xml:space="preserve">, pozycja </w:t>
      </w:r>
      <w:proofErr w:type="spellStart"/>
      <w:r>
        <w:rPr>
          <w:rFonts w:ascii="Times New Roman" w:hAnsi="Times New Roman"/>
          <w:sz w:val="24"/>
          <w:szCs w:val="24"/>
        </w:rPr>
        <w:t>3d</w:t>
      </w:r>
      <w:proofErr w:type="spellEnd"/>
      <w:r>
        <w:rPr>
          <w:rFonts w:ascii="Times New Roman" w:hAnsi="Times New Roman"/>
          <w:sz w:val="24"/>
          <w:szCs w:val="24"/>
        </w:rPr>
        <w:t xml:space="preserve"> </w:t>
      </w:r>
      <w:r w:rsidRPr="00DB124B">
        <w:rPr>
          <w:rFonts w:ascii="Times New Roman" w:hAnsi="Times New Roman"/>
          <w:sz w:val="24"/>
          <w:szCs w:val="24"/>
        </w:rPr>
        <w:t xml:space="preserve">Czy Zamawiający dopuści kaniulę w rozmiarze </w:t>
      </w:r>
      <w:proofErr w:type="spellStart"/>
      <w:r w:rsidRPr="00DB124B">
        <w:rPr>
          <w:rFonts w:ascii="Times New Roman" w:hAnsi="Times New Roman"/>
          <w:sz w:val="24"/>
          <w:szCs w:val="24"/>
        </w:rPr>
        <w:t>1,5x45</w:t>
      </w:r>
      <w:proofErr w:type="spellEnd"/>
      <w:r w:rsidRPr="00DB124B">
        <w:rPr>
          <w:rFonts w:ascii="Times New Roman" w:hAnsi="Times New Roman"/>
          <w:sz w:val="24"/>
          <w:szCs w:val="24"/>
        </w:rPr>
        <w:t xml:space="preserve"> mm o przepływie 142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Pr="003367E0"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3 d </w:t>
      </w:r>
      <w:r w:rsidRPr="00082428">
        <w:rPr>
          <w:rFonts w:ascii="Times New Roman" w:hAnsi="Times New Roman"/>
          <w:b/>
          <w:sz w:val="24"/>
          <w:szCs w:val="24"/>
        </w:rPr>
        <w:t>dopuści</w:t>
      </w:r>
      <w:r w:rsidRPr="00DB124B">
        <w:rPr>
          <w:rFonts w:ascii="Times New Roman" w:hAnsi="Times New Roman"/>
          <w:sz w:val="24"/>
          <w:szCs w:val="24"/>
        </w:rPr>
        <w:t xml:space="preserve"> kaniulę w rozmiarze </w:t>
      </w:r>
      <w:proofErr w:type="spellStart"/>
      <w:r w:rsidRPr="00DB124B">
        <w:rPr>
          <w:rFonts w:ascii="Times New Roman" w:hAnsi="Times New Roman"/>
          <w:sz w:val="24"/>
          <w:szCs w:val="24"/>
        </w:rPr>
        <w:t>1,</w:t>
      </w:r>
      <w:r>
        <w:rPr>
          <w:rFonts w:ascii="Times New Roman" w:hAnsi="Times New Roman"/>
          <w:sz w:val="24"/>
          <w:szCs w:val="24"/>
        </w:rPr>
        <w:t>5x45</w:t>
      </w:r>
      <w:proofErr w:type="spellEnd"/>
      <w:r>
        <w:rPr>
          <w:rFonts w:ascii="Times New Roman" w:hAnsi="Times New Roman"/>
          <w:sz w:val="24"/>
          <w:szCs w:val="24"/>
        </w:rPr>
        <w:t xml:space="preserve"> mm o przepływie 142 ml/min, pod warunkiem spełnienia pozostałych parametrów .</w:t>
      </w:r>
    </w:p>
    <w:p w:rsidR="00687F0C"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24</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Część 7, pozycja</w:t>
      </w:r>
      <w:r>
        <w:rPr>
          <w:rFonts w:ascii="Times New Roman" w:hAnsi="Times New Roman"/>
          <w:sz w:val="24"/>
          <w:szCs w:val="24"/>
        </w:rPr>
        <w:t xml:space="preserve"> </w:t>
      </w:r>
      <w:r w:rsidRPr="00DB124B">
        <w:rPr>
          <w:rFonts w:ascii="Times New Roman" w:hAnsi="Times New Roman"/>
          <w:sz w:val="24"/>
          <w:szCs w:val="24"/>
        </w:rPr>
        <w:t>3</w:t>
      </w:r>
      <w:r>
        <w:rPr>
          <w:rFonts w:ascii="Times New Roman" w:hAnsi="Times New Roman"/>
          <w:sz w:val="24"/>
          <w:szCs w:val="24"/>
        </w:rPr>
        <w:t xml:space="preserve"> </w:t>
      </w:r>
      <w:r w:rsidRPr="00DB124B">
        <w:rPr>
          <w:rFonts w:ascii="Times New Roman" w:hAnsi="Times New Roman"/>
          <w:sz w:val="24"/>
          <w:szCs w:val="24"/>
        </w:rPr>
        <w:t xml:space="preserve">Czy Zamawiający dopuści kaniulę w rozmiarze </w:t>
      </w:r>
      <w:proofErr w:type="spellStart"/>
      <w:r w:rsidRPr="00DB124B">
        <w:rPr>
          <w:rFonts w:ascii="Times New Roman" w:hAnsi="Times New Roman"/>
          <w:sz w:val="24"/>
          <w:szCs w:val="24"/>
        </w:rPr>
        <w:t>2,0x45</w:t>
      </w:r>
      <w:proofErr w:type="spellEnd"/>
      <w:r w:rsidRPr="00DB124B">
        <w:rPr>
          <w:rFonts w:ascii="Times New Roman" w:hAnsi="Times New Roman"/>
          <w:sz w:val="24"/>
          <w:szCs w:val="24"/>
        </w:rPr>
        <w:t xml:space="preserve"> mm o przepływie 305 ml/min?</w:t>
      </w:r>
    </w:p>
    <w:p w:rsidR="003367E0" w:rsidRDefault="003367E0" w:rsidP="003367E0">
      <w:pPr>
        <w:spacing w:line="360" w:lineRule="auto"/>
        <w:jc w:val="both"/>
        <w:rPr>
          <w:rFonts w:ascii="Times New Roman" w:hAnsi="Times New Roman"/>
          <w:b/>
          <w:sz w:val="24"/>
          <w:szCs w:val="24"/>
        </w:rPr>
      </w:pPr>
    </w:p>
    <w:p w:rsidR="003367E0" w:rsidRDefault="003367E0" w:rsidP="003367E0">
      <w:pPr>
        <w:spacing w:line="360" w:lineRule="auto"/>
        <w:jc w:val="both"/>
        <w:rPr>
          <w:rFonts w:ascii="Times New Roman" w:hAnsi="Times New Roman"/>
          <w:b/>
          <w:sz w:val="24"/>
          <w:szCs w:val="24"/>
        </w:rPr>
      </w:pPr>
    </w:p>
    <w:p w:rsidR="003367E0"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lastRenderedPageBreak/>
        <w:t xml:space="preserve">Odpowiedź </w:t>
      </w:r>
    </w:p>
    <w:p w:rsidR="00687F0C" w:rsidRPr="003367E0" w:rsidRDefault="00687F0C" w:rsidP="003367E0">
      <w:pPr>
        <w:spacing w:line="360" w:lineRule="auto"/>
        <w:jc w:val="both"/>
        <w:rPr>
          <w:rFonts w:ascii="Times New Roman" w:hAnsi="Times New Roman"/>
          <w:b/>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w:t>
      </w:r>
      <w:r w:rsidRPr="00082428">
        <w:rPr>
          <w:rFonts w:ascii="Times New Roman" w:hAnsi="Times New Roman"/>
          <w:b/>
          <w:sz w:val="24"/>
          <w:szCs w:val="24"/>
        </w:rPr>
        <w:t>3 e</w:t>
      </w:r>
      <w:r>
        <w:rPr>
          <w:rFonts w:ascii="Times New Roman" w:hAnsi="Times New Roman"/>
          <w:sz w:val="24"/>
          <w:szCs w:val="24"/>
        </w:rPr>
        <w:t xml:space="preserve"> </w:t>
      </w:r>
      <w:r w:rsidRPr="00082428">
        <w:rPr>
          <w:rFonts w:ascii="Times New Roman" w:hAnsi="Times New Roman"/>
          <w:b/>
          <w:sz w:val="24"/>
          <w:szCs w:val="24"/>
        </w:rPr>
        <w:t>dopuści</w:t>
      </w:r>
      <w:r w:rsidRPr="00DB124B">
        <w:rPr>
          <w:rFonts w:ascii="Times New Roman" w:hAnsi="Times New Roman"/>
          <w:sz w:val="24"/>
          <w:szCs w:val="24"/>
        </w:rPr>
        <w:t xml:space="preserve"> kaniulę w rozmiarze </w:t>
      </w:r>
      <w:proofErr w:type="spellStart"/>
      <w:r w:rsidRPr="00DB124B">
        <w:rPr>
          <w:rFonts w:ascii="Times New Roman" w:hAnsi="Times New Roman"/>
          <w:sz w:val="24"/>
          <w:szCs w:val="24"/>
        </w:rPr>
        <w:t>2,0x45</w:t>
      </w:r>
      <w:proofErr w:type="spellEnd"/>
      <w:r w:rsidRPr="00DB124B">
        <w:rPr>
          <w:rFonts w:ascii="Times New Roman" w:hAnsi="Times New Roman"/>
          <w:sz w:val="24"/>
          <w:szCs w:val="24"/>
        </w:rPr>
        <w:t xml:space="preserve"> mm o przepływie 305 ml/min</w:t>
      </w:r>
      <w:r>
        <w:rPr>
          <w:rFonts w:ascii="Times New Roman" w:hAnsi="Times New Roman"/>
          <w:sz w:val="24"/>
          <w:szCs w:val="24"/>
        </w:rPr>
        <w:t>.</w:t>
      </w:r>
    </w:p>
    <w:p w:rsidR="00687F0C" w:rsidRPr="003367E0" w:rsidRDefault="00687F0C" w:rsidP="003367E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Pytanie 25</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4 </w:t>
      </w:r>
      <w:r w:rsidRPr="00DB124B">
        <w:rPr>
          <w:rFonts w:ascii="Times New Roman" w:hAnsi="Times New Roman"/>
          <w:sz w:val="24"/>
          <w:szCs w:val="24"/>
        </w:rPr>
        <w:t>Czy Zamawiający dopuści kaniulę wykonaną z teflonu?</w:t>
      </w:r>
    </w:p>
    <w:p w:rsidR="00687F0C" w:rsidRDefault="003367E0" w:rsidP="003367E0">
      <w:pPr>
        <w:spacing w:line="360" w:lineRule="auto"/>
        <w:jc w:val="both"/>
        <w:rPr>
          <w:rFonts w:ascii="Times New Roman" w:hAnsi="Times New Roman"/>
          <w:b/>
          <w:sz w:val="24"/>
          <w:szCs w:val="24"/>
        </w:rPr>
      </w:pPr>
      <w:r>
        <w:rPr>
          <w:rFonts w:ascii="Times New Roman" w:hAnsi="Times New Roman"/>
          <w:b/>
          <w:sz w:val="24"/>
          <w:szCs w:val="24"/>
        </w:rPr>
        <w:t>Odpow</w:t>
      </w:r>
      <w:r w:rsidR="00687F0C" w:rsidRPr="00DB124B">
        <w:rPr>
          <w:rFonts w:ascii="Times New Roman" w:hAnsi="Times New Roman"/>
          <w:b/>
          <w:sz w:val="24"/>
          <w:szCs w:val="24"/>
        </w:rPr>
        <w:t xml:space="preserve">iedź </w:t>
      </w:r>
    </w:p>
    <w:p w:rsidR="00E3318E" w:rsidRDefault="00687F0C" w:rsidP="003367E0">
      <w:pPr>
        <w:spacing w:line="360" w:lineRule="auto"/>
        <w:jc w:val="both"/>
        <w:rPr>
          <w:rFonts w:ascii="Times New Roman" w:hAnsi="Times New Roman"/>
          <w:b/>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4 </w:t>
      </w:r>
      <w:r w:rsidRPr="00082428">
        <w:rPr>
          <w:rFonts w:ascii="Times New Roman" w:hAnsi="Times New Roman"/>
          <w:b/>
          <w:sz w:val="24"/>
          <w:szCs w:val="24"/>
        </w:rPr>
        <w:t>nie dopuści</w:t>
      </w:r>
      <w:r>
        <w:rPr>
          <w:rFonts w:ascii="Times New Roman" w:hAnsi="Times New Roman"/>
          <w:sz w:val="24"/>
          <w:szCs w:val="24"/>
        </w:rPr>
        <w:t xml:space="preserve"> kaniuli wykonanej</w:t>
      </w:r>
      <w:r w:rsidRPr="00DB124B">
        <w:rPr>
          <w:rFonts w:ascii="Times New Roman" w:hAnsi="Times New Roman"/>
          <w:sz w:val="24"/>
          <w:szCs w:val="24"/>
        </w:rPr>
        <w:t xml:space="preserve"> z teflonu</w:t>
      </w:r>
      <w:r>
        <w:rPr>
          <w:rFonts w:ascii="Times New Roman" w:hAnsi="Times New Roman"/>
          <w:sz w:val="24"/>
          <w:szCs w:val="24"/>
        </w:rPr>
        <w:t>.</w:t>
      </w:r>
    </w:p>
    <w:p w:rsidR="00687F0C" w:rsidRPr="00082428"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26</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Część 7, pozycja 4 </w:t>
      </w:r>
      <w:r w:rsidRPr="00DB124B">
        <w:rPr>
          <w:rFonts w:ascii="Times New Roman" w:hAnsi="Times New Roman"/>
          <w:sz w:val="24"/>
          <w:szCs w:val="24"/>
        </w:rPr>
        <w:t>Czy w opisie nie nastąpiła oczywista pomyłka pisarska? W k</w:t>
      </w:r>
      <w:r>
        <w:rPr>
          <w:rFonts w:ascii="Times New Roman" w:hAnsi="Times New Roman"/>
          <w:sz w:val="24"/>
          <w:szCs w:val="24"/>
        </w:rPr>
        <w:t xml:space="preserve">aniulach bez portu bocznego nie </w:t>
      </w:r>
      <w:r w:rsidRPr="00DB124B">
        <w:rPr>
          <w:rFonts w:ascii="Times New Roman" w:hAnsi="Times New Roman"/>
          <w:sz w:val="24"/>
          <w:szCs w:val="24"/>
        </w:rPr>
        <w:t>występuje niskociśnieniowy zawór.</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9E255A" w:rsidRDefault="00687F0C" w:rsidP="003367E0">
      <w:pPr>
        <w:spacing w:line="360" w:lineRule="auto"/>
        <w:jc w:val="both"/>
        <w:rPr>
          <w:rFonts w:ascii="Times New Roman" w:hAnsi="Times New Roman"/>
          <w:sz w:val="24"/>
          <w:szCs w:val="24"/>
        </w:rPr>
      </w:pPr>
      <w:r w:rsidRPr="00F242E9">
        <w:rPr>
          <w:rFonts w:ascii="Times New Roman" w:hAnsi="Times New Roman"/>
          <w:sz w:val="24"/>
          <w:szCs w:val="24"/>
        </w:rPr>
        <w:t>Zamawiający poprawia  opis w Formularzu cenowym</w:t>
      </w:r>
      <w:r>
        <w:rPr>
          <w:rFonts w:ascii="Times New Roman" w:hAnsi="Times New Roman"/>
          <w:sz w:val="24"/>
          <w:szCs w:val="24"/>
        </w:rPr>
        <w:t>:</w:t>
      </w:r>
    </w:p>
    <w:p w:rsidR="00687F0C" w:rsidRDefault="00687F0C" w:rsidP="003367E0">
      <w:pPr>
        <w:spacing w:line="360" w:lineRule="auto"/>
        <w:jc w:val="both"/>
        <w:rPr>
          <w:rFonts w:ascii="Times New Roman" w:hAnsi="Times New Roman"/>
          <w:sz w:val="24"/>
          <w:szCs w:val="24"/>
        </w:rPr>
      </w:pPr>
      <w:r>
        <w:rPr>
          <w:rFonts w:ascii="Times New Roman" w:hAnsi="Times New Roman"/>
          <w:sz w:val="24"/>
          <w:szCs w:val="24"/>
        </w:rPr>
        <w:t>„</w:t>
      </w:r>
      <w:r w:rsidRPr="00F242E9">
        <w:rPr>
          <w:rFonts w:ascii="Times New Roman" w:hAnsi="Times New Roman"/>
          <w:sz w:val="24"/>
          <w:szCs w:val="24"/>
        </w:rPr>
        <w:t xml:space="preserve">Kaniula do długotrwałych wlewów dożylnych wykonana z </w:t>
      </w:r>
      <w:proofErr w:type="spellStart"/>
      <w:r w:rsidRPr="00F242E9">
        <w:rPr>
          <w:rFonts w:ascii="Times New Roman" w:hAnsi="Times New Roman"/>
          <w:sz w:val="24"/>
          <w:szCs w:val="24"/>
        </w:rPr>
        <w:t>biokompatybilnego</w:t>
      </w:r>
      <w:proofErr w:type="spellEnd"/>
      <w:r w:rsidRPr="00F242E9">
        <w:rPr>
          <w:rFonts w:ascii="Times New Roman" w:hAnsi="Times New Roman"/>
          <w:sz w:val="24"/>
          <w:szCs w:val="24"/>
        </w:rPr>
        <w:t xml:space="preserve"> poliuretanu PUR, bez portu bocznego ,wyposażona w zastawkę </w:t>
      </w:r>
      <w:proofErr w:type="spellStart"/>
      <w:r w:rsidRPr="00F242E9">
        <w:rPr>
          <w:rFonts w:ascii="Times New Roman" w:hAnsi="Times New Roman"/>
          <w:sz w:val="24"/>
          <w:szCs w:val="24"/>
        </w:rPr>
        <w:t>antyzwrotną</w:t>
      </w:r>
      <w:proofErr w:type="spellEnd"/>
      <w:r w:rsidRPr="00F242E9">
        <w:rPr>
          <w:rFonts w:ascii="Times New Roman" w:hAnsi="Times New Roman"/>
          <w:sz w:val="24"/>
          <w:szCs w:val="24"/>
        </w:rPr>
        <w:t>. Kaniule widoczne  w USG</w:t>
      </w:r>
      <w:r>
        <w:rPr>
          <w:rFonts w:ascii="Times New Roman" w:hAnsi="Times New Roman"/>
          <w:sz w:val="24"/>
          <w:szCs w:val="24"/>
        </w:rPr>
        <w:t xml:space="preserve"> </w:t>
      </w:r>
      <w:r w:rsidRPr="00F242E9">
        <w:rPr>
          <w:rFonts w:ascii="Times New Roman" w:hAnsi="Times New Roman"/>
          <w:sz w:val="24"/>
          <w:szCs w:val="24"/>
        </w:rPr>
        <w:t>i w RTG.</w:t>
      </w:r>
      <w:r>
        <w:rPr>
          <w:rFonts w:ascii="Times New Roman" w:hAnsi="Times New Roman"/>
          <w:sz w:val="24"/>
          <w:szCs w:val="24"/>
        </w:rPr>
        <w:t>”</w:t>
      </w:r>
    </w:p>
    <w:p w:rsidR="00687F0C" w:rsidRPr="00082428"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27</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Część 7, pozycja </w:t>
      </w:r>
      <w:proofErr w:type="spellStart"/>
      <w:r w:rsidRPr="00DB124B">
        <w:rPr>
          <w:rFonts w:ascii="Times New Roman" w:hAnsi="Times New Roman"/>
          <w:sz w:val="24"/>
          <w:szCs w:val="24"/>
        </w:rPr>
        <w:t>4a</w:t>
      </w:r>
      <w:proofErr w:type="spellEnd"/>
      <w:r>
        <w:rPr>
          <w:rFonts w:ascii="Times New Roman" w:hAnsi="Times New Roman"/>
          <w:sz w:val="24"/>
          <w:szCs w:val="24"/>
        </w:rPr>
        <w:t xml:space="preserve"> </w:t>
      </w:r>
      <w:r w:rsidRPr="00DB124B">
        <w:rPr>
          <w:rFonts w:ascii="Times New Roman" w:hAnsi="Times New Roman"/>
          <w:sz w:val="24"/>
          <w:szCs w:val="24"/>
        </w:rPr>
        <w:t>Czy Zamawiający dopuści kaniulę o przepływie 17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4 a </w:t>
      </w:r>
      <w:r w:rsidRPr="00F242E9">
        <w:rPr>
          <w:rFonts w:ascii="Times New Roman" w:hAnsi="Times New Roman"/>
          <w:b/>
          <w:sz w:val="24"/>
          <w:szCs w:val="24"/>
        </w:rPr>
        <w:t>dopuści</w:t>
      </w:r>
      <w:r>
        <w:rPr>
          <w:rFonts w:ascii="Times New Roman" w:hAnsi="Times New Roman"/>
          <w:sz w:val="24"/>
          <w:szCs w:val="24"/>
        </w:rPr>
        <w:t xml:space="preserve"> kaniulę o przepływie 17 ml/min, pod warunkiem spełnienia pozostałych parametrów.</w:t>
      </w:r>
    </w:p>
    <w:p w:rsidR="00687F0C" w:rsidRPr="000C06F1" w:rsidRDefault="00687F0C" w:rsidP="003367E0">
      <w:pPr>
        <w:spacing w:line="360" w:lineRule="auto"/>
        <w:jc w:val="both"/>
        <w:rPr>
          <w:rFonts w:ascii="Times New Roman" w:hAnsi="Times New Roman"/>
          <w:b/>
          <w:sz w:val="24"/>
          <w:szCs w:val="24"/>
        </w:rPr>
      </w:pPr>
      <w:r>
        <w:rPr>
          <w:rFonts w:ascii="Times New Roman" w:hAnsi="Times New Roman"/>
          <w:b/>
          <w:sz w:val="24"/>
          <w:szCs w:val="24"/>
        </w:rPr>
        <w:t>Pytanie 28</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Część 7, pozycja </w:t>
      </w:r>
      <w:proofErr w:type="spellStart"/>
      <w:r w:rsidRPr="00DB124B">
        <w:rPr>
          <w:rFonts w:ascii="Times New Roman" w:hAnsi="Times New Roman"/>
          <w:sz w:val="24"/>
          <w:szCs w:val="24"/>
        </w:rPr>
        <w:t>4b</w:t>
      </w:r>
      <w:proofErr w:type="spellEnd"/>
      <w:r>
        <w:rPr>
          <w:rFonts w:ascii="Times New Roman" w:hAnsi="Times New Roman"/>
          <w:sz w:val="24"/>
          <w:szCs w:val="24"/>
        </w:rPr>
        <w:t xml:space="preserve"> </w:t>
      </w:r>
      <w:r w:rsidRPr="00DB124B">
        <w:rPr>
          <w:rFonts w:ascii="Times New Roman" w:hAnsi="Times New Roman"/>
          <w:sz w:val="24"/>
          <w:szCs w:val="24"/>
        </w:rPr>
        <w:t>Czy Zamawiający dopuści kaniulę o przepływie 23 ml/min?</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7 pozycja 4 b </w:t>
      </w:r>
      <w:r w:rsidRPr="00F242E9">
        <w:rPr>
          <w:rFonts w:ascii="Times New Roman" w:hAnsi="Times New Roman"/>
          <w:b/>
          <w:sz w:val="24"/>
          <w:szCs w:val="24"/>
        </w:rPr>
        <w:t>dopuści</w:t>
      </w:r>
      <w:r>
        <w:rPr>
          <w:rFonts w:ascii="Times New Roman" w:hAnsi="Times New Roman"/>
          <w:sz w:val="24"/>
          <w:szCs w:val="24"/>
        </w:rPr>
        <w:t xml:space="preserve"> </w:t>
      </w:r>
      <w:r w:rsidRPr="00DB124B">
        <w:rPr>
          <w:rFonts w:ascii="Times New Roman" w:hAnsi="Times New Roman"/>
          <w:sz w:val="24"/>
          <w:szCs w:val="24"/>
        </w:rPr>
        <w:t>kaniulę o przepływie 23 ml/min</w:t>
      </w:r>
      <w:r>
        <w:rPr>
          <w:rFonts w:ascii="Times New Roman" w:hAnsi="Times New Roman"/>
          <w:sz w:val="24"/>
          <w:szCs w:val="24"/>
        </w:rPr>
        <w:t>,</w:t>
      </w:r>
      <w:r w:rsidRPr="000C06F1">
        <w:rPr>
          <w:rFonts w:ascii="Times New Roman" w:hAnsi="Times New Roman"/>
          <w:sz w:val="24"/>
          <w:szCs w:val="24"/>
        </w:rPr>
        <w:t xml:space="preserve"> </w:t>
      </w:r>
      <w:r>
        <w:rPr>
          <w:rFonts w:ascii="Times New Roman" w:hAnsi="Times New Roman"/>
          <w:sz w:val="24"/>
          <w:szCs w:val="24"/>
        </w:rPr>
        <w:t>pod warunkiem spełnienia pozostałych parametrów.</w:t>
      </w:r>
    </w:p>
    <w:p w:rsidR="003367E0" w:rsidRDefault="003367E0" w:rsidP="003367E0">
      <w:pPr>
        <w:autoSpaceDE w:val="0"/>
        <w:autoSpaceDN w:val="0"/>
        <w:adjustRightInd w:val="0"/>
        <w:spacing w:after="0" w:line="360" w:lineRule="auto"/>
        <w:jc w:val="both"/>
        <w:rPr>
          <w:rFonts w:ascii="Times New Roman" w:hAnsi="Times New Roman"/>
          <w:b/>
          <w:sz w:val="24"/>
          <w:szCs w:val="24"/>
        </w:rPr>
      </w:pPr>
    </w:p>
    <w:p w:rsidR="003367E0" w:rsidRDefault="003367E0" w:rsidP="003367E0">
      <w:pPr>
        <w:autoSpaceDE w:val="0"/>
        <w:autoSpaceDN w:val="0"/>
        <w:adjustRightInd w:val="0"/>
        <w:spacing w:after="0" w:line="360" w:lineRule="auto"/>
        <w:jc w:val="both"/>
        <w:rPr>
          <w:rFonts w:ascii="Times New Roman" w:hAnsi="Times New Roman"/>
          <w:b/>
          <w:sz w:val="24"/>
          <w:szCs w:val="24"/>
        </w:rPr>
      </w:pPr>
    </w:p>
    <w:p w:rsidR="00687F0C" w:rsidRPr="000C06F1" w:rsidRDefault="00687F0C" w:rsidP="003367E0">
      <w:pPr>
        <w:autoSpaceDE w:val="0"/>
        <w:autoSpaceDN w:val="0"/>
        <w:adjustRightInd w:val="0"/>
        <w:spacing w:after="0" w:line="360" w:lineRule="auto"/>
        <w:jc w:val="both"/>
        <w:rPr>
          <w:rFonts w:ascii="Times New Roman" w:hAnsi="Times New Roman"/>
          <w:b/>
          <w:sz w:val="24"/>
          <w:szCs w:val="24"/>
        </w:rPr>
      </w:pPr>
      <w:r w:rsidRPr="000C06F1">
        <w:rPr>
          <w:rFonts w:ascii="Times New Roman" w:hAnsi="Times New Roman"/>
          <w:b/>
          <w:sz w:val="24"/>
          <w:szCs w:val="24"/>
        </w:rPr>
        <w:lastRenderedPageBreak/>
        <w:t>Pytanie</w:t>
      </w:r>
      <w:r>
        <w:rPr>
          <w:rFonts w:ascii="Times New Roman" w:hAnsi="Times New Roman"/>
          <w:b/>
          <w:sz w:val="24"/>
          <w:szCs w:val="24"/>
        </w:rPr>
        <w:t xml:space="preserve"> 29</w:t>
      </w:r>
    </w:p>
    <w:p w:rsidR="00687F0C" w:rsidRDefault="00687F0C" w:rsidP="003367E0">
      <w:pPr>
        <w:autoSpaceDE w:val="0"/>
        <w:autoSpaceDN w:val="0"/>
        <w:adjustRightInd w:val="0"/>
        <w:spacing w:after="0" w:line="360" w:lineRule="auto"/>
        <w:jc w:val="both"/>
        <w:rPr>
          <w:rFonts w:ascii="Times New Roman" w:hAnsi="Times New Roman"/>
          <w:sz w:val="24"/>
          <w:szCs w:val="24"/>
        </w:rPr>
      </w:pPr>
    </w:p>
    <w:p w:rsidR="00687F0C" w:rsidRPr="00DB124B"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Część 7, pozycja 1</w:t>
      </w:r>
      <w:r>
        <w:rPr>
          <w:rFonts w:ascii="Times New Roman" w:hAnsi="Times New Roman"/>
          <w:sz w:val="24"/>
          <w:szCs w:val="24"/>
        </w:rPr>
        <w:t xml:space="preserve"> </w:t>
      </w:r>
      <w:r w:rsidRPr="00DB124B">
        <w:rPr>
          <w:rFonts w:ascii="Times New Roman" w:hAnsi="Times New Roman"/>
          <w:sz w:val="24"/>
          <w:szCs w:val="24"/>
        </w:rPr>
        <w:t>Czy Zamawiający dopuści końcówkę do odsysania o średnicy 3,9/6,9 mm</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(wewnętrzna/zewnętrzna), długości 28 cm i rozmiarze 21?</w:t>
      </w:r>
    </w:p>
    <w:p w:rsidR="00687F0C" w:rsidRDefault="009E255A" w:rsidP="003367E0">
      <w:pPr>
        <w:spacing w:line="360" w:lineRule="auto"/>
        <w:jc w:val="both"/>
        <w:rPr>
          <w:rFonts w:ascii="Times New Roman" w:hAnsi="Times New Roman"/>
          <w:b/>
          <w:sz w:val="24"/>
          <w:szCs w:val="24"/>
        </w:rPr>
      </w:pPr>
      <w:r>
        <w:rPr>
          <w:rFonts w:ascii="Times New Roman" w:hAnsi="Times New Roman"/>
          <w:b/>
          <w:sz w:val="24"/>
          <w:szCs w:val="24"/>
        </w:rPr>
        <w:t>Od</w:t>
      </w:r>
      <w:r w:rsidR="00687F0C" w:rsidRPr="00DB124B">
        <w:rPr>
          <w:rFonts w:ascii="Times New Roman" w:hAnsi="Times New Roman"/>
          <w:b/>
          <w:sz w:val="24"/>
          <w:szCs w:val="24"/>
        </w:rPr>
        <w:t xml:space="preserve">powiedź </w:t>
      </w:r>
    </w:p>
    <w:p w:rsidR="00687F0C" w:rsidRDefault="00687F0C" w:rsidP="003367E0">
      <w:pPr>
        <w:autoSpaceDE w:val="0"/>
        <w:autoSpaceDN w:val="0"/>
        <w:adjustRightInd w:val="0"/>
        <w:spacing w:after="0" w:line="360" w:lineRule="auto"/>
        <w:jc w:val="both"/>
        <w:rPr>
          <w:rFonts w:ascii="Times New Roman" w:hAnsi="Times New Roman"/>
          <w:sz w:val="24"/>
          <w:szCs w:val="24"/>
        </w:rPr>
      </w:pPr>
      <w:r w:rsidRPr="00513DA6">
        <w:rPr>
          <w:rFonts w:ascii="Times New Roman" w:hAnsi="Times New Roman"/>
          <w:sz w:val="24"/>
          <w:szCs w:val="24"/>
        </w:rPr>
        <w:t>Pytanie nie dotyczy Części 7 pozycji 1</w:t>
      </w:r>
      <w:r>
        <w:rPr>
          <w:rFonts w:ascii="Times New Roman" w:hAnsi="Times New Roman"/>
          <w:sz w:val="24"/>
          <w:szCs w:val="24"/>
        </w:rPr>
        <w:t>.</w:t>
      </w:r>
    </w:p>
    <w:p w:rsidR="00687F0C" w:rsidRPr="003367E0"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Zamawiający </w:t>
      </w:r>
      <w:r w:rsidRPr="00513DA6">
        <w:rPr>
          <w:rFonts w:ascii="Times New Roman" w:hAnsi="Times New Roman"/>
          <w:sz w:val="24"/>
          <w:szCs w:val="24"/>
        </w:rPr>
        <w:t xml:space="preserve"> w Części 28 pozycja 1 </w:t>
      </w:r>
      <w:r w:rsidRPr="000C06F1">
        <w:rPr>
          <w:rFonts w:ascii="Times New Roman" w:hAnsi="Times New Roman"/>
          <w:b/>
          <w:sz w:val="24"/>
          <w:szCs w:val="24"/>
        </w:rPr>
        <w:t>nie dopuści</w:t>
      </w:r>
      <w:r w:rsidRPr="00513DA6">
        <w:rPr>
          <w:rFonts w:ascii="Times New Roman" w:hAnsi="Times New Roman"/>
          <w:sz w:val="24"/>
          <w:szCs w:val="24"/>
        </w:rPr>
        <w:t xml:space="preserve"> końcówki </w:t>
      </w:r>
      <w:r w:rsidRPr="00DB124B">
        <w:rPr>
          <w:rFonts w:ascii="Times New Roman" w:hAnsi="Times New Roman"/>
          <w:sz w:val="24"/>
          <w:szCs w:val="24"/>
        </w:rPr>
        <w:t xml:space="preserve">do </w:t>
      </w:r>
      <w:r>
        <w:rPr>
          <w:rFonts w:ascii="Times New Roman" w:hAnsi="Times New Roman"/>
          <w:sz w:val="24"/>
          <w:szCs w:val="24"/>
        </w:rPr>
        <w:t xml:space="preserve">odsysania o średnicy 3,9/6,9 mm </w:t>
      </w:r>
      <w:r w:rsidRPr="00DB124B">
        <w:rPr>
          <w:rFonts w:ascii="Times New Roman" w:hAnsi="Times New Roman"/>
          <w:sz w:val="24"/>
          <w:szCs w:val="24"/>
        </w:rPr>
        <w:t>(wewnętrzna/zewnętrzna), długości 28 cm i rozmiarze 21</w:t>
      </w:r>
      <w:r>
        <w:rPr>
          <w:rFonts w:ascii="Times New Roman" w:hAnsi="Times New Roman"/>
          <w:sz w:val="24"/>
          <w:szCs w:val="24"/>
        </w:rPr>
        <w:t>.</w:t>
      </w:r>
    </w:p>
    <w:p w:rsidR="00687F0C" w:rsidRPr="00DB124B" w:rsidRDefault="00687F0C" w:rsidP="003367E0">
      <w:pPr>
        <w:autoSpaceDE w:val="0"/>
        <w:autoSpaceDN w:val="0"/>
        <w:adjustRightInd w:val="0"/>
        <w:spacing w:after="0" w:line="360" w:lineRule="auto"/>
        <w:jc w:val="both"/>
        <w:rPr>
          <w:rFonts w:ascii="Times New Roman" w:hAnsi="Times New Roman"/>
          <w:sz w:val="24"/>
          <w:szCs w:val="24"/>
        </w:rPr>
      </w:pPr>
      <w:r w:rsidRPr="000C06F1">
        <w:rPr>
          <w:rFonts w:ascii="Times New Roman" w:hAnsi="Times New Roman"/>
          <w:b/>
          <w:sz w:val="24"/>
          <w:szCs w:val="24"/>
        </w:rPr>
        <w:t>Pytanie</w:t>
      </w:r>
      <w:r>
        <w:rPr>
          <w:rFonts w:ascii="Times New Roman" w:hAnsi="Times New Roman"/>
          <w:b/>
          <w:sz w:val="24"/>
          <w:szCs w:val="24"/>
        </w:rPr>
        <w:t xml:space="preserve"> 30</w:t>
      </w:r>
    </w:p>
    <w:p w:rsidR="00E3318E" w:rsidRPr="009E255A"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Część 28, pozycja 2</w:t>
      </w:r>
      <w:r>
        <w:rPr>
          <w:rFonts w:ascii="Times New Roman" w:hAnsi="Times New Roman"/>
          <w:sz w:val="24"/>
          <w:szCs w:val="24"/>
        </w:rPr>
        <w:t xml:space="preserve"> </w:t>
      </w:r>
      <w:r w:rsidRPr="00DB124B">
        <w:rPr>
          <w:rFonts w:ascii="Times New Roman" w:hAnsi="Times New Roman"/>
          <w:sz w:val="24"/>
          <w:szCs w:val="24"/>
        </w:rPr>
        <w:t>Czy Zamawiający dopuści końcówkę bez kontroli siły ssania i z drenem CH 23 – 3,80 mm/7,59</w:t>
      </w:r>
      <w:r>
        <w:rPr>
          <w:rFonts w:ascii="Times New Roman" w:hAnsi="Times New Roman"/>
          <w:sz w:val="24"/>
          <w:szCs w:val="24"/>
        </w:rPr>
        <w:t xml:space="preserve"> </w:t>
      </w:r>
      <w:r w:rsidRPr="00DB124B">
        <w:rPr>
          <w:rFonts w:ascii="Times New Roman" w:hAnsi="Times New Roman"/>
          <w:sz w:val="24"/>
          <w:szCs w:val="24"/>
        </w:rPr>
        <w:t>mm?</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autoSpaceDE w:val="0"/>
        <w:autoSpaceDN w:val="0"/>
        <w:adjustRightInd w:val="0"/>
        <w:spacing w:after="0" w:line="360" w:lineRule="auto"/>
        <w:jc w:val="both"/>
        <w:rPr>
          <w:rFonts w:ascii="Times New Roman" w:hAnsi="Times New Roman"/>
          <w:sz w:val="24"/>
          <w:szCs w:val="24"/>
        </w:rPr>
      </w:pPr>
      <w:r w:rsidRPr="00DB124B">
        <w:rPr>
          <w:rFonts w:ascii="Times New Roman" w:hAnsi="Times New Roman"/>
          <w:sz w:val="24"/>
          <w:szCs w:val="24"/>
        </w:rPr>
        <w:t xml:space="preserve">Zamawiający </w:t>
      </w:r>
      <w:r>
        <w:rPr>
          <w:rFonts w:ascii="Times New Roman" w:hAnsi="Times New Roman"/>
          <w:sz w:val="24"/>
          <w:szCs w:val="24"/>
        </w:rPr>
        <w:t xml:space="preserve">w Części 28 pozycja 2 </w:t>
      </w:r>
      <w:r w:rsidRPr="000C06F1">
        <w:rPr>
          <w:rFonts w:ascii="Times New Roman" w:hAnsi="Times New Roman"/>
          <w:b/>
          <w:sz w:val="24"/>
          <w:szCs w:val="24"/>
        </w:rPr>
        <w:t>nie dopuści</w:t>
      </w:r>
      <w:r>
        <w:rPr>
          <w:rFonts w:ascii="Times New Roman" w:hAnsi="Times New Roman"/>
          <w:sz w:val="24"/>
          <w:szCs w:val="24"/>
        </w:rPr>
        <w:t xml:space="preserve"> końcówki</w:t>
      </w:r>
      <w:r w:rsidRPr="00DB124B">
        <w:rPr>
          <w:rFonts w:ascii="Times New Roman" w:hAnsi="Times New Roman"/>
          <w:sz w:val="24"/>
          <w:szCs w:val="24"/>
        </w:rPr>
        <w:t xml:space="preserve"> bez kontroli siły ssania i z drenem CH 23 – 3,80 mm/7,59</w:t>
      </w:r>
      <w:r>
        <w:rPr>
          <w:rFonts w:ascii="Times New Roman" w:hAnsi="Times New Roman"/>
          <w:sz w:val="24"/>
          <w:szCs w:val="24"/>
        </w:rPr>
        <w:t xml:space="preserve"> </w:t>
      </w:r>
      <w:r w:rsidRPr="00DB124B">
        <w:rPr>
          <w:rFonts w:ascii="Times New Roman" w:hAnsi="Times New Roman"/>
          <w:sz w:val="24"/>
          <w:szCs w:val="24"/>
        </w:rPr>
        <w:t>mm</w:t>
      </w:r>
      <w:r>
        <w:rPr>
          <w:rFonts w:ascii="Times New Roman" w:hAnsi="Times New Roman"/>
          <w:sz w:val="24"/>
          <w:szCs w:val="24"/>
        </w:rPr>
        <w:t>.</w:t>
      </w:r>
    </w:p>
    <w:p w:rsidR="00687F0C" w:rsidRDefault="00687F0C" w:rsidP="003367E0">
      <w:pPr>
        <w:autoSpaceDE w:val="0"/>
        <w:autoSpaceDN w:val="0"/>
        <w:adjustRightInd w:val="0"/>
        <w:spacing w:after="0" w:line="360" w:lineRule="auto"/>
        <w:jc w:val="both"/>
        <w:rPr>
          <w:rFonts w:ascii="Times New Roman" w:hAnsi="Times New Roman"/>
          <w:sz w:val="24"/>
          <w:szCs w:val="24"/>
        </w:rPr>
      </w:pPr>
      <w:r w:rsidRPr="000C06F1">
        <w:rPr>
          <w:rFonts w:ascii="Times New Roman" w:hAnsi="Times New Roman"/>
          <w:b/>
          <w:sz w:val="24"/>
          <w:szCs w:val="24"/>
        </w:rPr>
        <w:t>Pytanie</w:t>
      </w:r>
      <w:r>
        <w:rPr>
          <w:rFonts w:ascii="Times New Roman" w:hAnsi="Times New Roman"/>
          <w:b/>
          <w:sz w:val="24"/>
          <w:szCs w:val="24"/>
        </w:rPr>
        <w:t xml:space="preserve"> 31</w:t>
      </w:r>
    </w:p>
    <w:p w:rsidR="009E255A" w:rsidRPr="003367E0" w:rsidRDefault="00687F0C" w:rsidP="003367E0">
      <w:pPr>
        <w:spacing w:after="0" w:line="360" w:lineRule="auto"/>
        <w:jc w:val="both"/>
        <w:rPr>
          <w:rFonts w:ascii="Times New Roman" w:eastAsia="Times New Roman" w:hAnsi="Times New Roman"/>
          <w:sz w:val="24"/>
          <w:szCs w:val="24"/>
          <w:lang w:eastAsia="pl-PL"/>
        </w:rPr>
      </w:pPr>
      <w:r w:rsidRPr="000C06F1">
        <w:rPr>
          <w:rFonts w:ascii="Times New Roman" w:eastAsia="Times New Roman" w:hAnsi="Times New Roman"/>
          <w:sz w:val="24"/>
          <w:szCs w:val="24"/>
          <w:lang w:eastAsia="pl-PL"/>
        </w:rPr>
        <w:t>część 7, poz. 1</w:t>
      </w:r>
      <w:r>
        <w:rPr>
          <w:rFonts w:ascii="Times New Roman" w:eastAsia="Times New Roman" w:hAnsi="Times New Roman"/>
          <w:sz w:val="24"/>
          <w:szCs w:val="24"/>
          <w:lang w:eastAsia="pl-PL"/>
        </w:rPr>
        <w:t xml:space="preserve"> </w:t>
      </w:r>
      <w:proofErr w:type="spellStart"/>
      <w:r w:rsidRPr="000C06F1">
        <w:rPr>
          <w:rFonts w:ascii="Times New Roman" w:eastAsia="Times New Roman" w:hAnsi="Times New Roman"/>
          <w:sz w:val="24"/>
          <w:szCs w:val="24"/>
          <w:lang w:eastAsia="pl-PL"/>
        </w:rPr>
        <w:t>Zamawiającegoo</w:t>
      </w:r>
      <w:proofErr w:type="spellEnd"/>
      <w:r w:rsidRPr="000C06F1">
        <w:rPr>
          <w:rFonts w:ascii="Times New Roman" w:eastAsia="Times New Roman" w:hAnsi="Times New Roman"/>
          <w:sz w:val="24"/>
          <w:szCs w:val="24"/>
          <w:lang w:eastAsia="pl-PL"/>
        </w:rPr>
        <w:t xml:space="preserve"> dopuszczenie wyceny za najmniejsze </w:t>
      </w:r>
      <w:proofErr w:type="spellStart"/>
      <w:r w:rsidRPr="000C06F1">
        <w:rPr>
          <w:rFonts w:ascii="Times New Roman" w:eastAsia="Times New Roman" w:hAnsi="Times New Roman"/>
          <w:sz w:val="24"/>
          <w:szCs w:val="24"/>
          <w:lang w:eastAsia="pl-PL"/>
        </w:rPr>
        <w:t>opakowaniehandlowe</w:t>
      </w:r>
      <w:proofErr w:type="spellEnd"/>
      <w:r w:rsidRPr="000C06F1">
        <w:rPr>
          <w:rFonts w:ascii="Times New Roman" w:eastAsia="Times New Roman" w:hAnsi="Times New Roman"/>
          <w:sz w:val="24"/>
          <w:szCs w:val="24"/>
          <w:lang w:eastAsia="pl-PL"/>
        </w:rPr>
        <w:t xml:space="preserve"> 100 szt. z przeliczeniem ilości z zaokrągleniem w górę do pełnych opakowań.</w:t>
      </w:r>
    </w:p>
    <w:p w:rsidR="00687F0C" w:rsidRPr="00DB124B"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Odpowiedź</w:t>
      </w:r>
    </w:p>
    <w:p w:rsidR="00687F0C" w:rsidRDefault="00687F0C" w:rsidP="003367E0">
      <w:pPr>
        <w:spacing w:line="360" w:lineRule="auto"/>
        <w:jc w:val="both"/>
        <w:rPr>
          <w:rFonts w:ascii="Times New Roman" w:hAnsi="Times New Roman"/>
          <w:sz w:val="24"/>
          <w:szCs w:val="24"/>
        </w:rPr>
      </w:pPr>
      <w:r>
        <w:rPr>
          <w:rFonts w:ascii="Times New Roman" w:hAnsi="Times New Roman"/>
          <w:sz w:val="24"/>
          <w:szCs w:val="24"/>
        </w:rPr>
        <w:t>Zgodnie z Zaproszeniem do złożenia oferty:</w:t>
      </w:r>
    </w:p>
    <w:p w:rsidR="00687F0C" w:rsidRPr="00DB124B" w:rsidRDefault="00687F0C" w:rsidP="003367E0">
      <w:pPr>
        <w:widowControl w:val="0"/>
        <w:shd w:val="clear" w:color="auto" w:fill="FFFFFF"/>
        <w:tabs>
          <w:tab w:val="left" w:pos="259"/>
          <w:tab w:val="left" w:leader="dot" w:pos="9010"/>
        </w:tabs>
        <w:autoSpaceDE w:val="0"/>
        <w:autoSpaceDN w:val="0"/>
        <w:adjustRightInd w:val="0"/>
        <w:spacing w:line="360" w:lineRule="auto"/>
        <w:ind w:left="360" w:hanging="360"/>
        <w:jc w:val="both"/>
        <w:rPr>
          <w:b/>
          <w:i/>
          <w:color w:val="000000" w:themeColor="text1"/>
        </w:rPr>
      </w:pPr>
      <w:proofErr w:type="spellStart"/>
      <w:r>
        <w:rPr>
          <w:b/>
          <w:i/>
          <w:color w:val="000000" w:themeColor="text1"/>
        </w:rPr>
        <w:t>rozdz.</w:t>
      </w:r>
      <w:r w:rsidRPr="00DB124B">
        <w:rPr>
          <w:b/>
          <w:i/>
          <w:color w:val="000000" w:themeColor="text1"/>
        </w:rPr>
        <w:t>V</w:t>
      </w:r>
      <w:proofErr w:type="spellEnd"/>
      <w:r w:rsidRPr="00DB124B">
        <w:rPr>
          <w:b/>
          <w:i/>
          <w:color w:val="000000" w:themeColor="text1"/>
        </w:rPr>
        <w:t>. Sposób przygotowania oferty:</w:t>
      </w:r>
    </w:p>
    <w:p w:rsidR="00687F0C" w:rsidRPr="00DB124B" w:rsidRDefault="00687F0C" w:rsidP="003367E0">
      <w:pPr>
        <w:tabs>
          <w:tab w:val="left" w:pos="480"/>
        </w:tabs>
        <w:spacing w:after="0" w:line="360" w:lineRule="auto"/>
        <w:ind w:left="284"/>
        <w:jc w:val="both"/>
        <w:rPr>
          <w:i/>
          <w:color w:val="000000" w:themeColor="text1"/>
        </w:rPr>
      </w:pPr>
      <w:r>
        <w:rPr>
          <w:i/>
          <w:color w:val="000000" w:themeColor="text1"/>
          <w:lang w:eastAsia="ar-SA"/>
        </w:rPr>
        <w:t>„</w:t>
      </w:r>
      <w:proofErr w:type="spellStart"/>
      <w:r>
        <w:rPr>
          <w:i/>
          <w:color w:val="000000" w:themeColor="text1"/>
          <w:lang w:eastAsia="ar-SA"/>
        </w:rPr>
        <w:t>1.</w:t>
      </w:r>
      <w:r w:rsidRPr="00DB124B">
        <w:rPr>
          <w:i/>
          <w:color w:val="000000" w:themeColor="text1"/>
          <w:lang w:eastAsia="ar-SA"/>
        </w:rPr>
        <w:t>W</w:t>
      </w:r>
      <w:proofErr w:type="spellEnd"/>
      <w:r w:rsidRPr="00DB124B">
        <w:rPr>
          <w:i/>
          <w:color w:val="000000" w:themeColor="text1"/>
          <w:lang w:eastAsia="ar-SA"/>
        </w:rPr>
        <w:t xml:space="preserve"> przypadku zaproponowania przez Wykonawcę produktów/wyrobów w opakowaniach </w:t>
      </w:r>
      <w:r w:rsidRPr="00DB124B">
        <w:rPr>
          <w:i/>
          <w:color w:val="000000" w:themeColor="text1"/>
          <w:lang w:eastAsia="ar-SA"/>
        </w:rPr>
        <w:br/>
        <w:t>o innej wielkości niż określona w załączniku nr 1 do Zaproszenia ofertowego, na Wykonawcy ciąży obowiązek prawidłowej kalkulacji ilości opakowań. W sytuacji, gdy nie jest możliwa dostawa dokładnej ilości zapotrzebowanych produktów/wyrobów z uwagi na sposób ich konfekcjonowania u Wykonawców, Zamawiający dopuszcza modyfikację ich ilości przy zastosowaniu zasady zaokrąglania w górę, tj. kalkulacji takiej ilości sztuk (opakowań), którą Zamawiający będzie musiał zakupić, aby zostało zrealizowane jego zapotrzebowanie, przy założeniu powstania pewnej nadwyżki.</w:t>
      </w:r>
      <w:r>
        <w:rPr>
          <w:i/>
          <w:color w:val="000000" w:themeColor="text1"/>
          <w:lang w:eastAsia="ar-SA"/>
        </w:rPr>
        <w:t>”</w:t>
      </w:r>
    </w:p>
    <w:p w:rsidR="003367E0" w:rsidRDefault="003367E0" w:rsidP="003367E0">
      <w:pPr>
        <w:autoSpaceDE w:val="0"/>
        <w:autoSpaceDN w:val="0"/>
        <w:adjustRightInd w:val="0"/>
        <w:spacing w:after="0" w:line="360" w:lineRule="auto"/>
        <w:jc w:val="both"/>
        <w:rPr>
          <w:rFonts w:ascii="Times New Roman" w:hAnsi="Times New Roman"/>
          <w:b/>
          <w:sz w:val="24"/>
          <w:szCs w:val="24"/>
        </w:rPr>
      </w:pPr>
    </w:p>
    <w:p w:rsidR="003367E0" w:rsidRDefault="003367E0" w:rsidP="003367E0">
      <w:pPr>
        <w:autoSpaceDE w:val="0"/>
        <w:autoSpaceDN w:val="0"/>
        <w:adjustRightInd w:val="0"/>
        <w:spacing w:after="0" w:line="360" w:lineRule="auto"/>
        <w:jc w:val="both"/>
        <w:rPr>
          <w:rFonts w:ascii="Times New Roman" w:hAnsi="Times New Roman"/>
          <w:b/>
          <w:sz w:val="24"/>
          <w:szCs w:val="24"/>
        </w:rPr>
      </w:pPr>
    </w:p>
    <w:p w:rsidR="003367E0" w:rsidRDefault="003367E0" w:rsidP="003367E0">
      <w:pPr>
        <w:autoSpaceDE w:val="0"/>
        <w:autoSpaceDN w:val="0"/>
        <w:adjustRightInd w:val="0"/>
        <w:spacing w:after="0" w:line="360" w:lineRule="auto"/>
        <w:jc w:val="both"/>
        <w:rPr>
          <w:rFonts w:ascii="Times New Roman" w:hAnsi="Times New Roman"/>
          <w:b/>
          <w:sz w:val="24"/>
          <w:szCs w:val="24"/>
        </w:rPr>
      </w:pPr>
    </w:p>
    <w:p w:rsidR="00687F0C" w:rsidRPr="003367E0" w:rsidRDefault="00687F0C" w:rsidP="003367E0">
      <w:pPr>
        <w:autoSpaceDE w:val="0"/>
        <w:autoSpaceDN w:val="0"/>
        <w:adjustRightInd w:val="0"/>
        <w:spacing w:after="0" w:line="360" w:lineRule="auto"/>
        <w:jc w:val="both"/>
        <w:rPr>
          <w:rFonts w:ascii="Times New Roman" w:hAnsi="Times New Roman"/>
          <w:sz w:val="24"/>
          <w:szCs w:val="24"/>
        </w:rPr>
      </w:pPr>
      <w:r w:rsidRPr="000C06F1">
        <w:rPr>
          <w:rFonts w:ascii="Times New Roman" w:hAnsi="Times New Roman"/>
          <w:b/>
          <w:sz w:val="24"/>
          <w:szCs w:val="24"/>
        </w:rPr>
        <w:lastRenderedPageBreak/>
        <w:t>Pytanie</w:t>
      </w:r>
      <w:r>
        <w:rPr>
          <w:rFonts w:ascii="Times New Roman" w:hAnsi="Times New Roman"/>
          <w:b/>
          <w:sz w:val="24"/>
          <w:szCs w:val="24"/>
        </w:rPr>
        <w:t xml:space="preserve"> 32</w:t>
      </w:r>
    </w:p>
    <w:p w:rsidR="00687F0C" w:rsidRPr="009E255A" w:rsidRDefault="00687F0C" w:rsidP="003367E0">
      <w:pPr>
        <w:spacing w:after="0" w:line="360" w:lineRule="auto"/>
        <w:jc w:val="both"/>
        <w:rPr>
          <w:rFonts w:ascii="Times New Roman" w:eastAsia="Times New Roman" w:hAnsi="Times New Roman"/>
          <w:sz w:val="24"/>
          <w:szCs w:val="24"/>
          <w:lang w:eastAsia="pl-PL"/>
        </w:rPr>
      </w:pPr>
      <w:r w:rsidRPr="000C06F1">
        <w:rPr>
          <w:rFonts w:ascii="Times New Roman" w:eastAsia="Times New Roman" w:hAnsi="Times New Roman"/>
          <w:sz w:val="24"/>
          <w:szCs w:val="24"/>
          <w:lang w:eastAsia="pl-PL"/>
        </w:rPr>
        <w:t xml:space="preserve">Czy zamawiający wydzieli </w:t>
      </w:r>
      <w:r>
        <w:rPr>
          <w:rFonts w:ascii="Times New Roman" w:eastAsia="Times New Roman" w:hAnsi="Times New Roman"/>
          <w:sz w:val="24"/>
          <w:szCs w:val="24"/>
          <w:lang w:eastAsia="pl-PL"/>
        </w:rPr>
        <w:t xml:space="preserve">część 7 </w:t>
      </w:r>
      <w:proofErr w:type="spellStart"/>
      <w:r w:rsidRPr="000C06F1">
        <w:rPr>
          <w:rFonts w:ascii="Times New Roman" w:eastAsia="Times New Roman" w:hAnsi="Times New Roman"/>
          <w:sz w:val="24"/>
          <w:szCs w:val="24"/>
          <w:lang w:eastAsia="pl-PL"/>
        </w:rPr>
        <w:t>poz.1do</w:t>
      </w:r>
      <w:proofErr w:type="spellEnd"/>
      <w:r w:rsidRPr="000C06F1">
        <w:rPr>
          <w:rFonts w:ascii="Times New Roman" w:eastAsia="Times New Roman" w:hAnsi="Times New Roman"/>
          <w:sz w:val="24"/>
          <w:szCs w:val="24"/>
          <w:lang w:eastAsia="pl-PL"/>
        </w:rPr>
        <w:t xml:space="preserve"> osobnego pakietu, takie rozwiązanie pozwoli na złożenie konkurencyjnej oferty?</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b/>
          <w:sz w:val="24"/>
          <w:szCs w:val="24"/>
        </w:rPr>
      </w:pPr>
      <w:r w:rsidRPr="00D750EA">
        <w:rPr>
          <w:rFonts w:ascii="Times New Roman" w:hAnsi="Times New Roman"/>
          <w:sz w:val="24"/>
          <w:szCs w:val="24"/>
        </w:rPr>
        <w:t>Z</w:t>
      </w:r>
      <w:r w:rsidRPr="000C06F1">
        <w:rPr>
          <w:rFonts w:ascii="Times New Roman" w:eastAsia="Times New Roman" w:hAnsi="Times New Roman"/>
          <w:sz w:val="24"/>
          <w:szCs w:val="24"/>
          <w:lang w:eastAsia="pl-PL"/>
        </w:rPr>
        <w:t xml:space="preserve">amawiający </w:t>
      </w:r>
      <w:r w:rsidRPr="00D750EA">
        <w:rPr>
          <w:rFonts w:ascii="Times New Roman" w:eastAsia="Times New Roman" w:hAnsi="Times New Roman"/>
          <w:b/>
          <w:sz w:val="24"/>
          <w:szCs w:val="24"/>
          <w:lang w:eastAsia="pl-PL"/>
        </w:rPr>
        <w:t xml:space="preserve">nie </w:t>
      </w:r>
      <w:r w:rsidRPr="000C06F1">
        <w:rPr>
          <w:rFonts w:ascii="Times New Roman" w:eastAsia="Times New Roman" w:hAnsi="Times New Roman"/>
          <w:b/>
          <w:sz w:val="24"/>
          <w:szCs w:val="24"/>
          <w:lang w:eastAsia="pl-PL"/>
        </w:rPr>
        <w:t>wydzieli</w:t>
      </w:r>
      <w:r w:rsidRPr="000C06F1">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z Części 7 </w:t>
      </w:r>
      <w:proofErr w:type="spellStart"/>
      <w:r w:rsidRPr="000C06F1">
        <w:rPr>
          <w:rFonts w:ascii="Times New Roman" w:eastAsia="Times New Roman" w:hAnsi="Times New Roman"/>
          <w:sz w:val="24"/>
          <w:szCs w:val="24"/>
          <w:lang w:eastAsia="pl-PL"/>
        </w:rPr>
        <w:t>poz.1</w:t>
      </w:r>
      <w:proofErr w:type="spellEnd"/>
      <w:r>
        <w:rPr>
          <w:rFonts w:ascii="Times New Roman" w:eastAsia="Times New Roman" w:hAnsi="Times New Roman"/>
          <w:sz w:val="24"/>
          <w:szCs w:val="24"/>
          <w:lang w:eastAsia="pl-PL"/>
        </w:rPr>
        <w:t xml:space="preserve"> </w:t>
      </w:r>
      <w:r w:rsidRPr="000C06F1">
        <w:rPr>
          <w:rFonts w:ascii="Times New Roman" w:eastAsia="Times New Roman" w:hAnsi="Times New Roman"/>
          <w:sz w:val="24"/>
          <w:szCs w:val="24"/>
          <w:lang w:eastAsia="pl-PL"/>
        </w:rPr>
        <w:t>do osobnego pakietu</w:t>
      </w:r>
      <w:r>
        <w:rPr>
          <w:rFonts w:ascii="Times New Roman" w:eastAsia="Times New Roman" w:hAnsi="Times New Roman"/>
          <w:sz w:val="24"/>
          <w:szCs w:val="24"/>
          <w:lang w:eastAsia="pl-PL"/>
        </w:rPr>
        <w:t>.</w:t>
      </w:r>
    </w:p>
    <w:p w:rsidR="00687F0C" w:rsidRPr="009E255A" w:rsidRDefault="00687F0C" w:rsidP="003367E0">
      <w:pPr>
        <w:autoSpaceDE w:val="0"/>
        <w:autoSpaceDN w:val="0"/>
        <w:adjustRightInd w:val="0"/>
        <w:spacing w:after="0" w:line="360" w:lineRule="auto"/>
        <w:jc w:val="both"/>
        <w:rPr>
          <w:rFonts w:ascii="Times New Roman" w:hAnsi="Times New Roman"/>
          <w:sz w:val="24"/>
          <w:szCs w:val="24"/>
        </w:rPr>
      </w:pPr>
      <w:r>
        <w:rPr>
          <w:rFonts w:ascii="Times New Roman" w:hAnsi="Times New Roman"/>
          <w:b/>
          <w:sz w:val="24"/>
          <w:szCs w:val="24"/>
        </w:rPr>
        <w:t>P</w:t>
      </w:r>
      <w:r w:rsidRPr="000C06F1">
        <w:rPr>
          <w:rFonts w:ascii="Times New Roman" w:hAnsi="Times New Roman"/>
          <w:b/>
          <w:sz w:val="24"/>
          <w:szCs w:val="24"/>
        </w:rPr>
        <w:t>ytanie</w:t>
      </w:r>
      <w:r>
        <w:rPr>
          <w:rFonts w:ascii="Times New Roman" w:hAnsi="Times New Roman"/>
          <w:b/>
          <w:sz w:val="24"/>
          <w:szCs w:val="24"/>
        </w:rPr>
        <w:t xml:space="preserve"> 33</w:t>
      </w:r>
    </w:p>
    <w:p w:rsidR="00E3318E" w:rsidRPr="009E255A" w:rsidRDefault="00687F0C" w:rsidP="003367E0">
      <w:pPr>
        <w:spacing w:after="0" w:line="360" w:lineRule="auto"/>
        <w:jc w:val="both"/>
        <w:rPr>
          <w:rFonts w:ascii="Times New Roman" w:eastAsia="Times New Roman" w:hAnsi="Times New Roman"/>
          <w:sz w:val="24"/>
          <w:szCs w:val="24"/>
          <w:lang w:eastAsia="pl-PL"/>
        </w:rPr>
      </w:pPr>
      <w:r w:rsidRPr="000C06F1">
        <w:rPr>
          <w:rFonts w:ascii="Times New Roman" w:eastAsia="Times New Roman" w:hAnsi="Times New Roman"/>
          <w:sz w:val="24"/>
          <w:szCs w:val="24"/>
          <w:lang w:eastAsia="pl-PL"/>
        </w:rPr>
        <w:t>część 7, poz. 1</w:t>
      </w:r>
      <w:r>
        <w:rPr>
          <w:rFonts w:ascii="Times New Roman" w:eastAsia="Times New Roman" w:hAnsi="Times New Roman"/>
          <w:sz w:val="24"/>
          <w:szCs w:val="24"/>
          <w:lang w:eastAsia="pl-PL"/>
        </w:rPr>
        <w:t xml:space="preserve"> </w:t>
      </w:r>
      <w:r w:rsidRPr="000C06F1">
        <w:rPr>
          <w:rFonts w:ascii="Times New Roman" w:eastAsia="Times New Roman" w:hAnsi="Times New Roman"/>
          <w:sz w:val="24"/>
          <w:szCs w:val="24"/>
          <w:lang w:eastAsia="pl-PL"/>
        </w:rPr>
        <w:t xml:space="preserve">Czy zamawiający dopuści </w:t>
      </w:r>
      <w:proofErr w:type="spellStart"/>
      <w:r w:rsidRPr="000C06F1">
        <w:rPr>
          <w:rFonts w:ascii="Times New Roman" w:eastAsia="Times New Roman" w:hAnsi="Times New Roman"/>
          <w:sz w:val="24"/>
          <w:szCs w:val="24"/>
          <w:lang w:eastAsia="pl-PL"/>
        </w:rPr>
        <w:t>koreczkiz</w:t>
      </w:r>
      <w:proofErr w:type="spellEnd"/>
      <w:r w:rsidRPr="000C06F1">
        <w:rPr>
          <w:rFonts w:ascii="Times New Roman" w:eastAsia="Times New Roman" w:hAnsi="Times New Roman"/>
          <w:sz w:val="24"/>
          <w:szCs w:val="24"/>
          <w:lang w:eastAsia="pl-PL"/>
        </w:rPr>
        <w:t xml:space="preserve"> trzpieniem powyżej krawędzi, którego konstrukcja zapewnia szczelność i kompatybilność ze standardowym portem, w kolorze białym, pakowane indywidualnie, zbiorczo po 100 szt. w opakowaniu w formie kartonika, opakowanie jednostkowe typu </w:t>
      </w:r>
      <w:proofErr w:type="spellStart"/>
      <w:r w:rsidRPr="000C06F1">
        <w:rPr>
          <w:rFonts w:ascii="Times New Roman" w:eastAsia="Times New Roman" w:hAnsi="Times New Roman"/>
          <w:sz w:val="24"/>
          <w:szCs w:val="24"/>
          <w:lang w:eastAsia="pl-PL"/>
        </w:rPr>
        <w:t>Tyvec</w:t>
      </w:r>
      <w:proofErr w:type="spellEnd"/>
      <w:r w:rsidRPr="000C06F1">
        <w:rPr>
          <w:rFonts w:ascii="Times New Roman" w:eastAsia="Times New Roman" w:hAnsi="Times New Roman"/>
          <w:sz w:val="24"/>
          <w:szCs w:val="24"/>
          <w:lang w:eastAsia="pl-PL"/>
        </w:rPr>
        <w:t>?</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w:t>
      </w:r>
      <w:r w:rsidRPr="000C06F1">
        <w:rPr>
          <w:rFonts w:ascii="Times New Roman" w:eastAsia="Times New Roman" w:hAnsi="Times New Roman"/>
          <w:sz w:val="24"/>
          <w:szCs w:val="24"/>
          <w:lang w:eastAsia="pl-PL"/>
        </w:rPr>
        <w:t>amawiający</w:t>
      </w:r>
      <w:r>
        <w:rPr>
          <w:rFonts w:ascii="Times New Roman" w:eastAsia="Times New Roman" w:hAnsi="Times New Roman"/>
          <w:sz w:val="24"/>
          <w:szCs w:val="24"/>
          <w:lang w:eastAsia="pl-PL"/>
        </w:rPr>
        <w:t xml:space="preserve"> w Części 7 pozycji 1 </w:t>
      </w:r>
      <w:r w:rsidRPr="00D750EA">
        <w:rPr>
          <w:rFonts w:ascii="Times New Roman" w:eastAsia="Times New Roman" w:hAnsi="Times New Roman"/>
          <w:b/>
          <w:sz w:val="24"/>
          <w:szCs w:val="24"/>
          <w:lang w:eastAsia="pl-PL"/>
        </w:rPr>
        <w:t>nie</w:t>
      </w:r>
      <w:r w:rsidRPr="000C06F1">
        <w:rPr>
          <w:rFonts w:ascii="Times New Roman" w:eastAsia="Times New Roman" w:hAnsi="Times New Roman"/>
          <w:b/>
          <w:sz w:val="24"/>
          <w:szCs w:val="24"/>
          <w:lang w:eastAsia="pl-PL"/>
        </w:rPr>
        <w:t xml:space="preserve"> dopuści</w:t>
      </w:r>
      <w:r>
        <w:rPr>
          <w:rFonts w:ascii="Times New Roman" w:eastAsia="Times New Roman" w:hAnsi="Times New Roman"/>
          <w:sz w:val="24"/>
          <w:szCs w:val="24"/>
          <w:lang w:eastAsia="pl-PL"/>
        </w:rPr>
        <w:t xml:space="preserve"> koreczków </w:t>
      </w:r>
      <w:r w:rsidRPr="000C06F1">
        <w:rPr>
          <w:rFonts w:ascii="Times New Roman" w:eastAsia="Times New Roman" w:hAnsi="Times New Roman"/>
          <w:sz w:val="24"/>
          <w:szCs w:val="24"/>
          <w:lang w:eastAsia="pl-PL"/>
        </w:rPr>
        <w:t xml:space="preserve">z trzpieniem powyżej krawędzi, którego konstrukcja zapewnia szczelność i kompatybilność ze standardowym portem, w kolorze białym, pakowane indywidualnie, zbiorczo po 100 szt. w opakowaniu w formie kartonika, opakowanie jednostkowe typu </w:t>
      </w:r>
      <w:proofErr w:type="spellStart"/>
      <w:r w:rsidRPr="000C06F1">
        <w:rPr>
          <w:rFonts w:ascii="Times New Roman" w:eastAsia="Times New Roman" w:hAnsi="Times New Roman"/>
          <w:sz w:val="24"/>
          <w:szCs w:val="24"/>
          <w:lang w:eastAsia="pl-PL"/>
        </w:rPr>
        <w:t>Tyvec</w:t>
      </w:r>
      <w:proofErr w:type="spellEnd"/>
      <w:r>
        <w:rPr>
          <w:rFonts w:ascii="Times New Roman" w:eastAsia="Times New Roman" w:hAnsi="Times New Roman"/>
          <w:sz w:val="24"/>
          <w:szCs w:val="24"/>
          <w:lang w:eastAsia="pl-PL"/>
        </w:rPr>
        <w:t>.</w:t>
      </w:r>
    </w:p>
    <w:p w:rsidR="00687F0C" w:rsidRPr="00CF0252" w:rsidRDefault="00687F0C" w:rsidP="003367E0">
      <w:pPr>
        <w:spacing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Pytanie 34</w:t>
      </w:r>
    </w:p>
    <w:p w:rsidR="00687F0C" w:rsidRDefault="00687F0C" w:rsidP="003367E0">
      <w:pPr>
        <w:spacing w:line="360" w:lineRule="auto"/>
        <w:jc w:val="both"/>
        <w:rPr>
          <w:rFonts w:ascii="Times New Roman" w:hAnsi="Times New Roman"/>
          <w:sz w:val="24"/>
          <w:szCs w:val="24"/>
        </w:rPr>
      </w:pPr>
      <w:r w:rsidRPr="00CF0252">
        <w:rPr>
          <w:rFonts w:ascii="Times New Roman" w:hAnsi="Times New Roman"/>
          <w:b/>
          <w:sz w:val="24"/>
          <w:szCs w:val="24"/>
          <w:u w:val="single"/>
        </w:rPr>
        <w:t>Odnośnie Pakietu</w:t>
      </w:r>
      <w:r w:rsidRPr="00CF0252">
        <w:rPr>
          <w:rFonts w:ascii="Times New Roman" w:hAnsi="Times New Roman"/>
          <w:b/>
          <w:sz w:val="24"/>
          <w:szCs w:val="24"/>
        </w:rPr>
        <w:t xml:space="preserve"> </w:t>
      </w:r>
      <w:r w:rsidRPr="00CF0252">
        <w:rPr>
          <w:rFonts w:ascii="Times New Roman" w:hAnsi="Times New Roman"/>
          <w:b/>
          <w:sz w:val="24"/>
          <w:szCs w:val="24"/>
          <w:u w:val="single"/>
        </w:rPr>
        <w:t>nr 32 poz. 3:</w:t>
      </w:r>
      <w:r w:rsidRPr="00CF0252">
        <w:rPr>
          <w:rFonts w:ascii="Times New Roman" w:hAnsi="Times New Roman"/>
          <w:b/>
          <w:sz w:val="24"/>
          <w:szCs w:val="24"/>
        </w:rPr>
        <w:t xml:space="preserve"> </w:t>
      </w:r>
      <w:r w:rsidRPr="00CF0252">
        <w:rPr>
          <w:rFonts w:ascii="Times New Roman" w:hAnsi="Times New Roman"/>
          <w:sz w:val="24"/>
          <w:szCs w:val="24"/>
        </w:rPr>
        <w:t xml:space="preserve"> Czy w związku ze zmianami w Dyrektywie 93/42/EEC, które</w:t>
      </w:r>
      <w:r w:rsidRPr="00CF0252">
        <w:rPr>
          <w:rFonts w:ascii="Times New Roman" w:hAnsi="Times New Roman"/>
          <w:b/>
          <w:sz w:val="24"/>
          <w:szCs w:val="24"/>
        </w:rPr>
        <w:t xml:space="preserve"> </w:t>
      </w:r>
      <w:r w:rsidRPr="00CF0252">
        <w:rPr>
          <w:rFonts w:ascii="Times New Roman" w:hAnsi="Times New Roman"/>
          <w:sz w:val="24"/>
          <w:szCs w:val="24"/>
        </w:rPr>
        <w:t xml:space="preserve">„zwiększają bezpieczeństwo kliniczne i tworzą sprawiedliwy dostęp do rynku dla producentów” (Urząd Rejestracji Wyrobów Medycznych „Zestawienie informacji dla producentów wyrobów medycznych”), wprowadzającymi wymóg weryfikacji produktów m.in. pod kątem jakościowym (producent ma obowiązek prowadzić ocenę kliniczną produktu, sporządzać dokumentację techniczną oraz stosować ocenę zgodności), Zamawiający chcąc prowadzić badania cytologiczne zgodnie z wyznaczonymi standardami wymaga posiadania wykazu badań klinicznych dla zaoferowanych szczoteczek cytologicznych potwierdzających ich skuteczność w badaniach masowych? Zalecenia w tej sprawie wydane zostały również przez Polskie Towarzystwo Ginekologiczne, a standardy opisane w </w:t>
      </w:r>
      <w:proofErr w:type="spellStart"/>
      <w:r w:rsidRPr="00CF0252">
        <w:rPr>
          <w:rFonts w:ascii="Times New Roman" w:hAnsi="Times New Roman"/>
          <w:sz w:val="24"/>
          <w:szCs w:val="24"/>
        </w:rPr>
        <w:t>Medical</w:t>
      </w:r>
      <w:proofErr w:type="spellEnd"/>
      <w:r w:rsidRPr="00CF0252">
        <w:rPr>
          <w:rFonts w:ascii="Times New Roman" w:hAnsi="Times New Roman"/>
          <w:sz w:val="24"/>
          <w:szCs w:val="24"/>
        </w:rPr>
        <w:t xml:space="preserve"> Device </w:t>
      </w:r>
      <w:proofErr w:type="spellStart"/>
      <w:r w:rsidRPr="00CF0252">
        <w:rPr>
          <w:rFonts w:ascii="Times New Roman" w:hAnsi="Times New Roman"/>
          <w:sz w:val="24"/>
          <w:szCs w:val="24"/>
        </w:rPr>
        <w:t>Regulation</w:t>
      </w:r>
      <w:proofErr w:type="spellEnd"/>
      <w:r w:rsidRPr="00CF0252">
        <w:rPr>
          <w:rFonts w:ascii="Times New Roman" w:hAnsi="Times New Roman"/>
          <w:sz w:val="24"/>
          <w:szCs w:val="24"/>
        </w:rPr>
        <w:t xml:space="preserve">  MDR 2017/745.</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 xml:space="preserve">Odpowiedź </w:t>
      </w:r>
    </w:p>
    <w:p w:rsidR="00687F0C" w:rsidRDefault="00687F0C" w:rsidP="003367E0">
      <w:pPr>
        <w:spacing w:line="360" w:lineRule="auto"/>
        <w:jc w:val="both"/>
        <w:rPr>
          <w:rFonts w:ascii="Times New Roman" w:hAnsi="Times New Roman"/>
          <w:sz w:val="24"/>
          <w:szCs w:val="24"/>
        </w:rPr>
      </w:pPr>
      <w:r w:rsidRPr="00CF0252">
        <w:rPr>
          <w:rFonts w:ascii="Times New Roman" w:hAnsi="Times New Roman"/>
          <w:sz w:val="24"/>
          <w:szCs w:val="24"/>
        </w:rPr>
        <w:t xml:space="preserve">Zamawiający </w:t>
      </w:r>
      <w:r w:rsidRPr="00F62E65">
        <w:rPr>
          <w:rFonts w:ascii="Times New Roman" w:hAnsi="Times New Roman"/>
          <w:b/>
          <w:sz w:val="24"/>
          <w:szCs w:val="24"/>
        </w:rPr>
        <w:t>nie wymaga</w:t>
      </w:r>
      <w:r w:rsidRPr="00CF0252">
        <w:rPr>
          <w:rFonts w:ascii="Times New Roman" w:hAnsi="Times New Roman"/>
          <w:sz w:val="24"/>
          <w:szCs w:val="24"/>
        </w:rPr>
        <w:t xml:space="preserve"> </w:t>
      </w:r>
      <w:r>
        <w:rPr>
          <w:rFonts w:ascii="Times New Roman" w:hAnsi="Times New Roman"/>
          <w:sz w:val="24"/>
          <w:szCs w:val="24"/>
        </w:rPr>
        <w:t>dostarczenia i posiadania</w:t>
      </w:r>
      <w:r w:rsidRPr="00CF0252">
        <w:rPr>
          <w:rFonts w:ascii="Times New Roman" w:hAnsi="Times New Roman"/>
          <w:sz w:val="24"/>
          <w:szCs w:val="24"/>
        </w:rPr>
        <w:t xml:space="preserve"> wykazu badań klinicznych dla zaoferowanych szczoteczek cytologicznych potwierdzających ich skuteczność w badaniach </w:t>
      </w:r>
      <w:r w:rsidRPr="00CF0252">
        <w:rPr>
          <w:rFonts w:ascii="Times New Roman" w:hAnsi="Times New Roman"/>
          <w:sz w:val="24"/>
          <w:szCs w:val="24"/>
        </w:rPr>
        <w:lastRenderedPageBreak/>
        <w:t xml:space="preserve">masowych? Zalecenia w tej sprawie wydane zostały również przez Polskie Towarzystwo Ginekologiczne, a standardy opisane w </w:t>
      </w:r>
      <w:proofErr w:type="spellStart"/>
      <w:r w:rsidRPr="00CF0252">
        <w:rPr>
          <w:rFonts w:ascii="Times New Roman" w:hAnsi="Times New Roman"/>
          <w:sz w:val="24"/>
          <w:szCs w:val="24"/>
        </w:rPr>
        <w:t>Medical</w:t>
      </w:r>
      <w:proofErr w:type="spellEnd"/>
      <w:r w:rsidRPr="00CF0252">
        <w:rPr>
          <w:rFonts w:ascii="Times New Roman" w:hAnsi="Times New Roman"/>
          <w:sz w:val="24"/>
          <w:szCs w:val="24"/>
        </w:rPr>
        <w:t xml:space="preserve"> Device </w:t>
      </w:r>
      <w:proofErr w:type="spellStart"/>
      <w:r w:rsidRPr="00CF0252">
        <w:rPr>
          <w:rFonts w:ascii="Times New Roman" w:hAnsi="Times New Roman"/>
          <w:sz w:val="24"/>
          <w:szCs w:val="24"/>
        </w:rPr>
        <w:t>Regulation</w:t>
      </w:r>
      <w:proofErr w:type="spellEnd"/>
      <w:r w:rsidRPr="00CF0252">
        <w:rPr>
          <w:rFonts w:ascii="Times New Roman" w:hAnsi="Times New Roman"/>
          <w:sz w:val="24"/>
          <w:szCs w:val="24"/>
        </w:rPr>
        <w:t xml:space="preserve">  MDR 2017/745.</w:t>
      </w:r>
    </w:p>
    <w:p w:rsidR="00687F0C" w:rsidRPr="009E255A" w:rsidRDefault="00687F0C" w:rsidP="003367E0">
      <w:pPr>
        <w:spacing w:line="360" w:lineRule="auto"/>
        <w:jc w:val="both"/>
        <w:rPr>
          <w:rFonts w:ascii="Times New Roman" w:eastAsia="Times New Roman" w:hAnsi="Times New Roman"/>
          <w:b/>
          <w:sz w:val="24"/>
          <w:szCs w:val="24"/>
          <w:lang w:eastAsia="pl-PL"/>
        </w:rPr>
      </w:pPr>
      <w:r>
        <w:rPr>
          <w:rFonts w:ascii="Times New Roman" w:hAnsi="Times New Roman"/>
          <w:b/>
          <w:sz w:val="24"/>
          <w:szCs w:val="24"/>
        </w:rPr>
        <w:t>Pytanie 35</w:t>
      </w:r>
    </w:p>
    <w:p w:rsidR="00687F0C" w:rsidRPr="009E255A" w:rsidRDefault="00687F0C" w:rsidP="003367E0">
      <w:pPr>
        <w:tabs>
          <w:tab w:val="left" w:pos="688"/>
        </w:tabs>
        <w:spacing w:after="0" w:line="360" w:lineRule="auto"/>
        <w:ind w:right="40"/>
        <w:jc w:val="both"/>
        <w:rPr>
          <w:rFonts w:ascii="Times New Roman" w:hAnsi="Times New Roman"/>
          <w:sz w:val="24"/>
          <w:szCs w:val="24"/>
        </w:rPr>
      </w:pPr>
      <w:r w:rsidRPr="00CF0252">
        <w:rPr>
          <w:rFonts w:ascii="Times New Roman" w:hAnsi="Times New Roman"/>
          <w:sz w:val="24"/>
          <w:szCs w:val="24"/>
        </w:rPr>
        <w:t xml:space="preserve">Uprzejmie prosimy, ze względu na niejednorodny charakter asortymentu, o zgodę na wydzielenie </w:t>
      </w:r>
      <w:r>
        <w:rPr>
          <w:rFonts w:ascii="Times New Roman" w:hAnsi="Times New Roman"/>
          <w:sz w:val="24"/>
          <w:szCs w:val="24"/>
        </w:rPr>
        <w:t xml:space="preserve"> </w:t>
      </w:r>
      <w:r w:rsidRPr="00CF0252">
        <w:rPr>
          <w:rFonts w:ascii="Times New Roman" w:hAnsi="Times New Roman"/>
          <w:b/>
          <w:sz w:val="24"/>
          <w:szCs w:val="24"/>
          <w:u w:val="single"/>
        </w:rPr>
        <w:t>z</w:t>
      </w:r>
      <w:r w:rsidRPr="00CF0252">
        <w:rPr>
          <w:rFonts w:ascii="Times New Roman" w:hAnsi="Times New Roman"/>
          <w:sz w:val="24"/>
          <w:szCs w:val="24"/>
        </w:rPr>
        <w:t xml:space="preserve"> </w:t>
      </w:r>
      <w:r w:rsidRPr="00CF0252">
        <w:rPr>
          <w:rFonts w:ascii="Times New Roman" w:hAnsi="Times New Roman"/>
          <w:b/>
          <w:bCs/>
          <w:sz w:val="24"/>
          <w:szCs w:val="24"/>
          <w:u w:val="single"/>
        </w:rPr>
        <w:t xml:space="preserve">Pakietu </w:t>
      </w:r>
      <w:r w:rsidRPr="00CF0252">
        <w:rPr>
          <w:rFonts w:ascii="Times New Roman" w:hAnsi="Times New Roman"/>
          <w:b/>
          <w:sz w:val="24"/>
          <w:szCs w:val="24"/>
          <w:u w:val="single"/>
        </w:rPr>
        <w:t>nr 32 pozycji nr 3</w:t>
      </w:r>
      <w:r w:rsidRPr="00CF0252">
        <w:rPr>
          <w:rFonts w:ascii="Times New Roman" w:hAnsi="Times New Roman"/>
          <w:b/>
          <w:sz w:val="24"/>
          <w:szCs w:val="24"/>
        </w:rPr>
        <w:t xml:space="preserve"> </w:t>
      </w:r>
      <w:r w:rsidRPr="00CF0252">
        <w:rPr>
          <w:rFonts w:ascii="Times New Roman" w:hAnsi="Times New Roman"/>
          <w:sz w:val="24"/>
          <w:szCs w:val="24"/>
        </w:rPr>
        <w:t>do odrębnego pakietu</w:t>
      </w:r>
      <w:r w:rsidRPr="00CF0252">
        <w:rPr>
          <w:rFonts w:ascii="Times New Roman" w:hAnsi="Times New Roman"/>
          <w:b/>
          <w:sz w:val="24"/>
          <w:szCs w:val="24"/>
          <w:u w:val="single"/>
        </w:rPr>
        <w:t>.</w:t>
      </w:r>
      <w:r w:rsidRPr="00CF0252">
        <w:rPr>
          <w:rFonts w:ascii="Times New Roman" w:hAnsi="Times New Roman"/>
          <w:b/>
          <w:sz w:val="24"/>
          <w:szCs w:val="24"/>
        </w:rPr>
        <w:t xml:space="preserve"> </w:t>
      </w:r>
      <w:r w:rsidRPr="00CF0252">
        <w:rPr>
          <w:rFonts w:ascii="Times New Roman" w:hAnsi="Times New Roman"/>
          <w:sz w:val="24"/>
          <w:szCs w:val="24"/>
        </w:rPr>
        <w:t>Taki podział pakietu zwiększy konkurencyjność</w:t>
      </w:r>
      <w:r w:rsidRPr="00CF0252">
        <w:rPr>
          <w:rFonts w:ascii="Times New Roman" w:hAnsi="Times New Roman"/>
          <w:b/>
          <w:sz w:val="24"/>
          <w:szCs w:val="24"/>
        </w:rPr>
        <w:t xml:space="preserve"> </w:t>
      </w:r>
      <w:r w:rsidRPr="00CF0252">
        <w:rPr>
          <w:rFonts w:ascii="Times New Roman" w:hAnsi="Times New Roman"/>
          <w:sz w:val="24"/>
          <w:szCs w:val="24"/>
        </w:rPr>
        <w:t>asortymentowo-cenową w przedmiotowym postępowaniu, co przełoży się na uzyskanie przez Zamawiającego bardziej korzystnych cen ofert.</w:t>
      </w:r>
    </w:p>
    <w:p w:rsidR="00687F0C" w:rsidRDefault="00687F0C" w:rsidP="003367E0">
      <w:pPr>
        <w:spacing w:line="360" w:lineRule="auto"/>
        <w:jc w:val="both"/>
        <w:rPr>
          <w:rFonts w:ascii="Times New Roman" w:hAnsi="Times New Roman"/>
          <w:b/>
          <w:sz w:val="24"/>
          <w:szCs w:val="24"/>
        </w:rPr>
      </w:pPr>
      <w:r w:rsidRPr="00DB124B">
        <w:rPr>
          <w:rFonts w:ascii="Times New Roman" w:hAnsi="Times New Roman"/>
          <w:b/>
          <w:sz w:val="24"/>
          <w:szCs w:val="24"/>
        </w:rPr>
        <w:t>Odpo</w:t>
      </w:r>
      <w:bookmarkStart w:id="0" w:name="_GoBack"/>
      <w:bookmarkEnd w:id="0"/>
      <w:r w:rsidRPr="00DB124B">
        <w:rPr>
          <w:rFonts w:ascii="Times New Roman" w:hAnsi="Times New Roman"/>
          <w:b/>
          <w:sz w:val="24"/>
          <w:szCs w:val="24"/>
        </w:rPr>
        <w:t xml:space="preserve">wiedź </w:t>
      </w:r>
    </w:p>
    <w:p w:rsidR="00687F0C" w:rsidRPr="00F41AC4" w:rsidRDefault="00687F0C" w:rsidP="003367E0">
      <w:pPr>
        <w:tabs>
          <w:tab w:val="left" w:pos="688"/>
        </w:tabs>
        <w:spacing w:after="0" w:line="360" w:lineRule="auto"/>
        <w:ind w:right="40"/>
        <w:jc w:val="both"/>
        <w:rPr>
          <w:rFonts w:ascii="Times New Roman" w:eastAsia="Times New Roman" w:hAnsi="Times New Roman"/>
          <w:sz w:val="24"/>
          <w:szCs w:val="24"/>
          <w:lang w:eastAsia="pl-PL"/>
        </w:rPr>
      </w:pPr>
      <w:r>
        <w:rPr>
          <w:rFonts w:ascii="Times New Roman" w:hAnsi="Times New Roman"/>
          <w:sz w:val="24"/>
          <w:szCs w:val="24"/>
        </w:rPr>
        <w:t xml:space="preserve">Zamawiający </w:t>
      </w:r>
      <w:r w:rsidRPr="00F62E65">
        <w:rPr>
          <w:rFonts w:ascii="Times New Roman" w:hAnsi="Times New Roman"/>
          <w:b/>
          <w:sz w:val="24"/>
          <w:szCs w:val="24"/>
        </w:rPr>
        <w:t xml:space="preserve">nie </w:t>
      </w:r>
      <w:r>
        <w:rPr>
          <w:rFonts w:ascii="Times New Roman" w:hAnsi="Times New Roman"/>
          <w:b/>
          <w:sz w:val="24"/>
          <w:szCs w:val="24"/>
        </w:rPr>
        <w:t>wydzieli</w:t>
      </w:r>
      <w:r w:rsidRPr="00CF0252">
        <w:rPr>
          <w:rFonts w:ascii="Times New Roman" w:hAnsi="Times New Roman"/>
          <w:sz w:val="24"/>
          <w:szCs w:val="24"/>
        </w:rPr>
        <w:t xml:space="preserve"> </w:t>
      </w:r>
      <w:r>
        <w:rPr>
          <w:rFonts w:ascii="Times New Roman" w:hAnsi="Times New Roman"/>
          <w:sz w:val="24"/>
          <w:szCs w:val="24"/>
        </w:rPr>
        <w:t xml:space="preserve"> </w:t>
      </w:r>
      <w:r w:rsidRPr="00F62E65">
        <w:rPr>
          <w:rFonts w:ascii="Times New Roman" w:hAnsi="Times New Roman"/>
          <w:sz w:val="24"/>
          <w:szCs w:val="24"/>
        </w:rPr>
        <w:t xml:space="preserve">z </w:t>
      </w:r>
      <w:r w:rsidRPr="00F62E65">
        <w:rPr>
          <w:rFonts w:ascii="Times New Roman" w:hAnsi="Times New Roman"/>
          <w:bCs/>
          <w:sz w:val="24"/>
          <w:szCs w:val="24"/>
        </w:rPr>
        <w:t xml:space="preserve">Pakietu </w:t>
      </w:r>
      <w:r w:rsidRPr="00F62E65">
        <w:rPr>
          <w:rFonts w:ascii="Times New Roman" w:hAnsi="Times New Roman"/>
          <w:sz w:val="24"/>
          <w:szCs w:val="24"/>
        </w:rPr>
        <w:t>nr 32 pozycji nr 3</w:t>
      </w:r>
      <w:r w:rsidRPr="00CF0252">
        <w:rPr>
          <w:rFonts w:ascii="Times New Roman" w:hAnsi="Times New Roman"/>
          <w:b/>
          <w:sz w:val="24"/>
          <w:szCs w:val="24"/>
        </w:rPr>
        <w:t xml:space="preserve"> </w:t>
      </w:r>
      <w:r w:rsidRPr="00CF0252">
        <w:rPr>
          <w:rFonts w:ascii="Times New Roman" w:hAnsi="Times New Roman"/>
          <w:sz w:val="24"/>
          <w:szCs w:val="24"/>
        </w:rPr>
        <w:t>do odrębnego pakietu</w:t>
      </w:r>
      <w:r w:rsidR="00F41AC4">
        <w:rPr>
          <w:rFonts w:ascii="Times New Roman" w:hAnsi="Times New Roman"/>
          <w:b/>
          <w:sz w:val="24"/>
          <w:szCs w:val="24"/>
        </w:rPr>
        <w:t>.</w:t>
      </w:r>
    </w:p>
    <w:p w:rsidR="002E4A08" w:rsidRPr="003524AB" w:rsidRDefault="002E4A08" w:rsidP="00314425">
      <w:pPr>
        <w:spacing w:after="240" w:line="240" w:lineRule="auto"/>
        <w:jc w:val="both"/>
        <w:rPr>
          <w:rFonts w:ascii="Times New Roman" w:eastAsia="Times New Roman" w:hAnsi="Times New Roman"/>
          <w:b/>
          <w:color w:val="000000"/>
          <w:sz w:val="24"/>
          <w:szCs w:val="24"/>
          <w:lang w:eastAsia="pl-PL"/>
        </w:rPr>
      </w:pPr>
    </w:p>
    <w:p w:rsidR="003524AB" w:rsidRPr="003524AB" w:rsidRDefault="003524AB" w:rsidP="003524AB">
      <w:pPr>
        <w:spacing w:after="240" w:line="240" w:lineRule="auto"/>
        <w:jc w:val="both"/>
        <w:rPr>
          <w:rFonts w:ascii="Segoe UI" w:eastAsia="Times New Roman" w:hAnsi="Segoe UI" w:cs="Segoe UI"/>
          <w:color w:val="000000"/>
          <w:sz w:val="20"/>
          <w:szCs w:val="20"/>
          <w:lang w:eastAsia="pl-PL"/>
        </w:rPr>
      </w:pPr>
      <w:r w:rsidRPr="003524AB">
        <w:rPr>
          <w:rFonts w:eastAsia="Times New Roman" w:cs="Segoe UI"/>
          <w:color w:val="000000"/>
          <w:sz w:val="20"/>
          <w:szCs w:val="20"/>
          <w:lang w:eastAsia="pl-PL"/>
        </w:rPr>
        <w:t> </w:t>
      </w:r>
    </w:p>
    <w:p w:rsidR="003524AB" w:rsidRPr="00D36EC8" w:rsidRDefault="003524AB" w:rsidP="005F4861">
      <w:pPr>
        <w:spacing w:line="360" w:lineRule="auto"/>
        <w:jc w:val="both"/>
        <w:rPr>
          <w:rFonts w:ascii="Times New Roman" w:hAnsi="Times New Roman"/>
          <w:b/>
          <w:sz w:val="24"/>
          <w:szCs w:val="24"/>
        </w:rPr>
      </w:pPr>
    </w:p>
    <w:p w:rsidR="00005D21" w:rsidRPr="000F6A7E" w:rsidRDefault="00005D21" w:rsidP="00291EFA">
      <w:pPr>
        <w:pStyle w:val="Standard"/>
        <w:spacing w:after="240"/>
        <w:jc w:val="both"/>
        <w:rPr>
          <w:bCs/>
          <w:szCs w:val="24"/>
        </w:rPr>
      </w:pPr>
    </w:p>
    <w:p w:rsidR="00ED570A" w:rsidRPr="001668DD" w:rsidRDefault="00ED570A" w:rsidP="008A61AE">
      <w:pPr>
        <w:spacing w:after="0" w:line="360" w:lineRule="auto"/>
        <w:jc w:val="both"/>
        <w:rPr>
          <w:rFonts w:ascii="Times New Roman" w:hAnsi="Times New Roman"/>
          <w:b/>
          <w:sz w:val="24"/>
          <w:szCs w:val="24"/>
        </w:rPr>
      </w:pPr>
    </w:p>
    <w:p w:rsidR="000C0CE1" w:rsidRPr="001668DD" w:rsidRDefault="000C0CE1" w:rsidP="008A61AE">
      <w:pPr>
        <w:spacing w:after="0" w:line="360" w:lineRule="auto"/>
        <w:ind w:left="5664" w:firstLine="708"/>
        <w:jc w:val="both"/>
        <w:rPr>
          <w:rFonts w:ascii="Times New Roman" w:hAnsi="Times New Roman"/>
          <w:b/>
        </w:rPr>
      </w:pPr>
      <w:r w:rsidRPr="001668DD">
        <w:rPr>
          <w:rFonts w:ascii="Times New Roman" w:hAnsi="Times New Roman"/>
          <w:b/>
        </w:rPr>
        <w:t xml:space="preserve">Kierownik Zamawiającego </w:t>
      </w:r>
    </w:p>
    <w:p w:rsidR="00D3003B" w:rsidRPr="001668DD" w:rsidRDefault="000C0CE1" w:rsidP="001402F2">
      <w:pPr>
        <w:spacing w:after="0" w:line="360" w:lineRule="auto"/>
        <w:ind w:firstLine="708"/>
        <w:jc w:val="both"/>
        <w:rPr>
          <w:rFonts w:ascii="Times New Roman" w:hAnsi="Times New Roman"/>
          <w:b/>
        </w:rPr>
      </w:pPr>
      <w:r w:rsidRPr="001668DD">
        <w:rPr>
          <w:rFonts w:ascii="Times New Roman" w:hAnsi="Times New Roman"/>
          <w:b/>
        </w:rPr>
        <w:t xml:space="preserve">                                                                                        </w:t>
      </w:r>
      <w:r w:rsidRPr="001668DD">
        <w:rPr>
          <w:rFonts w:ascii="Times New Roman" w:hAnsi="Times New Roman"/>
          <w:b/>
        </w:rPr>
        <w:tab/>
      </w:r>
      <w:r w:rsidRPr="001668DD">
        <w:rPr>
          <w:rFonts w:ascii="Times New Roman" w:hAnsi="Times New Roman"/>
          <w:b/>
        </w:rPr>
        <w:tab/>
        <w:t xml:space="preserve">   </w:t>
      </w:r>
      <w:r w:rsidR="006139DB" w:rsidRPr="001668DD">
        <w:rPr>
          <w:rFonts w:ascii="Times New Roman" w:hAnsi="Times New Roman"/>
          <w:b/>
        </w:rPr>
        <w:t>Agnieszka Lasowa</w:t>
      </w:r>
    </w:p>
    <w:sectPr w:rsidR="00D3003B" w:rsidRPr="00166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3CD"/>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51C40"/>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5A7036"/>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DB5D73"/>
    <w:multiLevelType w:val="multilevel"/>
    <w:tmpl w:val="88C443F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F93568"/>
    <w:multiLevelType w:val="hybridMultilevel"/>
    <w:tmpl w:val="B58E8A28"/>
    <w:lvl w:ilvl="0" w:tplc="44E8E6A4">
      <w:start w:val="1"/>
      <w:numFmt w:val="decimal"/>
      <w:lvlText w:val="%1."/>
      <w:lvlJc w:val="left"/>
      <w:pPr>
        <w:ind w:left="1324" w:hanging="360"/>
      </w:pPr>
      <w:rPr>
        <w:rFonts w:ascii="Calibri" w:hAnsi="Calibri" w:hint="default"/>
        <w:b/>
        <w:u w:val="single"/>
      </w:rPr>
    </w:lvl>
    <w:lvl w:ilvl="1" w:tplc="04150019">
      <w:start w:val="1"/>
      <w:numFmt w:val="lowerLetter"/>
      <w:lvlText w:val="%2."/>
      <w:lvlJc w:val="left"/>
      <w:pPr>
        <w:ind w:left="2044" w:hanging="360"/>
      </w:pPr>
    </w:lvl>
    <w:lvl w:ilvl="2" w:tplc="0415001B">
      <w:start w:val="1"/>
      <w:numFmt w:val="lowerRoman"/>
      <w:lvlText w:val="%3."/>
      <w:lvlJc w:val="right"/>
      <w:pPr>
        <w:ind w:left="2764" w:hanging="180"/>
      </w:pPr>
    </w:lvl>
    <w:lvl w:ilvl="3" w:tplc="0415000F">
      <w:start w:val="1"/>
      <w:numFmt w:val="decimal"/>
      <w:lvlText w:val="%4."/>
      <w:lvlJc w:val="left"/>
      <w:pPr>
        <w:ind w:left="3484" w:hanging="360"/>
      </w:pPr>
    </w:lvl>
    <w:lvl w:ilvl="4" w:tplc="04150019">
      <w:start w:val="1"/>
      <w:numFmt w:val="lowerLetter"/>
      <w:lvlText w:val="%5."/>
      <w:lvlJc w:val="left"/>
      <w:pPr>
        <w:ind w:left="4204" w:hanging="360"/>
      </w:pPr>
    </w:lvl>
    <w:lvl w:ilvl="5" w:tplc="0415001B">
      <w:start w:val="1"/>
      <w:numFmt w:val="lowerRoman"/>
      <w:lvlText w:val="%6."/>
      <w:lvlJc w:val="right"/>
      <w:pPr>
        <w:ind w:left="4924" w:hanging="180"/>
      </w:pPr>
    </w:lvl>
    <w:lvl w:ilvl="6" w:tplc="0415000F">
      <w:start w:val="1"/>
      <w:numFmt w:val="decimal"/>
      <w:lvlText w:val="%7."/>
      <w:lvlJc w:val="left"/>
      <w:pPr>
        <w:ind w:left="5644" w:hanging="360"/>
      </w:pPr>
    </w:lvl>
    <w:lvl w:ilvl="7" w:tplc="04150019">
      <w:start w:val="1"/>
      <w:numFmt w:val="lowerLetter"/>
      <w:lvlText w:val="%8."/>
      <w:lvlJc w:val="left"/>
      <w:pPr>
        <w:ind w:left="6364" w:hanging="360"/>
      </w:pPr>
    </w:lvl>
    <w:lvl w:ilvl="8" w:tplc="0415001B">
      <w:start w:val="1"/>
      <w:numFmt w:val="lowerRoman"/>
      <w:lvlText w:val="%9."/>
      <w:lvlJc w:val="right"/>
      <w:pPr>
        <w:ind w:left="7084" w:hanging="180"/>
      </w:pPr>
    </w:lvl>
  </w:abstractNum>
  <w:abstractNum w:abstractNumId="5">
    <w:nsid w:val="30C52202"/>
    <w:multiLevelType w:val="multilevel"/>
    <w:tmpl w:val="A482B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C6935E1"/>
    <w:multiLevelType w:val="hybridMultilevel"/>
    <w:tmpl w:val="43A2F5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E237B4"/>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8B2DE1"/>
    <w:multiLevelType w:val="multilevel"/>
    <w:tmpl w:val="812842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0764FD6"/>
    <w:multiLevelType w:val="multilevel"/>
    <w:tmpl w:val="0AB4F2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6837E7E"/>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9BF0AF3"/>
    <w:multiLevelType w:val="multilevel"/>
    <w:tmpl w:val="595448D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9D555C2"/>
    <w:multiLevelType w:val="multilevel"/>
    <w:tmpl w:val="7AB88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DCC6139"/>
    <w:multiLevelType w:val="hybridMultilevel"/>
    <w:tmpl w:val="525051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F9"/>
    <w:rsid w:val="00005D21"/>
    <w:rsid w:val="00007032"/>
    <w:rsid w:val="000464B7"/>
    <w:rsid w:val="00050703"/>
    <w:rsid w:val="0006231B"/>
    <w:rsid w:val="000C0CE1"/>
    <w:rsid w:val="000C19C3"/>
    <w:rsid w:val="000F6A7E"/>
    <w:rsid w:val="0012109A"/>
    <w:rsid w:val="001402F2"/>
    <w:rsid w:val="00146606"/>
    <w:rsid w:val="00154EEE"/>
    <w:rsid w:val="00157E6F"/>
    <w:rsid w:val="001668DD"/>
    <w:rsid w:val="0016789B"/>
    <w:rsid w:val="00186C74"/>
    <w:rsid w:val="00187C6A"/>
    <w:rsid w:val="001A08B6"/>
    <w:rsid w:val="00247844"/>
    <w:rsid w:val="00270843"/>
    <w:rsid w:val="00291EFA"/>
    <w:rsid w:val="002A565E"/>
    <w:rsid w:val="002B2F68"/>
    <w:rsid w:val="002E4A08"/>
    <w:rsid w:val="00306E65"/>
    <w:rsid w:val="00314425"/>
    <w:rsid w:val="003367E0"/>
    <w:rsid w:val="003524AB"/>
    <w:rsid w:val="00355478"/>
    <w:rsid w:val="0038633D"/>
    <w:rsid w:val="004652C1"/>
    <w:rsid w:val="00493200"/>
    <w:rsid w:val="00494714"/>
    <w:rsid w:val="004951B6"/>
    <w:rsid w:val="004E61F7"/>
    <w:rsid w:val="004F6C70"/>
    <w:rsid w:val="00511BD5"/>
    <w:rsid w:val="005357A6"/>
    <w:rsid w:val="005D0EEB"/>
    <w:rsid w:val="005F4861"/>
    <w:rsid w:val="006139DB"/>
    <w:rsid w:val="0062489C"/>
    <w:rsid w:val="0063196B"/>
    <w:rsid w:val="00634AA7"/>
    <w:rsid w:val="00634D24"/>
    <w:rsid w:val="00687F0C"/>
    <w:rsid w:val="006A0699"/>
    <w:rsid w:val="006B11F9"/>
    <w:rsid w:val="00763F1E"/>
    <w:rsid w:val="007D30D6"/>
    <w:rsid w:val="007F0752"/>
    <w:rsid w:val="008133CF"/>
    <w:rsid w:val="0086113D"/>
    <w:rsid w:val="008A61AE"/>
    <w:rsid w:val="008B6568"/>
    <w:rsid w:val="008F2088"/>
    <w:rsid w:val="008F28ED"/>
    <w:rsid w:val="00985B3D"/>
    <w:rsid w:val="009862CE"/>
    <w:rsid w:val="00992D75"/>
    <w:rsid w:val="00993E93"/>
    <w:rsid w:val="009E0EF5"/>
    <w:rsid w:val="009E255A"/>
    <w:rsid w:val="00A400D6"/>
    <w:rsid w:val="00A511D2"/>
    <w:rsid w:val="00AE6C88"/>
    <w:rsid w:val="00AE7809"/>
    <w:rsid w:val="00AF7205"/>
    <w:rsid w:val="00B61B29"/>
    <w:rsid w:val="00BC4DD4"/>
    <w:rsid w:val="00C33363"/>
    <w:rsid w:val="00CB47C7"/>
    <w:rsid w:val="00CC5B2F"/>
    <w:rsid w:val="00CD3610"/>
    <w:rsid w:val="00D151AC"/>
    <w:rsid w:val="00D21A7C"/>
    <w:rsid w:val="00D3003B"/>
    <w:rsid w:val="00D36EC8"/>
    <w:rsid w:val="00D605BB"/>
    <w:rsid w:val="00E01A55"/>
    <w:rsid w:val="00E3318E"/>
    <w:rsid w:val="00E52647"/>
    <w:rsid w:val="00EB3963"/>
    <w:rsid w:val="00ED570A"/>
    <w:rsid w:val="00EE0CD9"/>
    <w:rsid w:val="00F407F8"/>
    <w:rsid w:val="00F41AC4"/>
    <w:rsid w:val="00F6659D"/>
    <w:rsid w:val="00F8139B"/>
    <w:rsid w:val="00FC37D8"/>
    <w:rsid w:val="00FF3C03"/>
    <w:rsid w:val="00FF7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1F9"/>
    <w:pPr>
      <w:spacing w:after="200" w:line="276" w:lineRule="auto"/>
    </w:pPr>
    <w:rPr>
      <w:rFonts w:ascii="Calibri" w:eastAsia="Calibri" w:hAnsi="Calibri"/>
    </w:rPr>
  </w:style>
  <w:style w:type="paragraph" w:styleId="Nagwek3">
    <w:name w:val="heading 3"/>
    <w:basedOn w:val="Normalny"/>
    <w:next w:val="Normalny"/>
    <w:link w:val="Nagwek3Znak"/>
    <w:semiHidden/>
    <w:unhideWhenUsed/>
    <w:qFormat/>
    <w:rsid w:val="006B11F9"/>
    <w:pPr>
      <w:keepNext/>
      <w:overflowPunct w:val="0"/>
      <w:autoSpaceDE w:val="0"/>
      <w:autoSpaceDN w:val="0"/>
      <w:adjustRightInd w:val="0"/>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B11F9"/>
    <w:rPr>
      <w:rFonts w:eastAsia="Times New Roman"/>
      <w:b/>
      <w:sz w:val="32"/>
      <w:szCs w:val="20"/>
      <w:lang w:eastAsia="pl-PL"/>
    </w:rPr>
  </w:style>
  <w:style w:type="paragraph" w:customStyle="1" w:styleId="Default">
    <w:name w:val="Default"/>
    <w:rsid w:val="006B11F9"/>
    <w:pPr>
      <w:autoSpaceDE w:val="0"/>
      <w:autoSpaceDN w:val="0"/>
      <w:adjustRightInd w:val="0"/>
      <w:spacing w:line="240" w:lineRule="auto"/>
    </w:pPr>
    <w:rPr>
      <w:rFonts w:ascii="Calibri" w:eastAsia="Calibri" w:hAnsi="Calibri" w:cs="Calibri"/>
      <w:color w:val="000000"/>
      <w:sz w:val="24"/>
      <w:szCs w:val="24"/>
    </w:rPr>
  </w:style>
  <w:style w:type="character" w:styleId="Hipercze">
    <w:name w:val="Hyperlink"/>
    <w:unhideWhenUsed/>
    <w:rsid w:val="00247844"/>
    <w:rPr>
      <w:color w:val="0000FF"/>
      <w:u w:val="single"/>
    </w:rPr>
  </w:style>
  <w:style w:type="character" w:customStyle="1" w:styleId="AkapitzlistZnak">
    <w:name w:val="Akapit z listą Znak"/>
    <w:link w:val="Akapitzlist"/>
    <w:uiPriority w:val="34"/>
    <w:locked/>
    <w:rsid w:val="00247844"/>
    <w:rPr>
      <w:rFonts w:eastAsia="Calibri"/>
      <w:sz w:val="24"/>
      <w:lang w:val="en-US"/>
    </w:rPr>
  </w:style>
  <w:style w:type="paragraph" w:styleId="Akapitzlist">
    <w:name w:val="List Paragraph"/>
    <w:basedOn w:val="Normalny"/>
    <w:link w:val="AkapitzlistZnak"/>
    <w:uiPriority w:val="34"/>
    <w:qFormat/>
    <w:rsid w:val="00247844"/>
    <w:pPr>
      <w:ind w:left="720"/>
      <w:contextualSpacing/>
    </w:pPr>
    <w:rPr>
      <w:rFonts w:ascii="Times New Roman" w:hAnsi="Times New Roman"/>
      <w:sz w:val="24"/>
      <w:lang w:val="en-US"/>
    </w:rPr>
  </w:style>
  <w:style w:type="character" w:customStyle="1" w:styleId="ox-b3a14123e6-font">
    <w:name w:val="ox-b3a14123e6-font"/>
    <w:rsid w:val="00AE6C88"/>
  </w:style>
  <w:style w:type="paragraph" w:customStyle="1" w:styleId="Standard">
    <w:name w:val="Standard"/>
    <w:basedOn w:val="Normalny"/>
    <w:rsid w:val="000F6A7E"/>
    <w:pPr>
      <w:widowControl w:val="0"/>
      <w:suppressAutoHyphens/>
      <w:autoSpaceDE w:val="0"/>
      <w:spacing w:after="0" w:line="240" w:lineRule="auto"/>
    </w:pPr>
    <w:rPr>
      <w:rFonts w:ascii="Times New Roman" w:eastAsia="Times New Roman" w:hAnsi="Times New Roman"/>
      <w:sz w:val="24"/>
      <w:szCs w:val="20"/>
      <w:lang w:eastAsia="pl-PL"/>
    </w:rPr>
  </w:style>
  <w:style w:type="paragraph" w:styleId="Tekstpodstawowy">
    <w:name w:val="Body Text"/>
    <w:basedOn w:val="Normalny"/>
    <w:link w:val="TekstpodstawowyZnak"/>
    <w:rsid w:val="00687F0C"/>
    <w:pPr>
      <w:widowControl w:val="0"/>
      <w:suppressAutoHyphens/>
      <w:autoSpaceDN w:val="0"/>
      <w:spacing w:after="120" w:line="240" w:lineRule="auto"/>
      <w:textAlignment w:val="baseline"/>
    </w:pPr>
    <w:rPr>
      <w:rFonts w:ascii="Arial" w:eastAsia="Lucida Sans Unicode" w:hAnsi="Arial"/>
      <w:kern w:val="3"/>
      <w:sz w:val="24"/>
      <w:szCs w:val="24"/>
      <w:lang w:eastAsia="pl-PL"/>
    </w:rPr>
  </w:style>
  <w:style w:type="character" w:customStyle="1" w:styleId="TekstpodstawowyZnak">
    <w:name w:val="Tekst podstawowy Znak"/>
    <w:basedOn w:val="Domylnaczcionkaakapitu"/>
    <w:link w:val="Tekstpodstawowy"/>
    <w:rsid w:val="00687F0C"/>
    <w:rPr>
      <w:rFonts w:ascii="Arial" w:eastAsia="Lucida Sans Unicode" w:hAnsi="Arial"/>
      <w:kern w:val="3"/>
      <w:sz w:val="24"/>
      <w:szCs w:val="24"/>
      <w:lang w:eastAsia="pl-PL"/>
    </w:rPr>
  </w:style>
  <w:style w:type="paragraph" w:styleId="Bezodstpw">
    <w:name w:val="No Spacing"/>
    <w:uiPriority w:val="1"/>
    <w:qFormat/>
    <w:rsid w:val="00687F0C"/>
    <w:pPr>
      <w:spacing w:line="240" w:lineRule="auto"/>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pl-PL"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11F9"/>
    <w:pPr>
      <w:spacing w:after="200" w:line="276" w:lineRule="auto"/>
    </w:pPr>
    <w:rPr>
      <w:rFonts w:ascii="Calibri" w:eastAsia="Calibri" w:hAnsi="Calibri"/>
    </w:rPr>
  </w:style>
  <w:style w:type="paragraph" w:styleId="Nagwek3">
    <w:name w:val="heading 3"/>
    <w:basedOn w:val="Normalny"/>
    <w:next w:val="Normalny"/>
    <w:link w:val="Nagwek3Znak"/>
    <w:semiHidden/>
    <w:unhideWhenUsed/>
    <w:qFormat/>
    <w:rsid w:val="006B11F9"/>
    <w:pPr>
      <w:keepNext/>
      <w:overflowPunct w:val="0"/>
      <w:autoSpaceDE w:val="0"/>
      <w:autoSpaceDN w:val="0"/>
      <w:adjustRightInd w:val="0"/>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B11F9"/>
    <w:rPr>
      <w:rFonts w:eastAsia="Times New Roman"/>
      <w:b/>
      <w:sz w:val="32"/>
      <w:szCs w:val="20"/>
      <w:lang w:eastAsia="pl-PL"/>
    </w:rPr>
  </w:style>
  <w:style w:type="paragraph" w:customStyle="1" w:styleId="Default">
    <w:name w:val="Default"/>
    <w:rsid w:val="006B11F9"/>
    <w:pPr>
      <w:autoSpaceDE w:val="0"/>
      <w:autoSpaceDN w:val="0"/>
      <w:adjustRightInd w:val="0"/>
      <w:spacing w:line="240" w:lineRule="auto"/>
    </w:pPr>
    <w:rPr>
      <w:rFonts w:ascii="Calibri" w:eastAsia="Calibri" w:hAnsi="Calibri" w:cs="Calibri"/>
      <w:color w:val="000000"/>
      <w:sz w:val="24"/>
      <w:szCs w:val="24"/>
    </w:rPr>
  </w:style>
  <w:style w:type="character" w:styleId="Hipercze">
    <w:name w:val="Hyperlink"/>
    <w:unhideWhenUsed/>
    <w:rsid w:val="00247844"/>
    <w:rPr>
      <w:color w:val="0000FF"/>
      <w:u w:val="single"/>
    </w:rPr>
  </w:style>
  <w:style w:type="character" w:customStyle="1" w:styleId="AkapitzlistZnak">
    <w:name w:val="Akapit z listą Znak"/>
    <w:link w:val="Akapitzlist"/>
    <w:uiPriority w:val="34"/>
    <w:locked/>
    <w:rsid w:val="00247844"/>
    <w:rPr>
      <w:rFonts w:eastAsia="Calibri"/>
      <w:sz w:val="24"/>
      <w:lang w:val="en-US"/>
    </w:rPr>
  </w:style>
  <w:style w:type="paragraph" w:styleId="Akapitzlist">
    <w:name w:val="List Paragraph"/>
    <w:basedOn w:val="Normalny"/>
    <w:link w:val="AkapitzlistZnak"/>
    <w:uiPriority w:val="34"/>
    <w:qFormat/>
    <w:rsid w:val="00247844"/>
    <w:pPr>
      <w:ind w:left="720"/>
      <w:contextualSpacing/>
    </w:pPr>
    <w:rPr>
      <w:rFonts w:ascii="Times New Roman" w:hAnsi="Times New Roman"/>
      <w:sz w:val="24"/>
      <w:lang w:val="en-US"/>
    </w:rPr>
  </w:style>
  <w:style w:type="character" w:customStyle="1" w:styleId="ox-b3a14123e6-font">
    <w:name w:val="ox-b3a14123e6-font"/>
    <w:rsid w:val="00AE6C88"/>
  </w:style>
  <w:style w:type="paragraph" w:customStyle="1" w:styleId="Standard">
    <w:name w:val="Standard"/>
    <w:basedOn w:val="Normalny"/>
    <w:rsid w:val="000F6A7E"/>
    <w:pPr>
      <w:widowControl w:val="0"/>
      <w:suppressAutoHyphens/>
      <w:autoSpaceDE w:val="0"/>
      <w:spacing w:after="0" w:line="240" w:lineRule="auto"/>
    </w:pPr>
    <w:rPr>
      <w:rFonts w:ascii="Times New Roman" w:eastAsia="Times New Roman" w:hAnsi="Times New Roman"/>
      <w:sz w:val="24"/>
      <w:szCs w:val="20"/>
      <w:lang w:eastAsia="pl-PL"/>
    </w:rPr>
  </w:style>
  <w:style w:type="paragraph" w:styleId="Tekstpodstawowy">
    <w:name w:val="Body Text"/>
    <w:basedOn w:val="Normalny"/>
    <w:link w:val="TekstpodstawowyZnak"/>
    <w:rsid w:val="00687F0C"/>
    <w:pPr>
      <w:widowControl w:val="0"/>
      <w:suppressAutoHyphens/>
      <w:autoSpaceDN w:val="0"/>
      <w:spacing w:after="120" w:line="240" w:lineRule="auto"/>
      <w:textAlignment w:val="baseline"/>
    </w:pPr>
    <w:rPr>
      <w:rFonts w:ascii="Arial" w:eastAsia="Lucida Sans Unicode" w:hAnsi="Arial"/>
      <w:kern w:val="3"/>
      <w:sz w:val="24"/>
      <w:szCs w:val="24"/>
      <w:lang w:eastAsia="pl-PL"/>
    </w:rPr>
  </w:style>
  <w:style w:type="character" w:customStyle="1" w:styleId="TekstpodstawowyZnak">
    <w:name w:val="Tekst podstawowy Znak"/>
    <w:basedOn w:val="Domylnaczcionkaakapitu"/>
    <w:link w:val="Tekstpodstawowy"/>
    <w:rsid w:val="00687F0C"/>
    <w:rPr>
      <w:rFonts w:ascii="Arial" w:eastAsia="Lucida Sans Unicode" w:hAnsi="Arial"/>
      <w:kern w:val="3"/>
      <w:sz w:val="24"/>
      <w:szCs w:val="24"/>
      <w:lang w:eastAsia="pl-PL"/>
    </w:rPr>
  </w:style>
  <w:style w:type="paragraph" w:styleId="Bezodstpw">
    <w:name w:val="No Spacing"/>
    <w:uiPriority w:val="1"/>
    <w:qFormat/>
    <w:rsid w:val="00687F0C"/>
    <w:pPr>
      <w:spacing w:line="240" w:lineRule="auto"/>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2868">
      <w:bodyDiv w:val="1"/>
      <w:marLeft w:val="0"/>
      <w:marRight w:val="0"/>
      <w:marTop w:val="0"/>
      <w:marBottom w:val="0"/>
      <w:divBdr>
        <w:top w:val="none" w:sz="0" w:space="0" w:color="auto"/>
        <w:left w:val="none" w:sz="0" w:space="0" w:color="auto"/>
        <w:bottom w:val="none" w:sz="0" w:space="0" w:color="auto"/>
        <w:right w:val="none" w:sz="0" w:space="0" w:color="auto"/>
      </w:divBdr>
    </w:div>
    <w:div w:id="68307261">
      <w:bodyDiv w:val="1"/>
      <w:marLeft w:val="0"/>
      <w:marRight w:val="0"/>
      <w:marTop w:val="0"/>
      <w:marBottom w:val="0"/>
      <w:divBdr>
        <w:top w:val="none" w:sz="0" w:space="0" w:color="auto"/>
        <w:left w:val="none" w:sz="0" w:space="0" w:color="auto"/>
        <w:bottom w:val="none" w:sz="0" w:space="0" w:color="auto"/>
        <w:right w:val="none" w:sz="0" w:space="0" w:color="auto"/>
      </w:divBdr>
    </w:div>
    <w:div w:id="129901562">
      <w:bodyDiv w:val="1"/>
      <w:marLeft w:val="0"/>
      <w:marRight w:val="0"/>
      <w:marTop w:val="0"/>
      <w:marBottom w:val="0"/>
      <w:divBdr>
        <w:top w:val="none" w:sz="0" w:space="0" w:color="auto"/>
        <w:left w:val="none" w:sz="0" w:space="0" w:color="auto"/>
        <w:bottom w:val="none" w:sz="0" w:space="0" w:color="auto"/>
        <w:right w:val="none" w:sz="0" w:space="0" w:color="auto"/>
      </w:divBdr>
    </w:div>
    <w:div w:id="198251849">
      <w:bodyDiv w:val="1"/>
      <w:marLeft w:val="0"/>
      <w:marRight w:val="0"/>
      <w:marTop w:val="0"/>
      <w:marBottom w:val="0"/>
      <w:divBdr>
        <w:top w:val="none" w:sz="0" w:space="0" w:color="auto"/>
        <w:left w:val="none" w:sz="0" w:space="0" w:color="auto"/>
        <w:bottom w:val="none" w:sz="0" w:space="0" w:color="auto"/>
        <w:right w:val="none" w:sz="0" w:space="0" w:color="auto"/>
      </w:divBdr>
    </w:div>
    <w:div w:id="271329114">
      <w:bodyDiv w:val="1"/>
      <w:marLeft w:val="0"/>
      <w:marRight w:val="0"/>
      <w:marTop w:val="0"/>
      <w:marBottom w:val="0"/>
      <w:divBdr>
        <w:top w:val="none" w:sz="0" w:space="0" w:color="auto"/>
        <w:left w:val="none" w:sz="0" w:space="0" w:color="auto"/>
        <w:bottom w:val="none" w:sz="0" w:space="0" w:color="auto"/>
        <w:right w:val="none" w:sz="0" w:space="0" w:color="auto"/>
      </w:divBdr>
    </w:div>
    <w:div w:id="384836740">
      <w:bodyDiv w:val="1"/>
      <w:marLeft w:val="0"/>
      <w:marRight w:val="0"/>
      <w:marTop w:val="0"/>
      <w:marBottom w:val="0"/>
      <w:divBdr>
        <w:top w:val="none" w:sz="0" w:space="0" w:color="auto"/>
        <w:left w:val="none" w:sz="0" w:space="0" w:color="auto"/>
        <w:bottom w:val="none" w:sz="0" w:space="0" w:color="auto"/>
        <w:right w:val="none" w:sz="0" w:space="0" w:color="auto"/>
      </w:divBdr>
    </w:div>
    <w:div w:id="622662799">
      <w:bodyDiv w:val="1"/>
      <w:marLeft w:val="0"/>
      <w:marRight w:val="0"/>
      <w:marTop w:val="0"/>
      <w:marBottom w:val="0"/>
      <w:divBdr>
        <w:top w:val="none" w:sz="0" w:space="0" w:color="auto"/>
        <w:left w:val="none" w:sz="0" w:space="0" w:color="auto"/>
        <w:bottom w:val="none" w:sz="0" w:space="0" w:color="auto"/>
        <w:right w:val="none" w:sz="0" w:space="0" w:color="auto"/>
      </w:divBdr>
    </w:div>
    <w:div w:id="868183975">
      <w:bodyDiv w:val="1"/>
      <w:marLeft w:val="0"/>
      <w:marRight w:val="0"/>
      <w:marTop w:val="0"/>
      <w:marBottom w:val="0"/>
      <w:divBdr>
        <w:top w:val="none" w:sz="0" w:space="0" w:color="auto"/>
        <w:left w:val="none" w:sz="0" w:space="0" w:color="auto"/>
        <w:bottom w:val="none" w:sz="0" w:space="0" w:color="auto"/>
        <w:right w:val="none" w:sz="0" w:space="0" w:color="auto"/>
      </w:divBdr>
    </w:div>
    <w:div w:id="1515028003">
      <w:bodyDiv w:val="1"/>
      <w:marLeft w:val="0"/>
      <w:marRight w:val="0"/>
      <w:marTop w:val="0"/>
      <w:marBottom w:val="0"/>
      <w:divBdr>
        <w:top w:val="none" w:sz="0" w:space="0" w:color="auto"/>
        <w:left w:val="none" w:sz="0" w:space="0" w:color="auto"/>
        <w:bottom w:val="none" w:sz="0" w:space="0" w:color="auto"/>
        <w:right w:val="none" w:sz="0" w:space="0" w:color="auto"/>
      </w:divBdr>
    </w:div>
    <w:div w:id="1520968285">
      <w:bodyDiv w:val="1"/>
      <w:marLeft w:val="0"/>
      <w:marRight w:val="0"/>
      <w:marTop w:val="0"/>
      <w:marBottom w:val="0"/>
      <w:divBdr>
        <w:top w:val="none" w:sz="0" w:space="0" w:color="auto"/>
        <w:left w:val="none" w:sz="0" w:space="0" w:color="auto"/>
        <w:bottom w:val="none" w:sz="0" w:space="0" w:color="auto"/>
        <w:right w:val="none" w:sz="0" w:space="0" w:color="auto"/>
      </w:divBdr>
    </w:div>
    <w:div w:id="1868253827">
      <w:bodyDiv w:val="1"/>
      <w:marLeft w:val="0"/>
      <w:marRight w:val="0"/>
      <w:marTop w:val="0"/>
      <w:marBottom w:val="0"/>
      <w:divBdr>
        <w:top w:val="none" w:sz="0" w:space="0" w:color="auto"/>
        <w:left w:val="none" w:sz="0" w:space="0" w:color="auto"/>
        <w:bottom w:val="none" w:sz="0" w:space="0" w:color="auto"/>
        <w:right w:val="none" w:sz="0" w:space="0" w:color="auto"/>
      </w:divBdr>
    </w:div>
    <w:div w:id="1868637313">
      <w:bodyDiv w:val="1"/>
      <w:marLeft w:val="0"/>
      <w:marRight w:val="0"/>
      <w:marTop w:val="0"/>
      <w:marBottom w:val="0"/>
      <w:divBdr>
        <w:top w:val="none" w:sz="0" w:space="0" w:color="auto"/>
        <w:left w:val="none" w:sz="0" w:space="0" w:color="auto"/>
        <w:bottom w:val="none" w:sz="0" w:space="0" w:color="auto"/>
        <w:right w:val="none" w:sz="0" w:space="0" w:color="auto"/>
      </w:divBdr>
    </w:div>
    <w:div w:id="1912541465">
      <w:bodyDiv w:val="1"/>
      <w:marLeft w:val="0"/>
      <w:marRight w:val="0"/>
      <w:marTop w:val="0"/>
      <w:marBottom w:val="0"/>
      <w:divBdr>
        <w:top w:val="none" w:sz="0" w:space="0" w:color="auto"/>
        <w:left w:val="none" w:sz="0" w:space="0" w:color="auto"/>
        <w:bottom w:val="none" w:sz="0" w:space="0" w:color="auto"/>
        <w:right w:val="none" w:sz="0" w:space="0" w:color="auto"/>
      </w:divBdr>
    </w:div>
    <w:div w:id="19356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11</Pages>
  <Words>2049</Words>
  <Characters>12295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User_ADM_03</dc:creator>
  <cp:lastModifiedBy>User_ADM_03</cp:lastModifiedBy>
  <cp:revision>63</cp:revision>
  <dcterms:created xsi:type="dcterms:W3CDTF">2021-04-14T12:54:00Z</dcterms:created>
  <dcterms:modified xsi:type="dcterms:W3CDTF">2021-07-28T07:20:00Z</dcterms:modified>
</cp:coreProperties>
</file>