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E" w:rsidRDefault="00284ACE" w:rsidP="00284ACE">
      <w:pPr>
        <w:pStyle w:val="Tytu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UMOWA </w:t>
      </w:r>
      <w:r w:rsidR="000A0B48">
        <w:rPr>
          <w:sz w:val="22"/>
          <w:szCs w:val="22"/>
        </w:rPr>
        <w:t>–</w:t>
      </w:r>
      <w:r w:rsidRPr="001C7A3E">
        <w:rPr>
          <w:sz w:val="22"/>
          <w:szCs w:val="22"/>
        </w:rPr>
        <w:t xml:space="preserve"> WZÓR</w:t>
      </w:r>
    </w:p>
    <w:p w:rsidR="000A0B48" w:rsidRPr="000A0B48" w:rsidRDefault="000A0B48" w:rsidP="000A0B48">
      <w:pPr>
        <w:pStyle w:val="Podtytu"/>
      </w:pPr>
    </w:p>
    <w:p w:rsidR="004E5596" w:rsidRPr="00B6529C" w:rsidRDefault="00156244" w:rsidP="00156244">
      <w:pPr>
        <w:spacing w:line="360" w:lineRule="auto"/>
        <w:jc w:val="center"/>
        <w:rPr>
          <w:sz w:val="22"/>
          <w:szCs w:val="22"/>
        </w:rPr>
      </w:pPr>
      <w:r w:rsidRPr="00B6529C">
        <w:rPr>
          <w:sz w:val="22"/>
          <w:szCs w:val="22"/>
        </w:rPr>
        <w:t xml:space="preserve">na dostawę </w:t>
      </w:r>
      <w:r w:rsidR="00B6529C" w:rsidRPr="00B6529C">
        <w:rPr>
          <w:sz w:val="22"/>
        </w:rPr>
        <w:t>kardiomonitora na Oddział Chorób Wewnętrznych</w:t>
      </w:r>
      <w:r w:rsidR="00B6529C" w:rsidRPr="00B6529C">
        <w:rPr>
          <w:bCs/>
          <w:color w:val="000000" w:themeColor="text1"/>
          <w:sz w:val="22"/>
          <w:szCs w:val="22"/>
        </w:rPr>
        <w:t xml:space="preserve"> </w:t>
      </w:r>
    </w:p>
    <w:p w:rsidR="00681F91" w:rsidRDefault="00681F91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zawarta w dni</w:t>
      </w:r>
      <w:r>
        <w:rPr>
          <w:sz w:val="22"/>
          <w:szCs w:val="22"/>
        </w:rPr>
        <w:t>u .............................</w:t>
      </w:r>
      <w:r w:rsidRPr="001C7A3E">
        <w:rPr>
          <w:sz w:val="22"/>
          <w:szCs w:val="22"/>
        </w:rPr>
        <w:t xml:space="preserve"> w Lidzbarku Warmińskim pomiędzy:</w:t>
      </w:r>
    </w:p>
    <w:p w:rsidR="00284ACE" w:rsidRPr="001C7A3E" w:rsidRDefault="00284ACE" w:rsidP="00223956">
      <w:pPr>
        <w:spacing w:line="360" w:lineRule="auto"/>
        <w:jc w:val="both"/>
        <w:rPr>
          <w:sz w:val="22"/>
          <w:szCs w:val="22"/>
        </w:rPr>
      </w:pPr>
      <w:r w:rsidRPr="001C7A3E">
        <w:rPr>
          <w:b/>
          <w:bCs/>
          <w:sz w:val="22"/>
          <w:szCs w:val="22"/>
        </w:rPr>
        <w:t>Zespołem Opieki Zdr</w:t>
      </w:r>
      <w:r>
        <w:rPr>
          <w:b/>
          <w:bCs/>
          <w:sz w:val="22"/>
          <w:szCs w:val="22"/>
        </w:rPr>
        <w:t>owotnej w Lidzbarku Warmińskim,</w:t>
      </w:r>
      <w:r w:rsidRPr="001C7A3E">
        <w:rPr>
          <w:b/>
          <w:bCs/>
          <w:sz w:val="22"/>
          <w:szCs w:val="22"/>
        </w:rPr>
        <w:t xml:space="preserve"> </w:t>
      </w:r>
      <w:r w:rsidRPr="001C7A3E">
        <w:rPr>
          <w:sz w:val="22"/>
          <w:szCs w:val="22"/>
        </w:rPr>
        <w:t xml:space="preserve">11-100 Lidzbark Warmiński, </w:t>
      </w:r>
      <w:r>
        <w:rPr>
          <w:sz w:val="22"/>
          <w:szCs w:val="22"/>
        </w:rPr>
        <w:br/>
      </w:r>
      <w:r w:rsidRPr="001C7A3E">
        <w:rPr>
          <w:sz w:val="22"/>
          <w:szCs w:val="22"/>
        </w:rPr>
        <w:t>ul</w:t>
      </w:r>
      <w:r>
        <w:rPr>
          <w:sz w:val="22"/>
          <w:szCs w:val="22"/>
        </w:rPr>
        <w:t>. Wyszyńskiego 37</w:t>
      </w:r>
      <w:r w:rsidRPr="001C7A3E">
        <w:rPr>
          <w:sz w:val="22"/>
          <w:szCs w:val="22"/>
        </w:rPr>
        <w:t xml:space="preserve">, zwanym w dalszej treści umowy </w:t>
      </w:r>
      <w:r w:rsidRPr="001C7A3E">
        <w:rPr>
          <w:b/>
          <w:bCs/>
          <w:sz w:val="22"/>
          <w:szCs w:val="22"/>
        </w:rPr>
        <w:t>„ZAMAWIAJĄCYM</w:t>
      </w:r>
      <w:r w:rsidRPr="001C7A3E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1C7A3E" w:rsidRDefault="00681F91" w:rsidP="00681F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Dyrektora – Agnieszkę Lasową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a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1C7A3E">
        <w:rPr>
          <w:b/>
          <w:bCs/>
          <w:sz w:val="22"/>
          <w:szCs w:val="22"/>
        </w:rPr>
        <w:t>„WYKONAWCĄ”</w:t>
      </w:r>
      <w:r w:rsidRPr="001C7A3E">
        <w:rPr>
          <w:sz w:val="22"/>
          <w:szCs w:val="22"/>
        </w:rPr>
        <w:t>, NIP: ................................, REGON: ..........................................KRS………………………………….., reprezentowanym przez:</w:t>
      </w:r>
    </w:p>
    <w:p w:rsidR="00284ACE" w:rsidRPr="001C7A3E" w:rsidRDefault="00284ACE" w:rsidP="00681F91">
      <w:pPr>
        <w:pStyle w:val="Nagwek"/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</w:p>
    <w:p w:rsidR="00284ACE" w:rsidRDefault="00284ACE" w:rsidP="00284ACE">
      <w:pPr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1</w:t>
      </w:r>
    </w:p>
    <w:p w:rsidR="00765B2C" w:rsidRPr="001C7A3E" w:rsidRDefault="00765B2C" w:rsidP="00284ACE">
      <w:pPr>
        <w:jc w:val="center"/>
        <w:rPr>
          <w:b/>
          <w:bCs/>
          <w:sz w:val="22"/>
          <w:szCs w:val="22"/>
        </w:rPr>
      </w:pPr>
    </w:p>
    <w:p w:rsidR="00CD0DFC" w:rsidRDefault="00765B2C" w:rsidP="00765B2C">
      <w:pPr>
        <w:shd w:val="clear" w:color="auto" w:fill="FFFFFF"/>
        <w:spacing w:line="360" w:lineRule="auto"/>
        <w:ind w:left="24" w:firstLine="543"/>
        <w:jc w:val="both"/>
        <w:rPr>
          <w:sz w:val="22"/>
          <w:szCs w:val="22"/>
        </w:rPr>
      </w:pPr>
      <w:r>
        <w:rPr>
          <w:bCs/>
          <w:sz w:val="22"/>
        </w:rPr>
        <w:t xml:space="preserve">W wyniku przeprowadzonego postępowania, na podstawie art. 4 pkt 8 ustawy z dnia 29 stycznia 2004 r. Prawo zamówień publicznych,  w oparciu o Regulamin wydatkowania środków publicznych </w:t>
      </w:r>
      <w:r w:rsidR="005053B6">
        <w:rPr>
          <w:bCs/>
          <w:sz w:val="22"/>
        </w:rPr>
        <w:br/>
      </w:r>
      <w:r>
        <w:rPr>
          <w:bCs/>
          <w:sz w:val="22"/>
        </w:rPr>
        <w:t xml:space="preserve">o wartości szacunkowej nie przekraczającej wyrażonej w złotych równowartości kwoty 30 000 euro wyrażonej w złotych </w:t>
      </w:r>
      <w:r>
        <w:rPr>
          <w:b/>
          <w:bCs/>
          <w:sz w:val="22"/>
        </w:rPr>
        <w:t>i procedurę Zapytania ofertowego</w:t>
      </w:r>
      <w:r w:rsidR="00284ACE" w:rsidRPr="00156244">
        <w:rPr>
          <w:sz w:val="22"/>
          <w:szCs w:val="22"/>
        </w:rPr>
        <w:t xml:space="preserve"> </w:t>
      </w:r>
      <w:r w:rsidR="00284ACE" w:rsidRPr="00765B2C">
        <w:rPr>
          <w:b/>
          <w:sz w:val="22"/>
          <w:szCs w:val="22"/>
        </w:rPr>
        <w:t>na</w:t>
      </w:r>
      <w:r w:rsidR="00284ACE" w:rsidRPr="00156244">
        <w:rPr>
          <w:sz w:val="22"/>
          <w:szCs w:val="22"/>
        </w:rPr>
        <w:t xml:space="preserve"> </w:t>
      </w:r>
      <w:r w:rsidR="00306E1A" w:rsidRPr="00156244">
        <w:rPr>
          <w:b/>
          <w:bCs/>
          <w:sz w:val="22"/>
          <w:szCs w:val="22"/>
        </w:rPr>
        <w:t>dostawę</w:t>
      </w:r>
      <w:r w:rsidR="0073187C" w:rsidRPr="00156244">
        <w:rPr>
          <w:b/>
          <w:bCs/>
          <w:sz w:val="22"/>
          <w:szCs w:val="22"/>
        </w:rPr>
        <w:t xml:space="preserve"> </w:t>
      </w:r>
      <w:r w:rsidR="00660ED9">
        <w:rPr>
          <w:b/>
          <w:sz w:val="22"/>
        </w:rPr>
        <w:t xml:space="preserve">kardiomonitorów </w:t>
      </w:r>
      <w:r w:rsidR="00B6529C">
        <w:rPr>
          <w:b/>
          <w:sz w:val="22"/>
        </w:rPr>
        <w:t>na Oddział Chorób Wewnętrznych</w:t>
      </w:r>
      <w:r w:rsidR="00B6529C" w:rsidRPr="00D62417">
        <w:rPr>
          <w:b/>
          <w:bCs/>
          <w:color w:val="000000" w:themeColor="text1"/>
          <w:sz w:val="22"/>
          <w:szCs w:val="22"/>
        </w:rPr>
        <w:t xml:space="preserve"> </w:t>
      </w:r>
      <w:r w:rsidR="00681B00">
        <w:rPr>
          <w:bCs/>
          <w:color w:val="000000" w:themeColor="text1"/>
          <w:sz w:val="22"/>
          <w:szCs w:val="22"/>
        </w:rPr>
        <w:t>Zespołu</w:t>
      </w:r>
      <w:r w:rsidR="00107A87">
        <w:rPr>
          <w:bCs/>
          <w:color w:val="000000" w:themeColor="text1"/>
          <w:sz w:val="22"/>
          <w:szCs w:val="22"/>
        </w:rPr>
        <w:t xml:space="preserve"> Opieki Zdrowotnej </w:t>
      </w:r>
      <w:r w:rsidR="00156244" w:rsidRPr="00156244">
        <w:rPr>
          <w:bCs/>
          <w:color w:val="000000" w:themeColor="text1"/>
          <w:sz w:val="22"/>
          <w:szCs w:val="22"/>
        </w:rPr>
        <w:t>w Lidzbarku Warmińskim</w:t>
      </w:r>
      <w:r w:rsidR="004E5596" w:rsidRPr="00156244">
        <w:rPr>
          <w:sz w:val="22"/>
          <w:szCs w:val="22"/>
        </w:rPr>
        <w:t xml:space="preserve">, </w:t>
      </w:r>
    </w:p>
    <w:p w:rsidR="00284ACE" w:rsidRDefault="00284ACE" w:rsidP="00CD0DF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CD0DFC">
        <w:rPr>
          <w:sz w:val="22"/>
          <w:szCs w:val="22"/>
        </w:rPr>
        <w:t xml:space="preserve">Wykonawca zobowiązuje się do realizacji </w:t>
      </w:r>
      <w:r w:rsidRPr="00E41750">
        <w:rPr>
          <w:b/>
          <w:sz w:val="22"/>
          <w:szCs w:val="22"/>
        </w:rPr>
        <w:t>dostaw</w:t>
      </w:r>
      <w:r w:rsidR="005F1B55" w:rsidRPr="00E41750">
        <w:rPr>
          <w:b/>
          <w:sz w:val="22"/>
          <w:szCs w:val="22"/>
        </w:rPr>
        <w:t>y</w:t>
      </w:r>
      <w:r w:rsidR="00660ED9" w:rsidRPr="00E41750">
        <w:rPr>
          <w:b/>
          <w:sz w:val="22"/>
          <w:szCs w:val="22"/>
        </w:rPr>
        <w:t xml:space="preserve"> dwóch </w:t>
      </w:r>
      <w:r w:rsidR="005F1B55" w:rsidRPr="00E41750">
        <w:rPr>
          <w:b/>
          <w:sz w:val="22"/>
          <w:szCs w:val="22"/>
        </w:rPr>
        <w:t xml:space="preserve"> </w:t>
      </w:r>
      <w:r w:rsidR="00660ED9" w:rsidRPr="00E41750">
        <w:rPr>
          <w:b/>
          <w:sz w:val="22"/>
          <w:szCs w:val="22"/>
        </w:rPr>
        <w:t>kardiomonitorów</w:t>
      </w:r>
      <w:r w:rsidR="005F1B55">
        <w:rPr>
          <w:sz w:val="22"/>
          <w:szCs w:val="22"/>
        </w:rPr>
        <w:t>…………………….(nazwa, model, typ, rok produkcji, producent),</w:t>
      </w:r>
      <w:r w:rsidR="00B6529C" w:rsidRPr="00CD0DFC">
        <w:rPr>
          <w:sz w:val="22"/>
          <w:szCs w:val="22"/>
        </w:rPr>
        <w:t xml:space="preserve"> </w:t>
      </w:r>
      <w:r w:rsidR="00107A87" w:rsidRPr="00CD0DFC">
        <w:rPr>
          <w:sz w:val="22"/>
          <w:szCs w:val="22"/>
        </w:rPr>
        <w:t xml:space="preserve">zgodnie z Ofertą Wykonawcy z dnia…….. oraz </w:t>
      </w:r>
      <w:r w:rsidR="00B6529C" w:rsidRPr="00CD0DFC">
        <w:rPr>
          <w:sz w:val="22"/>
          <w:szCs w:val="22"/>
        </w:rPr>
        <w:t xml:space="preserve"> </w:t>
      </w:r>
      <w:r w:rsidR="004F101F">
        <w:t xml:space="preserve">zgodnie z opisem przedmiotu zamówienia określonym w dokumencie- </w:t>
      </w:r>
      <w:r w:rsidR="00B6529C" w:rsidRPr="00CD0DFC">
        <w:rPr>
          <w:sz w:val="22"/>
          <w:szCs w:val="22"/>
        </w:rPr>
        <w:t xml:space="preserve">Formularz: Wymagania techniczne i funkcjonalne, </w:t>
      </w:r>
      <w:r w:rsidR="00681F91" w:rsidRPr="00CD0DFC">
        <w:rPr>
          <w:sz w:val="22"/>
          <w:szCs w:val="22"/>
        </w:rPr>
        <w:t xml:space="preserve">stanowiącym załącznik </w:t>
      </w:r>
      <w:r w:rsidR="004E5596" w:rsidRPr="00CD0DFC">
        <w:rPr>
          <w:sz w:val="22"/>
          <w:szCs w:val="22"/>
        </w:rPr>
        <w:t>do niniejszej umowy.</w:t>
      </w:r>
    </w:p>
    <w:p w:rsidR="004F101F" w:rsidRPr="00CD0DFC" w:rsidRDefault="006E77E6" w:rsidP="00CD0DFC">
      <w:pPr>
        <w:pStyle w:val="Akapitzlist"/>
        <w:numPr>
          <w:ilvl w:val="0"/>
          <w:numId w:val="26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CD0DFC">
        <w:rPr>
          <w:sz w:val="22"/>
          <w:szCs w:val="22"/>
        </w:rPr>
        <w:t xml:space="preserve">Wykonawca </w:t>
      </w:r>
      <w:r w:rsidR="004F101F" w:rsidRPr="00CD0DFC">
        <w:rPr>
          <w:sz w:val="22"/>
        </w:rPr>
        <w:t xml:space="preserve">oświadcza, iż przedmiot dostawy jest </w:t>
      </w:r>
      <w:r w:rsidR="00C74961" w:rsidRPr="00CD0DFC">
        <w:rPr>
          <w:sz w:val="22"/>
        </w:rPr>
        <w:t xml:space="preserve">wolny od wad fizycznych i prawnych, </w:t>
      </w:r>
      <w:r w:rsidR="004F101F" w:rsidRPr="00CD0DFC">
        <w:rPr>
          <w:sz w:val="22"/>
        </w:rPr>
        <w:t xml:space="preserve">dopuszczony do obrotu i stosowania na terytorium Rzeczypospolitej Polskiej zgodnie </w:t>
      </w:r>
      <w:r w:rsidR="00BD768D">
        <w:rPr>
          <w:sz w:val="22"/>
        </w:rPr>
        <w:br/>
      </w:r>
      <w:r w:rsidR="004F101F" w:rsidRPr="00CD0DFC">
        <w:rPr>
          <w:sz w:val="22"/>
        </w:rPr>
        <w:t>z obowiązującymi przepisami prawnymi</w:t>
      </w:r>
      <w:r w:rsidRPr="00CD0DFC">
        <w:rPr>
          <w:sz w:val="22"/>
          <w:szCs w:val="22"/>
        </w:rPr>
        <w:t>.</w:t>
      </w:r>
    </w:p>
    <w:p w:rsidR="00B60E01" w:rsidRDefault="00B60E01" w:rsidP="00B60E01">
      <w:pPr>
        <w:spacing w:line="360" w:lineRule="auto"/>
        <w:rPr>
          <w:b/>
          <w:bCs/>
          <w:sz w:val="22"/>
          <w:szCs w:val="22"/>
        </w:rPr>
      </w:pPr>
    </w:p>
    <w:p w:rsidR="00B60E01" w:rsidRPr="00767CAC" w:rsidRDefault="00B60E01" w:rsidP="00B60E01">
      <w:pPr>
        <w:spacing w:line="360" w:lineRule="auto"/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2</w:t>
      </w:r>
    </w:p>
    <w:p w:rsidR="00B60E01" w:rsidRPr="00B60E01" w:rsidRDefault="00B60E01" w:rsidP="00F629AE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B60E01">
        <w:rPr>
          <w:bCs/>
          <w:sz w:val="22"/>
          <w:szCs w:val="22"/>
        </w:rPr>
        <w:t xml:space="preserve">Wykonawca </w:t>
      </w:r>
      <w:r w:rsidRPr="00B60E01">
        <w:rPr>
          <w:bCs/>
          <w:sz w:val="22"/>
        </w:rPr>
        <w:t>zobowiązuje się dostarczyć przedmiot umowy, o którym mowa w § 1 do Zamawiającego na Oddział Chorób Wewnętrznych</w:t>
      </w:r>
      <w:r>
        <w:rPr>
          <w:b/>
          <w:bCs/>
          <w:sz w:val="22"/>
        </w:rPr>
        <w:t xml:space="preserve"> </w:t>
      </w:r>
      <w:r>
        <w:rPr>
          <w:sz w:val="22"/>
          <w:szCs w:val="22"/>
        </w:rPr>
        <w:t>Szpitala Powiatowego w Lidzbarku Warmińskim, ul. Bartoszycka 3.</w:t>
      </w:r>
    </w:p>
    <w:p w:rsidR="00B60E01" w:rsidRPr="00B60E01" w:rsidRDefault="00B60E01" w:rsidP="00F629AE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 </w:t>
      </w:r>
      <w:r w:rsidRPr="00B60E01">
        <w:rPr>
          <w:bCs/>
          <w:sz w:val="22"/>
        </w:rPr>
        <w:t xml:space="preserve">umowy zostanie  dostarczony przez Wykonawcę jego transportem na jego koszt </w:t>
      </w:r>
      <w:r w:rsidR="00BD768D">
        <w:rPr>
          <w:bCs/>
          <w:sz w:val="22"/>
        </w:rPr>
        <w:br/>
      </w:r>
      <w:r w:rsidRPr="00B60E01">
        <w:rPr>
          <w:bCs/>
          <w:sz w:val="22"/>
        </w:rPr>
        <w:t>i ryzyko, w opakowaniu zabezpieczającym przed uszkodzeniem, zgodnie z wymogami producenta</w:t>
      </w:r>
      <w:r>
        <w:rPr>
          <w:bCs/>
          <w:sz w:val="22"/>
        </w:rPr>
        <w:t>.</w:t>
      </w:r>
    </w:p>
    <w:p w:rsidR="00B60E01" w:rsidRPr="005F1B55" w:rsidRDefault="004E2F7D" w:rsidP="00F629AE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5F1B55">
        <w:rPr>
          <w:b/>
          <w:bCs/>
          <w:sz w:val="22"/>
          <w:szCs w:val="22"/>
        </w:rPr>
        <w:lastRenderedPageBreak/>
        <w:t xml:space="preserve">Termin </w:t>
      </w:r>
      <w:r w:rsidRPr="005F1B55">
        <w:rPr>
          <w:b/>
          <w:lang w:eastAsia="pl-PL"/>
        </w:rPr>
        <w:t>realizacji zamówienia</w:t>
      </w:r>
      <w:r w:rsidR="005F1B55" w:rsidRPr="005F1B55">
        <w:rPr>
          <w:b/>
          <w:lang w:eastAsia="pl-PL"/>
        </w:rPr>
        <w:t>: od daty p</w:t>
      </w:r>
      <w:r w:rsidR="00E41750">
        <w:rPr>
          <w:b/>
          <w:lang w:eastAsia="pl-PL"/>
        </w:rPr>
        <w:t>odpisania niniejszej umowy do 11</w:t>
      </w:r>
      <w:r w:rsidR="005F1B55" w:rsidRPr="005F1B55">
        <w:rPr>
          <w:b/>
          <w:lang w:eastAsia="pl-PL"/>
        </w:rPr>
        <w:t>.12.2017r.</w:t>
      </w:r>
    </w:p>
    <w:p w:rsidR="004E2F7D" w:rsidRPr="004E2F7D" w:rsidRDefault="004E2F7D" w:rsidP="00F629AE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</w:t>
      </w:r>
      <w:r w:rsidRPr="004E2F7D">
        <w:rPr>
          <w:bCs/>
          <w:sz w:val="22"/>
        </w:rPr>
        <w:t>zobowiązany jest przeszkolić personel w zakresie obsługi i eksploatacji dostarczonego urządzenia.</w:t>
      </w:r>
    </w:p>
    <w:p w:rsidR="004E2F7D" w:rsidRPr="00F629AE" w:rsidRDefault="004E2F7D" w:rsidP="00F629AE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</w:rPr>
        <w:t xml:space="preserve">Wykonawca </w:t>
      </w:r>
      <w:r w:rsidRPr="004F101F">
        <w:rPr>
          <w:sz w:val="22"/>
        </w:rPr>
        <w:t>wraz z przedmiotem umowy dostarczy Zamawiającemu</w:t>
      </w:r>
      <w:r w:rsidR="00F629AE">
        <w:rPr>
          <w:sz w:val="22"/>
        </w:rPr>
        <w:t>:</w:t>
      </w:r>
    </w:p>
    <w:p w:rsidR="004E2F7D" w:rsidRPr="00F629AE" w:rsidRDefault="004E2F7D" w:rsidP="00F629AE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 w:val="22"/>
          <w:szCs w:val="22"/>
        </w:rPr>
      </w:pPr>
      <w:r w:rsidRPr="00F629AE">
        <w:rPr>
          <w:sz w:val="22"/>
        </w:rPr>
        <w:t>instrukcję obsługi w języku polskim (w wersji na papierze lub elektronicznej),</w:t>
      </w:r>
    </w:p>
    <w:p w:rsidR="004E2F7D" w:rsidRPr="00F629AE" w:rsidRDefault="00660ED9" w:rsidP="00F629AE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</w:rPr>
        <w:t>karty</w:t>
      </w:r>
      <w:r w:rsidR="004E2F7D" w:rsidRPr="00F629AE">
        <w:rPr>
          <w:sz w:val="22"/>
        </w:rPr>
        <w:t xml:space="preserve"> gwarancyjn</w:t>
      </w:r>
      <w:r>
        <w:rPr>
          <w:sz w:val="22"/>
        </w:rPr>
        <w:t>e</w:t>
      </w:r>
      <w:r w:rsidR="004E2F7D" w:rsidRPr="00F629AE">
        <w:rPr>
          <w:sz w:val="22"/>
        </w:rPr>
        <w:t>,</w:t>
      </w:r>
    </w:p>
    <w:p w:rsidR="00A9610F" w:rsidRPr="00A9610F" w:rsidRDefault="004E2F7D" w:rsidP="00A9610F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sz w:val="22"/>
          <w:szCs w:val="22"/>
        </w:rPr>
      </w:pPr>
      <w:r w:rsidRPr="00F629AE">
        <w:rPr>
          <w:sz w:val="22"/>
        </w:rPr>
        <w:t>paszport</w:t>
      </w:r>
      <w:r w:rsidR="00660ED9">
        <w:rPr>
          <w:sz w:val="22"/>
        </w:rPr>
        <w:t>y techniczne</w:t>
      </w:r>
      <w:r w:rsidRPr="00F629AE">
        <w:rPr>
          <w:sz w:val="22"/>
        </w:rPr>
        <w:t>.</w:t>
      </w:r>
    </w:p>
    <w:p w:rsidR="006368D6" w:rsidRPr="00A9610F" w:rsidRDefault="00A9610F" w:rsidP="00284ACE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="004E2F7D" w:rsidRPr="00A9610F">
        <w:rPr>
          <w:bCs/>
          <w:sz w:val="22"/>
          <w:szCs w:val="22"/>
        </w:rPr>
        <w:t xml:space="preserve">Dowodem </w:t>
      </w:r>
      <w:r w:rsidR="004E2F7D" w:rsidRPr="00A9610F">
        <w:rPr>
          <w:bCs/>
          <w:sz w:val="22"/>
        </w:rPr>
        <w:t>dostarczenia przedmiotu zamówienia oraz wydania go Zamawiającemu jest faktura VAT</w:t>
      </w:r>
      <w:r w:rsidRPr="00A9610F">
        <w:rPr>
          <w:bCs/>
          <w:sz w:val="22"/>
        </w:rPr>
        <w:t xml:space="preserve"> wraz z </w:t>
      </w:r>
      <w:r w:rsidRPr="00A9610F">
        <w:rPr>
          <w:sz w:val="22"/>
          <w:szCs w:val="22"/>
        </w:rPr>
        <w:t xml:space="preserve"> załączonym i podpisanym przez obie strony  protokołem zdawczo-odbiorczym przedmiotu zamówienia, przeprowadzenia szkolenia i potwierdzenia  przekazania </w:t>
      </w:r>
      <w:r>
        <w:rPr>
          <w:sz w:val="22"/>
          <w:szCs w:val="22"/>
        </w:rPr>
        <w:t>dokumentów, o których mowa w ust. 5.</w:t>
      </w:r>
    </w:p>
    <w:p w:rsidR="00284ACE" w:rsidRPr="00767CAC" w:rsidRDefault="00284ACE" w:rsidP="00284ACE">
      <w:pPr>
        <w:spacing w:line="360" w:lineRule="auto"/>
        <w:jc w:val="center"/>
        <w:rPr>
          <w:b/>
          <w:sz w:val="22"/>
          <w:szCs w:val="22"/>
        </w:rPr>
      </w:pPr>
      <w:r w:rsidRPr="00767CAC">
        <w:rPr>
          <w:b/>
          <w:sz w:val="22"/>
          <w:szCs w:val="22"/>
        </w:rPr>
        <w:t>§ 3</w:t>
      </w:r>
    </w:p>
    <w:p w:rsidR="003F0893" w:rsidRPr="00616975" w:rsidRDefault="008700D1" w:rsidP="00F629A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Strony ustalają wartość netto</w:t>
      </w:r>
      <w:r w:rsidR="00284ACE" w:rsidRPr="00767CAC">
        <w:rPr>
          <w:sz w:val="22"/>
          <w:szCs w:val="22"/>
        </w:rPr>
        <w:t xml:space="preserve"> przedmiotu umowy, zgodni</w:t>
      </w:r>
      <w:r w:rsidR="001423A8">
        <w:rPr>
          <w:sz w:val="22"/>
          <w:szCs w:val="22"/>
        </w:rPr>
        <w:t xml:space="preserve">e z przedstawioną Ofertą </w:t>
      </w:r>
      <w:r w:rsidR="00D71066">
        <w:rPr>
          <w:sz w:val="22"/>
          <w:szCs w:val="22"/>
        </w:rPr>
        <w:t xml:space="preserve">Wykonawcy </w:t>
      </w:r>
      <w:r w:rsidR="00284ACE" w:rsidRPr="00767CAC">
        <w:rPr>
          <w:sz w:val="22"/>
          <w:szCs w:val="22"/>
        </w:rPr>
        <w:t>na kwotę: ...........</w:t>
      </w:r>
      <w:r w:rsidR="00717510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 zł.,</w:t>
      </w:r>
      <w:r w:rsidR="00284ACE" w:rsidRPr="00767CAC">
        <w:rPr>
          <w:sz w:val="22"/>
          <w:szCs w:val="22"/>
        </w:rPr>
        <w:t xml:space="preserve"> (słownie: .....................</w:t>
      </w:r>
      <w:r w:rsidR="00717510">
        <w:rPr>
          <w:sz w:val="22"/>
          <w:szCs w:val="22"/>
        </w:rPr>
        <w:t>..............</w:t>
      </w:r>
      <w:r>
        <w:rPr>
          <w:sz w:val="22"/>
          <w:szCs w:val="22"/>
        </w:rPr>
        <w:t>.........złotych), wartość VAT</w:t>
      </w:r>
      <w:r w:rsidR="00717510">
        <w:rPr>
          <w:sz w:val="22"/>
          <w:szCs w:val="22"/>
        </w:rPr>
        <w:t>……………..</w:t>
      </w:r>
      <w:r>
        <w:rPr>
          <w:sz w:val="22"/>
          <w:szCs w:val="22"/>
        </w:rPr>
        <w:t>zł., wartość brutto………….zł.</w:t>
      </w:r>
    </w:p>
    <w:p w:rsidR="003F0893" w:rsidRDefault="00A9610F" w:rsidP="00A9610F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3F0893" w:rsidRPr="003F0893">
        <w:rPr>
          <w:sz w:val="22"/>
          <w:szCs w:val="22"/>
        </w:rPr>
        <w:t xml:space="preserve">Wartość brutto przedmiotu umowy </w:t>
      </w:r>
      <w:r w:rsidR="00D23985">
        <w:rPr>
          <w:sz w:val="22"/>
          <w:szCs w:val="22"/>
        </w:rPr>
        <w:t>zawiera wszystkie ko</w:t>
      </w:r>
      <w:r w:rsidR="00616975">
        <w:rPr>
          <w:sz w:val="22"/>
          <w:szCs w:val="22"/>
        </w:rPr>
        <w:t>szty realizacji zamówienia</w:t>
      </w:r>
      <w:r w:rsidR="00D23985">
        <w:rPr>
          <w:sz w:val="22"/>
          <w:szCs w:val="22"/>
        </w:rPr>
        <w:t>.</w:t>
      </w:r>
    </w:p>
    <w:p w:rsidR="006368D6" w:rsidRPr="006368D6" w:rsidRDefault="006368D6" w:rsidP="006368D6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4</w:t>
      </w:r>
    </w:p>
    <w:p w:rsidR="00284ACE" w:rsidRPr="00767CAC" w:rsidRDefault="00284ACE" w:rsidP="00284AC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</w:t>
      </w:r>
      <w:r w:rsidR="001423A8">
        <w:rPr>
          <w:sz w:val="22"/>
          <w:szCs w:val="22"/>
        </w:rPr>
        <w:t xml:space="preserve">cy zobowiązuje się do zapłaty należności </w:t>
      </w:r>
      <w:r w:rsidRPr="00767CAC">
        <w:rPr>
          <w:sz w:val="22"/>
          <w:szCs w:val="22"/>
        </w:rPr>
        <w:t xml:space="preserve"> za zrealizowany przedmiot umowy, </w:t>
      </w:r>
      <w:r w:rsidR="00D23985">
        <w:rPr>
          <w:sz w:val="22"/>
          <w:szCs w:val="22"/>
        </w:rPr>
        <w:t xml:space="preserve">w ciągu </w:t>
      </w:r>
      <w:r w:rsidR="00A9610F">
        <w:rPr>
          <w:b/>
          <w:sz w:val="22"/>
          <w:szCs w:val="22"/>
        </w:rPr>
        <w:t>3</w:t>
      </w:r>
      <w:r w:rsidR="00D23985" w:rsidRPr="00D23985">
        <w:rPr>
          <w:b/>
          <w:sz w:val="22"/>
          <w:szCs w:val="22"/>
        </w:rPr>
        <w:t xml:space="preserve">0 </w:t>
      </w:r>
      <w:r w:rsidRPr="00D23985">
        <w:rPr>
          <w:b/>
          <w:bCs/>
          <w:sz w:val="22"/>
          <w:szCs w:val="22"/>
        </w:rPr>
        <w:t>dni</w:t>
      </w:r>
      <w:r w:rsidRPr="00767CAC">
        <w:rPr>
          <w:b/>
          <w:bCs/>
          <w:sz w:val="22"/>
          <w:szCs w:val="22"/>
        </w:rPr>
        <w:t xml:space="preserve"> </w:t>
      </w:r>
      <w:r w:rsidRPr="00767CAC">
        <w:rPr>
          <w:sz w:val="22"/>
          <w:szCs w:val="22"/>
        </w:rPr>
        <w:t xml:space="preserve">od daty </w:t>
      </w:r>
      <w:r w:rsidR="00D23985">
        <w:rPr>
          <w:sz w:val="22"/>
          <w:szCs w:val="22"/>
        </w:rPr>
        <w:t>wpływu prawidłowo</w:t>
      </w:r>
      <w:r w:rsidR="00616975">
        <w:rPr>
          <w:sz w:val="22"/>
          <w:szCs w:val="22"/>
        </w:rPr>
        <w:t xml:space="preserve"> wystawionej fa</w:t>
      </w:r>
      <w:r w:rsidR="004E2F7D">
        <w:rPr>
          <w:sz w:val="22"/>
          <w:szCs w:val="22"/>
        </w:rPr>
        <w:t>ktury VAT</w:t>
      </w:r>
      <w:r w:rsidR="00616975">
        <w:rPr>
          <w:sz w:val="22"/>
          <w:szCs w:val="22"/>
        </w:rPr>
        <w:t>.</w:t>
      </w:r>
    </w:p>
    <w:p w:rsidR="005053B6" w:rsidRPr="006379D4" w:rsidRDefault="00616975" w:rsidP="002E3920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Za termin zapłaty uznaje</w:t>
      </w:r>
      <w:r w:rsidR="00284ACE" w:rsidRPr="00767CAC">
        <w:rPr>
          <w:sz w:val="22"/>
          <w:szCs w:val="22"/>
        </w:rPr>
        <w:t xml:space="preserve"> się termin obciążenia </w:t>
      </w:r>
      <w:r w:rsidR="006379D4">
        <w:rPr>
          <w:sz w:val="22"/>
          <w:szCs w:val="22"/>
        </w:rPr>
        <w:t>rachunku bankowego Wykonawcy</w:t>
      </w:r>
      <w:r w:rsidR="00284ACE" w:rsidRPr="00767CAC">
        <w:rPr>
          <w:sz w:val="22"/>
          <w:szCs w:val="22"/>
        </w:rPr>
        <w:t>.</w:t>
      </w:r>
    </w:p>
    <w:p w:rsidR="006368D6" w:rsidRPr="006D6DD2" w:rsidRDefault="006368D6" w:rsidP="006368D6">
      <w:pPr>
        <w:spacing w:line="360" w:lineRule="auto"/>
        <w:jc w:val="both"/>
        <w:rPr>
          <w:sz w:val="22"/>
          <w:szCs w:val="22"/>
        </w:rPr>
      </w:pPr>
    </w:p>
    <w:p w:rsidR="009D6586" w:rsidRPr="00156244" w:rsidRDefault="000908DB" w:rsidP="00BF4B04">
      <w:pPr>
        <w:spacing w:line="360" w:lineRule="auto"/>
        <w:ind w:left="354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0908DB" w:rsidRPr="002E3920" w:rsidRDefault="00A9610F" w:rsidP="002E3920">
      <w:pPr>
        <w:pStyle w:val="Akapitzlist"/>
        <w:numPr>
          <w:ilvl w:val="0"/>
          <w:numId w:val="14"/>
        </w:numPr>
        <w:spacing w:line="360" w:lineRule="auto"/>
        <w:ind w:left="425" w:hanging="425"/>
        <w:jc w:val="both"/>
        <w:rPr>
          <w:bCs/>
          <w:sz w:val="22"/>
          <w:szCs w:val="22"/>
        </w:rPr>
      </w:pPr>
      <w:r>
        <w:rPr>
          <w:sz w:val="22"/>
        </w:rPr>
        <w:t>Wykonawca udziela …..</w:t>
      </w:r>
      <w:r w:rsidR="00E559AC">
        <w:rPr>
          <w:sz w:val="22"/>
        </w:rPr>
        <w:t xml:space="preserve"> miesięcy </w:t>
      </w:r>
      <w:r w:rsidR="00B6529C">
        <w:rPr>
          <w:sz w:val="22"/>
        </w:rPr>
        <w:t>gwarancji.</w:t>
      </w:r>
    </w:p>
    <w:p w:rsidR="00BA342E" w:rsidRPr="002E3920" w:rsidRDefault="00943204" w:rsidP="002E3920">
      <w:pPr>
        <w:pStyle w:val="Akapitzlist"/>
        <w:numPr>
          <w:ilvl w:val="0"/>
          <w:numId w:val="14"/>
        </w:numPr>
        <w:spacing w:line="360" w:lineRule="auto"/>
        <w:ind w:left="425" w:hanging="425"/>
        <w:jc w:val="both"/>
        <w:rPr>
          <w:bCs/>
          <w:sz w:val="22"/>
          <w:szCs w:val="22"/>
        </w:rPr>
      </w:pPr>
      <w:r w:rsidRPr="002E3920">
        <w:rPr>
          <w:sz w:val="22"/>
          <w:szCs w:val="22"/>
        </w:rPr>
        <w:t xml:space="preserve">W przypadku </w:t>
      </w:r>
      <w:r w:rsidRPr="002E3920">
        <w:rPr>
          <w:sz w:val="22"/>
        </w:rPr>
        <w:t xml:space="preserve">stwierdzenia niekompletności lub wad fizycznych  dostarczonego urządzenia, Zamawiający w terminie 5 dni od daty </w:t>
      </w:r>
      <w:r w:rsidR="00A9610F">
        <w:rPr>
          <w:sz w:val="22"/>
        </w:rPr>
        <w:t xml:space="preserve">stwierdzenia  wad </w:t>
      </w:r>
      <w:r w:rsidRPr="002E3920">
        <w:rPr>
          <w:sz w:val="22"/>
        </w:rPr>
        <w:t xml:space="preserve"> zawiadomi pisemnie Wykonawcę o tym fakcie, zaś Wykonawca niezwłocznie, nie później niż w terminie 5 dni od daty zgłoszenia reklamacji, wymieni wadliwe  urządzenie na nowe, zgodne co do jakości i sprawności technicznej. Niedostarczenie urządzenia wolnego od wad w ustalonym terminie będzie traktowane jako opóźnienie w dostawie przedmiotu umowy i tym samym uprawnia Zamawiającego do naliczania kar umownych zgodnie z § 7 ust. 1 niniejszej umowy.</w:t>
      </w:r>
    </w:p>
    <w:p w:rsidR="00943204" w:rsidRDefault="00943204" w:rsidP="00943204">
      <w:pPr>
        <w:spacing w:line="360" w:lineRule="auto"/>
        <w:ind w:left="723"/>
        <w:jc w:val="both"/>
        <w:rPr>
          <w:sz w:val="22"/>
          <w:szCs w:val="22"/>
        </w:rPr>
      </w:pPr>
    </w:p>
    <w:p w:rsidR="00943204" w:rsidRPr="00767CAC" w:rsidRDefault="00943204" w:rsidP="00943204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943204" w:rsidRDefault="00943204" w:rsidP="00943204">
      <w:pPr>
        <w:spacing w:line="360" w:lineRule="auto"/>
      </w:pPr>
      <w:r>
        <w:rPr>
          <w:sz w:val="22"/>
          <w:szCs w:val="22"/>
        </w:rPr>
        <w:t xml:space="preserve">Wykonawca </w:t>
      </w:r>
      <w:r w:rsidRPr="00692063">
        <w:t>zobowiązany jest do naprawienia szkody wyrządzonej Zamawiającemu na skutek niewykonania lub nienależytego wykonania postanowień niniejszej umowy, niezależnie od ustalonych kar umownych</w:t>
      </w:r>
      <w:r>
        <w:t>.</w:t>
      </w:r>
    </w:p>
    <w:p w:rsidR="00F813CE" w:rsidRDefault="00F813CE" w:rsidP="00943204">
      <w:pPr>
        <w:spacing w:line="360" w:lineRule="auto"/>
        <w:rPr>
          <w:sz w:val="22"/>
          <w:szCs w:val="22"/>
        </w:rPr>
      </w:pPr>
    </w:p>
    <w:p w:rsidR="00943204" w:rsidRDefault="00943204" w:rsidP="00943204">
      <w:pPr>
        <w:spacing w:line="360" w:lineRule="auto"/>
        <w:jc w:val="center"/>
        <w:rPr>
          <w:sz w:val="22"/>
          <w:szCs w:val="22"/>
        </w:rPr>
      </w:pPr>
    </w:p>
    <w:p w:rsidR="00943204" w:rsidRPr="00767CAC" w:rsidRDefault="00943204" w:rsidP="00943204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2E3920">
        <w:rPr>
          <w:b/>
          <w:bCs/>
          <w:sz w:val="22"/>
          <w:szCs w:val="22"/>
        </w:rPr>
        <w:t>7</w:t>
      </w:r>
    </w:p>
    <w:p w:rsidR="00943204" w:rsidRPr="002E3920" w:rsidRDefault="00943204" w:rsidP="002E3920">
      <w:pPr>
        <w:pStyle w:val="Akapitzlist"/>
        <w:numPr>
          <w:ilvl w:val="0"/>
          <w:numId w:val="24"/>
        </w:num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2E3920" w:rsidRPr="002E3920">
        <w:rPr>
          <w:bCs/>
          <w:sz w:val="22"/>
        </w:rPr>
        <w:t>niewykonania bądź nienależytego wykonania umowy, polegającego na niedostarczeniu w terminie przedmiotu umowy lub nie dokonania w terminie wymiany wadliwego przedmiotu umowy na wolny od wad, Wykonawca zobowiązany jest do zapłaty Zamawiającemu kary umownej w wysokości 0,2 % urządzenia, za każdy rozpoczęty dzień opóźnienia dostawy</w:t>
      </w:r>
      <w:r w:rsidR="00A9610F">
        <w:rPr>
          <w:bCs/>
          <w:sz w:val="22"/>
        </w:rPr>
        <w:t>/ wymiany</w:t>
      </w:r>
      <w:r w:rsidR="002E3920" w:rsidRPr="002E3920">
        <w:rPr>
          <w:bCs/>
          <w:sz w:val="22"/>
        </w:rPr>
        <w:t>.</w:t>
      </w:r>
    </w:p>
    <w:p w:rsidR="002E3920" w:rsidRPr="002E3920" w:rsidRDefault="002E3920" w:rsidP="002E3920">
      <w:pPr>
        <w:pStyle w:val="Akapitzlist"/>
        <w:numPr>
          <w:ilvl w:val="0"/>
          <w:numId w:val="24"/>
        </w:numPr>
        <w:spacing w:line="36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2E3920">
        <w:rPr>
          <w:bCs/>
          <w:sz w:val="22"/>
        </w:rPr>
        <w:t>odstąpienia od umowy z winy Wykonawcy, Zamawiający ma prawo naliczyć karę umowną w wysokości 10% wartości określonej w § 3 pkt 1</w:t>
      </w:r>
      <w:r w:rsidR="00B11BED">
        <w:rPr>
          <w:bCs/>
          <w:sz w:val="22"/>
        </w:rPr>
        <w:t xml:space="preserve"> niniejszej umowy</w:t>
      </w:r>
      <w:r w:rsidRPr="002E3920">
        <w:rPr>
          <w:bCs/>
          <w:sz w:val="22"/>
        </w:rPr>
        <w:t>.</w:t>
      </w:r>
    </w:p>
    <w:p w:rsidR="002E3920" w:rsidRPr="002E3920" w:rsidRDefault="002E3920" w:rsidP="002E3920">
      <w:pPr>
        <w:pStyle w:val="Akapitzlist"/>
        <w:numPr>
          <w:ilvl w:val="0"/>
          <w:numId w:val="24"/>
        </w:numPr>
        <w:spacing w:line="360" w:lineRule="auto"/>
        <w:ind w:left="425" w:hanging="425"/>
        <w:jc w:val="both"/>
        <w:rPr>
          <w:sz w:val="22"/>
          <w:szCs w:val="22"/>
        </w:rPr>
      </w:pPr>
      <w:r w:rsidRPr="002E3920">
        <w:rPr>
          <w:sz w:val="22"/>
          <w:szCs w:val="22"/>
        </w:rPr>
        <w:t xml:space="preserve">Zamawiający </w:t>
      </w:r>
      <w:r w:rsidRPr="002E3920">
        <w:rPr>
          <w:bCs/>
        </w:rPr>
        <w:t xml:space="preserve">zapłaci Wykonawcy karę umowną za odstąpienie od umowy przez Zamawiającego, z przyczyn za które odpowiedzialność  ponosi Zamawiający w wysokości 10 % wartości określonej w </w:t>
      </w:r>
      <w:r w:rsidRPr="002E3920">
        <w:rPr>
          <w:bCs/>
          <w:sz w:val="22"/>
        </w:rPr>
        <w:t xml:space="preserve">§ 3 pkt </w:t>
      </w:r>
      <w:r w:rsidR="00B11BED">
        <w:rPr>
          <w:bCs/>
          <w:sz w:val="22"/>
        </w:rPr>
        <w:t>1</w:t>
      </w:r>
      <w:r w:rsidRPr="002E3920">
        <w:rPr>
          <w:bCs/>
          <w:sz w:val="22"/>
        </w:rPr>
        <w:t xml:space="preserve"> </w:t>
      </w:r>
      <w:r w:rsidR="00B11BED">
        <w:rPr>
          <w:bCs/>
          <w:sz w:val="22"/>
        </w:rPr>
        <w:t xml:space="preserve">niniejszej </w:t>
      </w:r>
      <w:r w:rsidRPr="002E3920">
        <w:rPr>
          <w:bCs/>
          <w:sz w:val="22"/>
        </w:rPr>
        <w:t>u</w:t>
      </w:r>
      <w:r w:rsidRPr="002E3920">
        <w:rPr>
          <w:bCs/>
        </w:rPr>
        <w:t xml:space="preserve">mowy. </w:t>
      </w:r>
    </w:p>
    <w:p w:rsidR="00943204" w:rsidRDefault="00943204" w:rsidP="00284ACE">
      <w:pPr>
        <w:jc w:val="center"/>
        <w:rPr>
          <w:b/>
          <w:bCs/>
          <w:sz w:val="22"/>
          <w:szCs w:val="22"/>
        </w:rPr>
      </w:pPr>
    </w:p>
    <w:p w:rsidR="002E3920" w:rsidRPr="00767CAC" w:rsidRDefault="002E3920" w:rsidP="002E392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2E3920" w:rsidRPr="002E3920" w:rsidRDefault="002E3920" w:rsidP="002E3920">
      <w:pPr>
        <w:numPr>
          <w:ilvl w:val="0"/>
          <w:numId w:val="25"/>
        </w:numPr>
        <w:tabs>
          <w:tab w:val="num" w:pos="2568"/>
        </w:tabs>
        <w:suppressAutoHyphens w:val="0"/>
        <w:spacing w:line="360" w:lineRule="auto"/>
        <w:jc w:val="both"/>
        <w:rPr>
          <w:bCs/>
          <w:sz w:val="22"/>
        </w:rPr>
      </w:pPr>
      <w:r w:rsidRPr="002E3920">
        <w:rPr>
          <w:bCs/>
          <w:sz w:val="22"/>
        </w:rPr>
        <w:t>W przypadku niedotrzymywania warunków u</w:t>
      </w:r>
      <w:r>
        <w:rPr>
          <w:bCs/>
          <w:sz w:val="22"/>
        </w:rPr>
        <w:t xml:space="preserve">mowy dotyczących </w:t>
      </w:r>
      <w:r w:rsidR="00A9610F">
        <w:rPr>
          <w:bCs/>
          <w:sz w:val="22"/>
        </w:rPr>
        <w:t xml:space="preserve">terminu </w:t>
      </w:r>
      <w:r>
        <w:rPr>
          <w:bCs/>
          <w:sz w:val="22"/>
        </w:rPr>
        <w:t>dostawy urządzenia</w:t>
      </w:r>
      <w:r w:rsidRPr="002E3920">
        <w:rPr>
          <w:bCs/>
          <w:sz w:val="22"/>
        </w:rPr>
        <w:t xml:space="preserve"> lub </w:t>
      </w:r>
      <w:r>
        <w:rPr>
          <w:bCs/>
          <w:sz w:val="22"/>
        </w:rPr>
        <w:t>niewymienienie urządzenia</w:t>
      </w:r>
      <w:r w:rsidR="002001F6">
        <w:rPr>
          <w:bCs/>
          <w:sz w:val="22"/>
        </w:rPr>
        <w:t xml:space="preserve"> </w:t>
      </w:r>
      <w:r w:rsidR="00A9610F">
        <w:rPr>
          <w:bCs/>
          <w:sz w:val="22"/>
        </w:rPr>
        <w:t xml:space="preserve">na nowe wolne od wad </w:t>
      </w:r>
      <w:r w:rsidR="002001F6">
        <w:rPr>
          <w:bCs/>
          <w:sz w:val="22"/>
        </w:rPr>
        <w:t>zgodnie z postanowieniami § 5 pkt 2</w:t>
      </w:r>
      <w:r w:rsidRPr="002E3920">
        <w:rPr>
          <w:bCs/>
          <w:sz w:val="22"/>
        </w:rPr>
        <w:t>, Zamawiającemu przysługuje prawo do wyznaczenia dodatkowego terminu wydania towaru oraz żądania zapłat</w:t>
      </w:r>
      <w:r w:rsidR="002001F6">
        <w:rPr>
          <w:bCs/>
          <w:sz w:val="22"/>
        </w:rPr>
        <w:t xml:space="preserve">y kary umownej wynikającej z § 7 pkt </w:t>
      </w:r>
      <w:r w:rsidRPr="002E3920">
        <w:rPr>
          <w:bCs/>
          <w:sz w:val="22"/>
        </w:rPr>
        <w:t>1.</w:t>
      </w:r>
    </w:p>
    <w:p w:rsidR="002E3920" w:rsidRPr="002E3920" w:rsidRDefault="002E3920" w:rsidP="002E3920">
      <w:pPr>
        <w:numPr>
          <w:ilvl w:val="0"/>
          <w:numId w:val="25"/>
        </w:numPr>
        <w:tabs>
          <w:tab w:val="num" w:pos="2568"/>
        </w:tabs>
        <w:suppressAutoHyphens w:val="0"/>
        <w:spacing w:line="360" w:lineRule="auto"/>
        <w:jc w:val="both"/>
        <w:rPr>
          <w:bCs/>
          <w:sz w:val="22"/>
        </w:rPr>
      </w:pPr>
      <w:r w:rsidRPr="002E3920">
        <w:rPr>
          <w:bCs/>
          <w:sz w:val="22"/>
        </w:rPr>
        <w:t xml:space="preserve">W przypadku niedotrzymania przez Wykonawcę dodatkowego terminu dostawy, Zamawiający może odstąpić od umowy z winy Wykonawcy, co uprawnia go do naliczenia kar umownych określonych </w:t>
      </w:r>
      <w:r w:rsidR="002001F6">
        <w:rPr>
          <w:bCs/>
          <w:sz w:val="22"/>
        </w:rPr>
        <w:t>w § 7 pkt</w:t>
      </w:r>
      <w:r w:rsidRPr="002E3920">
        <w:rPr>
          <w:bCs/>
          <w:sz w:val="22"/>
        </w:rPr>
        <w:t xml:space="preserve"> 2 i dochodzenia odszkodowania na zasadach ogólnych.</w:t>
      </w:r>
    </w:p>
    <w:p w:rsidR="002E3920" w:rsidRDefault="002E3920" w:rsidP="002E3920">
      <w:pPr>
        <w:rPr>
          <w:b/>
          <w:bCs/>
          <w:sz w:val="22"/>
          <w:szCs w:val="22"/>
        </w:rPr>
      </w:pPr>
    </w:p>
    <w:p w:rsidR="002E3920" w:rsidRDefault="002E3920" w:rsidP="00284ACE">
      <w:pPr>
        <w:jc w:val="center"/>
        <w:rPr>
          <w:b/>
          <w:bCs/>
          <w:sz w:val="22"/>
          <w:szCs w:val="22"/>
        </w:rPr>
      </w:pPr>
    </w:p>
    <w:p w:rsidR="00D86B81" w:rsidRPr="00767CAC" w:rsidRDefault="00D86B81" w:rsidP="00CD0DFC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D86B81" w:rsidRDefault="00D86B81" w:rsidP="00D86B81">
      <w:pPr>
        <w:pStyle w:val="Tekstpodstawowy2"/>
        <w:rPr>
          <w:b/>
          <w:bCs/>
          <w:sz w:val="22"/>
          <w:szCs w:val="22"/>
        </w:rPr>
      </w:pPr>
      <w:r w:rsidRPr="00D86B81">
        <w:rPr>
          <w:bCs/>
          <w:sz w:val="22"/>
          <w:szCs w:val="22"/>
        </w:rPr>
        <w:t>Bez pisemnej</w:t>
      </w:r>
      <w:r>
        <w:rPr>
          <w:b/>
          <w:bCs/>
          <w:sz w:val="22"/>
          <w:szCs w:val="22"/>
        </w:rPr>
        <w:t xml:space="preserve"> </w:t>
      </w:r>
      <w:r>
        <w:t>zgody Zamawiającego, Wykonawca nie może dokonać przelewu wierzytelności (cesji) wynikających z umowy na rzecz osób trzecich. Wykonawca nie może również zlecić "zarządzania" płatnościami, udzielenia pełnomocnictwa do przyjęcia płatności lub innych form płatności, zmierzających do obejścia przepisów umowy o zakazie cesji oraz powodujących, że należności wynikające z niniejszej umowy wymagalne będą przez inne podmioty niż Wykonawca.</w:t>
      </w:r>
    </w:p>
    <w:p w:rsidR="00D86B81" w:rsidRDefault="00D86B81" w:rsidP="00284ACE">
      <w:pPr>
        <w:jc w:val="center"/>
        <w:rPr>
          <w:b/>
          <w:bCs/>
          <w:sz w:val="22"/>
          <w:szCs w:val="22"/>
        </w:rPr>
      </w:pPr>
    </w:p>
    <w:p w:rsidR="00660ED9" w:rsidRDefault="00660ED9" w:rsidP="00284ACE">
      <w:pPr>
        <w:jc w:val="center"/>
        <w:rPr>
          <w:b/>
          <w:bCs/>
          <w:sz w:val="22"/>
          <w:szCs w:val="22"/>
        </w:rPr>
      </w:pPr>
    </w:p>
    <w:p w:rsidR="00660ED9" w:rsidRDefault="00660ED9" w:rsidP="00284ACE">
      <w:pPr>
        <w:jc w:val="center"/>
        <w:rPr>
          <w:b/>
          <w:bCs/>
          <w:sz w:val="22"/>
          <w:szCs w:val="22"/>
        </w:rPr>
      </w:pPr>
    </w:p>
    <w:p w:rsidR="00660ED9" w:rsidRDefault="00660ED9" w:rsidP="00284ACE">
      <w:pPr>
        <w:jc w:val="center"/>
        <w:rPr>
          <w:b/>
          <w:bCs/>
          <w:sz w:val="22"/>
          <w:szCs w:val="22"/>
        </w:rPr>
      </w:pPr>
    </w:p>
    <w:p w:rsidR="002E3920" w:rsidRPr="00767CAC" w:rsidRDefault="002E3920" w:rsidP="00CD0DFC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D86B81">
        <w:rPr>
          <w:b/>
          <w:bCs/>
          <w:sz w:val="22"/>
          <w:szCs w:val="22"/>
        </w:rPr>
        <w:t>10</w:t>
      </w:r>
    </w:p>
    <w:p w:rsidR="00156244" w:rsidRPr="00223956" w:rsidRDefault="00BF09DA" w:rsidP="00223956">
      <w:pPr>
        <w:spacing w:line="360" w:lineRule="auto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W sprawach nie</w:t>
      </w:r>
      <w:r w:rsidR="00284ACE" w:rsidRPr="00767CAC">
        <w:rPr>
          <w:sz w:val="22"/>
          <w:szCs w:val="22"/>
        </w:rPr>
        <w:t>uregulowanych niniejszą umo</w:t>
      </w:r>
      <w:r w:rsidR="00156244">
        <w:rPr>
          <w:sz w:val="22"/>
          <w:szCs w:val="22"/>
        </w:rPr>
        <w:t xml:space="preserve">wą zastosowanie mają przepisy </w:t>
      </w:r>
      <w:r w:rsidR="00284ACE" w:rsidRPr="00767CAC">
        <w:rPr>
          <w:sz w:val="22"/>
          <w:szCs w:val="22"/>
        </w:rPr>
        <w:t xml:space="preserve">Kodeksu Cywilnego, </w:t>
      </w:r>
      <w:r w:rsidR="006E77E6">
        <w:rPr>
          <w:sz w:val="22"/>
          <w:szCs w:val="22"/>
        </w:rPr>
        <w:br/>
      </w:r>
      <w:r w:rsidR="00284ACE" w:rsidRPr="00767CAC">
        <w:rPr>
          <w:sz w:val="22"/>
          <w:szCs w:val="22"/>
        </w:rPr>
        <w:t>a ewentualne spory rozstrzygać będzie Sąd właściwy miejscowo dla siedziby Zamawiającego.</w:t>
      </w:r>
    </w:p>
    <w:p w:rsidR="006368D6" w:rsidRDefault="006368D6" w:rsidP="006379D4">
      <w:pPr>
        <w:spacing w:line="360" w:lineRule="auto"/>
        <w:rPr>
          <w:b/>
          <w:bCs/>
          <w:sz w:val="22"/>
          <w:szCs w:val="22"/>
        </w:rPr>
      </w:pPr>
    </w:p>
    <w:p w:rsidR="00284ACE" w:rsidRPr="00767CAC" w:rsidRDefault="002E3920" w:rsidP="00284AC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§ </w:t>
      </w:r>
      <w:r w:rsidR="00D86B81">
        <w:rPr>
          <w:b/>
          <w:bCs/>
          <w:sz w:val="22"/>
          <w:szCs w:val="22"/>
        </w:rPr>
        <w:t>11</w:t>
      </w:r>
    </w:p>
    <w:p w:rsidR="00284ACE" w:rsidRPr="00767CAC" w:rsidRDefault="00284ACE" w:rsidP="00223956">
      <w:pPr>
        <w:spacing w:line="360" w:lineRule="auto"/>
        <w:rPr>
          <w:rFonts w:eastAsia="Lucida Sans Unicode"/>
          <w:sz w:val="22"/>
          <w:szCs w:val="22"/>
        </w:rPr>
      </w:pPr>
      <w:r w:rsidRPr="00767CAC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6368D6" w:rsidRDefault="006368D6" w:rsidP="00284ACE">
      <w:pPr>
        <w:spacing w:line="360" w:lineRule="auto"/>
        <w:jc w:val="center"/>
        <w:rPr>
          <w:b/>
          <w:bCs/>
          <w:sz w:val="22"/>
          <w:szCs w:val="22"/>
        </w:rPr>
      </w:pPr>
    </w:p>
    <w:p w:rsidR="00284ACE" w:rsidRPr="00767CAC" w:rsidRDefault="002E3920" w:rsidP="00284AC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D86B81">
        <w:rPr>
          <w:b/>
          <w:bCs/>
          <w:sz w:val="22"/>
          <w:szCs w:val="22"/>
        </w:rPr>
        <w:t>12</w:t>
      </w:r>
    </w:p>
    <w:p w:rsidR="00BF4B04" w:rsidRDefault="006379D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Umowę sporządzono w dwóch</w:t>
      </w:r>
      <w:r w:rsidR="00284ACE" w:rsidRPr="00767CAC">
        <w:rPr>
          <w:sz w:val="22"/>
          <w:szCs w:val="22"/>
        </w:rPr>
        <w:t xml:space="preserve"> jednobrzmiących egzemplar</w:t>
      </w:r>
      <w:r w:rsidR="00BF4B04">
        <w:rPr>
          <w:sz w:val="22"/>
          <w:szCs w:val="22"/>
        </w:rPr>
        <w:t xml:space="preserve">zach, </w:t>
      </w:r>
      <w:r w:rsidRPr="00BD3CDE">
        <w:rPr>
          <w:lang w:eastAsia="pl-PL"/>
        </w:rPr>
        <w:t>po jednym dla każdej ze stron</w:t>
      </w:r>
      <w:r>
        <w:rPr>
          <w:sz w:val="22"/>
          <w:szCs w:val="22"/>
        </w:rPr>
        <w:t xml:space="preserve"> </w:t>
      </w:r>
      <w:r w:rsidR="00BF4B04">
        <w:rPr>
          <w:sz w:val="22"/>
          <w:szCs w:val="22"/>
        </w:rPr>
        <w:t>2</w:t>
      </w:r>
      <w:r w:rsidR="008F5153">
        <w:rPr>
          <w:sz w:val="22"/>
          <w:szCs w:val="22"/>
        </w:rPr>
        <w:t>. Integralną częścią umowy jest: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Oferta Wykonawcy z dnia …</w:t>
      </w:r>
    </w:p>
    <w:p w:rsidR="00BF4B04" w:rsidRDefault="002E3920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Wypełniony Formularz: Wymagania techniczne i funkcjonalne</w:t>
      </w:r>
      <w:r w:rsidR="00BD768D">
        <w:rPr>
          <w:sz w:val="22"/>
          <w:szCs w:val="22"/>
        </w:rPr>
        <w:t xml:space="preserve"> kardiomonitora.</w:t>
      </w:r>
    </w:p>
    <w:p w:rsidR="006E77E6" w:rsidRDefault="006E77E6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Zaproszenie</w:t>
      </w:r>
      <w:r w:rsidR="00BD768D">
        <w:rPr>
          <w:sz w:val="22"/>
          <w:szCs w:val="22"/>
        </w:rPr>
        <w:t xml:space="preserve"> do złożenia oferty z dnia 15.11.</w:t>
      </w:r>
      <w:r>
        <w:rPr>
          <w:sz w:val="22"/>
          <w:szCs w:val="22"/>
        </w:rPr>
        <w:t>2017 r.</w:t>
      </w:r>
    </w:p>
    <w:p w:rsidR="00A9610F" w:rsidRDefault="00A9610F" w:rsidP="00284ACE">
      <w:pPr>
        <w:spacing w:line="360" w:lineRule="auto"/>
        <w:jc w:val="both"/>
        <w:rPr>
          <w:sz w:val="22"/>
          <w:szCs w:val="22"/>
        </w:rPr>
      </w:pPr>
    </w:p>
    <w:p w:rsidR="00053065" w:rsidRPr="00767CAC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both"/>
        <w:rPr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ACE" w:rsidRPr="001C7A3E" w:rsidRDefault="00284ACE" w:rsidP="00284ACE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WYKONAWCA</w:t>
      </w:r>
    </w:p>
    <w:p w:rsidR="00926E4D" w:rsidRDefault="00926E4D"/>
    <w:sectPr w:rsidR="00926E4D" w:rsidSect="00284A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CF" w:rsidRDefault="00A376CF" w:rsidP="00284ACE">
      <w:r>
        <w:separator/>
      </w:r>
    </w:p>
  </w:endnote>
  <w:endnote w:type="continuationSeparator" w:id="0">
    <w:p w:rsidR="00A376CF" w:rsidRDefault="00A376CF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 w:rsidR="00BD7A72">
          <w:rPr>
            <w:sz w:val="18"/>
          </w:rPr>
          <w:t>ZOZ.V-270-</w:t>
        </w:r>
        <w:r w:rsidR="00C74961">
          <w:rPr>
            <w:sz w:val="18"/>
          </w:rPr>
          <w:t>41</w:t>
        </w:r>
        <w:r>
          <w:rPr>
            <w:sz w:val="18"/>
          </w:rPr>
          <w:t>/ZP/</w:t>
        </w:r>
        <w:r w:rsidRPr="00CD2FBE">
          <w:rPr>
            <w:sz w:val="18"/>
          </w:rPr>
          <w:t>1</w:t>
        </w:r>
        <w:r>
          <w:rPr>
            <w:sz w:val="18"/>
          </w:rPr>
          <w:t>7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1D17A9">
          <w:rPr>
            <w:bCs/>
            <w:noProof/>
            <w:sz w:val="20"/>
            <w:szCs w:val="20"/>
          </w:rPr>
          <w:t>4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1D17A9">
          <w:rPr>
            <w:bCs/>
            <w:noProof/>
            <w:sz w:val="20"/>
            <w:szCs w:val="20"/>
          </w:rPr>
          <w:t>4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BD7A72">
          <w:rPr>
            <w:sz w:val="18"/>
          </w:rPr>
          <w:t>ZOZ.V-270</w:t>
        </w:r>
        <w:r w:rsidR="00C74961">
          <w:rPr>
            <w:sz w:val="18"/>
          </w:rPr>
          <w:t>/41</w:t>
        </w:r>
        <w:r w:rsidR="004E5596">
          <w:rPr>
            <w:sz w:val="18"/>
          </w:rPr>
          <w:t>/ZP/</w:t>
        </w:r>
        <w:r w:rsidR="004E5596" w:rsidRPr="00CD2FBE">
          <w:rPr>
            <w:sz w:val="18"/>
          </w:rPr>
          <w:t>1</w:t>
        </w:r>
        <w:r w:rsidR="004E5596">
          <w:rPr>
            <w:sz w:val="18"/>
          </w:rPr>
          <w:t>7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1D17A9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1D17A9">
              <w:rPr>
                <w:bCs/>
                <w:noProof/>
                <w:sz w:val="20"/>
                <w:szCs w:val="20"/>
              </w:rPr>
              <w:t>4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CF" w:rsidRDefault="00A376CF" w:rsidP="00284ACE">
      <w:r>
        <w:separator/>
      </w:r>
    </w:p>
  </w:footnote>
  <w:footnote w:type="continuationSeparator" w:id="0">
    <w:p w:rsidR="00A376CF" w:rsidRDefault="00A376CF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2F" w:rsidRPr="00C74961" w:rsidRDefault="00FD7DAE" w:rsidP="00C74961">
    <w:pPr>
      <w:pStyle w:val="Nagwek"/>
      <w:jc w:val="right"/>
      <w:rPr>
        <w:b/>
        <w:i/>
        <w:iCs/>
        <w:sz w:val="22"/>
        <w:szCs w:val="22"/>
      </w:rPr>
    </w:pPr>
    <w:r w:rsidRPr="00690A2F">
      <w:rPr>
        <w:b/>
        <w:i/>
        <w:iCs/>
        <w:sz w:val="22"/>
        <w:szCs w:val="22"/>
      </w:rPr>
      <w:t>Załącznik nr 3</w:t>
    </w:r>
    <w:r w:rsidR="004D0870" w:rsidRPr="00690A2F">
      <w:rPr>
        <w:b/>
        <w:i/>
        <w:iCs/>
        <w:sz w:val="22"/>
        <w:szCs w:val="22"/>
      </w:rPr>
      <w:t xml:space="preserve"> </w:t>
    </w:r>
    <w:r w:rsidRPr="00690A2F">
      <w:rPr>
        <w:b/>
        <w:i/>
        <w:iCs/>
        <w:sz w:val="22"/>
        <w:szCs w:val="22"/>
      </w:rPr>
      <w:t xml:space="preserve">do </w:t>
    </w:r>
    <w:r w:rsidR="00156244" w:rsidRPr="00690A2F">
      <w:rPr>
        <w:b/>
        <w:i/>
        <w:iCs/>
        <w:sz w:val="22"/>
        <w:szCs w:val="22"/>
      </w:rPr>
      <w:t>Z</w:t>
    </w:r>
    <w:r w:rsidR="001578C4" w:rsidRPr="00690A2F">
      <w:rPr>
        <w:b/>
        <w:i/>
        <w:iCs/>
        <w:sz w:val="22"/>
        <w:szCs w:val="22"/>
      </w:rPr>
      <w:t>aproszenia</w:t>
    </w:r>
    <w:r w:rsidR="00512A59" w:rsidRPr="00690A2F">
      <w:rPr>
        <w:b/>
        <w:i/>
        <w:iCs/>
        <w:sz w:val="22"/>
        <w:szCs w:val="22"/>
      </w:rPr>
      <w:t xml:space="preserve"> </w:t>
    </w:r>
  </w:p>
  <w:p w:rsidR="00690A2F" w:rsidRPr="001578C4" w:rsidRDefault="00690A2F" w:rsidP="00512A59">
    <w:pPr>
      <w:pStyle w:val="Nagwek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F8A0D1AA"/>
    <w:lvl w:ilvl="0">
      <w:start w:val="2"/>
      <w:numFmt w:val="decimal"/>
      <w:lvlText w:val="%1."/>
      <w:lvlJc w:val="left"/>
      <w:pPr>
        <w:tabs>
          <w:tab w:val="num" w:pos="1146"/>
        </w:tabs>
        <w:ind w:left="142" w:firstLine="0"/>
      </w:pPr>
      <w:rPr>
        <w:rFonts w:hint="default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721A99"/>
    <w:multiLevelType w:val="hybridMultilevel"/>
    <w:tmpl w:val="9E583F9A"/>
    <w:lvl w:ilvl="0" w:tplc="D1E48EDE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63435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B8031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6F17A8"/>
    <w:multiLevelType w:val="hybridMultilevel"/>
    <w:tmpl w:val="3D6486EA"/>
    <w:lvl w:ilvl="0" w:tplc="D1E48EDE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53BA6"/>
    <w:multiLevelType w:val="hybridMultilevel"/>
    <w:tmpl w:val="3D0676DA"/>
    <w:lvl w:ilvl="0" w:tplc="208E5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274C0"/>
    <w:multiLevelType w:val="hybridMultilevel"/>
    <w:tmpl w:val="65BE8B6A"/>
    <w:lvl w:ilvl="0" w:tplc="D1E48ED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D72DA8"/>
    <w:multiLevelType w:val="hybridMultilevel"/>
    <w:tmpl w:val="51CC7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929C8"/>
    <w:multiLevelType w:val="hybridMultilevel"/>
    <w:tmpl w:val="EC2286F8"/>
    <w:lvl w:ilvl="0" w:tplc="3AA647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67354"/>
    <w:multiLevelType w:val="hybridMultilevel"/>
    <w:tmpl w:val="59BC182C"/>
    <w:lvl w:ilvl="0" w:tplc="3AA6474E">
      <w:start w:val="1"/>
      <w:numFmt w:val="decimal"/>
      <w:lvlText w:val="%1."/>
      <w:lvlJc w:val="left"/>
      <w:pPr>
        <w:ind w:left="7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>
    <w:nsid w:val="6AE47E90"/>
    <w:multiLevelType w:val="hybridMultilevel"/>
    <w:tmpl w:val="215E8D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279AA"/>
    <w:multiLevelType w:val="hybridMultilevel"/>
    <w:tmpl w:val="DA207DD6"/>
    <w:lvl w:ilvl="0" w:tplc="DC040ED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4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9"/>
  </w:num>
  <w:num w:numId="9">
    <w:abstractNumId w:val="13"/>
  </w:num>
  <w:num w:numId="10">
    <w:abstractNumId w:val="20"/>
  </w:num>
  <w:num w:numId="11">
    <w:abstractNumId w:val="24"/>
  </w:num>
  <w:num w:numId="12">
    <w:abstractNumId w:val="14"/>
  </w:num>
  <w:num w:numId="13">
    <w:abstractNumId w:val="18"/>
  </w:num>
  <w:num w:numId="14">
    <w:abstractNumId w:val="25"/>
  </w:num>
  <w:num w:numId="15">
    <w:abstractNumId w:val="17"/>
  </w:num>
  <w:num w:numId="16">
    <w:abstractNumId w:val="11"/>
  </w:num>
  <w:num w:numId="17">
    <w:abstractNumId w:val="6"/>
  </w:num>
  <w:num w:numId="18">
    <w:abstractNumId w:val="22"/>
  </w:num>
  <w:num w:numId="19">
    <w:abstractNumId w:val="15"/>
  </w:num>
  <w:num w:numId="20">
    <w:abstractNumId w:val="7"/>
  </w:num>
  <w:num w:numId="21">
    <w:abstractNumId w:val="19"/>
  </w:num>
  <w:num w:numId="22">
    <w:abstractNumId w:val="12"/>
  </w:num>
  <w:num w:numId="23">
    <w:abstractNumId w:val="8"/>
  </w:num>
  <w:num w:numId="24">
    <w:abstractNumId w:val="10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20130"/>
    <w:rsid w:val="00053065"/>
    <w:rsid w:val="000818B5"/>
    <w:rsid w:val="000908DB"/>
    <w:rsid w:val="000977BC"/>
    <w:rsid w:val="000A0B48"/>
    <w:rsid w:val="000E1D35"/>
    <w:rsid w:val="000F5771"/>
    <w:rsid w:val="00107A87"/>
    <w:rsid w:val="00124F26"/>
    <w:rsid w:val="0013604C"/>
    <w:rsid w:val="00140DDF"/>
    <w:rsid w:val="001423A8"/>
    <w:rsid w:val="00147875"/>
    <w:rsid w:val="00151105"/>
    <w:rsid w:val="00156244"/>
    <w:rsid w:val="001578C4"/>
    <w:rsid w:val="00160622"/>
    <w:rsid w:val="001D17A9"/>
    <w:rsid w:val="001D25DD"/>
    <w:rsid w:val="002001F6"/>
    <w:rsid w:val="00223956"/>
    <w:rsid w:val="00244C07"/>
    <w:rsid w:val="00284ACE"/>
    <w:rsid w:val="002E268D"/>
    <w:rsid w:val="002E3920"/>
    <w:rsid w:val="00306E1A"/>
    <w:rsid w:val="00333279"/>
    <w:rsid w:val="00353C6F"/>
    <w:rsid w:val="00360E4A"/>
    <w:rsid w:val="003619E6"/>
    <w:rsid w:val="00375E8F"/>
    <w:rsid w:val="003A55F7"/>
    <w:rsid w:val="003C05E6"/>
    <w:rsid w:val="003F0893"/>
    <w:rsid w:val="0043262D"/>
    <w:rsid w:val="004458B1"/>
    <w:rsid w:val="004631C2"/>
    <w:rsid w:val="004D0870"/>
    <w:rsid w:val="004E2F7D"/>
    <w:rsid w:val="004E5596"/>
    <w:rsid w:val="004F101F"/>
    <w:rsid w:val="004F1F10"/>
    <w:rsid w:val="005053B6"/>
    <w:rsid w:val="00512A59"/>
    <w:rsid w:val="005167FE"/>
    <w:rsid w:val="00532C9E"/>
    <w:rsid w:val="005C3C40"/>
    <w:rsid w:val="005D63FF"/>
    <w:rsid w:val="005E1A25"/>
    <w:rsid w:val="005E1C8D"/>
    <w:rsid w:val="005F1B55"/>
    <w:rsid w:val="00606589"/>
    <w:rsid w:val="00616975"/>
    <w:rsid w:val="006368D6"/>
    <w:rsid w:val="006379D4"/>
    <w:rsid w:val="0064406D"/>
    <w:rsid w:val="00660ED9"/>
    <w:rsid w:val="0066214A"/>
    <w:rsid w:val="00681B00"/>
    <w:rsid w:val="00681F91"/>
    <w:rsid w:val="00690A2F"/>
    <w:rsid w:val="006A156F"/>
    <w:rsid w:val="006B749C"/>
    <w:rsid w:val="006D6DD2"/>
    <w:rsid w:val="006E2B19"/>
    <w:rsid w:val="006E77E6"/>
    <w:rsid w:val="00717510"/>
    <w:rsid w:val="0073187C"/>
    <w:rsid w:val="00765B2C"/>
    <w:rsid w:val="00767CAC"/>
    <w:rsid w:val="00783620"/>
    <w:rsid w:val="00862CCD"/>
    <w:rsid w:val="008700D1"/>
    <w:rsid w:val="008C183C"/>
    <w:rsid w:val="008F5153"/>
    <w:rsid w:val="00916EDF"/>
    <w:rsid w:val="0092222F"/>
    <w:rsid w:val="00926E4D"/>
    <w:rsid w:val="00943204"/>
    <w:rsid w:val="00974370"/>
    <w:rsid w:val="00985536"/>
    <w:rsid w:val="009875A4"/>
    <w:rsid w:val="009A1D4C"/>
    <w:rsid w:val="009D2C24"/>
    <w:rsid w:val="009D6586"/>
    <w:rsid w:val="00A376CF"/>
    <w:rsid w:val="00A6702F"/>
    <w:rsid w:val="00A9610F"/>
    <w:rsid w:val="00AF1BCF"/>
    <w:rsid w:val="00AF204D"/>
    <w:rsid w:val="00B11BED"/>
    <w:rsid w:val="00B53747"/>
    <w:rsid w:val="00B5666C"/>
    <w:rsid w:val="00B60E01"/>
    <w:rsid w:val="00B63EBF"/>
    <w:rsid w:val="00B6529C"/>
    <w:rsid w:val="00B964DC"/>
    <w:rsid w:val="00BA342E"/>
    <w:rsid w:val="00BD736F"/>
    <w:rsid w:val="00BD768D"/>
    <w:rsid w:val="00BD7A72"/>
    <w:rsid w:val="00BF09DA"/>
    <w:rsid w:val="00BF4B04"/>
    <w:rsid w:val="00C74961"/>
    <w:rsid w:val="00C92C4A"/>
    <w:rsid w:val="00C92E7E"/>
    <w:rsid w:val="00CD0DFC"/>
    <w:rsid w:val="00D23985"/>
    <w:rsid w:val="00D41BCB"/>
    <w:rsid w:val="00D539B5"/>
    <w:rsid w:val="00D71066"/>
    <w:rsid w:val="00D86B81"/>
    <w:rsid w:val="00DA0C8A"/>
    <w:rsid w:val="00E00BB3"/>
    <w:rsid w:val="00E41750"/>
    <w:rsid w:val="00E4336A"/>
    <w:rsid w:val="00E559AC"/>
    <w:rsid w:val="00E77557"/>
    <w:rsid w:val="00E879F3"/>
    <w:rsid w:val="00E90E86"/>
    <w:rsid w:val="00EA098C"/>
    <w:rsid w:val="00EB6AE5"/>
    <w:rsid w:val="00ED5661"/>
    <w:rsid w:val="00EE235F"/>
    <w:rsid w:val="00EE314F"/>
    <w:rsid w:val="00F04BEA"/>
    <w:rsid w:val="00F47E85"/>
    <w:rsid w:val="00F629AE"/>
    <w:rsid w:val="00F812DB"/>
    <w:rsid w:val="00F813CE"/>
    <w:rsid w:val="00FA0F42"/>
    <w:rsid w:val="00FD7DAE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06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0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0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0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06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0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0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3</cp:revision>
  <cp:lastPrinted>2017-11-15T10:19:00Z</cp:lastPrinted>
  <dcterms:created xsi:type="dcterms:W3CDTF">2017-11-15T10:12:00Z</dcterms:created>
  <dcterms:modified xsi:type="dcterms:W3CDTF">2017-11-15T10:20:00Z</dcterms:modified>
</cp:coreProperties>
</file>