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01E" w:rsidRPr="007B1C2E" w:rsidRDefault="007A101E" w:rsidP="007A101E">
      <w:pPr>
        <w:pStyle w:val="Nagwek1"/>
        <w:jc w:val="right"/>
        <w:rPr>
          <w:sz w:val="20"/>
          <w:szCs w:val="20"/>
        </w:rPr>
      </w:pPr>
      <w:r w:rsidRPr="007B1C2E">
        <w:rPr>
          <w:sz w:val="20"/>
          <w:szCs w:val="20"/>
        </w:rPr>
        <w:t>Zał. nr 6 do SIWZ</w:t>
      </w:r>
    </w:p>
    <w:p w:rsidR="00D23E95" w:rsidRPr="007B1C2E" w:rsidRDefault="007C64AF" w:rsidP="007C64AF">
      <w:pPr>
        <w:jc w:val="right"/>
        <w:rPr>
          <w:b/>
          <w:sz w:val="20"/>
          <w:szCs w:val="20"/>
        </w:rPr>
      </w:pPr>
      <w:r w:rsidRPr="007B1C2E">
        <w:rPr>
          <w:rFonts w:cs="Times New Roman"/>
          <w:sz w:val="20"/>
          <w:szCs w:val="20"/>
        </w:rPr>
        <w:t>ZOZ.V-260-64/ZP/20</w:t>
      </w:r>
    </w:p>
    <w:p w:rsidR="00D23E95" w:rsidRPr="007B1C2E" w:rsidRDefault="00D23E95" w:rsidP="00D23E95">
      <w:pPr>
        <w:jc w:val="center"/>
        <w:rPr>
          <w:b/>
          <w:sz w:val="28"/>
          <w:szCs w:val="28"/>
        </w:rPr>
      </w:pPr>
    </w:p>
    <w:p w:rsidR="00E17A07" w:rsidRPr="007B1C2E" w:rsidRDefault="00D23E95" w:rsidP="00D23E95">
      <w:pPr>
        <w:jc w:val="center"/>
        <w:rPr>
          <w:b/>
          <w:sz w:val="28"/>
          <w:szCs w:val="28"/>
        </w:rPr>
      </w:pPr>
      <w:r w:rsidRPr="007B1C2E">
        <w:rPr>
          <w:b/>
          <w:sz w:val="28"/>
          <w:szCs w:val="28"/>
        </w:rPr>
        <w:t>Formularz cenowy</w:t>
      </w:r>
      <w:r w:rsidR="0034665E" w:rsidRPr="007B1C2E">
        <w:rPr>
          <w:b/>
          <w:sz w:val="28"/>
          <w:szCs w:val="28"/>
        </w:rPr>
        <w:t>*)</w:t>
      </w:r>
    </w:p>
    <w:p w:rsidR="00D23E95" w:rsidRPr="007B1C2E" w:rsidRDefault="00D23E95" w:rsidP="00D23E95">
      <w:pPr>
        <w:jc w:val="center"/>
        <w:rPr>
          <w:b/>
          <w:sz w:val="28"/>
          <w:szCs w:val="2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2555"/>
        <w:gridCol w:w="1701"/>
        <w:gridCol w:w="1559"/>
        <w:gridCol w:w="851"/>
        <w:gridCol w:w="929"/>
        <w:gridCol w:w="1764"/>
        <w:gridCol w:w="851"/>
        <w:gridCol w:w="1042"/>
        <w:gridCol w:w="1219"/>
        <w:gridCol w:w="1219"/>
      </w:tblGrid>
      <w:tr w:rsidR="007B1C2E" w:rsidRPr="007B1C2E" w:rsidTr="00D23E95">
        <w:tc>
          <w:tcPr>
            <w:tcW w:w="530" w:type="dxa"/>
            <w:vMerge w:val="restart"/>
          </w:tcPr>
          <w:p w:rsidR="009B6FF7" w:rsidRPr="007B1C2E" w:rsidRDefault="009B6FF7">
            <w:pPr>
              <w:rPr>
                <w:sz w:val="20"/>
                <w:szCs w:val="20"/>
              </w:rPr>
            </w:pPr>
            <w:proofErr w:type="spellStart"/>
            <w:r w:rsidRPr="007B1C2E">
              <w:rPr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555" w:type="dxa"/>
          </w:tcPr>
          <w:p w:rsidR="009B6FF7" w:rsidRPr="007B1C2E" w:rsidRDefault="009B6FF7">
            <w:pPr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</w:tcPr>
          <w:p w:rsidR="009B6FF7" w:rsidRPr="007B1C2E" w:rsidRDefault="009B6FF7">
            <w:pPr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>Zapotrzebowanie w litrach (uwzględniające okres 36 m-</w:t>
            </w:r>
            <w:proofErr w:type="spellStart"/>
            <w:r w:rsidRPr="007B1C2E">
              <w:rPr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559" w:type="dxa"/>
          </w:tcPr>
          <w:p w:rsidR="009B6FF7" w:rsidRPr="007B1C2E" w:rsidRDefault="009B6FF7" w:rsidP="00D23E95">
            <w:pPr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 xml:space="preserve">Cena brutto </w:t>
            </w:r>
            <w:r w:rsidRPr="007B1C2E">
              <w:rPr>
                <w:sz w:val="20"/>
                <w:szCs w:val="20"/>
              </w:rPr>
              <w:br/>
            </w:r>
            <w:r w:rsidR="007B1C2E" w:rsidRPr="007B1C2E">
              <w:rPr>
                <w:sz w:val="20"/>
                <w:szCs w:val="20"/>
              </w:rPr>
              <w:t>1 litra (na dzień 06</w:t>
            </w:r>
            <w:r w:rsidR="00DB2E8D" w:rsidRPr="007B1C2E">
              <w:rPr>
                <w:sz w:val="20"/>
                <w:szCs w:val="20"/>
              </w:rPr>
              <w:t>.10</w:t>
            </w:r>
            <w:r w:rsidRPr="007B1C2E">
              <w:rPr>
                <w:sz w:val="20"/>
                <w:szCs w:val="20"/>
              </w:rPr>
              <w:t>.2020)</w:t>
            </w:r>
          </w:p>
        </w:tc>
        <w:tc>
          <w:tcPr>
            <w:tcW w:w="851" w:type="dxa"/>
          </w:tcPr>
          <w:p w:rsidR="009B6FF7" w:rsidRPr="007B1C2E" w:rsidRDefault="009B6FF7" w:rsidP="00D23E95">
            <w:pPr>
              <w:jc w:val="center"/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>Opust</w:t>
            </w:r>
          </w:p>
          <w:p w:rsidR="009B6FF7" w:rsidRPr="007B1C2E" w:rsidRDefault="009B6FF7" w:rsidP="00D23E95">
            <w:pPr>
              <w:jc w:val="center"/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>%</w:t>
            </w:r>
          </w:p>
        </w:tc>
        <w:tc>
          <w:tcPr>
            <w:tcW w:w="929" w:type="dxa"/>
          </w:tcPr>
          <w:p w:rsidR="009B6FF7" w:rsidRPr="007B1C2E" w:rsidRDefault="009B6FF7">
            <w:pPr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 xml:space="preserve">Opust </w:t>
            </w:r>
          </w:p>
          <w:p w:rsidR="009B6FF7" w:rsidRPr="007B1C2E" w:rsidRDefault="009B6FF7">
            <w:pPr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>zł</w:t>
            </w:r>
          </w:p>
        </w:tc>
        <w:tc>
          <w:tcPr>
            <w:tcW w:w="1764" w:type="dxa"/>
          </w:tcPr>
          <w:p w:rsidR="009B6FF7" w:rsidRPr="007B1C2E" w:rsidRDefault="009B6FF7">
            <w:pPr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>Cena brutto 1 litra z uwzględnieniem opustu</w:t>
            </w:r>
          </w:p>
        </w:tc>
        <w:tc>
          <w:tcPr>
            <w:tcW w:w="851" w:type="dxa"/>
          </w:tcPr>
          <w:p w:rsidR="009B6FF7" w:rsidRPr="007B1C2E" w:rsidRDefault="009B6FF7">
            <w:pPr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>Stawka VAT</w:t>
            </w:r>
          </w:p>
        </w:tc>
        <w:tc>
          <w:tcPr>
            <w:tcW w:w="1042" w:type="dxa"/>
          </w:tcPr>
          <w:p w:rsidR="009B6FF7" w:rsidRPr="007B1C2E" w:rsidRDefault="009B6FF7">
            <w:pPr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>Wartość podatku VAT</w:t>
            </w:r>
          </w:p>
        </w:tc>
        <w:tc>
          <w:tcPr>
            <w:tcW w:w="1219" w:type="dxa"/>
          </w:tcPr>
          <w:p w:rsidR="009B6FF7" w:rsidRPr="007B1C2E" w:rsidRDefault="009B6FF7">
            <w:pPr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>Wartość oferty netto wraz  z opustem</w:t>
            </w:r>
          </w:p>
        </w:tc>
        <w:tc>
          <w:tcPr>
            <w:tcW w:w="1219" w:type="dxa"/>
          </w:tcPr>
          <w:p w:rsidR="009B6FF7" w:rsidRPr="007B1C2E" w:rsidRDefault="009B6FF7">
            <w:pPr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>Wartość oferty brutto wraz z opustem</w:t>
            </w:r>
          </w:p>
        </w:tc>
      </w:tr>
      <w:tr w:rsidR="007B1C2E" w:rsidRPr="007B1C2E" w:rsidTr="00D23E95">
        <w:tc>
          <w:tcPr>
            <w:tcW w:w="530" w:type="dxa"/>
            <w:vMerge/>
          </w:tcPr>
          <w:p w:rsidR="009B6FF7" w:rsidRPr="007B1C2E" w:rsidRDefault="009B6FF7">
            <w:pPr>
              <w:rPr>
                <w:sz w:val="20"/>
                <w:szCs w:val="20"/>
              </w:rPr>
            </w:pPr>
          </w:p>
        </w:tc>
        <w:tc>
          <w:tcPr>
            <w:tcW w:w="2555" w:type="dxa"/>
          </w:tcPr>
          <w:p w:rsidR="009B6FF7" w:rsidRPr="007B1C2E" w:rsidRDefault="009B6FF7" w:rsidP="009B6FF7">
            <w:pPr>
              <w:jc w:val="center"/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B6FF7" w:rsidRPr="007B1C2E" w:rsidRDefault="009B6FF7" w:rsidP="009B6FF7">
            <w:pPr>
              <w:jc w:val="center"/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9B6FF7" w:rsidRPr="007B1C2E" w:rsidRDefault="009B6FF7" w:rsidP="009B6FF7">
            <w:pPr>
              <w:jc w:val="center"/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9B6FF7" w:rsidRPr="007B1C2E" w:rsidRDefault="009B6FF7" w:rsidP="009B6FF7">
            <w:pPr>
              <w:jc w:val="center"/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>4</w:t>
            </w:r>
          </w:p>
        </w:tc>
        <w:tc>
          <w:tcPr>
            <w:tcW w:w="929" w:type="dxa"/>
          </w:tcPr>
          <w:p w:rsidR="009B6FF7" w:rsidRPr="007B1C2E" w:rsidRDefault="009B6FF7" w:rsidP="009B6FF7">
            <w:pPr>
              <w:jc w:val="center"/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>5</w:t>
            </w:r>
          </w:p>
        </w:tc>
        <w:tc>
          <w:tcPr>
            <w:tcW w:w="1764" w:type="dxa"/>
          </w:tcPr>
          <w:p w:rsidR="009B6FF7" w:rsidRPr="007B1C2E" w:rsidRDefault="009B6FF7" w:rsidP="009B6FF7">
            <w:pPr>
              <w:jc w:val="center"/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9B6FF7" w:rsidRPr="007B1C2E" w:rsidRDefault="009B6FF7" w:rsidP="009B6FF7">
            <w:pPr>
              <w:jc w:val="center"/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>7</w:t>
            </w:r>
          </w:p>
        </w:tc>
        <w:tc>
          <w:tcPr>
            <w:tcW w:w="1042" w:type="dxa"/>
          </w:tcPr>
          <w:p w:rsidR="009B6FF7" w:rsidRPr="007B1C2E" w:rsidRDefault="009B6FF7" w:rsidP="009B6FF7">
            <w:pPr>
              <w:jc w:val="center"/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>8</w:t>
            </w:r>
          </w:p>
        </w:tc>
        <w:tc>
          <w:tcPr>
            <w:tcW w:w="1219" w:type="dxa"/>
          </w:tcPr>
          <w:p w:rsidR="009B6FF7" w:rsidRPr="007B1C2E" w:rsidRDefault="009B6FF7" w:rsidP="009B6FF7">
            <w:pPr>
              <w:jc w:val="center"/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>9</w:t>
            </w:r>
          </w:p>
        </w:tc>
        <w:tc>
          <w:tcPr>
            <w:tcW w:w="1219" w:type="dxa"/>
          </w:tcPr>
          <w:p w:rsidR="009B6FF7" w:rsidRPr="007B1C2E" w:rsidRDefault="009B6FF7" w:rsidP="009B6FF7">
            <w:pPr>
              <w:jc w:val="center"/>
              <w:rPr>
                <w:sz w:val="20"/>
                <w:szCs w:val="20"/>
              </w:rPr>
            </w:pPr>
            <w:r w:rsidRPr="007B1C2E">
              <w:rPr>
                <w:sz w:val="20"/>
                <w:szCs w:val="20"/>
              </w:rPr>
              <w:t>10</w:t>
            </w:r>
          </w:p>
        </w:tc>
      </w:tr>
      <w:tr w:rsidR="007B1C2E" w:rsidRPr="007B1C2E" w:rsidTr="00D23E95">
        <w:tc>
          <w:tcPr>
            <w:tcW w:w="530" w:type="dxa"/>
          </w:tcPr>
          <w:p w:rsidR="00D23E95" w:rsidRPr="007B1C2E" w:rsidRDefault="00D23E95">
            <w:r w:rsidRPr="007B1C2E">
              <w:t>1</w:t>
            </w:r>
          </w:p>
        </w:tc>
        <w:tc>
          <w:tcPr>
            <w:tcW w:w="2555" w:type="dxa"/>
          </w:tcPr>
          <w:p w:rsidR="00D23E95" w:rsidRPr="007B1C2E" w:rsidRDefault="00D23E95">
            <w:r w:rsidRPr="007B1C2E">
              <w:t>Olej napędowy ON</w:t>
            </w:r>
          </w:p>
        </w:tc>
        <w:tc>
          <w:tcPr>
            <w:tcW w:w="1701" w:type="dxa"/>
          </w:tcPr>
          <w:p w:rsidR="00D23E95" w:rsidRPr="007B1C2E" w:rsidRDefault="00125C22">
            <w:r w:rsidRPr="007B1C2E">
              <w:t>72 000</w:t>
            </w:r>
          </w:p>
        </w:tc>
        <w:tc>
          <w:tcPr>
            <w:tcW w:w="1559" w:type="dxa"/>
          </w:tcPr>
          <w:p w:rsidR="00D23E95" w:rsidRPr="007B1C2E" w:rsidRDefault="00D23E95"/>
        </w:tc>
        <w:tc>
          <w:tcPr>
            <w:tcW w:w="851" w:type="dxa"/>
          </w:tcPr>
          <w:p w:rsidR="00D23E95" w:rsidRPr="007B1C2E" w:rsidRDefault="00D23E95"/>
        </w:tc>
        <w:tc>
          <w:tcPr>
            <w:tcW w:w="929" w:type="dxa"/>
          </w:tcPr>
          <w:p w:rsidR="00D23E95" w:rsidRPr="007B1C2E" w:rsidRDefault="00D23E95"/>
        </w:tc>
        <w:tc>
          <w:tcPr>
            <w:tcW w:w="1764" w:type="dxa"/>
          </w:tcPr>
          <w:p w:rsidR="00D23E95" w:rsidRPr="007B1C2E" w:rsidRDefault="00D23E95"/>
        </w:tc>
        <w:tc>
          <w:tcPr>
            <w:tcW w:w="851" w:type="dxa"/>
          </w:tcPr>
          <w:p w:rsidR="00D23E95" w:rsidRPr="007B1C2E" w:rsidRDefault="00D23E95"/>
        </w:tc>
        <w:tc>
          <w:tcPr>
            <w:tcW w:w="1042" w:type="dxa"/>
          </w:tcPr>
          <w:p w:rsidR="00D23E95" w:rsidRPr="007B1C2E" w:rsidRDefault="00D23E95"/>
        </w:tc>
        <w:tc>
          <w:tcPr>
            <w:tcW w:w="1219" w:type="dxa"/>
          </w:tcPr>
          <w:p w:rsidR="00D23E95" w:rsidRPr="007B1C2E" w:rsidRDefault="00D23E95"/>
        </w:tc>
        <w:tc>
          <w:tcPr>
            <w:tcW w:w="1219" w:type="dxa"/>
          </w:tcPr>
          <w:p w:rsidR="00D23E95" w:rsidRPr="007B1C2E" w:rsidRDefault="00D23E95"/>
        </w:tc>
      </w:tr>
      <w:tr w:rsidR="007B1C2E" w:rsidRPr="007B1C2E" w:rsidTr="00D23E95">
        <w:tc>
          <w:tcPr>
            <w:tcW w:w="530" w:type="dxa"/>
          </w:tcPr>
          <w:p w:rsidR="00D23E95" w:rsidRPr="007B1C2E" w:rsidRDefault="00D23E95">
            <w:r w:rsidRPr="007B1C2E">
              <w:t>2</w:t>
            </w:r>
          </w:p>
        </w:tc>
        <w:tc>
          <w:tcPr>
            <w:tcW w:w="2555" w:type="dxa"/>
          </w:tcPr>
          <w:p w:rsidR="00D23E95" w:rsidRPr="007B1C2E" w:rsidRDefault="00853FB9">
            <w:r w:rsidRPr="007B1C2E">
              <w:t>Benzyna bezołowiowa 95</w:t>
            </w:r>
          </w:p>
        </w:tc>
        <w:tc>
          <w:tcPr>
            <w:tcW w:w="1701" w:type="dxa"/>
          </w:tcPr>
          <w:p w:rsidR="00D23E95" w:rsidRPr="007B1C2E" w:rsidRDefault="00125C22">
            <w:r w:rsidRPr="007B1C2E">
              <w:t>4 000</w:t>
            </w:r>
          </w:p>
        </w:tc>
        <w:tc>
          <w:tcPr>
            <w:tcW w:w="1559" w:type="dxa"/>
          </w:tcPr>
          <w:p w:rsidR="00D23E95" w:rsidRPr="007B1C2E" w:rsidRDefault="00D23E95"/>
        </w:tc>
        <w:tc>
          <w:tcPr>
            <w:tcW w:w="851" w:type="dxa"/>
          </w:tcPr>
          <w:p w:rsidR="00D23E95" w:rsidRPr="007B1C2E" w:rsidRDefault="00D23E95"/>
        </w:tc>
        <w:tc>
          <w:tcPr>
            <w:tcW w:w="929" w:type="dxa"/>
          </w:tcPr>
          <w:p w:rsidR="00D23E95" w:rsidRPr="007B1C2E" w:rsidRDefault="00D23E95"/>
        </w:tc>
        <w:tc>
          <w:tcPr>
            <w:tcW w:w="1764" w:type="dxa"/>
          </w:tcPr>
          <w:p w:rsidR="00D23E95" w:rsidRPr="007B1C2E" w:rsidRDefault="00D23E95"/>
        </w:tc>
        <w:tc>
          <w:tcPr>
            <w:tcW w:w="851" w:type="dxa"/>
          </w:tcPr>
          <w:p w:rsidR="00D23E95" w:rsidRPr="007B1C2E" w:rsidRDefault="00D23E95"/>
        </w:tc>
        <w:tc>
          <w:tcPr>
            <w:tcW w:w="1042" w:type="dxa"/>
          </w:tcPr>
          <w:p w:rsidR="00D23E95" w:rsidRPr="007B1C2E" w:rsidRDefault="00D23E95"/>
        </w:tc>
        <w:tc>
          <w:tcPr>
            <w:tcW w:w="1219" w:type="dxa"/>
          </w:tcPr>
          <w:p w:rsidR="00D23E95" w:rsidRPr="007B1C2E" w:rsidRDefault="00D23E95"/>
        </w:tc>
        <w:tc>
          <w:tcPr>
            <w:tcW w:w="1219" w:type="dxa"/>
          </w:tcPr>
          <w:p w:rsidR="00D23E95" w:rsidRPr="007B1C2E" w:rsidRDefault="00D23E95"/>
        </w:tc>
      </w:tr>
      <w:tr w:rsidR="00853FB9" w:rsidRPr="007B1C2E" w:rsidTr="00FF2902">
        <w:tc>
          <w:tcPr>
            <w:tcW w:w="10740" w:type="dxa"/>
            <w:gridSpan w:val="8"/>
          </w:tcPr>
          <w:p w:rsidR="00853FB9" w:rsidRPr="007B1C2E" w:rsidRDefault="00853FB9">
            <w:pPr>
              <w:rPr>
                <w:b/>
              </w:rPr>
            </w:pPr>
            <w:r w:rsidRPr="007B1C2E">
              <w:rPr>
                <w:b/>
              </w:rPr>
              <w:t>Razem</w:t>
            </w:r>
          </w:p>
        </w:tc>
        <w:tc>
          <w:tcPr>
            <w:tcW w:w="1042" w:type="dxa"/>
          </w:tcPr>
          <w:p w:rsidR="00853FB9" w:rsidRPr="007B1C2E" w:rsidRDefault="00853FB9"/>
        </w:tc>
        <w:tc>
          <w:tcPr>
            <w:tcW w:w="1219" w:type="dxa"/>
          </w:tcPr>
          <w:p w:rsidR="00853FB9" w:rsidRPr="007B1C2E" w:rsidRDefault="00853FB9"/>
        </w:tc>
        <w:tc>
          <w:tcPr>
            <w:tcW w:w="1219" w:type="dxa"/>
          </w:tcPr>
          <w:p w:rsidR="00853FB9" w:rsidRPr="007B1C2E" w:rsidRDefault="00853FB9"/>
        </w:tc>
      </w:tr>
    </w:tbl>
    <w:p w:rsidR="009B6FF7" w:rsidRPr="007B1C2E" w:rsidRDefault="009B6FF7"/>
    <w:p w:rsidR="009B6FF7" w:rsidRPr="007B1C2E" w:rsidRDefault="009B6FF7"/>
    <w:p w:rsidR="009B6FF7" w:rsidRPr="007B1C2E" w:rsidRDefault="00DB2E8D">
      <w:pPr>
        <w:rPr>
          <w:b/>
        </w:rPr>
      </w:pPr>
      <w:r w:rsidRPr="007B1C2E">
        <w:t>*) Do F</w:t>
      </w:r>
      <w:r w:rsidR="009B6FF7" w:rsidRPr="007B1C2E">
        <w:t>ormularza cenowego należy dołączyć dokument</w:t>
      </w:r>
      <w:r w:rsidR="007B1C2E" w:rsidRPr="007B1C2E">
        <w:t xml:space="preserve">y </w:t>
      </w:r>
      <w:r w:rsidR="0034665E" w:rsidRPr="007B1C2E">
        <w:t xml:space="preserve"> (np. paragon fiskalny) potwierdzające</w:t>
      </w:r>
      <w:r w:rsidR="009B6FF7" w:rsidRPr="007B1C2E">
        <w:t xml:space="preserve"> cenę detaliczną b</w:t>
      </w:r>
      <w:r w:rsidR="0034665E" w:rsidRPr="007B1C2E">
        <w:t>rutto</w:t>
      </w:r>
      <w:r w:rsidRPr="007B1C2E">
        <w:t>:</w:t>
      </w:r>
      <w:r w:rsidR="0034665E" w:rsidRPr="007B1C2E">
        <w:t xml:space="preserve"> 1 litra oleju napędowego oraz </w:t>
      </w:r>
      <w:r w:rsidR="009B6FF7" w:rsidRPr="007B1C2E">
        <w:t>1 litra benzyny bezołowiowej 95 na stacji paliw zlokalizowanej w Lidzbark</w:t>
      </w:r>
      <w:bookmarkStart w:id="0" w:name="_GoBack"/>
      <w:bookmarkEnd w:id="0"/>
      <w:r w:rsidR="009B6FF7" w:rsidRPr="007B1C2E">
        <w:t xml:space="preserve">u Warmińskim wg cen obowiązujących w </w:t>
      </w:r>
      <w:r w:rsidR="007B1C2E" w:rsidRPr="007B1C2E">
        <w:t xml:space="preserve">dniu  </w:t>
      </w:r>
      <w:r w:rsidR="007B1C2E" w:rsidRPr="007B1C2E">
        <w:rPr>
          <w:b/>
        </w:rPr>
        <w:t xml:space="preserve">06.10.2020 </w:t>
      </w:r>
      <w:r w:rsidR="0034665E" w:rsidRPr="007B1C2E">
        <w:rPr>
          <w:b/>
        </w:rPr>
        <w:t>r</w:t>
      </w:r>
      <w:r w:rsidR="009B6FF7" w:rsidRPr="007B1C2E">
        <w:rPr>
          <w:b/>
        </w:rPr>
        <w:t>.</w:t>
      </w:r>
    </w:p>
    <w:sectPr w:rsidR="009B6FF7" w:rsidRPr="007B1C2E" w:rsidSect="007A10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01E"/>
    <w:rsid w:val="00005DDF"/>
    <w:rsid w:val="00125C22"/>
    <w:rsid w:val="0016789B"/>
    <w:rsid w:val="001A08B6"/>
    <w:rsid w:val="0034665E"/>
    <w:rsid w:val="004F6C70"/>
    <w:rsid w:val="007A101E"/>
    <w:rsid w:val="007A28D7"/>
    <w:rsid w:val="007B1C2E"/>
    <w:rsid w:val="007C64AF"/>
    <w:rsid w:val="00853FB9"/>
    <w:rsid w:val="00992D75"/>
    <w:rsid w:val="009A3867"/>
    <w:rsid w:val="009B6FF7"/>
    <w:rsid w:val="009E0EF5"/>
    <w:rsid w:val="00A511D2"/>
    <w:rsid w:val="00C26386"/>
    <w:rsid w:val="00CB47C7"/>
    <w:rsid w:val="00CC5B2F"/>
    <w:rsid w:val="00CD3610"/>
    <w:rsid w:val="00D23E95"/>
    <w:rsid w:val="00DB2E8D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rsid w:val="007A101E"/>
    <w:pPr>
      <w:widowControl w:val="0"/>
      <w:suppressLineNumbers/>
      <w:tabs>
        <w:tab w:val="center" w:pos="4818"/>
        <w:tab w:val="right" w:pos="9637"/>
      </w:tabs>
      <w:suppressAutoHyphens/>
      <w:spacing w:line="100" w:lineRule="atLeast"/>
    </w:pPr>
    <w:rPr>
      <w:rFonts w:eastAsia="Andale Sans UI" w:cs="Tahoma"/>
      <w:kern w:val="2"/>
      <w:sz w:val="24"/>
      <w:szCs w:val="24"/>
      <w:lang w:eastAsia="fa-IR" w:bidi="fa-IR"/>
    </w:rPr>
  </w:style>
  <w:style w:type="table" w:styleId="Tabela-Siatka">
    <w:name w:val="Table Grid"/>
    <w:basedOn w:val="Standardowy"/>
    <w:uiPriority w:val="59"/>
    <w:rsid w:val="00D23E9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rsid w:val="007A101E"/>
    <w:pPr>
      <w:widowControl w:val="0"/>
      <w:suppressLineNumbers/>
      <w:tabs>
        <w:tab w:val="center" w:pos="4818"/>
        <w:tab w:val="right" w:pos="9637"/>
      </w:tabs>
      <w:suppressAutoHyphens/>
      <w:spacing w:line="100" w:lineRule="atLeast"/>
    </w:pPr>
    <w:rPr>
      <w:rFonts w:eastAsia="Andale Sans UI" w:cs="Tahoma"/>
      <w:kern w:val="2"/>
      <w:sz w:val="24"/>
      <w:szCs w:val="24"/>
      <w:lang w:eastAsia="fa-IR" w:bidi="fa-IR"/>
    </w:rPr>
  </w:style>
  <w:style w:type="table" w:styleId="Tabela-Siatka">
    <w:name w:val="Table Grid"/>
    <w:basedOn w:val="Standardowy"/>
    <w:uiPriority w:val="59"/>
    <w:rsid w:val="00D23E9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7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5</cp:revision>
  <dcterms:created xsi:type="dcterms:W3CDTF">2020-09-30T06:40:00Z</dcterms:created>
  <dcterms:modified xsi:type="dcterms:W3CDTF">2020-10-07T08:20:00Z</dcterms:modified>
</cp:coreProperties>
</file>