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Pr="00D533BA" w:rsidRDefault="00486BCF" w:rsidP="00B71E69">
      <w:pPr>
        <w:pStyle w:val="Nagwek1"/>
        <w:spacing w:before="0" w:line="360" w:lineRule="auto"/>
        <w:jc w:val="right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Lidzbark Warmiński, dnia, </w:t>
      </w:r>
      <w:r w:rsidR="00DA61D4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0</w:t>
      </w:r>
      <w:r w:rsidR="00E4697F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5</w:t>
      </w:r>
      <w:r w:rsidR="003846CE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.0</w:t>
      </w:r>
      <w:r w:rsidR="00DA61D4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6</w:t>
      </w:r>
      <w:r w:rsidR="00B1730C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.20</w:t>
      </w:r>
      <w:r w:rsidR="0041742E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20</w:t>
      </w:r>
      <w:r w:rsidR="005A10EE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</w:t>
      </w:r>
      <w:r w:rsidR="00B1730C" w:rsidRPr="00D533BA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r.</w:t>
      </w:r>
    </w:p>
    <w:p w:rsidR="00B1730C" w:rsidRPr="00D533BA" w:rsidRDefault="00B1730C" w:rsidP="00B71E69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B1730C" w:rsidRPr="00D533BA" w:rsidRDefault="00B1730C" w:rsidP="00B71E69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33BA">
        <w:rPr>
          <w:rFonts w:ascii="Times New Roman" w:hAnsi="Times New Roman" w:cs="Times New Roman"/>
          <w:color w:val="000000" w:themeColor="text1"/>
        </w:rPr>
        <w:tab/>
      </w:r>
      <w:r w:rsidRPr="00D533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P.T.</w:t>
      </w:r>
    </w:p>
    <w:p w:rsidR="00B1730C" w:rsidRPr="00D533BA" w:rsidRDefault="00ED5977" w:rsidP="00B71E69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33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Wykonawcy</w:t>
      </w:r>
    </w:p>
    <w:p w:rsidR="00B1730C" w:rsidRPr="00D533BA" w:rsidRDefault="00DA61D4" w:rsidP="00B71E69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>ZOZ.V-270-30/</w:t>
      </w:r>
      <w:r w:rsidR="00EB01CC" w:rsidRPr="00D533BA">
        <w:rPr>
          <w:rFonts w:ascii="Times New Roman" w:hAnsi="Times New Roman" w:cs="Times New Roman"/>
          <w:b/>
          <w:color w:val="000000" w:themeColor="text1"/>
        </w:rPr>
        <w:t>ZP</w:t>
      </w:r>
      <w:r w:rsidR="007067DF" w:rsidRPr="00D533BA">
        <w:rPr>
          <w:rFonts w:ascii="Times New Roman" w:hAnsi="Times New Roman" w:cs="Times New Roman"/>
          <w:b/>
          <w:color w:val="000000" w:themeColor="text1"/>
        </w:rPr>
        <w:t>/</w:t>
      </w:r>
      <w:r w:rsidR="0041742E" w:rsidRPr="00D533BA">
        <w:rPr>
          <w:rFonts w:ascii="Times New Roman" w:hAnsi="Times New Roman" w:cs="Times New Roman"/>
          <w:b/>
          <w:color w:val="000000" w:themeColor="text1"/>
        </w:rPr>
        <w:t>20</w:t>
      </w:r>
    </w:p>
    <w:p w:rsidR="00B1730C" w:rsidRPr="00D533BA" w:rsidRDefault="00B1730C" w:rsidP="00B71E6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B1730C" w:rsidRPr="00D533BA" w:rsidRDefault="00B1730C" w:rsidP="00B71E69">
      <w:pPr>
        <w:tabs>
          <w:tab w:val="left" w:pos="4536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533BA">
        <w:rPr>
          <w:rFonts w:ascii="Times New Roman" w:hAnsi="Times New Roman" w:cs="Times New Roman"/>
          <w:b/>
          <w:color w:val="000000" w:themeColor="text1"/>
          <w:sz w:val="28"/>
        </w:rPr>
        <w:t xml:space="preserve">ZAWIADOMIENIE O ROZSTRZYGNIĘCIU POSTĘPOWANIA PROWADZONEGO W TRYBIE PRZETARGU NIEOGRANICZONEGO </w:t>
      </w:r>
    </w:p>
    <w:p w:rsidR="00B1730C" w:rsidRPr="00D533BA" w:rsidRDefault="00B1730C" w:rsidP="00B71E69">
      <w:pPr>
        <w:tabs>
          <w:tab w:val="left" w:pos="4536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DA61D4" w:rsidRPr="00D533BA" w:rsidRDefault="00DA61D4" w:rsidP="00B71E6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 xml:space="preserve">o udzielenie zamówienia na dostawę </w:t>
      </w:r>
      <w:r w:rsidRPr="00D533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sprzętu medycznego jednorazowego </w:t>
      </w:r>
      <w:r w:rsidRPr="00D533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br/>
        <w:t>i wielorazowego użytku do apteki szpitalnej Zespołu Opieki Zdrowotnej w Lidzbarku Warmińskim</w:t>
      </w:r>
    </w:p>
    <w:p w:rsidR="00B1730C" w:rsidRPr="00D533BA" w:rsidRDefault="00B1730C" w:rsidP="00B71E6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</w:p>
    <w:p w:rsidR="00B1730C" w:rsidRPr="00D533BA" w:rsidRDefault="00B1730C" w:rsidP="00B71E69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33BA">
        <w:rPr>
          <w:rFonts w:ascii="Times New Roman" w:hAnsi="Times New Roman" w:cs="Times New Roman"/>
          <w:b/>
          <w:color w:val="000000" w:themeColor="text1"/>
          <w:u w:val="single"/>
        </w:rPr>
        <w:t>Jako najkorzystniejszą wybrano ofertę Wykonawcy:</w:t>
      </w:r>
    </w:p>
    <w:p w:rsidR="00B1730C" w:rsidRPr="00D533BA" w:rsidRDefault="00B1730C" w:rsidP="00B71E6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>Zamawiający</w:t>
      </w:r>
      <w:r w:rsidRPr="00D533BA">
        <w:rPr>
          <w:rFonts w:ascii="Times New Roman" w:hAnsi="Times New Roman" w:cs="Times New Roman"/>
          <w:color w:val="000000" w:themeColor="text1"/>
        </w:rPr>
        <w:t xml:space="preserve"> na podstawie art. 92 ust. 1</w:t>
      </w:r>
      <w:r w:rsidR="009E4F82" w:rsidRPr="00D533BA">
        <w:rPr>
          <w:rFonts w:ascii="Times New Roman" w:hAnsi="Times New Roman" w:cs="Times New Roman"/>
          <w:color w:val="000000" w:themeColor="text1"/>
        </w:rPr>
        <w:t xml:space="preserve"> pkt 1</w:t>
      </w:r>
      <w:r w:rsidRPr="00D533BA">
        <w:rPr>
          <w:rFonts w:ascii="Times New Roman" w:hAnsi="Times New Roman" w:cs="Times New Roman"/>
          <w:color w:val="000000" w:themeColor="text1"/>
        </w:rPr>
        <w:t xml:space="preserve"> ustawy z dnia 29 stycznia 2004 r. Prawo zamówień publicznych (</w:t>
      </w:r>
      <w:r w:rsidR="00DA61D4" w:rsidRPr="00D533BA"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  <w:t>j.t. Dz. U. z 2019 r. poz. 1843, z późn. zm.</w:t>
      </w:r>
      <w:r w:rsidRPr="00D533BA">
        <w:rPr>
          <w:rFonts w:ascii="Times New Roman" w:hAnsi="Times New Roman" w:cs="Times New Roman"/>
          <w:color w:val="000000" w:themeColor="text1"/>
        </w:rPr>
        <w:t xml:space="preserve">), zwanej dalej Ustawą 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informuje, że </w:t>
      </w:r>
      <w:r w:rsidR="005A10EE" w:rsidRPr="00D533BA">
        <w:rPr>
          <w:rFonts w:ascii="Times New Roman" w:hAnsi="Times New Roman" w:cs="Times New Roman"/>
          <w:b/>
          <w:color w:val="000000" w:themeColor="text1"/>
        </w:rPr>
        <w:br/>
      </w:r>
      <w:r w:rsidRPr="00D533BA">
        <w:rPr>
          <w:rFonts w:ascii="Times New Roman" w:hAnsi="Times New Roman" w:cs="Times New Roman"/>
          <w:b/>
          <w:color w:val="000000" w:themeColor="text1"/>
        </w:rPr>
        <w:t>w przedmiotowym postępowaniu prowadzonym w trybie przetargu nieograniczonego najkorzystniejszą ofertą została wybrana oferta Wykonawcy:</w:t>
      </w:r>
    </w:p>
    <w:p w:rsidR="00846B04" w:rsidRPr="00D533BA" w:rsidRDefault="00846B04" w:rsidP="00B71E6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J.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Chodacki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A. Misztal „MEDICA” Spółka Jawna, ul. Przemysłowa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4A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59-300 Lubin</w:t>
      </w:r>
    </w:p>
    <w:p w:rsidR="003E5228" w:rsidRPr="00D533BA" w:rsidRDefault="00E4697F" w:rsidP="003E5228">
      <w:pPr>
        <w:spacing w:after="0" w:line="360" w:lineRule="auto"/>
        <w:ind w:left="-142" w:firstLine="142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2: </w:t>
      </w:r>
      <w:proofErr w:type="spellStart"/>
      <w:r w:rsidR="003E522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Bialmed</w:t>
      </w:r>
      <w:proofErr w:type="spellEnd"/>
      <w:r w:rsidR="003E522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o.o., ul. Kazimierzowska 46/48/35, 02-546 Warszawa</w:t>
      </w:r>
      <w:r w:rsidR="003E5228" w:rsidRPr="00D533BA">
        <w:rPr>
          <w:rFonts w:ascii="Times New Roman" w:hAnsi="Times New Roman"/>
          <w:b/>
          <w:color w:val="000000" w:themeColor="text1"/>
        </w:rPr>
        <w:t xml:space="preserve"> </w:t>
      </w:r>
    </w:p>
    <w:p w:rsidR="00E4697F" w:rsidRPr="00D533BA" w:rsidRDefault="00E4697F" w:rsidP="003E5228">
      <w:pPr>
        <w:spacing w:after="0" w:line="360" w:lineRule="auto"/>
        <w:ind w:left="993" w:hanging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3: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SKAMEX Spółka z ograniczoną odpowiedzia</w:t>
      </w:r>
      <w:r w:rsidR="003E522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lnością Spółka Komandytowa,  </w:t>
      </w:r>
      <w:proofErr w:type="spellStart"/>
      <w:r w:rsidR="003E522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ul.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Częstochowska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38/52, 93-121 Łódź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>CZĘŚĆ 4: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Bialmed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o.o., ul. Kazimierzowska 46/48/35, 02-546 Warszawa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>CZĘŚĆ 6: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Bialmed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o.o., ul. Kazimierzowska 46/48/35, 02-546 Warszawa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>CZĘŚĆ 7: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J.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Chodacki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A. Misztal „MEDICA” Spółka Jawna, ul. Przemysłowa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4A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59-300 Lubin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8: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AKME Sp. z o.o. Sp. k., ul. Poloneza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89B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02-826 Warszawa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9: </w:t>
      </w:r>
      <w:r w:rsidRPr="00D533BA">
        <w:rPr>
          <w:rFonts w:ascii="Times New Roman" w:hAnsi="Times New Roman" w:cs="Times New Roman"/>
          <w:color w:val="000000" w:themeColor="text1"/>
        </w:rPr>
        <w:t>PROMED S.A, ul. Działkowa 56, 02-234 Warszawa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12: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EUMed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Sp. z o.o., ul. Chłopickiego 50, 04-275 Warszawa</w:t>
      </w:r>
    </w:p>
    <w:p w:rsidR="00E4697F" w:rsidRPr="00D533BA" w:rsidRDefault="00E4697F" w:rsidP="00E4697F">
      <w:pPr>
        <w:spacing w:after="0" w:line="360" w:lineRule="auto"/>
        <w:ind w:left="993" w:hanging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13: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SKAMEX Spółka z ograniczoną odpowiedzialnością Spółka Komandytowa, ul. Częstochowska 38/52, 93-121 Łódź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14: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Polmil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 S. K. A., ul. Przemysłowa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8B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85-758 Bydgoszcz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15: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Balton Sp. z o.o., ul. Nowy Świat 7/14, 00-496 Warszawa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16: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SORIMEX sp. z o. o. sp. k., ul. Równinna 25, 87-100 Toruń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17: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MEDOPLUS Sp. z o.o. Sp. K., ul. Księdza Brzóski 94/17, 91-347 Łódź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>CZĘŚĆ 18: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MEDOPLUS Sp. z o.o. Sp. K., ul. Księdza Brzóski 94/17, 91-347 Łódź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19: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Konsorcjum: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Citonet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- Pomorski Sp. z o.o.- Lider, 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Zabagno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18C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83-115 Swarożyn,</w:t>
      </w:r>
    </w:p>
    <w:p w:rsidR="00E4697F" w:rsidRPr="00D533BA" w:rsidRDefault="00E4697F" w:rsidP="00E4697F">
      <w:pPr>
        <w:spacing w:after="0" w:line="360" w:lineRule="auto"/>
        <w:ind w:left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Toruńskie Zakłady Materiałów Opatrunkowych S.A.-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Członek,ul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 Żółkiewskiego 20/26, 87-100 Toruń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>CZĘŚĆ 20: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Bialmed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o.o., ul. Kazimierzowska 46/48/35, 02-546 Warszawa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21: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Konsorcjum: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Citonet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- Pomorski Sp. z o.o.- Lider, 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Zabagno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18C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83-115 Swarożyn,</w:t>
      </w:r>
    </w:p>
    <w:p w:rsidR="00E4697F" w:rsidRPr="00D533BA" w:rsidRDefault="00E4697F" w:rsidP="00E4697F">
      <w:pPr>
        <w:spacing w:after="0" w:line="360" w:lineRule="auto"/>
        <w:ind w:left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Toruńskie Zakłady Materiałów Opatrunkowych S.A.-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Członek,ul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 Żółkiewskiego 20/26, 87-100 Toruń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22: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Krajowe Towarzystwo Gospodarcze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Semigat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S.A., ul. Ratuszowa 11, 03-450 Warszawa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24: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BERYL MED POLAND Sp. z o.o., ul. Złotej Jesieni 58, 05-410 Józefów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25: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Dräger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Polska Sp. z o.o., ul. Posag 7 Panien 1, 02-495 Warszawa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27: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KD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Medical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Polska Sp. z o.o., ul. Legionów 192 B, 43-502 Czechowice- Dziedzice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29: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Varimed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o.o., ul. Tadeusza Kościuszki 115/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4U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50-442 Wrocław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30: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Konsorcjum: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Citonet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- Pomorski Sp. z o.o.- Lider, 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Zabagno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18C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83-115 Swarożyn,</w:t>
      </w:r>
    </w:p>
    <w:p w:rsidR="00E4697F" w:rsidRPr="00D533BA" w:rsidRDefault="00E4697F" w:rsidP="00E4697F">
      <w:pPr>
        <w:spacing w:after="0" w:line="360" w:lineRule="auto"/>
        <w:ind w:left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Toruńskie Zakłady Materiałów Opatrunkowych S.A.-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Członek,ul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 Żółkiewskiego 20/26, 87-100 Toruń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>CZĘŚĆ 32: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Polmil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 S. K. A., ul. Przemysłowa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8B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85-758 Bydgoszcz</w:t>
      </w:r>
      <w:r w:rsidRPr="00D533BA">
        <w:rPr>
          <w:rFonts w:ascii="Times New Roman" w:hAnsi="Times New Roman"/>
          <w:b/>
          <w:color w:val="000000" w:themeColor="text1"/>
        </w:rPr>
        <w:t xml:space="preserve"> 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33: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Bialmed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o.o., ul. Kazimierzowska 46/48/35, 02-546 Warszawa</w:t>
      </w:r>
    </w:p>
    <w:p w:rsidR="00E4697F" w:rsidRPr="00D533BA" w:rsidRDefault="00E4697F" w:rsidP="00E4697F">
      <w:pPr>
        <w:spacing w:after="0" w:line="360" w:lineRule="auto"/>
        <w:ind w:left="5664" w:hanging="5664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>CZĘŚĆ 34</w:t>
      </w:r>
      <w:r w:rsidRPr="00D533BA">
        <w:rPr>
          <w:rFonts w:ascii="Times New Roman" w:hAnsi="Times New Roman"/>
          <w:color w:val="000000" w:themeColor="text1"/>
        </w:rPr>
        <w:t xml:space="preserve">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IVRA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Medical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T. Kaczmarek, A. Twardowski, ul. Górnośląska 24/14, 00-484 Warszawa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35: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IVRA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Medical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T. Kaczmarek, A. Twardowski, ul. Górnośląska 24/14, 00-484 Warszawa</w:t>
      </w:r>
    </w:p>
    <w:p w:rsidR="00E4697F" w:rsidRPr="00D533BA" w:rsidRDefault="00E4697F" w:rsidP="00E469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36: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Cezetel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Olsztyn Spółka z ograniczoną odpowiedzialnością Spółka Komandytowa, </w:t>
      </w:r>
    </w:p>
    <w:p w:rsidR="00E4697F" w:rsidRPr="00D533BA" w:rsidRDefault="00E4697F" w:rsidP="00E4697F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   al. Piłsudskiego 54, 10-450 Olsztyn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39: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Konsorcjum: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Citonet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- Pomorski Sp. z o.o.- Lider, 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Zabagno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18C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83-115 Swarożyn,</w:t>
      </w:r>
    </w:p>
    <w:p w:rsidR="00E4697F" w:rsidRPr="00D533BA" w:rsidRDefault="00E4697F" w:rsidP="00E4697F">
      <w:pPr>
        <w:spacing w:after="0" w:line="360" w:lineRule="auto"/>
        <w:ind w:left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Toruńskie Zakłady Materiałów Opatrunkowych S.A.-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Członek,ul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 Żółkiewskiego 20/26, 87-100 Toruń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40: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Konsorcjum: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Citonet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- Pomorski Sp. z o.o.- Lider, 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Zabagno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18C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83-115 Swarożyn,</w:t>
      </w:r>
    </w:p>
    <w:p w:rsidR="00E4697F" w:rsidRPr="00D533BA" w:rsidRDefault="00E4697F" w:rsidP="00E4697F">
      <w:pPr>
        <w:spacing w:after="0" w:line="360" w:lineRule="auto"/>
        <w:ind w:left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Toruńskie Zakłady Materiałów Opatrunkowych S.A.-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Członek,ul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 Żółkiewskiego 20/26, 87-100 Toruń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42: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Konsorcjum: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Citonet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- Pomorski Sp. z o.o.- Lider, 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Zabagno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18C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, 83-115 Swarożyn,</w:t>
      </w:r>
    </w:p>
    <w:p w:rsidR="00E4697F" w:rsidRPr="00D533BA" w:rsidRDefault="00E4697F" w:rsidP="00E4697F">
      <w:pPr>
        <w:spacing w:after="0" w:line="360" w:lineRule="auto"/>
        <w:ind w:left="993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Toruńskie Zakłady Materiałów Opatrunkowych S.A.-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Członek,ul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 Żółkiewskiego 20/26, 87-100 Toruń</w:t>
      </w:r>
    </w:p>
    <w:p w:rsidR="00E4697F" w:rsidRPr="00D533BA" w:rsidRDefault="00E4697F" w:rsidP="00E4697F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43: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Przedsiębiorstwo YAVO Sp. z o.o., ul. Bawełniana 17, 97-400 Bełchatów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44: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Przedsiębiorstwo YAVO Sp. z o.o., ul. Bawełniana 17, 97-400 Bełchatów</w:t>
      </w:r>
    </w:p>
    <w:p w:rsidR="00E4697F" w:rsidRPr="00D533BA" w:rsidRDefault="00E4697F" w:rsidP="00E4697F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45: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Przedsiębiorstwo YAVO Sp. z o.o., ul. Bawełniana 17, 97-400 Bełchatów</w:t>
      </w:r>
    </w:p>
    <w:p w:rsidR="00314855" w:rsidRPr="00D533BA" w:rsidRDefault="00E4697F" w:rsidP="008C30D7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/>
          <w:b/>
          <w:color w:val="000000" w:themeColor="text1"/>
        </w:rPr>
        <w:t xml:space="preserve">CZĘŚĆ 48: </w:t>
      </w:r>
      <w:r w:rsidR="008C30D7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BERYL MED POLAND Sp. z o.o., ul. Złotej Jesieni 58, 05-410 Józefów</w:t>
      </w:r>
    </w:p>
    <w:p w:rsidR="00367F9C" w:rsidRPr="00D533BA" w:rsidRDefault="00367F9C" w:rsidP="00B71E69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color w:val="000000" w:themeColor="text1"/>
          <w:szCs w:val="24"/>
          <w:lang w:eastAsia="pl-PL"/>
        </w:rPr>
      </w:pPr>
    </w:p>
    <w:p w:rsidR="00E4697F" w:rsidRDefault="00E4697F" w:rsidP="00B71E69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color w:val="000000" w:themeColor="text1"/>
          <w:szCs w:val="24"/>
          <w:lang w:eastAsia="pl-PL"/>
        </w:rPr>
      </w:pPr>
    </w:p>
    <w:p w:rsidR="00D533BA" w:rsidRDefault="00D533BA" w:rsidP="00B71E69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color w:val="000000" w:themeColor="text1"/>
          <w:szCs w:val="24"/>
          <w:lang w:eastAsia="pl-PL"/>
        </w:rPr>
      </w:pPr>
    </w:p>
    <w:p w:rsidR="00D533BA" w:rsidRPr="00D533BA" w:rsidRDefault="00D533BA" w:rsidP="00B71E69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color w:val="000000" w:themeColor="text1"/>
          <w:szCs w:val="24"/>
          <w:lang w:eastAsia="pl-PL"/>
        </w:rPr>
      </w:pPr>
    </w:p>
    <w:p w:rsidR="00E4697F" w:rsidRPr="00D533BA" w:rsidRDefault="00E4697F" w:rsidP="00B71E69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color w:val="000000" w:themeColor="text1"/>
          <w:szCs w:val="24"/>
          <w:lang w:eastAsia="pl-PL"/>
        </w:rPr>
      </w:pPr>
    </w:p>
    <w:p w:rsidR="00B1730C" w:rsidRPr="00D533BA" w:rsidRDefault="00B1730C" w:rsidP="00B71E69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color w:val="000000" w:themeColor="text1"/>
          <w:szCs w:val="24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szCs w:val="24"/>
          <w:lang w:eastAsia="pl-PL"/>
        </w:rPr>
        <w:lastRenderedPageBreak/>
        <w:t xml:space="preserve">UZASADNIENIE </w:t>
      </w:r>
    </w:p>
    <w:p w:rsidR="00B1730C" w:rsidRPr="00D533BA" w:rsidRDefault="00B1730C" w:rsidP="00B71E69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Oferty złożone przez w/w Wykonawców spełniają wszystkie warunki określone w SIWZ </w:t>
      </w:r>
      <w:r w:rsidRPr="00D533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uzyskały najwyższą ilość punktów.</w:t>
      </w:r>
    </w:p>
    <w:p w:rsidR="00B1730C" w:rsidRPr="00D533BA" w:rsidRDefault="00B1730C" w:rsidP="00B71E69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 art. 2 ust. 5 Ustawy dokonano zgodnie z art. 91 ust. 1 Ustawy</w:t>
      </w:r>
    </w:p>
    <w:p w:rsidR="005F344F" w:rsidRPr="00D533BA" w:rsidRDefault="00B1730C" w:rsidP="00B71E69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33BA">
        <w:rPr>
          <w:rFonts w:ascii="Times New Roman" w:hAnsi="Times New Roman" w:cs="Times New Roman"/>
          <w:b/>
          <w:color w:val="000000" w:themeColor="text1"/>
          <w:u w:val="single"/>
        </w:rPr>
        <w:t>W przedmiotowym postępowaniu w w</w:t>
      </w:r>
      <w:r w:rsidR="005132F1" w:rsidRPr="00D533BA">
        <w:rPr>
          <w:rFonts w:ascii="Times New Roman" w:hAnsi="Times New Roman" w:cs="Times New Roman"/>
          <w:b/>
          <w:color w:val="000000" w:themeColor="text1"/>
          <w:u w:val="single"/>
        </w:rPr>
        <w:t>ymaganym terminie, tj. do dn</w:t>
      </w:r>
      <w:r w:rsidR="00D87893" w:rsidRPr="00D533BA">
        <w:rPr>
          <w:rFonts w:ascii="Times New Roman" w:hAnsi="Times New Roman" w:cs="Times New Roman"/>
          <w:b/>
          <w:color w:val="000000" w:themeColor="text1"/>
          <w:u w:val="single"/>
        </w:rPr>
        <w:t xml:space="preserve">ia </w:t>
      </w:r>
      <w:r w:rsidR="00DA61D4" w:rsidRPr="00D533BA">
        <w:rPr>
          <w:rFonts w:ascii="Times New Roman" w:hAnsi="Times New Roman" w:cs="Times New Roman"/>
          <w:b/>
          <w:color w:val="000000" w:themeColor="text1"/>
          <w:u w:val="single"/>
        </w:rPr>
        <w:t>19.05.2020 r. do godz. 14.00</w:t>
      </w:r>
      <w:r w:rsidRPr="00D533BA">
        <w:rPr>
          <w:rFonts w:ascii="Times New Roman" w:hAnsi="Times New Roman" w:cs="Times New Roman"/>
          <w:b/>
          <w:color w:val="000000" w:themeColor="text1"/>
          <w:u w:val="single"/>
        </w:rPr>
        <w:t xml:space="preserve"> wpłynęły oferty od następujących Wykonawców:</w:t>
      </w:r>
    </w:p>
    <w:p w:rsidR="005F344F" w:rsidRPr="00D533BA" w:rsidRDefault="005F344F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Igły, strzykawki, przyrządy do przetaczania, przedłużacze do pomp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J.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Chodacki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A. Misztal „MEDICA” Spółka Jawna, 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4A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59-300 Lubin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20 132,02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02-546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22 302,31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tabs>
          <w:tab w:val="left" w:pos="55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Przyrządy do przetaczania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KD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Medical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Polska Sp. z o.o.,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Legionów 192 B, 43-502 Czechowice- Dziedzice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10 800,00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J.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Chodacki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A. Misztal „MEDICA” Spółka Jawna, 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4A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59-300 Lubin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12 690,00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3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Polmil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 S. K. A., 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85-758 Bydgoszcz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11 340,00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4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02-546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10 800,00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5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al. Piłsudskiego 54, 10-450 Olsztyn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18 090,00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Plastry do kaniul i do wkłuć centralnych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SKAMEX Spółka z ograniczoną odpowiedzialnością Spółka Komandytowa, ul. Częstochowska 38/52, 93-121 Łódź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2 816,64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al. Piłsudskiego 54, 10-450 Olsztyn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3 536,46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E4697F" w:rsidRPr="00D533BA" w:rsidRDefault="00E4697F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E4697F" w:rsidRDefault="00E4697F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D533BA" w:rsidRPr="00D533BA" w:rsidRDefault="00D533BA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Cewnik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Nelatona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Foley’a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Tiemanna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Pezzera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i do karmienia niemowląt, zgłębniki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02-546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3 510,43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Cewnik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Kher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cewnik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Dufour</w:t>
      </w:r>
      <w:proofErr w:type="spellEnd"/>
    </w:p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Cewniki do odsysania górnych dróg oddechowych, do tlenu, maski do tlenu, rurki ustno-gardłowe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02-546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7 525,76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Kaniule, koreczki , kraniki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J.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Chodacki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A. Misztal "MEDICA" Spółka Jawna, 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4A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59-300 Lubin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10 984,14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Rurki intubacyjne, ustno-gardłowe, filtry, zestaw do drenażu klatki piersiowej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AKME Sp. z o.o. Sp. k., ul. Poloneza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89B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02-826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12 544,20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 dni</w:t>
            </w:r>
          </w:p>
        </w:tc>
      </w:tr>
    </w:tbl>
    <w:p w:rsidR="00B71E69" w:rsidRPr="00D533BA" w:rsidRDefault="00B71E69" w:rsidP="00B71E69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Maski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nadkrtaniowe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I-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gelowe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PROMED S.A</w:t>
            </w:r>
          </w:p>
          <w:p w:rsidR="00B71E69" w:rsidRPr="00D533BA" w:rsidRDefault="00B71E69" w:rsidP="00B71E6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Ul. Działkowa 56, 02-234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4 017,60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Filtry, wymienniki ciepła i wilgoci.</w:t>
      </w:r>
    </w:p>
    <w:p w:rsidR="00E4697F" w:rsidRDefault="00E4697F" w:rsidP="00E4697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D533BA" w:rsidRDefault="00D533BA" w:rsidP="00E4697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Default="00D533BA" w:rsidP="00E4697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Default="00D533BA" w:rsidP="00E4697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Pr="00D533BA" w:rsidRDefault="00D533BA" w:rsidP="00E4697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lastRenderedPageBreak/>
        <w:t xml:space="preserve"> Zestawy resuscytacyjne, maski krtaniowe, przedłużenie giętkie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E469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TRIDENT MED. S.C,</w:t>
            </w:r>
          </w:p>
          <w:p w:rsidR="00B71E69" w:rsidRPr="00D533BA" w:rsidRDefault="00B71E69" w:rsidP="00E469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UL. Szachowa 1, 04-894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6 729,48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Rurki krtaniowe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533BA">
              <w:rPr>
                <w:rFonts w:ascii="Times New Roman" w:hAnsi="Times New Roman" w:cs="Times New Roman"/>
                <w:color w:val="000000" w:themeColor="text1"/>
              </w:rPr>
              <w:t>EUMed</w:t>
            </w:r>
            <w:proofErr w:type="spellEnd"/>
            <w:r w:rsidRPr="00D533BA">
              <w:rPr>
                <w:rFonts w:ascii="Times New Roman" w:hAnsi="Times New Roman" w:cs="Times New Roman"/>
                <w:color w:val="000000" w:themeColor="text1"/>
              </w:rPr>
              <w:t xml:space="preserve"> Sp. z o.o.,</w:t>
            </w:r>
          </w:p>
          <w:p w:rsidR="00B71E69" w:rsidRPr="00D533BA" w:rsidRDefault="00B71E69" w:rsidP="00B71E6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Ul. Chłopickiego 50, 04-275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2 268,00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Strzygarka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chirurgiczna i ostrza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SKAMEX Spółka z ograniczoną odpowiedzialnością Spółka Komandytowa, ul. Częstochowska 38/52, 93-121 Łódź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11 124,00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Wyroby różne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Polmil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 S. K. A., 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85-758 Bydgoszcz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40 244,53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al. Piłsudskiego 54, 10-450 Olsztyn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38 346,30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Elektrody do czasowej stymulacji serca 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introduktory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cewnik do HSG, zestaw do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cytostomii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katater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do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embolektomii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kateter do drenażu klatki piersiowej, zestaw do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kaniulacji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dużych naczyń, igły do znieczulenia podpajęczynówkowego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Balton Sp. z o.o., ul. Nowy Świat 7/14, 00-496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15 638,40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Elektrody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w.u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., Elektrody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., żel do USG papier do EKG, USG, KTG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SORIMEX sp. z o. o. sp. k., 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Równinna 25, 87-100 Toruń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12 596,15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 dni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0" w:hanging="99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 S</w:t>
      </w:r>
      <w:r w:rsidRPr="00D533BA">
        <w:rPr>
          <w:rFonts w:ascii="Times New Roman" w:hAnsi="Times New Roman" w:cs="Times New Roman"/>
          <w:color w:val="000000" w:themeColor="text1"/>
        </w:rPr>
        <w:t>iatki do korekcji wysiłkowego nietrzymania moczu u kobiet.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MEDOPLUS Sp. z o.o. Sp. K.,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ul. Księdza Brzóski 94/17, 91-347 Łódź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35 999,96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 dni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Taśmy do korekcji wysiłkowego nietrzymania moczu u kobiet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MEDOPLUS Sp. z o.o. Sp. K.,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ul. Księdza Brzóski 94/17, 91-347 Łódź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114 750,43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 dni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Siatki do przepuklin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               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Toruńskie Zakłady Materiałów Opatrunkowych S.A.- Członek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22 714,28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Worki na mocz, kanki, zestawy do lewatyw i inne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02-546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5 454,05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 Rękawy i papier krepowany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               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Toruńskie Zakłady Materiałów Opatrunkowych S.A.- Członek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16 936,56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E4697F" w:rsidRDefault="00E4697F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Default="00D533BA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Default="00D533BA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Default="00D533BA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Default="00D533BA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D533BA" w:rsidRPr="00D533BA" w:rsidRDefault="00D533BA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B71E69" w:rsidRPr="00D533BA" w:rsidRDefault="00B71E69" w:rsidP="00B71E69">
      <w:pPr>
        <w:pStyle w:val="Akapitzlist"/>
        <w:numPr>
          <w:ilvl w:val="0"/>
          <w:numId w:val="37"/>
        </w:num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lastRenderedPageBreak/>
        <w:t xml:space="preserve"> Testy do sterylizacji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Krajowe Towarzystwo Gospodarcze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Semigat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S.A., 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Ratuszowa 11, 03-450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12 877,55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24 </w:t>
      </w:r>
      <w:r w:rsidRPr="00D533BA">
        <w:rPr>
          <w:rFonts w:ascii="Times New Roman" w:hAnsi="Times New Roman" w:cs="Times New Roman"/>
          <w:color w:val="000000" w:themeColor="text1"/>
        </w:rPr>
        <w:t>System do  odsysania, zestaw do punkcji opłucnej i jamy otrzewnowej, klipsy do laparoskopu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BERYL MED POLAND Sp. z o.o., 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Złotej Jesieni 58, 05-410 Józefów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val="en-US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13 678,41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spacing w:after="0" w:line="360" w:lineRule="auto"/>
        <w:ind w:left="850" w:hanging="85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25 </w:t>
      </w:r>
      <w:r w:rsidRPr="00D533BA">
        <w:rPr>
          <w:rFonts w:ascii="Times New Roman" w:hAnsi="Times New Roman" w:cs="Times New Roman"/>
          <w:color w:val="000000" w:themeColor="text1"/>
        </w:rPr>
        <w:t xml:space="preserve">Maski twarzowe anestetyczne wielorazowego użytku 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., Układy oddechowe do aparatu do znieczulenia typ FABIUS, pułapka wodna, układ rur do respiratora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Savina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Dräger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Polska Sp. z o.o.,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Posag 7 Panien 1, 02-495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5 328,55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 dni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spacing w:after="0" w:line="360" w:lineRule="auto"/>
        <w:ind w:left="218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>CZĘŚĆ 26 Ustniki do alkomatu ALCO-SENSOR 4, Ustniki do alkomatu ALCOTEST  7410 PLUS</w:t>
      </w:r>
    </w:p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27 </w:t>
      </w:r>
      <w:r w:rsidRPr="00D533BA">
        <w:rPr>
          <w:rFonts w:ascii="Times New Roman" w:hAnsi="Times New Roman" w:cs="Times New Roman"/>
          <w:color w:val="000000" w:themeColor="text1"/>
        </w:rPr>
        <w:t>Akcesoria różne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KD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Medical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Polska Sp. z o.o.,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Legionów 192 B, 43-502 Czechowice- Dziedzice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8 802,54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02-546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9 509,94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74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28 </w:t>
      </w:r>
      <w:r w:rsidRPr="00D533BA">
        <w:rPr>
          <w:rFonts w:ascii="Times New Roman" w:hAnsi="Times New Roman" w:cs="Times New Roman"/>
          <w:color w:val="000000" w:themeColor="text1"/>
        </w:rPr>
        <w:t>Końcówki  do odsysania pola operacyjnego</w:t>
      </w:r>
    </w:p>
    <w:p w:rsidR="00B71E69" w:rsidRPr="00D533BA" w:rsidRDefault="00E4697F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B71E69" w:rsidRPr="00D533BA" w:rsidRDefault="00B71E69" w:rsidP="00B71E69">
      <w:pPr>
        <w:spacing w:after="0" w:line="360" w:lineRule="auto"/>
        <w:ind w:left="602" w:hanging="74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29 </w:t>
      </w:r>
      <w:r w:rsidRPr="00D533BA">
        <w:rPr>
          <w:rFonts w:ascii="Times New Roman" w:hAnsi="Times New Roman" w:cs="Times New Roman"/>
          <w:color w:val="000000" w:themeColor="text1"/>
        </w:rPr>
        <w:t xml:space="preserve">Akcesoria endoskopowe kompatybilne ze sprzętem endoskopowym firmy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Pentax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Varimed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Tadeusza Kościuszki 115/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4U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50-442 Wrocław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18 449,10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spacing w:after="0" w:line="360" w:lineRule="auto"/>
        <w:ind w:left="851" w:hanging="993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CZĘŚĆ 30 </w:t>
      </w:r>
      <w:r w:rsidRPr="00D533BA">
        <w:rPr>
          <w:rFonts w:ascii="Times New Roman" w:hAnsi="Times New Roman" w:cs="Times New Roman"/>
          <w:color w:val="000000" w:themeColor="text1"/>
        </w:rPr>
        <w:t>Wyroby z włókniny, podkład nieprzemakalny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               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Toruńskie Zakłady Materiałów Opatrunkowych S.A.- Członek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61 375,00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pStyle w:val="Akapitzlist"/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31 </w:t>
      </w:r>
      <w:r w:rsidRPr="00D533BA">
        <w:rPr>
          <w:rFonts w:ascii="Times New Roman" w:hAnsi="Times New Roman" w:cs="Times New Roman"/>
          <w:color w:val="000000" w:themeColor="text1"/>
        </w:rPr>
        <w:t>Aspirator ssący do biopsji endometrium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al. Piłsudskiego 54, 10-450 Olsztyn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667,44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32 </w:t>
      </w:r>
      <w:r w:rsidRPr="00D533BA">
        <w:rPr>
          <w:rFonts w:ascii="Times New Roman" w:hAnsi="Times New Roman" w:cs="Times New Roman"/>
          <w:color w:val="000000" w:themeColor="text1"/>
        </w:rPr>
        <w:t xml:space="preserve">Sprzęt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 ginekologiczny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Polmil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 S. K. A., 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85-758 Bydgoszcz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6 694,16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33 </w:t>
      </w:r>
      <w:r w:rsidRPr="00D533BA">
        <w:rPr>
          <w:rFonts w:ascii="Times New Roman" w:hAnsi="Times New Roman" w:cs="Times New Roman"/>
          <w:color w:val="000000" w:themeColor="text1"/>
        </w:rPr>
        <w:t xml:space="preserve">Podkłady medyczne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02-546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6 159,24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al. Piłsudskiego 54, 10-450 Olsztyn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6 449,76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34 </w:t>
      </w:r>
      <w:r w:rsidRPr="00D533BA">
        <w:rPr>
          <w:rFonts w:ascii="Times New Roman" w:hAnsi="Times New Roman" w:cs="Times New Roman"/>
          <w:color w:val="000000" w:themeColor="text1"/>
        </w:rPr>
        <w:t>Drut  Prowadzący do URS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2" w:rsidRPr="00D533BA" w:rsidRDefault="00B71E69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="00AE7C22"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IVRA </w:t>
            </w:r>
            <w:proofErr w:type="spellStart"/>
            <w:r w:rsidR="00AE7C22"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Medical</w:t>
            </w:r>
            <w:proofErr w:type="spellEnd"/>
          </w:p>
          <w:p w:rsidR="00AE7C22" w:rsidRPr="00D533BA" w:rsidRDefault="00AE7C22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T. Kaczmarek, A. Twardowski</w:t>
            </w:r>
          </w:p>
          <w:p w:rsidR="00B71E69" w:rsidRPr="00D533BA" w:rsidRDefault="00AE7C22" w:rsidP="00AE7C22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Górnośląska 24/14, 00-484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9 720,00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35 </w:t>
      </w:r>
      <w:r w:rsidRPr="00D533BA">
        <w:rPr>
          <w:rFonts w:ascii="Times New Roman" w:hAnsi="Times New Roman" w:cs="Times New Roman"/>
          <w:color w:val="000000" w:themeColor="text1"/>
        </w:rPr>
        <w:t xml:space="preserve">Zestawy do wewnętrznego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szynowania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moczowodów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22" w:rsidRPr="00D533BA" w:rsidRDefault="00B71E69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="00AE7C22"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IVRA </w:t>
            </w:r>
            <w:proofErr w:type="spellStart"/>
            <w:r w:rsidR="00AE7C22"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Medical</w:t>
            </w:r>
            <w:proofErr w:type="spellEnd"/>
          </w:p>
          <w:p w:rsidR="00AE7C22" w:rsidRPr="00D533BA" w:rsidRDefault="00AE7C22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T. Kaczmarek, A. Twardowski</w:t>
            </w:r>
          </w:p>
          <w:p w:rsidR="00B71E69" w:rsidRPr="00D533BA" w:rsidRDefault="00AE7C22" w:rsidP="00AE7C22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Górnośląska 24/14, 00-484 Warszawa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5 378,40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CZĘŚĆ 36 </w:t>
      </w:r>
      <w:r w:rsidRPr="00D533BA">
        <w:rPr>
          <w:rFonts w:ascii="Times New Roman" w:hAnsi="Times New Roman" w:cs="Times New Roman"/>
          <w:color w:val="000000" w:themeColor="text1"/>
        </w:rPr>
        <w:t xml:space="preserve">Myjki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 do mycia pacjentów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al. Piłsudskiego 54, 10-450 Olsztyn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5 510,40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CZĘŚĆ 37 Przewód do cystoskopu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Elektrody systemu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Quik-combo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SINMED Sp. z o.o., ul. Graniczna 32 B, 44-178 Przyszowice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2 759,40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39 </w:t>
      </w:r>
      <w:r w:rsidRPr="00D533BA">
        <w:rPr>
          <w:rFonts w:ascii="Times New Roman" w:hAnsi="Times New Roman" w:cs="Times New Roman"/>
          <w:color w:val="000000" w:themeColor="text1"/>
        </w:rPr>
        <w:t xml:space="preserve">Obłożenia operacyjne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               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Toruńskie Zakłady Materiałów Opatrunkowych S.A.- Członek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17 841,19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E4697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40 </w:t>
      </w:r>
      <w:r w:rsidRPr="00D533BA">
        <w:rPr>
          <w:rFonts w:ascii="Times New Roman" w:hAnsi="Times New Roman" w:cs="Times New Roman"/>
          <w:color w:val="000000" w:themeColor="text1"/>
        </w:rPr>
        <w:t>Rękawice nitrylowe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SKAMEX Spółka z ograniczoną odpowiedzialnością Spółka komandytowa, ul. Częstochowska 38/52, 93-121 Łódź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95 904,00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               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Toruńskie Zakłady Materiałów Opatrunkowych S.A.- Członek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88 128,00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41 </w:t>
      </w:r>
      <w:r w:rsidRPr="00D533BA">
        <w:rPr>
          <w:rFonts w:ascii="Times New Roman" w:hAnsi="Times New Roman" w:cs="Times New Roman"/>
          <w:color w:val="000000" w:themeColor="text1"/>
        </w:rPr>
        <w:t xml:space="preserve">Rękawice chirurgiczne wyjałowione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bezlateksowe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SKAMEX Spółka z ograniczoną odpowiedzialnością Spółka komandytowa, ul. Częstochowska 38/52, 93-121 Łódź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1 971,00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E4697F" w:rsidRPr="00D533BA" w:rsidRDefault="00E4697F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E4697F" w:rsidRPr="00D533BA" w:rsidRDefault="00E4697F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E4697F" w:rsidRPr="00D533BA" w:rsidRDefault="00E4697F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CZĘŚĆ 42 </w:t>
      </w:r>
      <w:r w:rsidRPr="00D533BA">
        <w:rPr>
          <w:rFonts w:ascii="Times New Roman" w:hAnsi="Times New Roman" w:cs="Times New Roman"/>
          <w:color w:val="000000" w:themeColor="text1"/>
        </w:rPr>
        <w:t>Opatrunki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               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Toruńskie Zakłady Materiałów Opatrunkowych S.A.- Członek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113 417,80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43 </w:t>
      </w:r>
      <w:r w:rsidRPr="00D533BA">
        <w:rPr>
          <w:rFonts w:ascii="Times New Roman" w:hAnsi="Times New Roman" w:cs="Times New Roman"/>
          <w:color w:val="000000" w:themeColor="text1"/>
        </w:rPr>
        <w:t xml:space="preserve">Nici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poliglikolowe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wchłanialne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Przedsiębiorstwo YAVO Sp. z o.o., ul. Bawełniana 17,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97-400 Bełchatów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17 224,62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44 </w:t>
      </w:r>
      <w:r w:rsidRPr="00D533BA">
        <w:rPr>
          <w:rFonts w:ascii="Times New Roman" w:hAnsi="Times New Roman" w:cs="Times New Roman"/>
          <w:color w:val="000000" w:themeColor="text1"/>
        </w:rPr>
        <w:t xml:space="preserve">Nici nylonowe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niewchłanialne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Przedsiębiorstwo YAVO Sp. z o.o., ul. Bawełniana 17,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97-400 Bełchatów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12 825,48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E4697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45 </w:t>
      </w:r>
      <w:r w:rsidRPr="00D533BA">
        <w:rPr>
          <w:rFonts w:ascii="Times New Roman" w:hAnsi="Times New Roman" w:cs="Times New Roman"/>
          <w:color w:val="000000" w:themeColor="text1"/>
        </w:rPr>
        <w:t>Nici chirurgiczne różne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66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Przedsiębiorstwo YAVO Sp. z o.o., ul. Bawełniana 17,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97-400 Bełchatów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2 935,96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46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Ventrofil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, szew syntetyczny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</w:p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47 </w:t>
      </w:r>
      <w:r w:rsidRPr="00D533BA">
        <w:rPr>
          <w:rFonts w:ascii="Times New Roman" w:hAnsi="Times New Roman" w:cs="Times New Roman"/>
          <w:color w:val="000000" w:themeColor="text1"/>
        </w:rPr>
        <w:t>Bielizna operacyjna j. u.</w:t>
      </w:r>
    </w:p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48 </w:t>
      </w:r>
      <w:r w:rsidRPr="00D533BA">
        <w:rPr>
          <w:rFonts w:ascii="Times New Roman" w:hAnsi="Times New Roman" w:cs="Times New Roman"/>
          <w:color w:val="000000" w:themeColor="text1"/>
        </w:rPr>
        <w:t>Woreczki laparoskopowe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lp.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Nazwa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oferty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Terminy dostaw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Aesculap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Chifa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Tysiąclecia 14, 64-300 Nowy Tomyśl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11 340,00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lastRenderedPageBreak/>
              <w:t>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SUN –MED. Spółka Cywilna Dominik Siekierski Sławomir Naparty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Franciszkańska 104/112, 91-845 Łódź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2 041,20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3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BERYL MED POLAND Sp. z o.o., </w:t>
            </w:r>
          </w:p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Złotej Jesieni 58, 05-410 Józefów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1 949,40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1 dzień</w:t>
            </w:r>
          </w:p>
        </w:tc>
      </w:tr>
    </w:tbl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49 </w:t>
      </w:r>
      <w:r w:rsidRPr="00D533BA">
        <w:rPr>
          <w:rFonts w:ascii="Times New Roman" w:hAnsi="Times New Roman" w:cs="Times New Roman"/>
          <w:color w:val="000000" w:themeColor="text1"/>
        </w:rPr>
        <w:t xml:space="preserve">Fartuch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., maski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chir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</w:t>
      </w:r>
    </w:p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B71E69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</w:p>
    <w:p w:rsidR="00B71E69" w:rsidRPr="00D533BA" w:rsidRDefault="00B71E69" w:rsidP="00B71E69">
      <w:pPr>
        <w:spacing w:after="0" w:line="360" w:lineRule="auto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CZĘŚĆ 50 </w:t>
      </w:r>
      <w:r w:rsidRPr="00D533BA">
        <w:rPr>
          <w:rFonts w:ascii="Times New Roman" w:hAnsi="Times New Roman" w:cs="Times New Roman"/>
          <w:color w:val="000000" w:themeColor="text1"/>
        </w:rPr>
        <w:t>Zamknięty system odsysania dróg oddechowych.</w:t>
      </w:r>
    </w:p>
    <w:p w:rsidR="00486BCF" w:rsidRPr="00D533BA" w:rsidRDefault="00B71E69" w:rsidP="00B71E69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Nie wpłynęła żadna oferta</w:t>
      </w:r>
    </w:p>
    <w:p w:rsidR="00486BCF" w:rsidRPr="00D533BA" w:rsidRDefault="00486BCF" w:rsidP="00B71E69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813C68" w:rsidRPr="00D533BA" w:rsidRDefault="0062520C" w:rsidP="00D07668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33BA">
        <w:rPr>
          <w:rFonts w:ascii="Times New Roman" w:hAnsi="Times New Roman" w:cs="Times New Roman"/>
          <w:b/>
          <w:color w:val="000000" w:themeColor="text1"/>
          <w:u w:val="single"/>
        </w:rPr>
        <w:t>Punktacja przyznana ofertom w każdym kryterium oceny ofert oraz łączna punktacja</w:t>
      </w:r>
      <w:r w:rsidR="00D4293E" w:rsidRPr="00D533BA">
        <w:rPr>
          <w:rFonts w:ascii="Times New Roman" w:hAnsi="Times New Roman" w:cs="Times New Roman"/>
          <w:b/>
          <w:color w:val="000000" w:themeColor="text1"/>
          <w:u w:val="single"/>
        </w:rPr>
        <w:t>:</w:t>
      </w: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A556DF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A556DF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A556DF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FC1E1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J.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Chodacki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A. Misztal „MEDICA” Spółka Jawna, </w:t>
            </w:r>
          </w:p>
          <w:p w:rsidR="00813C68" w:rsidRPr="00D533BA" w:rsidRDefault="00FC1E19" w:rsidP="00FC1E19">
            <w:pPr>
              <w:spacing w:after="0" w:line="36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4A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59-300 Lubin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13C68" w:rsidRPr="00D533BA" w:rsidRDefault="009B601F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813C68" w:rsidRPr="00D533BA" w:rsidRDefault="009B601F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813C68" w:rsidRPr="00D533BA" w:rsidRDefault="00FC1E19" w:rsidP="00B71E69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E4697F" w:rsidRPr="00D533BA" w:rsidRDefault="00E4697F" w:rsidP="009B601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9B601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2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5078"/>
        <w:gridCol w:w="1585"/>
        <w:gridCol w:w="1701"/>
        <w:gridCol w:w="1030"/>
      </w:tblGrid>
      <w:tr w:rsidR="00D533BA" w:rsidRPr="00D533BA" w:rsidTr="00FC1E19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78" w:type="dxa"/>
            <w:vMerge w:val="restart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286" w:type="dxa"/>
            <w:gridSpan w:val="2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FC1E19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078" w:type="dxa"/>
            <w:vMerge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FC1E19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B71E69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78" w:type="dxa"/>
            <w:shd w:val="clear" w:color="auto" w:fill="auto"/>
            <w:vAlign w:val="center"/>
          </w:tcPr>
          <w:p w:rsidR="003E5228" w:rsidRPr="00D533BA" w:rsidRDefault="003E5228" w:rsidP="003E52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</w:t>
            </w:r>
          </w:p>
          <w:p w:rsidR="00FC1E19" w:rsidRPr="00D533BA" w:rsidRDefault="003E5228" w:rsidP="003E52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02-546 Warszawa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FC1E19" w:rsidRPr="00D533BA" w:rsidRDefault="009B601F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9B601F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9B601F" w:rsidP="00B71E69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  <w:tr w:rsidR="00D533BA" w:rsidRPr="00D533BA" w:rsidTr="00FC1E19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3E5228" w:rsidP="00B71E69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78" w:type="dxa"/>
            <w:shd w:val="clear" w:color="auto" w:fill="auto"/>
            <w:vAlign w:val="center"/>
          </w:tcPr>
          <w:p w:rsidR="00FC1E19" w:rsidRPr="00D533BA" w:rsidRDefault="00FC1E1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J.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Chodacki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A. Misztal „MEDICA” Spółka Jawna, </w:t>
            </w:r>
          </w:p>
          <w:p w:rsidR="00FC1E19" w:rsidRPr="00D533BA" w:rsidRDefault="00FC1E1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4A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59-300 Lubin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FC1E19" w:rsidRPr="00D533BA" w:rsidRDefault="00E67BD3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51,06</w:t>
            </w:r>
          </w:p>
        </w:tc>
        <w:tc>
          <w:tcPr>
            <w:tcW w:w="1701" w:type="dxa"/>
            <w:vAlign w:val="center"/>
          </w:tcPr>
          <w:p w:rsidR="00FC1E19" w:rsidRPr="00D533BA" w:rsidRDefault="009B601F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91,06</w:t>
            </w:r>
          </w:p>
        </w:tc>
      </w:tr>
      <w:tr w:rsidR="00D533BA" w:rsidRPr="00D533BA" w:rsidTr="00FC1E19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3E5228" w:rsidP="00B71E69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78" w:type="dxa"/>
            <w:shd w:val="clear" w:color="auto" w:fill="auto"/>
            <w:vAlign w:val="center"/>
          </w:tcPr>
          <w:p w:rsidR="00FC1E19" w:rsidRPr="00D533BA" w:rsidRDefault="00FC1E1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Polmil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 S. K. A., 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, </w:t>
            </w:r>
          </w:p>
          <w:p w:rsidR="00FC1E19" w:rsidRPr="00D533BA" w:rsidRDefault="00FC1E1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85-758 Bydgoszcz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FC1E19" w:rsidRPr="00D533BA" w:rsidRDefault="00E67BD3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57,14</w:t>
            </w:r>
          </w:p>
        </w:tc>
        <w:tc>
          <w:tcPr>
            <w:tcW w:w="1701" w:type="dxa"/>
            <w:vAlign w:val="center"/>
          </w:tcPr>
          <w:p w:rsidR="00FC1E19" w:rsidRPr="00D533BA" w:rsidRDefault="009B601F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97,14</w:t>
            </w:r>
          </w:p>
        </w:tc>
      </w:tr>
    </w:tbl>
    <w:p w:rsidR="00A556DF" w:rsidRPr="00D533BA" w:rsidRDefault="00A556DF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3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5052"/>
        <w:gridCol w:w="1611"/>
        <w:gridCol w:w="1701"/>
        <w:gridCol w:w="1030"/>
      </w:tblGrid>
      <w:tr w:rsidR="00D533BA" w:rsidRPr="00D533BA" w:rsidTr="00FC1E19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52" w:type="dxa"/>
            <w:vMerge w:val="restart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312" w:type="dxa"/>
            <w:gridSpan w:val="2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FC1E19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5052" w:type="dxa"/>
            <w:vMerge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813C68" w:rsidRPr="00D533BA" w:rsidRDefault="00813C68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FC1E19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556DF" w:rsidRPr="00D533BA" w:rsidRDefault="00A556DF" w:rsidP="00B71E69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52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SKAMEX Spółka z ograniczoną odpowiedzialnością Spółka Komandytowa, ul. Częstochowska 38/52, </w:t>
            </w:r>
          </w:p>
          <w:p w:rsidR="00A556DF" w:rsidRPr="00D533BA" w:rsidRDefault="00FC1E19" w:rsidP="0078614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93-121 Łódź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556DF" w:rsidRPr="00D533BA" w:rsidRDefault="00E67BD3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A556DF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A556DF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FC1E1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B71E69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B71E69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</w:t>
            </w:r>
          </w:p>
          <w:p w:rsidR="00B71E69" w:rsidRPr="00D533BA" w:rsidRDefault="00FC1E1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B71E69" w:rsidRPr="00D533BA" w:rsidRDefault="00E67BD3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B71E69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B71E69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090762" w:rsidRPr="00D533BA" w:rsidRDefault="00090762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090762" w:rsidRPr="00D533BA" w:rsidRDefault="00090762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 6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B71E69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B71E69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B71E69" w:rsidRPr="00D533BA" w:rsidRDefault="00B71E6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B71E69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71E69" w:rsidRPr="00D533BA" w:rsidRDefault="00B71E69" w:rsidP="00B71E69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</w:t>
            </w:r>
          </w:p>
          <w:p w:rsidR="00B71E69" w:rsidRPr="00D533BA" w:rsidRDefault="00FC1E19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B71E69" w:rsidRPr="00D533BA" w:rsidRDefault="00E67BD3" w:rsidP="00B71E6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B71E69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B71E69" w:rsidRPr="00D533BA" w:rsidRDefault="00E67BD3" w:rsidP="00B71E69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090762" w:rsidRPr="00D533BA" w:rsidRDefault="00090762" w:rsidP="00E67BD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7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FC1E1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J.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Chodacki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A. Misztal "MEDICA" Spółka Jawna, </w:t>
            </w:r>
          </w:p>
          <w:p w:rsidR="00FC1E19" w:rsidRPr="00D533BA" w:rsidRDefault="00FC1E19" w:rsidP="00FC1E1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4A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59-300 Lubin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8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AKME Sp. z o.o. Sp. k., ul. Poloneza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89B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, </w:t>
            </w:r>
          </w:p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02-826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60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E67BD3" w:rsidP="00E67BD3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9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FC1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PROMED S.A</w:t>
            </w:r>
          </w:p>
          <w:p w:rsidR="00FC1E19" w:rsidRPr="00D533BA" w:rsidRDefault="00FC1E19" w:rsidP="00FC1E1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Ul. Działkowa 56, 02-234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FC1E1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12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FC1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533BA">
              <w:rPr>
                <w:rFonts w:ascii="Times New Roman" w:hAnsi="Times New Roman" w:cs="Times New Roman"/>
                <w:color w:val="000000" w:themeColor="text1"/>
              </w:rPr>
              <w:t>EUMed</w:t>
            </w:r>
            <w:proofErr w:type="spellEnd"/>
            <w:r w:rsidRPr="00D533BA">
              <w:rPr>
                <w:rFonts w:ascii="Times New Roman" w:hAnsi="Times New Roman" w:cs="Times New Roman"/>
                <w:color w:val="000000" w:themeColor="text1"/>
              </w:rPr>
              <w:t xml:space="preserve"> Sp. z o.o.,</w:t>
            </w:r>
          </w:p>
          <w:p w:rsidR="00FC1E19" w:rsidRPr="00D533BA" w:rsidRDefault="00FC1E19" w:rsidP="00FC1E19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Ul. Chłopickiego 50, 04-275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17474C" w:rsidRPr="00D533BA" w:rsidRDefault="00FC1E19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13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62"/>
        <w:gridCol w:w="1701"/>
        <w:gridCol w:w="1701"/>
        <w:gridCol w:w="1030"/>
      </w:tblGrid>
      <w:tr w:rsidR="00D533BA" w:rsidRPr="00D533BA" w:rsidTr="00FC1E19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2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FC1E19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62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FC1E19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SKAMEX Spółka z ograniczoną odpowiedzialnością Spółka Komandytowa, ul. Częstochowska 38/52,</w:t>
            </w:r>
          </w:p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93-121 Łódź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FC1E19" w:rsidRPr="00D533BA" w:rsidRDefault="00FC1E19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 14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Polmil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 S. K. A., 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, </w:t>
            </w:r>
          </w:p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85-758 Bydgoszcz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3A17A7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15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Balton Sp. z o.o., ul. Nowy Świat 7/14, </w:t>
            </w:r>
          </w:p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00-496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16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SORIMEX sp. z o. o. sp. k., 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Równinna 25, 87-100 Toruń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60</w:t>
            </w:r>
          </w:p>
        </w:tc>
      </w:tr>
    </w:tbl>
    <w:p w:rsidR="00E67BD3" w:rsidRPr="00D533BA" w:rsidRDefault="00E67BD3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17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MEDOPLUS Sp. z o.o. Sp. K.,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ul. Księdza Brzóski 94/17, 91-347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60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18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MEDOPLUS Sp. z o.o. Sp. K.,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ul. Księdza Brzóski 94/17, 91-347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60</w:t>
            </w:r>
          </w:p>
        </w:tc>
      </w:tr>
    </w:tbl>
    <w:p w:rsidR="00813C68" w:rsidRPr="00D533BA" w:rsidRDefault="00813C68" w:rsidP="00E67BD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19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Toruńskie Zakłady Materiałów</w:t>
            </w:r>
          </w:p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Opatrunkowych S.A.- Członek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E67BD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E67BD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E67BD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 20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 </w:t>
            </w:r>
          </w:p>
          <w:p w:rsidR="00FC1E19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E67BD3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21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Toruńskie Zakłady Materiałów</w:t>
            </w:r>
          </w:p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Opatrunkowych S.A.- Członek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3A17A7" w:rsidRPr="00D533BA" w:rsidRDefault="003A17A7" w:rsidP="003A17A7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22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Krajowe Towarzystwo Gospodarcze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Semigat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S.A., 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Ratuszowa 11, 03-450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3A17A7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9C16DF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813C68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BERYL MED POLAND Sp. z o.o., 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Złotej Jesieni 58, 05-410 Józefów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42786C" w:rsidRPr="00D533BA" w:rsidRDefault="0042786C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A556D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25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Dräger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Polska Sp. z o.o.,</w:t>
            </w:r>
          </w:p>
          <w:p w:rsidR="00FC1E19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Posag 7 Panien 1, 02-495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30" w:type="dxa"/>
            <w:vAlign w:val="center"/>
          </w:tcPr>
          <w:p w:rsidR="00FC1E19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60</w:t>
            </w:r>
          </w:p>
        </w:tc>
      </w:tr>
    </w:tbl>
    <w:p w:rsidR="00813C68" w:rsidRPr="00D533BA" w:rsidRDefault="00813C68" w:rsidP="003A17A7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A556D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27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KD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Medical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Polska Sp. z o.o.,</w:t>
            </w:r>
          </w:p>
          <w:p w:rsidR="003A17A7" w:rsidRPr="00D533BA" w:rsidRDefault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Legionów 192 B, 43-502 Czechowice- Dziedzice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</w:t>
            </w:r>
          </w:p>
          <w:p w:rsidR="003A17A7" w:rsidRPr="00D533BA" w:rsidRDefault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55,54</w:t>
            </w:r>
          </w:p>
        </w:tc>
        <w:tc>
          <w:tcPr>
            <w:tcW w:w="1701" w:type="dxa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3A17A7" w:rsidRPr="00D533BA" w:rsidRDefault="00E67BD3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95,54</w:t>
            </w:r>
          </w:p>
        </w:tc>
      </w:tr>
    </w:tbl>
    <w:p w:rsidR="00813C68" w:rsidRPr="00D533BA" w:rsidRDefault="00813C68" w:rsidP="003A17A7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3A17A7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 xml:space="preserve">CZĘŚĆ </w:t>
      </w:r>
      <w:r w:rsidR="00A556D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29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Varimed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</w:t>
            </w:r>
          </w:p>
          <w:p w:rsidR="00FC1E19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ul. Tadeusza Kościuszki 115/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4U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50-442 Wrocław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17621D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3A17A7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30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3A17A7" w:rsidRPr="00D533BA" w:rsidRDefault="003A17A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A17A7" w:rsidRPr="00D533BA" w:rsidRDefault="003A17A7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Toruńskie Zakłady Materiałów</w:t>
            </w:r>
          </w:p>
          <w:p w:rsidR="003A17A7" w:rsidRPr="00D533BA" w:rsidRDefault="003A17A7" w:rsidP="003A17A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Opatrunkowych S.A.- Członek</w:t>
            </w:r>
          </w:p>
          <w:p w:rsidR="003A17A7" w:rsidRPr="00D533BA" w:rsidRDefault="003A17A7" w:rsidP="003A17A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3A17A7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3A17A7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3A17A7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3A17A7" w:rsidRPr="00D533BA" w:rsidRDefault="003A17A7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A556D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</w:t>
      </w:r>
      <w:r w:rsidR="00AE7C22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Polmil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 S. K. A., ul. Przemysłowa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8B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, </w:t>
            </w:r>
          </w:p>
          <w:p w:rsidR="00FC1E19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85-758 Bydgoszcz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A556D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33</w:t>
      </w:r>
    </w:p>
    <w:tbl>
      <w:tblPr>
        <w:tblW w:w="9679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992"/>
      </w:tblGrid>
      <w:tr w:rsidR="00D533BA" w:rsidRPr="00D533BA" w:rsidTr="0017621D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992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17621D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992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17621D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Bialmed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Sp. z o.o., ul. Kazimierzowska 46/48/35,</w:t>
            </w:r>
          </w:p>
          <w:p w:rsidR="00AE7C22" w:rsidRPr="00D533BA" w:rsidRDefault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02-546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  <w:tr w:rsidR="00D533BA" w:rsidRPr="00D533BA" w:rsidTr="0017621D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</w:t>
            </w:r>
          </w:p>
          <w:p w:rsidR="00AE7C22" w:rsidRPr="00D533BA" w:rsidRDefault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al. Piłsudskiego 54, 10-450 Olsztyn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57,30</w:t>
            </w:r>
          </w:p>
        </w:tc>
        <w:tc>
          <w:tcPr>
            <w:tcW w:w="1701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97,30</w:t>
            </w:r>
          </w:p>
        </w:tc>
      </w:tr>
    </w:tbl>
    <w:p w:rsidR="00AE7C22" w:rsidRPr="00D533BA" w:rsidRDefault="00AE7C22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AE7C22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34</w:t>
      </w:r>
      <w:r w:rsidR="00BC0DAD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IVRA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Medical</w:t>
            </w:r>
            <w:proofErr w:type="spellEnd"/>
          </w:p>
          <w:p w:rsidR="00AE7C22" w:rsidRPr="00D533BA" w:rsidRDefault="00AE7C22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T. Kaczmarek, A. Twardowski</w:t>
            </w:r>
          </w:p>
          <w:p w:rsidR="00AE7C22" w:rsidRPr="00D533BA" w:rsidRDefault="00AE7C22" w:rsidP="00AE7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Górnośląska 24/14, 00-484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AE7C22" w:rsidRPr="00D533BA" w:rsidRDefault="00AE7C22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AE7C22" w:rsidRPr="00D533BA" w:rsidRDefault="00AE7C22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35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IVRA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Medical</w:t>
            </w:r>
            <w:proofErr w:type="spellEnd"/>
          </w:p>
          <w:p w:rsidR="00AE7C22" w:rsidRPr="00D533BA" w:rsidRDefault="00AE7C22" w:rsidP="00AE7C22">
            <w:pPr>
              <w:spacing w:after="0" w:line="240" w:lineRule="auto"/>
              <w:ind w:left="5664" w:hanging="570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T. Kaczmarek, A. Twardowski</w:t>
            </w:r>
          </w:p>
          <w:p w:rsidR="00AE7C22" w:rsidRPr="00D533BA" w:rsidRDefault="00AE7C22" w:rsidP="00AE7C22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Górnośląska 24/14, 00-484 Warszawa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AE7C22" w:rsidRPr="00D533BA" w:rsidRDefault="00AE7C22" w:rsidP="00D533BA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 36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AE7C22" w:rsidRPr="00D533BA" w:rsidRDefault="00AE7C22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E7C22" w:rsidRPr="00D533BA" w:rsidRDefault="00AE7C22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 w:rsidP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Cezetel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Olsztyn Spółka z ograniczoną odpowiedzialnością Spółka Komandytowa, </w:t>
            </w:r>
            <w:r w:rsidR="00A76A82"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al. Piłsudskiego 54, 10-450 Olsztyn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AE7C22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A556D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39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 w:rsidP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AE7C22" w:rsidRPr="00D533BA" w:rsidRDefault="00AE7C22" w:rsidP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Toruńskie Zakłady Materiałów</w:t>
            </w:r>
          </w:p>
          <w:p w:rsidR="00AE7C22" w:rsidRPr="00D533BA" w:rsidRDefault="00AE7C22" w:rsidP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Opatrunkowych S.A.- Członek</w:t>
            </w:r>
          </w:p>
          <w:p w:rsidR="00FC1E19" w:rsidRPr="00D533BA" w:rsidRDefault="00AE7C22" w:rsidP="00AE7C22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294AAF" w:rsidRPr="00D533BA" w:rsidRDefault="00294AAF" w:rsidP="00E4697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813C68" w:rsidRPr="00D533BA" w:rsidRDefault="00813C68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A556D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40</w:t>
      </w:r>
      <w:r w:rsidR="00BD0ABA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AE7C22" w:rsidRPr="00D533BA" w:rsidRDefault="00AE7C22" w:rsidP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AE7C22" w:rsidRPr="00D533BA" w:rsidRDefault="00AE7C22" w:rsidP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Toruńskie Zakłady Materiałów</w:t>
            </w:r>
          </w:p>
          <w:p w:rsidR="00AE7C22" w:rsidRPr="00D533BA" w:rsidRDefault="00AE7C22" w:rsidP="00AE7C2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Opatrunkowych S.A.- Członek</w:t>
            </w:r>
          </w:p>
          <w:p w:rsidR="00FC1E19" w:rsidRPr="00D533BA" w:rsidRDefault="00AE7C22" w:rsidP="00AE7C22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D0ABA" w:rsidRPr="00D533BA" w:rsidRDefault="003E5228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3E5228" w:rsidRPr="00D533BA" w:rsidRDefault="003E5228" w:rsidP="003E52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SKAMEX Spółka z ograniczoną odpowiedzialnością Spółka Komandytowa, ul. Częstochowska 38/52,</w:t>
            </w:r>
          </w:p>
          <w:p w:rsidR="00BD0ABA" w:rsidRPr="00D533BA" w:rsidRDefault="003E5228" w:rsidP="003E522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93-121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BD0ABA" w:rsidRPr="00D533BA" w:rsidRDefault="003E5228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55,14</w:t>
            </w:r>
          </w:p>
        </w:tc>
        <w:tc>
          <w:tcPr>
            <w:tcW w:w="1701" w:type="dxa"/>
            <w:vAlign w:val="center"/>
          </w:tcPr>
          <w:p w:rsidR="00BD0ABA" w:rsidRPr="00D533BA" w:rsidRDefault="003E5228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BD0ABA" w:rsidRPr="00D533BA" w:rsidRDefault="003E5228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95,14</w:t>
            </w:r>
          </w:p>
        </w:tc>
      </w:tr>
    </w:tbl>
    <w:p w:rsidR="00A556DF" w:rsidRPr="00D533BA" w:rsidRDefault="00A556DF" w:rsidP="00D07668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A556DF" w:rsidRPr="00D533BA" w:rsidRDefault="00A556DF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42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07668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Konsorcjum: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Citonet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Pomorski Sp. z o.o.- Lider, </w:t>
            </w: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   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Zabagno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proofErr w:type="spellStart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18C</w:t>
            </w:r>
            <w:proofErr w:type="spellEnd"/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83-115 Swarożyn</w:t>
            </w:r>
          </w:p>
          <w:p w:rsidR="00D07668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Toruńskie Zakłady Materiałów</w:t>
            </w:r>
          </w:p>
          <w:p w:rsidR="00D07668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Opatrunkowych S.A.- Członek</w:t>
            </w:r>
          </w:p>
          <w:p w:rsidR="00FC1E19" w:rsidRPr="00D533BA" w:rsidRDefault="00D07668" w:rsidP="00D07668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Żółkiewskiego 20/26, 87-100 Toruń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A556DF" w:rsidRPr="00D533BA" w:rsidRDefault="00A556DF" w:rsidP="00E4697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A556DF" w:rsidRPr="00D533BA" w:rsidRDefault="00A556DF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43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07668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Przedsiębiorstwo YAVO Sp. z o.o., </w:t>
            </w:r>
          </w:p>
          <w:p w:rsidR="00FC1E19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Bawełniana 17, 97-400 Bełchatów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A556DF" w:rsidRPr="00D533BA" w:rsidRDefault="00A556DF" w:rsidP="00E4697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E4697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E4697F" w:rsidRPr="00D533BA" w:rsidRDefault="00E4697F" w:rsidP="00E4697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A556DF" w:rsidRPr="00D533BA" w:rsidRDefault="00A556DF" w:rsidP="00B71E69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CZĘŚĆ 44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07668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Przedsiębiorstwo YAVO Sp. z o.o., </w:t>
            </w:r>
          </w:p>
          <w:p w:rsidR="00FC1E19" w:rsidRPr="00D533BA" w:rsidRDefault="00D07668" w:rsidP="00D07668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Bawełniana 17, 97-400 Bełchatów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813C68" w:rsidRPr="00D533BA" w:rsidRDefault="00813C68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D07668" w:rsidRPr="00D533BA" w:rsidRDefault="00D07668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45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07668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Przedsiębiorstwo YAVO Sp. z o.o., </w:t>
            </w:r>
          </w:p>
          <w:p w:rsidR="00FC1E19" w:rsidRPr="00D533BA" w:rsidRDefault="00D07668" w:rsidP="00D07668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Bawełniana 17, 97-400 Bełchatów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17621D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D533B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100</w:t>
            </w:r>
          </w:p>
        </w:tc>
      </w:tr>
    </w:tbl>
    <w:p w:rsidR="00FC1E19" w:rsidRPr="00D533BA" w:rsidRDefault="00FC1E19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FC1E19" w:rsidRPr="00D533BA" w:rsidRDefault="00D07668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48</w:t>
      </w:r>
    </w:p>
    <w:tbl>
      <w:tblPr>
        <w:tblW w:w="9717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"/>
        <w:gridCol w:w="4936"/>
        <w:gridCol w:w="1727"/>
        <w:gridCol w:w="1701"/>
        <w:gridCol w:w="1030"/>
      </w:tblGrid>
      <w:tr w:rsidR="00D533BA" w:rsidRPr="00D533BA" w:rsidTr="00786143">
        <w:trPr>
          <w:trHeight w:val="164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36" w:type="dxa"/>
            <w:vMerge w:val="restart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  <w:sz w:val="20"/>
              </w:rPr>
              <w:t>Ilość punktów w kryterium:</w:t>
            </w:r>
          </w:p>
        </w:tc>
        <w:tc>
          <w:tcPr>
            <w:tcW w:w="1030" w:type="dxa"/>
            <w:vMerge w:val="restart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936" w:type="dxa"/>
            <w:vMerge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701" w:type="dxa"/>
            <w:vAlign w:val="center"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Terminy dostaw</w:t>
            </w:r>
          </w:p>
        </w:tc>
        <w:tc>
          <w:tcPr>
            <w:tcW w:w="1030" w:type="dxa"/>
            <w:vMerge/>
          </w:tcPr>
          <w:p w:rsidR="00FC1E19" w:rsidRPr="00D533BA" w:rsidRDefault="00FC1E19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533BA" w:rsidRPr="00D533BA" w:rsidTr="00786143">
        <w:trPr>
          <w:trHeight w:val="16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C30D7" w:rsidRPr="00D533BA" w:rsidRDefault="008C30D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8C30D7" w:rsidRPr="00D533BA" w:rsidRDefault="008C30D7" w:rsidP="008C30D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BERYL MED POLAND Sp. z o.o., </w:t>
            </w:r>
          </w:p>
          <w:p w:rsidR="008C30D7" w:rsidRPr="00D533BA" w:rsidRDefault="008C30D7" w:rsidP="008C30D7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Złotej Jesieni 58, 05-410 Józefów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8C30D7" w:rsidRPr="00D533BA" w:rsidRDefault="008C30D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vAlign w:val="center"/>
          </w:tcPr>
          <w:p w:rsidR="008C30D7" w:rsidRPr="00D533BA" w:rsidRDefault="008C30D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</w:tcPr>
          <w:p w:rsidR="008C30D7" w:rsidRPr="00D533BA" w:rsidRDefault="008C30D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>100</w:t>
            </w:r>
          </w:p>
        </w:tc>
      </w:tr>
      <w:tr w:rsidR="00D533BA" w:rsidRPr="00D533BA" w:rsidTr="00786143">
        <w:trPr>
          <w:trHeight w:val="47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FC1E19" w:rsidRPr="00D533BA" w:rsidRDefault="008C30D7" w:rsidP="00786143">
            <w:pPr>
              <w:spacing w:after="0" w:line="360" w:lineRule="auto"/>
              <w:ind w:left="-142" w:righ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D07668" w:rsidRPr="00D533BA" w:rsidRDefault="00D07668" w:rsidP="00D0766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SUN –MED. Spółka Cywilna Dominik Siekierski Sławomir Naparty</w:t>
            </w:r>
          </w:p>
          <w:p w:rsidR="00FC1E19" w:rsidRPr="00D533BA" w:rsidRDefault="00D07668" w:rsidP="00D07668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Ul. Franciszkańska 104/112, 91-845 Łódź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FC1E19" w:rsidRPr="00D533BA" w:rsidRDefault="008C30D7" w:rsidP="00786143">
            <w:pPr>
              <w:spacing w:after="0" w:line="36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57,30</w:t>
            </w:r>
          </w:p>
        </w:tc>
        <w:tc>
          <w:tcPr>
            <w:tcW w:w="1701" w:type="dxa"/>
            <w:vAlign w:val="center"/>
          </w:tcPr>
          <w:p w:rsidR="00FC1E19" w:rsidRPr="00D533BA" w:rsidRDefault="008C30D7" w:rsidP="00786143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30" w:type="dxa"/>
            <w:vAlign w:val="center"/>
          </w:tcPr>
          <w:p w:rsidR="00FC1E19" w:rsidRPr="00D533BA" w:rsidRDefault="008C30D7" w:rsidP="00786143">
            <w:pPr>
              <w:spacing w:after="0" w:line="36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33B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97,30</w:t>
            </w:r>
          </w:p>
        </w:tc>
      </w:tr>
    </w:tbl>
    <w:p w:rsidR="00FC1E19" w:rsidRPr="00D533BA" w:rsidRDefault="00FC1E19" w:rsidP="00B71E69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D4293E" w:rsidRPr="00D533BA" w:rsidRDefault="005132F1" w:rsidP="00D07668">
      <w:pPr>
        <w:tabs>
          <w:tab w:val="left" w:pos="2010"/>
        </w:tabs>
        <w:spacing w:after="0"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ab/>
      </w:r>
    </w:p>
    <w:p w:rsidR="00FE2C08" w:rsidRPr="00D533BA" w:rsidRDefault="00FE2C08" w:rsidP="00B71E69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33BA">
        <w:rPr>
          <w:rFonts w:ascii="Times New Roman" w:hAnsi="Times New Roman" w:cs="Times New Roman"/>
          <w:b/>
          <w:color w:val="000000" w:themeColor="text1"/>
          <w:u w:val="single"/>
        </w:rPr>
        <w:t>Zawiadomienie o wykluczeniu Wykonawcy z postępowania o udzielenie zamówienia.</w:t>
      </w:r>
      <w:r w:rsidR="00E16A31" w:rsidRPr="00D533BA">
        <w:rPr>
          <w:rFonts w:ascii="Times New Roman" w:hAnsi="Times New Roman" w:cs="Times New Roman"/>
          <w:b/>
          <w:color w:val="000000" w:themeColor="text1"/>
          <w:u w:val="single"/>
        </w:rPr>
        <w:t xml:space="preserve"> (art. 92 ust. 1 pkt 3</w:t>
      </w:r>
      <w:r w:rsidR="00D07668" w:rsidRPr="00D533BA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  <w:r w:rsidR="00B948B2" w:rsidRPr="00D533BA">
        <w:rPr>
          <w:rFonts w:ascii="Times New Roman" w:hAnsi="Times New Roman" w:cs="Times New Roman"/>
          <w:b/>
          <w:color w:val="000000" w:themeColor="text1"/>
          <w:u w:val="single"/>
        </w:rPr>
        <w:t>ustawy PZP)</w:t>
      </w:r>
    </w:p>
    <w:p w:rsidR="00053A60" w:rsidRPr="00D533BA" w:rsidRDefault="00053A60" w:rsidP="00B71E6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884E08" w:rsidRPr="00D533BA" w:rsidRDefault="00884E08" w:rsidP="00B71E69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informuje, że Wykonawcy, których oferty zostały ocenione jako najkorzystniejsze nie zostali wykluczeni z postępowania.</w:t>
      </w:r>
    </w:p>
    <w:p w:rsidR="00884E08" w:rsidRPr="00D533BA" w:rsidRDefault="00884E08" w:rsidP="00B71E69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Zamawiający poinformował w Specyfikacji Istotnych Warunków Zamówienia, że zgodnie z art. 24 aa ust. 1 ustawy PZP, najpierw dokona oceny ofert, a następnie zbada, czy Wykonawca, którego oferta została oceniona jako najkorzystniejsza, nie podlega wykluczeniu oraz spełnia warunki udziału w postepowaniu. </w:t>
      </w:r>
    </w:p>
    <w:p w:rsidR="00884E08" w:rsidRPr="00D533BA" w:rsidRDefault="00884E08" w:rsidP="00B71E69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Pozostali Wykonawcy biorący udział w postępowaniu nie byli weryfikowani pod kątem braku podstaw do wykluczenia oraz spełnienia warunków udziału w postępowaniu</w:t>
      </w:r>
    </w:p>
    <w:p w:rsidR="00AD4BDA" w:rsidRPr="00D533BA" w:rsidRDefault="00AD4BDA" w:rsidP="00B71E69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color w:val="000000" w:themeColor="text1"/>
        </w:rPr>
      </w:pPr>
    </w:p>
    <w:p w:rsidR="0062520C" w:rsidRPr="00D533BA" w:rsidRDefault="0062520C" w:rsidP="00B71E6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3C486D" w:rsidRPr="00D533BA" w:rsidRDefault="00FE2C08" w:rsidP="00B71E69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33BA">
        <w:rPr>
          <w:rFonts w:ascii="Times New Roman" w:hAnsi="Times New Roman" w:cs="Times New Roman"/>
          <w:b/>
          <w:color w:val="000000" w:themeColor="text1"/>
          <w:u w:val="single"/>
        </w:rPr>
        <w:t>Zawiadomienie o odrzuceniu oferty Wykonawcy</w:t>
      </w:r>
    </w:p>
    <w:p w:rsidR="00053A60" w:rsidRPr="00D533BA" w:rsidRDefault="00053A60" w:rsidP="00B71E69">
      <w:pPr>
        <w:pStyle w:val="Akapitzlist"/>
        <w:tabs>
          <w:tab w:val="left" w:pos="4536"/>
        </w:tabs>
        <w:spacing w:after="0" w:line="360" w:lineRule="auto"/>
        <w:ind w:left="401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1568DE" w:rsidRPr="00D533BA" w:rsidRDefault="003C486D" w:rsidP="00FF3F52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5.1) </w:t>
      </w:r>
      <w:r w:rsidR="006B77B1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Zamawiający informuje, że odrzucił ofertę</w:t>
      </w:r>
      <w:r w:rsidR="00553FE0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Wykonawcy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 xml:space="preserve">: </w:t>
      </w:r>
      <w:proofErr w:type="spellStart"/>
      <w:r w:rsidR="001568DE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Cezetel</w:t>
      </w:r>
      <w:proofErr w:type="spellEnd"/>
      <w:r w:rsidR="001568DE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Olsztyn</w:t>
      </w:r>
      <w:r w:rsidR="001568DE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568DE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 xml:space="preserve">Spółka z ograniczoną odpowiedzialnością Spółka Komandytowa, al. Piłsudskiego 54, 10-450 Olsztyn </w:t>
      </w:r>
      <w:r w:rsidR="001568DE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złożoną na </w:t>
      </w:r>
      <w:r w:rsidR="00553FE0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1568DE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2</w:t>
      </w:r>
      <w:r w:rsidR="00553FE0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:</w:t>
      </w:r>
      <w:r w:rsidR="001568DE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 xml:space="preserve">Przyrządy do przetaczania, </w:t>
      </w:r>
      <w:r w:rsidR="008B367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8B367F" w:rsidRPr="00D533B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>3</w:t>
      </w:r>
      <w:r w:rsidR="00553FE0" w:rsidRPr="00D533BA">
        <w:rPr>
          <w:rFonts w:ascii="Times New Roman" w:hAnsi="Times New Roman" w:cs="Times New Roman"/>
          <w:b/>
          <w:color w:val="000000" w:themeColor="text1"/>
        </w:rPr>
        <w:t>: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 xml:space="preserve"> Plastry do kaniul i do wkłuć centralnych, </w:t>
      </w:r>
      <w:r w:rsidR="008B367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8B367F" w:rsidRPr="00D533B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>14</w:t>
      </w:r>
      <w:r w:rsidR="00553FE0" w:rsidRPr="00D533BA">
        <w:rPr>
          <w:rFonts w:ascii="Times New Roman" w:hAnsi="Times New Roman" w:cs="Times New Roman"/>
          <w:b/>
          <w:color w:val="000000" w:themeColor="text1"/>
        </w:rPr>
        <w:t>: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 xml:space="preserve"> Wyroby</w:t>
      </w:r>
      <w:r w:rsidR="00553FE0" w:rsidRPr="00D533BA">
        <w:rPr>
          <w:rFonts w:ascii="Times New Roman" w:hAnsi="Times New Roman" w:cs="Times New Roman"/>
          <w:b/>
          <w:color w:val="000000" w:themeColor="text1"/>
        </w:rPr>
        <w:t xml:space="preserve"> różne i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8B367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</w:t>
      </w:r>
      <w:r w:rsidR="008B367F" w:rsidRPr="00D533B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>31</w:t>
      </w:r>
      <w:r w:rsidR="00553FE0" w:rsidRPr="00D533BA">
        <w:rPr>
          <w:rFonts w:ascii="Times New Roman" w:hAnsi="Times New Roman" w:cs="Times New Roman"/>
          <w:b/>
          <w:color w:val="000000" w:themeColor="text1"/>
        </w:rPr>
        <w:t>:</w:t>
      </w:r>
      <w:r w:rsidR="001568DE" w:rsidRPr="00D533BA">
        <w:rPr>
          <w:rFonts w:ascii="Times New Roman" w:hAnsi="Times New Roman" w:cs="Times New Roman"/>
          <w:b/>
          <w:color w:val="000000" w:themeColor="text1"/>
        </w:rPr>
        <w:t xml:space="preserve"> Aspirator ssący do biopsji endometrium.</w:t>
      </w:r>
    </w:p>
    <w:p w:rsidR="001568DE" w:rsidRPr="00D533BA" w:rsidRDefault="001568DE" w:rsidP="001568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3C486D" w:rsidRPr="00D533BA" w:rsidRDefault="001568DE" w:rsidP="00155281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odrzucił ofertę w/w Wykonawcy na Część 2,3,14,31 na podstawie art. 89 ust 1 pkt. 2 ustawy PZP.</w:t>
      </w:r>
    </w:p>
    <w:p w:rsidR="001568DE" w:rsidRPr="00D533BA" w:rsidRDefault="001568DE" w:rsidP="00155281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art. 89 ust. 1 pkt 2 ustawy PZP Zamawiający odrzuca ofertę, jeżeli jej treść nie odpowiada treści specyfikacji istotnych warunków zamówienia.</w:t>
      </w:r>
    </w:p>
    <w:p w:rsidR="008B367F" w:rsidRPr="00D533BA" w:rsidRDefault="008B367F" w:rsidP="00155281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</w:p>
    <w:p w:rsidR="008A6B48" w:rsidRPr="00D533BA" w:rsidRDefault="008A6B48" w:rsidP="008B36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zgodnie z rozdz. III ust</w:t>
      </w:r>
      <w:r w:rsidR="00553FE0" w:rsidRPr="00D533BA">
        <w:rPr>
          <w:rFonts w:ascii="Times New Roman" w:hAnsi="Times New Roman" w:cs="Times New Roman"/>
          <w:color w:val="000000" w:themeColor="text1"/>
        </w:rPr>
        <w:t>.</w:t>
      </w:r>
      <w:r w:rsidRPr="00D533BA">
        <w:rPr>
          <w:rFonts w:ascii="Times New Roman" w:hAnsi="Times New Roman" w:cs="Times New Roman"/>
          <w:color w:val="000000" w:themeColor="text1"/>
        </w:rPr>
        <w:t xml:space="preserve"> 12 oraz  rozdz. X ust</w:t>
      </w:r>
      <w:r w:rsidR="00553FE0" w:rsidRPr="00D533BA">
        <w:rPr>
          <w:rFonts w:ascii="Times New Roman" w:hAnsi="Times New Roman" w:cs="Times New Roman"/>
          <w:color w:val="000000" w:themeColor="text1"/>
        </w:rPr>
        <w:t>.</w:t>
      </w:r>
      <w:r w:rsidRPr="00D533BA">
        <w:rPr>
          <w:rFonts w:ascii="Times New Roman" w:hAnsi="Times New Roman" w:cs="Times New Roman"/>
          <w:color w:val="000000" w:themeColor="text1"/>
        </w:rPr>
        <w:t xml:space="preserve"> 3 SIWZ wymagał </w:t>
      </w:r>
      <w:r w:rsidR="00DF6205" w:rsidRPr="00D533BA">
        <w:rPr>
          <w:rFonts w:ascii="Times New Roman" w:hAnsi="Times New Roman" w:cs="Times New Roman"/>
          <w:color w:val="000000" w:themeColor="text1"/>
        </w:rPr>
        <w:t>od Wykonawców</w:t>
      </w:r>
      <w:r w:rsidR="008B367F" w:rsidRPr="00D533BA">
        <w:rPr>
          <w:rFonts w:ascii="Times New Roman" w:hAnsi="Times New Roman" w:cs="Times New Roman"/>
          <w:color w:val="000000" w:themeColor="text1"/>
        </w:rPr>
        <w:t xml:space="preserve"> załączenia do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oferty</w:t>
      </w:r>
      <w:r w:rsidR="008B367F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,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wymienion</w:t>
      </w:r>
      <w:r w:rsidR="008B367F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ych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w rozdziale X ust.</w:t>
      </w:r>
      <w:r w:rsidR="00553FE0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1575A8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3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SIWZ dokument</w:t>
      </w:r>
      <w:r w:rsidR="008B367F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ów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, w tym prób</w:t>
      </w:r>
      <w:r w:rsidR="008B367F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ek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zaoferowanego asortymentu na potwier</w:t>
      </w:r>
      <w:r w:rsidR="001575A8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dzenie zgodności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 wymaganiami określonymi przez Zamawiającego.</w:t>
      </w:r>
    </w:p>
    <w:p w:rsidR="008A6B48" w:rsidRPr="00D533BA" w:rsidRDefault="008B367F" w:rsidP="008B36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poinformował Wykonawców, że w</w:t>
      </w:r>
      <w:r w:rsidR="008A6B48" w:rsidRPr="00D533BA">
        <w:rPr>
          <w:rFonts w:ascii="Times New Roman" w:hAnsi="Times New Roman" w:cs="Times New Roman"/>
          <w:color w:val="000000" w:themeColor="text1"/>
        </w:rPr>
        <w:t>/w dokumenty, w tym próbki stanowić będą  integralną część oferty i nie będą podlegać uzupełnieniu  w trybie art. 26 ust. 3 U</w:t>
      </w:r>
      <w:r w:rsidRPr="00D533BA">
        <w:rPr>
          <w:rFonts w:ascii="Times New Roman" w:hAnsi="Times New Roman" w:cs="Times New Roman"/>
          <w:color w:val="000000" w:themeColor="text1"/>
        </w:rPr>
        <w:t>stawy, a o</w:t>
      </w:r>
      <w:r w:rsidR="008A6B48" w:rsidRPr="00D533BA">
        <w:rPr>
          <w:rFonts w:ascii="Times New Roman" w:hAnsi="Times New Roman" w:cs="Times New Roman"/>
          <w:color w:val="000000" w:themeColor="text1"/>
        </w:rPr>
        <w:t>ferta, która nie będzie zawierała w/w dokumentów i/lub  próbek będzie podlegała o</w:t>
      </w:r>
      <w:r w:rsidRPr="00D533BA">
        <w:rPr>
          <w:rFonts w:ascii="Times New Roman" w:hAnsi="Times New Roman" w:cs="Times New Roman"/>
          <w:color w:val="000000" w:themeColor="text1"/>
        </w:rPr>
        <w:t>drzuceniu jako niegodna z SIWZ.</w:t>
      </w:r>
    </w:p>
    <w:p w:rsidR="008B367F" w:rsidRPr="00D533BA" w:rsidRDefault="008B367F" w:rsidP="008B367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B367F" w:rsidRPr="00D533BA" w:rsidRDefault="008A6B48" w:rsidP="008B367F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>Wykonawca złożył ofertę na Części 2,3,14,31, 33,36.</w:t>
      </w:r>
    </w:p>
    <w:p w:rsidR="00DF6205" w:rsidRPr="00D533BA" w:rsidRDefault="00DF6205" w:rsidP="008B367F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467A0" w:rsidRPr="00D533BA" w:rsidRDefault="008A6B48" w:rsidP="008B367F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>Zgodnie z rozdz. X ust 3</w:t>
      </w:r>
      <w:r w:rsidR="008B367F" w:rsidRPr="00D533BA">
        <w:rPr>
          <w:rFonts w:ascii="Times New Roman" w:hAnsi="Times New Roman" w:cs="Times New Roman"/>
          <w:color w:val="000000" w:themeColor="text1"/>
        </w:rPr>
        <w:t xml:space="preserve"> pkt. </w:t>
      </w:r>
      <w:r w:rsidR="001575A8" w:rsidRPr="00D533BA">
        <w:rPr>
          <w:rFonts w:ascii="Times New Roman" w:hAnsi="Times New Roman" w:cs="Times New Roman"/>
          <w:color w:val="000000" w:themeColor="text1"/>
        </w:rPr>
        <w:t>1)</w:t>
      </w:r>
      <w:r w:rsidRPr="00D533BA">
        <w:rPr>
          <w:rFonts w:ascii="Times New Roman" w:hAnsi="Times New Roman" w:cs="Times New Roman"/>
          <w:color w:val="000000" w:themeColor="text1"/>
        </w:rPr>
        <w:t xml:space="preserve"> SIWZ</w:t>
      </w:r>
      <w:r w:rsidR="00DF6205" w:rsidRPr="00D533BA">
        <w:rPr>
          <w:rFonts w:ascii="Times New Roman" w:hAnsi="Times New Roman" w:cs="Times New Roman"/>
          <w:color w:val="000000" w:themeColor="text1"/>
        </w:rPr>
        <w:t xml:space="preserve"> </w:t>
      </w:r>
      <w:r w:rsidRPr="00D533BA">
        <w:rPr>
          <w:rFonts w:ascii="Times New Roman" w:hAnsi="Times New Roman" w:cs="Times New Roman"/>
          <w:color w:val="000000" w:themeColor="text1"/>
        </w:rPr>
        <w:t>- Zamawiający wymagał załączenia do oferty:</w:t>
      </w:r>
      <w:r w:rsidR="00D467A0" w:rsidRPr="00D533BA">
        <w:rPr>
          <w:rFonts w:ascii="Times New Roman" w:hAnsi="Times New Roman" w:cs="Times New Roman"/>
          <w:color w:val="000000" w:themeColor="text1"/>
        </w:rPr>
        <w:t xml:space="preserve"> „</w:t>
      </w:r>
      <w:r w:rsidR="00D467A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kart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67A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katalogow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D467A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producenta/ inn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D467A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materiał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="00D467A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informacyjn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D467A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producenta (w języku polskim) zawierając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D467A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opis oferowanego asortymentu, zgodny z opisem przedmiotu zamówienia, z zaznaczeniem, k</w:t>
      </w:r>
      <w:r w:rsidR="00432273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tórej Części i pozycji dotyczy”.</w:t>
      </w:r>
    </w:p>
    <w:p w:rsidR="00B736A4" w:rsidRPr="00D533BA" w:rsidRDefault="00B736A4" w:rsidP="008B367F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2B94" w:rsidRPr="00D533BA" w:rsidRDefault="00E22B94" w:rsidP="00D467A0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wraz z ofertą przesłał katalogi/inne materiały informacyjne producenta do 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wyrobów oferowanych w 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Części 33 i 36.</w:t>
      </w:r>
    </w:p>
    <w:p w:rsidR="00E22B94" w:rsidRPr="00D533BA" w:rsidRDefault="00E22B94" w:rsidP="00D467A0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nie załączył do oferty katalogów/ innych materiałów informacyjnych producenta do </w:t>
      </w:r>
      <w:r w:rsidR="00DF6205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wyrobów oferowanych w 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Części: 2</w:t>
      </w:r>
      <w:r w:rsidR="00DF6205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, 3, 14, 31.</w:t>
      </w:r>
    </w:p>
    <w:p w:rsidR="00DF6205" w:rsidRPr="00D533BA" w:rsidRDefault="00DF6205" w:rsidP="00D467A0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2B94" w:rsidRPr="00D533BA" w:rsidRDefault="00E22B94" w:rsidP="00D467A0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zapisem w rozdz. III ust. 12 i rozdz. X </w:t>
      </w:r>
      <w:r w:rsidR="008B367F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ust.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SIWZ – oferta, która nie zawiera dokumentów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/próbek wymienionych w rozdz. X ust. 3 SIWZ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podlega odrzuceniu jako niezgodna z treścią SIWZ.</w:t>
      </w:r>
    </w:p>
    <w:p w:rsidR="001575A8" w:rsidRPr="00D533BA" w:rsidRDefault="001575A8" w:rsidP="00D467A0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2B94" w:rsidRPr="00D533BA" w:rsidRDefault="00E22B94" w:rsidP="00D467A0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Wobec powyższego Zamawiający odrzucił ofertę Wykonawcy</w:t>
      </w:r>
      <w:r w:rsidR="00553FE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Cezetel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Olsztyn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 xml:space="preserve">Spółka z ograniczoną odpowiedzialnością Spółka Komandytowa, al. Piłsudskiego 54, 10-450 Olsztyn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złożoną na Części: 2, 3, 14, 31 na podstawie art. 89 ust 1 pkt 2) ustawy PZP – jako niezgodną</w:t>
      </w:r>
      <w:r w:rsidR="00BF54C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br/>
      </w:r>
      <w:r w:rsidR="00BF54CF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 treścią SIWZ.</w:t>
      </w:r>
    </w:p>
    <w:p w:rsidR="00D467A0" w:rsidRPr="00D533BA" w:rsidRDefault="00D467A0" w:rsidP="00D467A0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FE0" w:rsidRPr="00D533BA" w:rsidRDefault="00553FE0" w:rsidP="002A5A4A">
      <w:pPr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5.2) Zamawiający informuje, że odrzucił ofertę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Wykonawcy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: </w:t>
      </w:r>
      <w:r w:rsidR="002A5A4A" w:rsidRPr="00D533BA">
        <w:rPr>
          <w:rFonts w:ascii="Times New Roman" w:hAnsi="Times New Roman" w:cs="Times New Roman"/>
          <w:b/>
          <w:color w:val="000000" w:themeColor="text1"/>
        </w:rPr>
        <w:t>TRIDENT MED. S.C,</w:t>
      </w:r>
      <w:r w:rsidR="002A5A4A" w:rsidRPr="00D533BA">
        <w:rPr>
          <w:rFonts w:ascii="Times New Roman" w:hAnsi="Times New Roman" w:cs="Times New Roman"/>
          <w:color w:val="000000" w:themeColor="text1"/>
        </w:rPr>
        <w:t xml:space="preserve"> </w:t>
      </w:r>
      <w:r w:rsidR="002A5A4A" w:rsidRPr="00D533BA">
        <w:rPr>
          <w:rFonts w:ascii="Times New Roman" w:hAnsi="Times New Roman" w:cs="Times New Roman"/>
          <w:color w:val="000000" w:themeColor="text1"/>
        </w:rPr>
        <w:br/>
        <w:t>ul</w:t>
      </w:r>
      <w:r w:rsidRPr="00D533BA">
        <w:rPr>
          <w:rFonts w:ascii="Times New Roman" w:hAnsi="Times New Roman" w:cs="Times New Roman"/>
          <w:color w:val="000000" w:themeColor="text1"/>
        </w:rPr>
        <w:t>. Szachowa 1, 04-894 Warszawa</w:t>
      </w:r>
      <w:r w:rsidR="002A5A4A" w:rsidRPr="00D533BA">
        <w:rPr>
          <w:rFonts w:ascii="Times New Roman" w:hAnsi="Times New Roman" w:cs="Times New Roman"/>
          <w:color w:val="000000" w:themeColor="text1"/>
        </w:rPr>
        <w:t xml:space="preserve">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złożoną na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2A5A4A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11:</w:t>
      </w:r>
      <w:r w:rsidR="002A5A4A" w:rsidRPr="00D533BA">
        <w:rPr>
          <w:rFonts w:ascii="Times New Roman" w:hAnsi="Times New Roman" w:cs="Times New Roman"/>
          <w:b/>
          <w:color w:val="000000" w:themeColor="text1"/>
        </w:rPr>
        <w:t xml:space="preserve"> Zestawy resuscytacyjne, maski krtaniowe, przedłużenie giętkie </w:t>
      </w:r>
      <w:proofErr w:type="spellStart"/>
      <w:r w:rsidR="002A5A4A" w:rsidRPr="00D533BA">
        <w:rPr>
          <w:rFonts w:ascii="Times New Roman" w:hAnsi="Times New Roman" w:cs="Times New Roman"/>
          <w:b/>
          <w:color w:val="000000" w:themeColor="text1"/>
        </w:rPr>
        <w:t>j.u</w:t>
      </w:r>
      <w:proofErr w:type="spellEnd"/>
      <w:r w:rsidR="002A5A4A" w:rsidRPr="00D533BA">
        <w:rPr>
          <w:rFonts w:ascii="Times New Roman" w:hAnsi="Times New Roman" w:cs="Times New Roman"/>
          <w:b/>
          <w:color w:val="000000" w:themeColor="text1"/>
        </w:rPr>
        <w:t>.</w:t>
      </w:r>
    </w:p>
    <w:p w:rsidR="00553FE0" w:rsidRPr="00D533BA" w:rsidRDefault="00553FE0" w:rsidP="002A5A4A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odrzucił ofertę w/w Wykonawcy na Część</w:t>
      </w:r>
      <w:r w:rsidR="002A5A4A" w:rsidRPr="00D533BA">
        <w:rPr>
          <w:rFonts w:ascii="Times New Roman" w:hAnsi="Times New Roman" w:cs="Times New Roman"/>
          <w:color w:val="000000" w:themeColor="text1"/>
        </w:rPr>
        <w:t xml:space="preserve"> 11</w:t>
      </w:r>
      <w:r w:rsidRPr="00D533BA">
        <w:rPr>
          <w:rFonts w:ascii="Times New Roman" w:hAnsi="Times New Roman" w:cs="Times New Roman"/>
          <w:color w:val="000000" w:themeColor="text1"/>
        </w:rPr>
        <w:t xml:space="preserve"> na podstawie art. 89 ust 1 pkt. 2 ustawy PZP.</w:t>
      </w:r>
    </w:p>
    <w:p w:rsidR="00553FE0" w:rsidRPr="00D533BA" w:rsidRDefault="00553FE0" w:rsidP="00553FE0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art. 89 ust. 1 pkt 2 ustawy PZP Zamawiający odrzuca ofertę, jeżeli jej treść nie odpowiada treści specyfikacji istotnych warunków zamówienia.</w:t>
      </w:r>
    </w:p>
    <w:p w:rsidR="001575A8" w:rsidRPr="00D533BA" w:rsidRDefault="001575A8" w:rsidP="00553FE0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</w:p>
    <w:p w:rsidR="001575A8" w:rsidRPr="00D533BA" w:rsidRDefault="001575A8" w:rsidP="001575A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Zamawiający zgodnie z rozdz. III ust. 12 oraz  rozdz. X ust. 3 SIWZ wymagał </w:t>
      </w:r>
      <w:r w:rsidR="000656A8" w:rsidRPr="00D533BA">
        <w:rPr>
          <w:rFonts w:ascii="Times New Roman" w:hAnsi="Times New Roman" w:cs="Times New Roman"/>
          <w:color w:val="000000" w:themeColor="text1"/>
        </w:rPr>
        <w:t xml:space="preserve">od Wykonawców </w:t>
      </w:r>
      <w:r w:rsidRPr="00D533BA">
        <w:rPr>
          <w:rFonts w:ascii="Times New Roman" w:hAnsi="Times New Roman" w:cs="Times New Roman"/>
          <w:color w:val="000000" w:themeColor="text1"/>
        </w:rPr>
        <w:t>załączenia do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oferty, wymienionych w rozdziale X ust. 3 SIWZ dokumentów, w tym próbek zaoferowanego asortymentu na potwierdzenie zgodności  z wymaganiami określonymi przez Zamawiającego.</w:t>
      </w:r>
    </w:p>
    <w:p w:rsidR="001575A8" w:rsidRPr="00D533BA" w:rsidRDefault="001575A8" w:rsidP="001575A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poinformował Wykonawców, że w/w dokumenty, w tym próbki stanowić będą  integralną część oferty i nie będą podlegać uzupełnieniu  w trybie art. 26 ust. 3 Ustawy, a oferta, która nie będzie zawierała w/w dokumentów i/lub  próbek będzie podlegała odrzuceniu jako niegodna z SIWZ.</w:t>
      </w:r>
    </w:p>
    <w:p w:rsidR="001575A8" w:rsidRPr="00D533BA" w:rsidRDefault="001575A8" w:rsidP="00F02FD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575A8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>Wykonawca złożył ofertę na Częś</w:t>
      </w:r>
      <w:r w:rsidR="002A5A4A" w:rsidRPr="00D533BA">
        <w:rPr>
          <w:rFonts w:ascii="Times New Roman" w:hAnsi="Times New Roman" w:cs="Times New Roman"/>
          <w:b/>
          <w:color w:val="000000" w:themeColor="text1"/>
        </w:rPr>
        <w:t>ć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2A5A4A" w:rsidRPr="00D533BA">
        <w:rPr>
          <w:rFonts w:ascii="Times New Roman" w:hAnsi="Times New Roman" w:cs="Times New Roman"/>
          <w:b/>
          <w:color w:val="000000" w:themeColor="text1"/>
        </w:rPr>
        <w:t xml:space="preserve">11. </w:t>
      </w:r>
    </w:p>
    <w:p w:rsidR="000656A8" w:rsidRPr="00D533BA" w:rsidRDefault="000656A8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Zgodnie z rozdz. X ust 3 </w:t>
      </w:r>
      <w:r w:rsidR="001575A8" w:rsidRPr="00D533BA">
        <w:rPr>
          <w:rFonts w:ascii="Times New Roman" w:hAnsi="Times New Roman" w:cs="Times New Roman"/>
          <w:color w:val="000000" w:themeColor="text1"/>
        </w:rPr>
        <w:t xml:space="preserve">pkt. 1) </w:t>
      </w:r>
      <w:r w:rsidRPr="00D533BA">
        <w:rPr>
          <w:rFonts w:ascii="Times New Roman" w:hAnsi="Times New Roman" w:cs="Times New Roman"/>
          <w:color w:val="000000" w:themeColor="text1"/>
        </w:rPr>
        <w:t>SIWZ</w:t>
      </w:r>
      <w:r w:rsidR="000656A8" w:rsidRPr="00D533BA">
        <w:rPr>
          <w:rFonts w:ascii="Times New Roman" w:hAnsi="Times New Roman" w:cs="Times New Roman"/>
          <w:color w:val="000000" w:themeColor="text1"/>
        </w:rPr>
        <w:t xml:space="preserve"> </w:t>
      </w:r>
      <w:r w:rsidRPr="00D533BA">
        <w:rPr>
          <w:rFonts w:ascii="Times New Roman" w:hAnsi="Times New Roman" w:cs="Times New Roman"/>
          <w:color w:val="000000" w:themeColor="text1"/>
        </w:rPr>
        <w:t>- Zam</w:t>
      </w:r>
      <w:r w:rsidR="000656A8" w:rsidRPr="00D533BA">
        <w:rPr>
          <w:rFonts w:ascii="Times New Roman" w:hAnsi="Times New Roman" w:cs="Times New Roman"/>
          <w:color w:val="000000" w:themeColor="text1"/>
        </w:rPr>
        <w:t xml:space="preserve">awiający wymagał </w:t>
      </w:r>
      <w:r w:rsidRPr="00D533BA">
        <w:rPr>
          <w:rFonts w:ascii="Times New Roman" w:hAnsi="Times New Roman" w:cs="Times New Roman"/>
          <w:color w:val="000000" w:themeColor="text1"/>
        </w:rPr>
        <w:t xml:space="preserve"> załączenia do oferty: „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kart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katalogow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producenta/ inn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materiał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informacyjn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producenta (w języku polskim) zawierając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opis oferowanego asortymentu, zgodny z opisem przedmiotu zamówienia, z zaznaczeniem, której Części i pozycji dotyczy”.</w:t>
      </w:r>
    </w:p>
    <w:p w:rsidR="00B736A4" w:rsidRPr="00D533BA" w:rsidRDefault="00B736A4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nie załączył do oferty katalogów/ innych materiałów informacyjnych producenta </w:t>
      </w:r>
      <w:r w:rsidR="001575A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wyrobów oferowanych w 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Części 11.</w:t>
      </w: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zapisem w rozdz. III ust. 12 i rozdz. X 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ust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. 3 SIWZ – oferta, która nie zawiera dokumentów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/próbek wymienionych w rozdz. X ust. 3 SIWZ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podlega odrzuceniu jako niezgodna z treścią SIWZ.</w:t>
      </w:r>
    </w:p>
    <w:p w:rsidR="00B736A4" w:rsidRPr="00D533BA" w:rsidRDefault="00B736A4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Wobec powyższego Zamawiający odrzucił ofertę Wykonawcy:</w:t>
      </w:r>
      <w:r w:rsidR="002A5A4A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5A4A" w:rsidRPr="00D533BA">
        <w:rPr>
          <w:rFonts w:ascii="Times New Roman" w:hAnsi="Times New Roman" w:cs="Times New Roman"/>
          <w:color w:val="000000" w:themeColor="text1"/>
        </w:rPr>
        <w:t xml:space="preserve">TRIDENT MED. S.C, </w:t>
      </w:r>
      <w:r w:rsidR="002A5A4A" w:rsidRPr="00D533BA">
        <w:rPr>
          <w:rFonts w:ascii="Times New Roman" w:hAnsi="Times New Roman" w:cs="Times New Roman"/>
          <w:color w:val="000000" w:themeColor="text1"/>
        </w:rPr>
        <w:br/>
        <w:t>ul. Szachowa 1, 04-894 Warszawa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złożoną na </w:t>
      </w:r>
      <w:r w:rsidR="002A5A4A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</w:t>
      </w:r>
      <w:r w:rsidR="00F02FD8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ć</w:t>
      </w:r>
      <w:r w:rsidR="002A5A4A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11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na podstawie art. 89 ust 1 pkt 2) ustawy PZP – jako niezgodną z treścią SIWZ.</w:t>
      </w: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5.3) Zamawiający informuje, że odrzucił ofertę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Wykonawcy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: </w:t>
      </w:r>
      <w:r w:rsidR="00F02FD8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SINMED Sp. z o.o.</w:t>
      </w:r>
      <w:r w:rsidR="00F02FD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B736A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F02FD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ul. Graniczna </w:t>
      </w:r>
      <w:proofErr w:type="spellStart"/>
      <w:r w:rsidR="00F02FD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32</w:t>
      </w:r>
      <w:r w:rsidR="002A5A4A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proofErr w:type="spellEnd"/>
      <w:r w:rsidR="002A5A4A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44-178 Przyszowice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złożoną na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</w:t>
      </w:r>
      <w:r w:rsidR="002A5A4A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37: </w:t>
      </w:r>
      <w:r w:rsidR="002A5A4A" w:rsidRPr="00D533BA">
        <w:rPr>
          <w:rFonts w:ascii="Times New Roman" w:hAnsi="Times New Roman" w:cs="Times New Roman"/>
          <w:b/>
          <w:color w:val="000000" w:themeColor="text1"/>
        </w:rPr>
        <w:t xml:space="preserve">Przewód do cystoskopu </w:t>
      </w:r>
      <w:proofErr w:type="spellStart"/>
      <w:r w:rsidR="002A5A4A" w:rsidRPr="00D533BA">
        <w:rPr>
          <w:rFonts w:ascii="Times New Roman" w:hAnsi="Times New Roman" w:cs="Times New Roman"/>
          <w:b/>
          <w:color w:val="000000" w:themeColor="text1"/>
        </w:rPr>
        <w:t>j.u</w:t>
      </w:r>
      <w:proofErr w:type="spellEnd"/>
      <w:r w:rsidR="002A5A4A" w:rsidRPr="00D533BA">
        <w:rPr>
          <w:rFonts w:ascii="Times New Roman" w:hAnsi="Times New Roman" w:cs="Times New Roman"/>
          <w:b/>
          <w:color w:val="000000" w:themeColor="text1"/>
        </w:rPr>
        <w:t xml:space="preserve">, Elektrody systemu </w:t>
      </w:r>
      <w:proofErr w:type="spellStart"/>
      <w:r w:rsidR="002A5A4A" w:rsidRPr="00D533BA">
        <w:rPr>
          <w:rFonts w:ascii="Times New Roman" w:hAnsi="Times New Roman" w:cs="Times New Roman"/>
          <w:b/>
          <w:color w:val="000000" w:themeColor="text1"/>
        </w:rPr>
        <w:t>Quik-combo</w:t>
      </w:r>
      <w:proofErr w:type="spellEnd"/>
      <w:r w:rsidR="002A5A4A" w:rsidRPr="00D533BA">
        <w:rPr>
          <w:rFonts w:ascii="Times New Roman" w:hAnsi="Times New Roman" w:cs="Times New Roman"/>
          <w:b/>
          <w:color w:val="000000" w:themeColor="text1"/>
        </w:rPr>
        <w:t>.</w:t>
      </w:r>
    </w:p>
    <w:p w:rsidR="00553FE0" w:rsidRPr="00D533BA" w:rsidRDefault="00553FE0" w:rsidP="00F02FD8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odrzucił ofertę w/w Wykonawcy na Część</w:t>
      </w:r>
      <w:r w:rsidR="00F02FD8" w:rsidRPr="00D533BA">
        <w:rPr>
          <w:rFonts w:ascii="Times New Roman" w:hAnsi="Times New Roman" w:cs="Times New Roman"/>
          <w:color w:val="000000" w:themeColor="text1"/>
        </w:rPr>
        <w:t xml:space="preserve"> </w:t>
      </w:r>
      <w:r w:rsidR="002A5A4A" w:rsidRPr="00D533BA">
        <w:rPr>
          <w:rFonts w:ascii="Times New Roman" w:hAnsi="Times New Roman" w:cs="Times New Roman"/>
          <w:color w:val="000000" w:themeColor="text1"/>
        </w:rPr>
        <w:t>37</w:t>
      </w:r>
      <w:r w:rsidRPr="00D533BA">
        <w:rPr>
          <w:rFonts w:ascii="Times New Roman" w:hAnsi="Times New Roman" w:cs="Times New Roman"/>
          <w:color w:val="000000" w:themeColor="text1"/>
        </w:rPr>
        <w:t xml:space="preserve"> na podstawie art. 89 ust 1 pkt. 2 ustawy PZP.</w:t>
      </w:r>
    </w:p>
    <w:p w:rsidR="00553FE0" w:rsidRPr="00D533BA" w:rsidRDefault="00553FE0" w:rsidP="00F02FD8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art. 89 ust. 1 pkt 2 ustawy PZP Zamawiający odrzuca ofertę, jeżeli jej treść nie odpowiada treści specyfikacji istotnych warunków zamówienia.</w:t>
      </w:r>
    </w:p>
    <w:p w:rsidR="00B736A4" w:rsidRPr="00D533BA" w:rsidRDefault="00B736A4" w:rsidP="00F02FD8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</w:p>
    <w:p w:rsidR="00B736A4" w:rsidRPr="00D533BA" w:rsidRDefault="00B736A4" w:rsidP="00B736A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Zamawiający zgodnie z rozdz. III ust. 12 oraz  rozdz. X ust. 3 SIWZ wymagał </w:t>
      </w:r>
      <w:r w:rsidR="000656A8" w:rsidRPr="00D533BA">
        <w:rPr>
          <w:rFonts w:ascii="Times New Roman" w:hAnsi="Times New Roman" w:cs="Times New Roman"/>
          <w:color w:val="000000" w:themeColor="text1"/>
        </w:rPr>
        <w:t xml:space="preserve">od Wykonawców </w:t>
      </w:r>
      <w:r w:rsidRPr="00D533BA">
        <w:rPr>
          <w:rFonts w:ascii="Times New Roman" w:hAnsi="Times New Roman" w:cs="Times New Roman"/>
          <w:color w:val="000000" w:themeColor="text1"/>
        </w:rPr>
        <w:t xml:space="preserve"> załączenia do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oferty, wymienionych w rozdziale X ust. 3 SIWZ dokumentów, w tym próbek zaoferowanego asortymentu na potwierdzenie zgodności z wymaganiami określonymi przez Zamawiającego.</w:t>
      </w:r>
    </w:p>
    <w:p w:rsidR="00B736A4" w:rsidRPr="00D533BA" w:rsidRDefault="00B736A4" w:rsidP="00B736A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Zamawiający poinformował Wykonawców, że w/w dokumenty, w tym próbki stanowić będą  integralną część oferty i nie będą podlegać uzupełnieniu  w trybie art. 26 ust. 3 Ustawy, a oferta, która nie będzie zawierała w/w dokumentów i/lub  próbek będzie podlegała odrzuceniu jako niegodna </w:t>
      </w:r>
      <w:r w:rsidR="000656A8" w:rsidRPr="00D533BA">
        <w:rPr>
          <w:rFonts w:ascii="Times New Roman" w:hAnsi="Times New Roman" w:cs="Times New Roman"/>
          <w:color w:val="000000" w:themeColor="text1"/>
        </w:rPr>
        <w:br/>
      </w:r>
      <w:r w:rsidRPr="00D533BA">
        <w:rPr>
          <w:rFonts w:ascii="Times New Roman" w:hAnsi="Times New Roman" w:cs="Times New Roman"/>
          <w:color w:val="000000" w:themeColor="text1"/>
        </w:rPr>
        <w:t>z SIWZ.</w:t>
      </w:r>
    </w:p>
    <w:p w:rsidR="00B736A4" w:rsidRPr="00D533BA" w:rsidRDefault="00B736A4" w:rsidP="00F02FD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736A4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>Wykonawca złożył ofertę na Częś</w:t>
      </w:r>
      <w:r w:rsidR="002A5A4A" w:rsidRPr="00D533BA">
        <w:rPr>
          <w:rFonts w:ascii="Times New Roman" w:hAnsi="Times New Roman" w:cs="Times New Roman"/>
          <w:b/>
          <w:color w:val="000000" w:themeColor="text1"/>
        </w:rPr>
        <w:t>ć 37.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0656A8" w:rsidRPr="00D533BA" w:rsidRDefault="000656A8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Zgodnie z rozdz. X ust 3 </w:t>
      </w:r>
      <w:r w:rsidR="00B736A4" w:rsidRPr="00D533BA">
        <w:rPr>
          <w:rFonts w:ascii="Times New Roman" w:hAnsi="Times New Roman" w:cs="Times New Roman"/>
          <w:color w:val="000000" w:themeColor="text1"/>
        </w:rPr>
        <w:t xml:space="preserve">pkt 1) </w:t>
      </w:r>
      <w:r w:rsidRPr="00D533BA">
        <w:rPr>
          <w:rFonts w:ascii="Times New Roman" w:hAnsi="Times New Roman" w:cs="Times New Roman"/>
          <w:color w:val="000000" w:themeColor="text1"/>
        </w:rPr>
        <w:t>SIWZ- Zamawiający wymagał załączenia do oferty: „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kart katalogow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producenta/ inn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materiał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informacyjn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producenta (w języku polskim) zawierające opis oferowanego asortymentu, zgodny z opisem przedmiotu zamówienia, z zaznaczeniem, której Części i pozycji dotyczy”.</w:t>
      </w:r>
    </w:p>
    <w:p w:rsidR="00B736A4" w:rsidRPr="00D533BA" w:rsidRDefault="00B736A4" w:rsidP="00F02FD8">
      <w:pPr>
        <w:pStyle w:val="Akapitzlist"/>
        <w:spacing w:after="0" w:line="36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Wykonawca nie załączył do oferty katalogów/ innych materiałów informacyjnych producenta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26B07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 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wyrobów oferowanych w Części 37.</w:t>
      </w:r>
    </w:p>
    <w:p w:rsidR="00B736A4" w:rsidRPr="00D533BA" w:rsidRDefault="00B736A4" w:rsidP="00F02FD8">
      <w:pPr>
        <w:pStyle w:val="Akapitzlist"/>
        <w:spacing w:after="0" w:line="36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zapisem w rozdz. III ust. 12 i rozdz. X 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ust.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SIWZ – oferta, która nie zawiera dokumentów</w:t>
      </w:r>
      <w:r w:rsidR="00B736A4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/próbek wymienionych w rozdz. X</w:t>
      </w:r>
      <w:r w:rsidR="00597A69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3 SIWZ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podlega odrzuceniu jako niezgodna z treścią SIWZ.</w:t>
      </w:r>
    </w:p>
    <w:p w:rsidR="00597A69" w:rsidRPr="00D533BA" w:rsidRDefault="00597A69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FE0" w:rsidRPr="00D533BA" w:rsidRDefault="00553FE0" w:rsidP="00F02FD8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Wobec powyższego Zamawiający odrzucił ofertę Wykonawcy:</w:t>
      </w:r>
      <w:r w:rsidR="00F02FD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SINMED Sp. z o.o., </w:t>
      </w:r>
      <w:r w:rsidR="00F02FD8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>ul. Graniczna 32 B, 44-178 Przyszowice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2FD8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złożoną na Część 37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na podstawie art. 89 ust 1 pkt 2) ustawy PZP – jako niezgodną z treścią SIWZ.</w:t>
      </w:r>
    </w:p>
    <w:p w:rsidR="007E0B08" w:rsidRPr="00D533BA" w:rsidRDefault="007E0B08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53FE0" w:rsidRPr="00D533BA" w:rsidRDefault="007E0B08" w:rsidP="00F02FD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5.4) Zamawiający informuje, że odrzucił ofertę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Wykonawcy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SKAMEX Spółka z ograniczoną odpowiedzialnością Spółka komandytowa,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ul. Częstochowska 38/52, 93-121 Łódź złożoną na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41</w:t>
      </w:r>
      <w:r w:rsidRPr="00D533BA">
        <w:rPr>
          <w:b/>
          <w:color w:val="000000" w:themeColor="text1"/>
        </w:rPr>
        <w:t xml:space="preserve"> 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Rękawice chirurgiczne wyjałowione </w:t>
      </w:r>
      <w:proofErr w:type="spellStart"/>
      <w:r w:rsidRPr="00D533BA">
        <w:rPr>
          <w:rFonts w:ascii="Times New Roman" w:hAnsi="Times New Roman" w:cs="Times New Roman"/>
          <w:b/>
          <w:color w:val="000000" w:themeColor="text1"/>
        </w:rPr>
        <w:t>bezlateksowe</w:t>
      </w:r>
      <w:proofErr w:type="spellEnd"/>
      <w:r w:rsidRPr="00D533BA">
        <w:rPr>
          <w:rFonts w:ascii="Times New Roman" w:hAnsi="Times New Roman" w:cs="Times New Roman"/>
          <w:b/>
          <w:color w:val="000000" w:themeColor="text1"/>
        </w:rPr>
        <w:t>.</w:t>
      </w:r>
    </w:p>
    <w:p w:rsidR="007E0B08" w:rsidRPr="00D533BA" w:rsidRDefault="007E0B08" w:rsidP="007E0B08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odrzucił ofertę w/w Wykonawcy na podstawie art. 89 ust 1 pkt. 2 ustawy PZP.</w:t>
      </w:r>
    </w:p>
    <w:p w:rsidR="007E0B08" w:rsidRPr="00D533BA" w:rsidRDefault="007E0B08" w:rsidP="007E0B08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art. 89 ust. 1 pkt 2 ustawy PZP Zamawiający odrzuca ofertę, jeżeli jej treść nie odpowiada treści specyfikacji istotnych warunków zamówienia.</w:t>
      </w:r>
    </w:p>
    <w:p w:rsidR="00597A69" w:rsidRPr="00D533BA" w:rsidRDefault="00597A69" w:rsidP="007E0B08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</w:p>
    <w:p w:rsidR="007E0B08" w:rsidRPr="00D533BA" w:rsidRDefault="007E0B08" w:rsidP="007E0B0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Zamawiający w odniesieniu do wyrobów oferowanych w Częśc</w:t>
      </w:r>
      <w:r w:rsidR="00597A69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i 41 wymagał od Wykonawców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szczególności załączenia do oferty „certyfikat</w:t>
      </w:r>
      <w:r w:rsidR="00597A69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/inny</w:t>
      </w:r>
      <w:r w:rsidR="00597A69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 dokumentów 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potwierdzający</w:t>
      </w:r>
      <w:r w:rsidR="00597A69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spełnienie przez oferowane wyroby normy PN-EN 455-1,-2,-3,-4; EN 556; EN 420; EN 374; EN 388; ASTM F 1670, ASTM </w:t>
      </w:r>
      <w:proofErr w:type="spellStart"/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F1671</w:t>
      </w:r>
      <w:proofErr w:type="spellEnd"/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” (rozdz. X ust. 3 pkt. 16 SIWZ).</w:t>
      </w:r>
    </w:p>
    <w:p w:rsidR="00597A69" w:rsidRPr="00D533BA" w:rsidRDefault="00597A69" w:rsidP="007E0B0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7A69" w:rsidRPr="00D533BA" w:rsidRDefault="007E0B08" w:rsidP="007E0B0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Wykonawca wraz z ofertą złożył karty katalog</w:t>
      </w:r>
      <w:r w:rsidR="00EA187A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owe </w:t>
      </w:r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zaoferowanych rękawic</w:t>
      </w:r>
      <w:r w:rsidR="00597A69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0B08" w:rsidRPr="00D533BA" w:rsidRDefault="00597A69" w:rsidP="007E0B0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 załączonych </w:t>
      </w:r>
      <w:r w:rsidR="00EB1DAD" w:rsidRPr="00D533BA">
        <w:rPr>
          <w:rFonts w:ascii="Times New Roman" w:hAnsi="Times New Roman" w:cs="Times New Roman"/>
          <w:color w:val="000000" w:themeColor="text1"/>
        </w:rPr>
        <w:t xml:space="preserve">przez Wykonawcę </w:t>
      </w:r>
      <w:r w:rsidRPr="00D533BA">
        <w:rPr>
          <w:rFonts w:ascii="Times New Roman" w:hAnsi="Times New Roman" w:cs="Times New Roman"/>
          <w:color w:val="000000" w:themeColor="text1"/>
        </w:rPr>
        <w:t>dokumentów wynika, że</w:t>
      </w:r>
      <w:r w:rsidR="00EB1DAD" w:rsidRPr="00D533BA">
        <w:rPr>
          <w:rFonts w:ascii="Times New Roman" w:hAnsi="Times New Roman" w:cs="Times New Roman"/>
          <w:color w:val="000000" w:themeColor="text1"/>
        </w:rPr>
        <w:t xml:space="preserve"> za</w:t>
      </w:r>
      <w:r w:rsidRPr="00D533BA">
        <w:rPr>
          <w:rFonts w:ascii="Times New Roman" w:hAnsi="Times New Roman" w:cs="Times New Roman"/>
          <w:color w:val="000000" w:themeColor="text1"/>
        </w:rPr>
        <w:t xml:space="preserve">oferowany wyrób </w:t>
      </w:r>
      <w:r w:rsidR="00181988" w:rsidRPr="00D533BA">
        <w:rPr>
          <w:rFonts w:ascii="Times New Roman" w:hAnsi="Times New Roman" w:cs="Times New Roman"/>
          <w:color w:val="000000" w:themeColor="text1"/>
        </w:rPr>
        <w:t>spełnieni</w:t>
      </w:r>
      <w:r w:rsidR="00676F96" w:rsidRPr="00D533BA">
        <w:rPr>
          <w:rFonts w:ascii="Times New Roman" w:hAnsi="Times New Roman" w:cs="Times New Roman"/>
          <w:color w:val="000000" w:themeColor="text1"/>
        </w:rPr>
        <w:t>a</w:t>
      </w:r>
      <w:r w:rsidR="00181988" w:rsidRPr="00D533BA">
        <w:rPr>
          <w:rFonts w:ascii="Times New Roman" w:hAnsi="Times New Roman" w:cs="Times New Roman"/>
          <w:color w:val="000000" w:themeColor="text1"/>
        </w:rPr>
        <w:t xml:space="preserve"> normy: </w:t>
      </w:r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420, EN 374, EN 388, ASTM </w:t>
      </w:r>
      <w:proofErr w:type="spellStart"/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F1671</w:t>
      </w:r>
      <w:proofErr w:type="spellEnd"/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Wykonawca do oferty nie załączył </w:t>
      </w:r>
      <w:r w:rsidR="00676F96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dokumentów </w:t>
      </w:r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potwierdzających spełnienie przez oferowan</w:t>
      </w:r>
      <w:r w:rsidR="00676F96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wyr</w:t>
      </w:r>
      <w:r w:rsidR="00676F96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ób</w:t>
      </w:r>
      <w:r w:rsidR="00181988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normy: PN-EN 455-1,-2,-3,-4, ASTM F 1670.</w:t>
      </w:r>
    </w:p>
    <w:p w:rsidR="00676F96" w:rsidRPr="00D533BA" w:rsidRDefault="00676F96" w:rsidP="007E0B0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6F96" w:rsidRPr="00D533BA" w:rsidRDefault="00181988" w:rsidP="0018198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zapisem rozdz. III ust 12 i rozdz. X ust 3 SIWZ </w:t>
      </w:r>
      <w:r w:rsidR="00676F96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wymagał od Wykonawców załączenia 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</w:t>
      </w:r>
      <w:r w:rsidR="00676F96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dokumentów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, w tym prób</w:t>
      </w:r>
      <w:r w:rsidR="00676F96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ek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zaoferowanego asortymentu na potwierdzenie zgodności  z wymaganiami określonymi przez Zamawiającego.</w:t>
      </w:r>
    </w:p>
    <w:p w:rsidR="00DE2690" w:rsidRPr="00D533BA" w:rsidRDefault="00676F96" w:rsidP="007E0B0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Zamawiaj</w:t>
      </w:r>
      <w:r w:rsidR="00EB1DAD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ący poinformował Wykonawców,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w</w:t>
      </w:r>
      <w:r w:rsidR="000C5B4D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ymienione w ust. 3 dokumenty, w tym próbki stanowią integralną część oferty i nie podlegają uzupełnieniu w t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rybie art. 26 ust. 3 ustawy PZP, a o</w:t>
      </w:r>
      <w:r w:rsidR="00DE2690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ferta, która nie będzie zawierała w/w dokumentów i/lub  próbek będzie podlegała odrzuceniu jako niegodna z SIWZ.</w:t>
      </w:r>
    </w:p>
    <w:p w:rsidR="00676F96" w:rsidRPr="00D533BA" w:rsidRDefault="00676F96" w:rsidP="007E0B08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C5B4D" w:rsidRPr="00D533BA" w:rsidRDefault="000C5B4D" w:rsidP="007E0B08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Wobec powyższego Zamawiający odrzucił ofertę Wykonawcy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SKAMEX Spółka </w:t>
      </w:r>
      <w:r w:rsidR="00676F96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 ograniczoną odpowiedzialnością Spółka komandytowa, ul. Częstochowska 38/52, 93-121 Łódź</w:t>
      </w:r>
      <w:r w:rsidR="00676F96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676F96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złożoną na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41 na podstawie art. 89 ust. 1 pkt. 2) ustawy PZP – jako niezgodna z treścią SIWZ.</w:t>
      </w:r>
    </w:p>
    <w:p w:rsidR="00AC0A3E" w:rsidRPr="00D533BA" w:rsidRDefault="00AC0A3E" w:rsidP="007E0B08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955E97" w:rsidRPr="00D533BA" w:rsidRDefault="00AC0A3E" w:rsidP="00955E9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5.5) Zamawiający informuje, że odrzucił ofertę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Wykonawcy </w:t>
      </w:r>
      <w:r w:rsidR="0076483C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KD</w:t>
      </w:r>
      <w:r w:rsidR="00955E97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- </w:t>
      </w:r>
      <w:proofErr w:type="spellStart"/>
      <w:r w:rsidR="00955E97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Medical</w:t>
      </w:r>
      <w:proofErr w:type="spellEnd"/>
      <w:r w:rsidR="00955E97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Polska sp. z o.o., </w:t>
      </w:r>
      <w:r w:rsidR="00B36630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br/>
      </w:r>
      <w:r w:rsidR="00955E97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ul. Legionów </w:t>
      </w:r>
      <w:proofErr w:type="spellStart"/>
      <w:r w:rsidR="00955E97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192B</w:t>
      </w:r>
      <w:proofErr w:type="spellEnd"/>
      <w:r w:rsidR="00955E97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, 43-502 Czechowice-Dziedzice złożoną </w:t>
      </w:r>
      <w:r w:rsidR="00955E97" w:rsidRPr="00D533BA">
        <w:rPr>
          <w:rFonts w:ascii="Times New Roman" w:hAnsi="Times New Roman" w:cs="Times New Roman"/>
          <w:color w:val="000000" w:themeColor="text1"/>
        </w:rPr>
        <w:t>na Część 2 Przyrządy do przetaczania.</w:t>
      </w:r>
    </w:p>
    <w:p w:rsidR="00B36630" w:rsidRPr="00D533BA" w:rsidRDefault="00B36630" w:rsidP="00955E9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C0A3E" w:rsidRPr="00D533BA" w:rsidRDefault="00955E97" w:rsidP="00955E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Zamawiający odrzucił ofertę w/w Wykonawcy </w:t>
      </w:r>
      <w:r w:rsidR="00AC0A3E" w:rsidRPr="00D533BA">
        <w:rPr>
          <w:rFonts w:ascii="Times New Roman" w:hAnsi="Times New Roman" w:cs="Times New Roman"/>
          <w:color w:val="000000" w:themeColor="text1"/>
        </w:rPr>
        <w:t xml:space="preserve"> na podstawie art. 89 ust 1 pkt. 2 ustawy PZP.</w:t>
      </w:r>
    </w:p>
    <w:p w:rsidR="00A64E59" w:rsidRPr="00D533BA" w:rsidRDefault="00AC0A3E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art. 89 ust. 1 pkt 2 ustawy PZP Zamawiający odrzuca ofertę, jeżeli jej treść nie odpowiada treści specyfikacji istotnych warunków zamówienia.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zgodnie z opisem w poz. 1 Część 2:</w:t>
      </w:r>
      <w:r w:rsidRPr="00D533BA">
        <w:rPr>
          <w:color w:val="000000" w:themeColor="text1"/>
        </w:rPr>
        <w:t xml:space="preserve"> </w:t>
      </w:r>
      <w:r w:rsidRPr="00D533BA">
        <w:rPr>
          <w:rFonts w:ascii="Times New Roman" w:hAnsi="Times New Roman" w:cs="Times New Roman"/>
          <w:color w:val="000000" w:themeColor="text1"/>
        </w:rPr>
        <w:t xml:space="preserve">Przyrząd do przetaczania Formularza cenowego wymagał zaoferowania „ przyrządu do przetaczania płynów infuzyjnych bez łącznika dodatkowej iniekcji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., wolnego od obecności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ftalanów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 (oznaczenie na opakowaniu jednostkowym w języku polskim -" nie zawiera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ftalanów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" lub informacja w formie piktogramu), igła biorcza wyposażona w szcze</w:t>
      </w:r>
      <w:r w:rsidR="00955E97" w:rsidRPr="00D533BA">
        <w:rPr>
          <w:rFonts w:ascii="Times New Roman" w:hAnsi="Times New Roman" w:cs="Times New Roman"/>
          <w:color w:val="000000" w:themeColor="text1"/>
        </w:rPr>
        <w:t xml:space="preserve">lny zamykany powietrznik, </w:t>
      </w:r>
      <w:r w:rsidRPr="00D533BA">
        <w:rPr>
          <w:rFonts w:ascii="Times New Roman" w:hAnsi="Times New Roman" w:cs="Times New Roman"/>
          <w:color w:val="000000" w:themeColor="text1"/>
        </w:rPr>
        <w:t xml:space="preserve">elastyczna komora kroplowa </w:t>
      </w:r>
      <w:r w:rsidR="00955E97" w:rsidRPr="00D533BA">
        <w:rPr>
          <w:rFonts w:ascii="Times New Roman" w:hAnsi="Times New Roman" w:cs="Times New Roman"/>
          <w:color w:val="000000" w:themeColor="text1"/>
        </w:rPr>
        <w:t>o długości min. 50 mm</w:t>
      </w:r>
      <w:r w:rsidRPr="00D533BA">
        <w:rPr>
          <w:rFonts w:ascii="Times New Roman" w:hAnsi="Times New Roman" w:cs="Times New Roman"/>
          <w:color w:val="000000" w:themeColor="text1"/>
        </w:rPr>
        <w:t xml:space="preserve">, filtr płynu o średnicy oczek 15 µm,  </w:t>
      </w:r>
      <w:r w:rsidR="00955E97" w:rsidRPr="00D533BA">
        <w:rPr>
          <w:rFonts w:ascii="Times New Roman" w:hAnsi="Times New Roman" w:cs="Times New Roman"/>
          <w:color w:val="000000" w:themeColor="text1"/>
        </w:rPr>
        <w:t xml:space="preserve">dren przezroczysty o długości 1500 mm, </w:t>
      </w:r>
      <w:r w:rsidRPr="00D533BA">
        <w:rPr>
          <w:rFonts w:ascii="Times New Roman" w:hAnsi="Times New Roman" w:cs="Times New Roman"/>
          <w:color w:val="000000" w:themeColor="text1"/>
        </w:rPr>
        <w:t>napisy na opakowaniu jednostkowym w kolorze niebieskim, pakowany pojedynczo w rękaw foliowo-papierowy”.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opisem pod tabelą Część 2 Zamawiający wymagał aby „Przyrządy posiadały: płynną regulację z dobrym dociskiem zacisku rolkowego, elastyczną komorę kroplową, aby były wolne od zanieczyszczeń w komorze kroplowej, posiadały  łatwość wbijania igły biorczej w porty butelek/worków płynów infuzyjnych, były szczelne w trakcie przetaczania płynów infuzyjnych”.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Zgodnie z zapisami zawartymi w </w:t>
      </w:r>
      <w:r w:rsidR="00955E97" w:rsidRPr="00D533BA">
        <w:rPr>
          <w:rFonts w:ascii="Times New Roman" w:hAnsi="Times New Roman" w:cs="Times New Roman"/>
          <w:color w:val="000000" w:themeColor="text1"/>
        </w:rPr>
        <w:t>rozdz. X</w:t>
      </w:r>
      <w:r w:rsidR="00B36630" w:rsidRPr="00D533BA">
        <w:rPr>
          <w:rFonts w:ascii="Times New Roman" w:hAnsi="Times New Roman" w:cs="Times New Roman"/>
          <w:color w:val="000000" w:themeColor="text1"/>
        </w:rPr>
        <w:t>.</w:t>
      </w:r>
      <w:r w:rsidRPr="00D533BA">
        <w:rPr>
          <w:rFonts w:ascii="Times New Roman" w:hAnsi="Times New Roman" w:cs="Times New Roman"/>
          <w:color w:val="000000" w:themeColor="text1"/>
        </w:rPr>
        <w:t xml:space="preserve"> ust 3 pkt. 18</w:t>
      </w:r>
      <w:r w:rsidR="00B36630" w:rsidRPr="00D533BA">
        <w:rPr>
          <w:rFonts w:ascii="Times New Roman" w:hAnsi="Times New Roman" w:cs="Times New Roman"/>
          <w:color w:val="000000" w:themeColor="text1"/>
        </w:rPr>
        <w:t>)</w:t>
      </w:r>
      <w:r w:rsidRPr="00D533BA">
        <w:rPr>
          <w:rFonts w:ascii="Times New Roman" w:hAnsi="Times New Roman" w:cs="Times New Roman"/>
          <w:color w:val="000000" w:themeColor="text1"/>
        </w:rPr>
        <w:t xml:space="preserve"> SIWZ 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Zamawiający </w:t>
      </w:r>
      <w:r w:rsidR="00955E97" w:rsidRPr="00D533BA">
        <w:rPr>
          <w:rFonts w:ascii="Times New Roman" w:hAnsi="Times New Roman" w:cs="Times New Roman"/>
          <w:b/>
          <w:color w:val="000000" w:themeColor="text1"/>
        </w:rPr>
        <w:t xml:space="preserve">wymagał od Wykonawców załączenia do oferty - 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próbek </w:t>
      </w:r>
      <w:r w:rsidR="00955E97" w:rsidRPr="00D533BA">
        <w:rPr>
          <w:rFonts w:ascii="Times New Roman" w:hAnsi="Times New Roman" w:cs="Times New Roman"/>
          <w:b/>
          <w:color w:val="000000" w:themeColor="text1"/>
        </w:rPr>
        <w:t xml:space="preserve">wyrobów 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oferowanych </w:t>
      </w:r>
      <w:r w:rsidR="00077AAB" w:rsidRPr="00D533BA">
        <w:rPr>
          <w:rFonts w:ascii="Times New Roman" w:hAnsi="Times New Roman" w:cs="Times New Roman"/>
          <w:b/>
          <w:color w:val="000000" w:themeColor="text1"/>
        </w:rPr>
        <w:t>w Części 2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 w celu potwierdzenia </w:t>
      </w:r>
      <w:r w:rsidR="008C6F8F" w:rsidRPr="00D533BA">
        <w:rPr>
          <w:rFonts w:ascii="Times New Roman" w:hAnsi="Times New Roman" w:cs="Times New Roman"/>
          <w:b/>
          <w:color w:val="000000" w:themeColor="text1"/>
        </w:rPr>
        <w:t>zgodności zaoferowanego asortymentu z wymaganiami określonymi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 przez Zamawiającego.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077AAB" w:rsidRPr="00D533BA" w:rsidRDefault="00077AAB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>Wykonawca wraz z ofertą złożył wymagane próbki.</w:t>
      </w:r>
    </w:p>
    <w:p w:rsidR="00B36630" w:rsidRPr="00D533BA" w:rsidRDefault="00B36630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Zgodnie z zapisami </w:t>
      </w:r>
      <w:r w:rsidR="00077AAB" w:rsidRPr="00D533BA">
        <w:rPr>
          <w:rFonts w:ascii="Times New Roman" w:hAnsi="Times New Roman" w:cs="Times New Roman"/>
          <w:color w:val="000000" w:themeColor="text1"/>
        </w:rPr>
        <w:t xml:space="preserve">rozdz. III </w:t>
      </w:r>
      <w:proofErr w:type="spellStart"/>
      <w:r w:rsidR="00077AAB" w:rsidRPr="00D533BA">
        <w:rPr>
          <w:rFonts w:ascii="Times New Roman" w:hAnsi="Times New Roman" w:cs="Times New Roman"/>
          <w:color w:val="000000" w:themeColor="text1"/>
        </w:rPr>
        <w:t>ust.12</w:t>
      </w:r>
      <w:proofErr w:type="spellEnd"/>
      <w:r w:rsidR="00077AAB" w:rsidRPr="00D533BA">
        <w:rPr>
          <w:rFonts w:ascii="Times New Roman" w:hAnsi="Times New Roman" w:cs="Times New Roman"/>
          <w:color w:val="000000" w:themeColor="text1"/>
        </w:rPr>
        <w:t xml:space="preserve"> </w:t>
      </w:r>
      <w:r w:rsidRPr="00D533BA">
        <w:rPr>
          <w:rFonts w:ascii="Times New Roman" w:hAnsi="Times New Roman" w:cs="Times New Roman"/>
          <w:color w:val="000000" w:themeColor="text1"/>
        </w:rPr>
        <w:t xml:space="preserve">SIWZ próbki oferowanych wyrobów zostały poddane ocenie zgodności z wymaganiami Zamawiającego określonymi w SIWZ. Oceny próbek w procedurze medycznej i poprzez oględziny dokonały pielęgniarki Oddziału Chirurgicznego Ogólnego i Oddziału </w:t>
      </w:r>
      <w:r w:rsidR="00077AAB" w:rsidRPr="00D533BA">
        <w:rPr>
          <w:rFonts w:ascii="Times New Roman" w:hAnsi="Times New Roman" w:cs="Times New Roman"/>
          <w:color w:val="000000" w:themeColor="text1"/>
        </w:rPr>
        <w:t>Chorób Wewnętrznych</w:t>
      </w:r>
      <w:r w:rsidRPr="00D533BA">
        <w:rPr>
          <w:rFonts w:ascii="Times New Roman" w:hAnsi="Times New Roman" w:cs="Times New Roman"/>
          <w:color w:val="000000" w:themeColor="text1"/>
        </w:rPr>
        <w:t xml:space="preserve"> oraz ratownik medyczny z Działu Ratownictwa Medycznego. Każda z w/w  osób</w:t>
      </w:r>
      <w:r w:rsidR="00077AAB" w:rsidRPr="00D533BA">
        <w:rPr>
          <w:rFonts w:ascii="Times New Roman" w:hAnsi="Times New Roman" w:cs="Times New Roman"/>
          <w:color w:val="000000" w:themeColor="text1"/>
        </w:rPr>
        <w:t xml:space="preserve"> oceniających próbki sporządziła</w:t>
      </w:r>
      <w:r w:rsidRPr="00D533BA">
        <w:rPr>
          <w:rFonts w:ascii="Times New Roman" w:hAnsi="Times New Roman" w:cs="Times New Roman"/>
          <w:color w:val="000000" w:themeColor="text1"/>
        </w:rPr>
        <w:t xml:space="preserve"> protokół z oceny próbek. 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 przeprowadzonej oceny wynika, że testowane próbki oferowanych wyrobów </w:t>
      </w:r>
      <w:r w:rsidRPr="00D533BA">
        <w:rPr>
          <w:rFonts w:ascii="Times New Roman" w:hAnsi="Times New Roman" w:cs="Times New Roman"/>
          <w:b/>
          <w:color w:val="000000" w:themeColor="text1"/>
        </w:rPr>
        <w:t>nie spełniły wymagań Zamawiającego, w zakresie:</w:t>
      </w:r>
    </w:p>
    <w:p w:rsidR="00A64E59" w:rsidRPr="00D533BA" w:rsidRDefault="00077AAB" w:rsidP="00A64E59">
      <w:pPr>
        <w:pStyle w:val="Standard"/>
        <w:tabs>
          <w:tab w:val="left" w:pos="4536"/>
        </w:tabs>
        <w:spacing w:after="0" w:line="360" w:lineRule="auto"/>
        <w:jc w:val="both"/>
        <w:rPr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- płynności regulacji</w:t>
      </w:r>
      <w:r w:rsidR="00A64E59" w:rsidRPr="00D533BA">
        <w:rPr>
          <w:rFonts w:ascii="Times New Roman" w:hAnsi="Times New Roman" w:cs="Times New Roman"/>
          <w:color w:val="000000" w:themeColor="text1"/>
        </w:rPr>
        <w:t xml:space="preserve"> z dobrym dociskiem zacisku rolkowego (</w:t>
      </w:r>
      <w:r w:rsidRPr="00D533BA">
        <w:rPr>
          <w:rFonts w:ascii="Times New Roman" w:hAnsi="Times New Roman" w:cs="Times New Roman"/>
          <w:color w:val="000000" w:themeColor="text1"/>
        </w:rPr>
        <w:t>brak płynnej regulacji</w:t>
      </w:r>
      <w:r w:rsidR="00A64E59" w:rsidRPr="00D533BA">
        <w:rPr>
          <w:rFonts w:ascii="Times New Roman" w:hAnsi="Times New Roman" w:cs="Times New Roman"/>
          <w:color w:val="000000" w:themeColor="text1"/>
        </w:rPr>
        <w:t>),</w:t>
      </w:r>
    </w:p>
    <w:p w:rsidR="00A64E59" w:rsidRPr="00D533BA" w:rsidRDefault="00077AAB" w:rsidP="00A64E59">
      <w:pPr>
        <w:pStyle w:val="Standard"/>
        <w:tabs>
          <w:tab w:val="left" w:pos="4536"/>
        </w:tabs>
        <w:spacing w:after="0" w:line="360" w:lineRule="auto"/>
        <w:jc w:val="both"/>
        <w:rPr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- elastyczności  komory kroplowej</w:t>
      </w:r>
      <w:r w:rsidR="00A64E59" w:rsidRPr="00D533BA">
        <w:rPr>
          <w:rFonts w:ascii="Times New Roman" w:hAnsi="Times New Roman" w:cs="Times New Roman"/>
          <w:color w:val="000000" w:themeColor="text1"/>
        </w:rPr>
        <w:t xml:space="preserve"> (komora kroplowa </w:t>
      </w:r>
      <w:r w:rsidRPr="00D533BA">
        <w:rPr>
          <w:rFonts w:ascii="Times New Roman" w:hAnsi="Times New Roman" w:cs="Times New Roman"/>
          <w:color w:val="000000" w:themeColor="text1"/>
        </w:rPr>
        <w:t>twarda</w:t>
      </w:r>
      <w:r w:rsidR="00A64E59" w:rsidRPr="00D533BA">
        <w:rPr>
          <w:rFonts w:ascii="Times New Roman" w:hAnsi="Times New Roman" w:cs="Times New Roman"/>
          <w:color w:val="000000" w:themeColor="text1"/>
        </w:rPr>
        <w:t>),</w:t>
      </w:r>
    </w:p>
    <w:p w:rsidR="00A64E59" w:rsidRPr="00D533BA" w:rsidRDefault="00A64E59" w:rsidP="00A64E5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Zgodnie z zasadami oceny próbek określonymi w </w:t>
      </w:r>
      <w:proofErr w:type="spellStart"/>
      <w:r w:rsidR="00A30B74" w:rsidRPr="00D533BA">
        <w:rPr>
          <w:rFonts w:ascii="Times New Roman" w:hAnsi="Times New Roman" w:cs="Times New Roman"/>
          <w:color w:val="000000" w:themeColor="text1"/>
        </w:rPr>
        <w:t>rozdz.III</w:t>
      </w:r>
      <w:proofErr w:type="spellEnd"/>
      <w:r w:rsidR="00A30B74" w:rsidRPr="00D533B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A30B74" w:rsidRPr="00D533BA">
        <w:rPr>
          <w:rFonts w:ascii="Times New Roman" w:hAnsi="Times New Roman" w:cs="Times New Roman"/>
          <w:color w:val="000000" w:themeColor="text1"/>
        </w:rPr>
        <w:t>ust.12</w:t>
      </w:r>
      <w:proofErr w:type="spellEnd"/>
      <w:r w:rsidR="00A30B74" w:rsidRPr="00D533BA">
        <w:rPr>
          <w:rFonts w:ascii="Times New Roman" w:hAnsi="Times New Roman" w:cs="Times New Roman"/>
          <w:color w:val="000000" w:themeColor="text1"/>
        </w:rPr>
        <w:t xml:space="preserve"> </w:t>
      </w:r>
      <w:r w:rsidRPr="00D533BA">
        <w:rPr>
          <w:rFonts w:ascii="Times New Roman" w:hAnsi="Times New Roman" w:cs="Times New Roman"/>
          <w:color w:val="000000" w:themeColor="text1"/>
        </w:rPr>
        <w:t>SIWZ „Jeśli  w wyniku oceny okaże się, że oferowana próbka nie spełnia jednego lub więcej wymagań Zamawiającego - Oferta złożona na daną Część zostanie odrzucona jako niezgodna z SIWZ”.</w:t>
      </w:r>
    </w:p>
    <w:p w:rsidR="00A30B74" w:rsidRPr="00D533BA" w:rsidRDefault="00A30B74" w:rsidP="00A64E59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30B74" w:rsidRPr="00D533BA" w:rsidRDefault="00A30B74" w:rsidP="00A64E59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Zgodnie z </w:t>
      </w:r>
      <w:hyperlink r:id="rId9" w:anchor="/document/17074707?unitId=art(89)ust(1)pkt(2)&amp;cm=DOCUMENT" w:tgtFrame="_blank" w:history="1">
        <w:r w:rsidRPr="00D533BA">
          <w:rPr>
            <w:rStyle w:val="Hipercze"/>
            <w:rFonts w:ascii="Times New Roman" w:hAnsi="Times New Roman" w:cs="Times New Roman"/>
            <w:color w:val="000000" w:themeColor="text1"/>
          </w:rPr>
          <w:t>art. 89 ust. 1 pkt 2</w:t>
        </w:r>
      </w:hyperlink>
      <w:r w:rsidRPr="00D533B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p.z.p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. oferta podlega odrzuceniu jeżeli jej treść nie odpowiada treści SIWZ.</w:t>
      </w:r>
    </w:p>
    <w:p w:rsidR="00A30B74" w:rsidRPr="00D533BA" w:rsidRDefault="00A30B74" w:rsidP="00A64E59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64E59" w:rsidRPr="00D533BA" w:rsidRDefault="00A64E59" w:rsidP="00A64E59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lastRenderedPageBreak/>
        <w:t xml:space="preserve">Krajowa Izba Odwoławcza w swoich wyrokach precyzuje  termin niezgodności treści oferty z treścią SIWZ. W wyroku  z dnia 28 kwietnia 2011 r., </w:t>
      </w:r>
      <w:hyperlink r:id="rId10" w:anchor="/document/537669129?cm=DOCUMENT" w:tgtFrame="_blank" w:history="1">
        <w:r w:rsidRPr="00D533BA">
          <w:rPr>
            <w:rStyle w:val="Hipercze"/>
            <w:rFonts w:ascii="Times New Roman" w:hAnsi="Times New Roman" w:cs="Times New Roman"/>
            <w:color w:val="000000" w:themeColor="text1"/>
          </w:rPr>
          <w:t>KIO 788/11</w:t>
        </w:r>
      </w:hyperlink>
      <w:r w:rsidRPr="00D533BA">
        <w:rPr>
          <w:rFonts w:ascii="Times New Roman" w:hAnsi="Times New Roman" w:cs="Times New Roman"/>
          <w:color w:val="000000" w:themeColor="text1"/>
        </w:rPr>
        <w:t>, wskazała, że: „(...) niezgodność treści oferty z treścią SIWZ ma miejsce w szczególności w sytuacji, gdy oferowany przedmiot zamówienia nie odpowiada przedmiotowi opisanemu w SIWZ co do zakresu, ilości, jakości, warunków realizacji i innych elementów dotyczących wykonania przedmiotu zamówienia. Treść oferty jest zobowiązaniem wykonawcy do zrealizowania przedmiotu zamówienia na rzecz zamawiającego na warunkach okreś</w:t>
      </w:r>
      <w:r w:rsidR="00A30B74" w:rsidRPr="00D533BA">
        <w:rPr>
          <w:rFonts w:ascii="Times New Roman" w:hAnsi="Times New Roman" w:cs="Times New Roman"/>
          <w:color w:val="000000" w:themeColor="text1"/>
        </w:rPr>
        <w:t>lonych w SIWZ</w:t>
      </w:r>
      <w:r w:rsidR="003B66FC" w:rsidRPr="00D533BA">
        <w:rPr>
          <w:rFonts w:ascii="Times New Roman" w:hAnsi="Times New Roman" w:cs="Times New Roman"/>
          <w:color w:val="000000" w:themeColor="text1"/>
        </w:rPr>
        <w:t>”</w:t>
      </w:r>
      <w:r w:rsidR="00A30B74" w:rsidRPr="00D533BA">
        <w:rPr>
          <w:rFonts w:ascii="Times New Roman" w:hAnsi="Times New Roman" w:cs="Times New Roman"/>
          <w:color w:val="000000" w:themeColor="text1"/>
        </w:rPr>
        <w:t>.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Podobnie wyrok Krajowej Izby Odwoławczej z dnia 14 czerwca 2011 r., </w:t>
      </w:r>
      <w:hyperlink r:id="rId11" w:anchor="/document/537717267?cm=DOCUMENT" w:tgtFrame="_blank" w:history="1">
        <w:r w:rsidRPr="00D533BA">
          <w:rPr>
            <w:rStyle w:val="Hipercze"/>
            <w:rFonts w:ascii="Times New Roman" w:hAnsi="Times New Roman" w:cs="Times New Roman"/>
            <w:color w:val="000000" w:themeColor="text1"/>
          </w:rPr>
          <w:t>KIO 1125/11</w:t>
        </w:r>
      </w:hyperlink>
      <w:r w:rsidRPr="00D533BA">
        <w:rPr>
          <w:rFonts w:ascii="Times New Roman" w:hAnsi="Times New Roman" w:cs="Times New Roman"/>
          <w:color w:val="000000" w:themeColor="text1"/>
        </w:rPr>
        <w:t>, podkreśla jaka jest najbardziej istotna niezgodność, powodująca konieczność odrzucenia oferty, wskazując: „(...) Niezgodność treści oferty z treścią SIWZ ma miejsce w sytuacji, gdy zaoferowany przedmiot zamówienia nie odpowiada temu opisanemu w specyfikacji, co do zakresu, ilości, warunków realizacji i innych elementów istotnych dla wykonania przedmiotu zamówienia w stopniu zaspokajającym oczekiwania i interesy zamawiającego (...)”.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A64E59" w:rsidRPr="00D533BA" w:rsidRDefault="00A64E59" w:rsidP="00A64E5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Oferta Wykonawcy </w:t>
      </w:r>
      <w:proofErr w:type="spellStart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Wykonawcy</w:t>
      </w:r>
      <w:proofErr w:type="spellEnd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KD- </w:t>
      </w:r>
      <w:proofErr w:type="spellStart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Medical</w:t>
      </w:r>
      <w:proofErr w:type="spellEnd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Polska sp. z o.o., ul. Legionów </w:t>
      </w:r>
      <w:proofErr w:type="spellStart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192B</w:t>
      </w:r>
      <w:proofErr w:type="spellEnd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43-502 Czechowice-Dziedzice złożona </w:t>
      </w:r>
      <w:r w:rsidRPr="00D533BA">
        <w:rPr>
          <w:rFonts w:ascii="Times New Roman" w:hAnsi="Times New Roman" w:cs="Times New Roman"/>
          <w:color w:val="000000" w:themeColor="text1"/>
        </w:rPr>
        <w:t xml:space="preserve">na Część 2 </w:t>
      </w:r>
      <w:r w:rsidRPr="00D533BA">
        <w:rPr>
          <w:rFonts w:ascii="Times New Roman" w:hAnsi="Times New Roman" w:cs="Times New Roman"/>
          <w:bCs/>
          <w:color w:val="000000" w:themeColor="text1"/>
        </w:rPr>
        <w:t>nie zapewnia realizacji przedmiotu zamówienia w stopniu zaspokajającym oczekiwania i interesy Zamawiającego.</w:t>
      </w:r>
    </w:p>
    <w:p w:rsidR="00A64E59" w:rsidRPr="00D533BA" w:rsidRDefault="00A64E59" w:rsidP="00A64E59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AC0A3E" w:rsidRPr="00D533BA" w:rsidRDefault="00A64E59" w:rsidP="00A30B74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D533BA">
        <w:rPr>
          <w:rFonts w:ascii="Times New Roman" w:hAnsi="Times New Roman" w:cs="Times New Roman"/>
          <w:bCs/>
          <w:color w:val="000000" w:themeColor="text1"/>
        </w:rPr>
        <w:t>Biorąc powyższe pod uwagę</w:t>
      </w:r>
      <w:r w:rsidRPr="00D533BA">
        <w:rPr>
          <w:rFonts w:ascii="Times New Roman" w:hAnsi="Times New Roman" w:cs="Times New Roman"/>
          <w:b/>
          <w:bCs/>
          <w:color w:val="000000" w:themeColor="text1"/>
        </w:rPr>
        <w:t xml:space="preserve">, Zamawiający odrzucił ofertę </w:t>
      </w:r>
      <w:r w:rsidR="00A30B74"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Wykonawcy </w:t>
      </w:r>
      <w:r w:rsidR="003B66FC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KD- </w:t>
      </w:r>
      <w:proofErr w:type="spellStart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Medical</w:t>
      </w:r>
      <w:proofErr w:type="spellEnd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Polska sp. z o.o., ul. Legionów </w:t>
      </w:r>
      <w:proofErr w:type="spellStart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192B</w:t>
      </w:r>
      <w:proofErr w:type="spellEnd"/>
      <w:r w:rsidR="00A30B7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43-502 Czechowice-Dziedzice złożoną </w:t>
      </w:r>
      <w:proofErr w:type="spellStart"/>
      <w:r w:rsidRPr="00D533BA">
        <w:rPr>
          <w:rFonts w:ascii="Times New Roman" w:hAnsi="Times New Roman" w:cs="Times New Roman"/>
          <w:bCs/>
          <w:color w:val="000000" w:themeColor="text1"/>
        </w:rPr>
        <w:t>złożoną</w:t>
      </w:r>
      <w:proofErr w:type="spellEnd"/>
      <w:r w:rsidRPr="00D533BA">
        <w:rPr>
          <w:rFonts w:ascii="Times New Roman" w:hAnsi="Times New Roman" w:cs="Times New Roman"/>
          <w:bCs/>
          <w:color w:val="000000" w:themeColor="text1"/>
        </w:rPr>
        <w:t xml:space="preserve"> na Część 2 na podstawie art. 89 ust. 1 pkt 2 ustawy PZP.</w:t>
      </w: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5.6) Zamawiający informuje, że odrzucił ofertę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Wykonawcy </w:t>
      </w:r>
      <w:proofErr w:type="spellStart"/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Aesculap</w:t>
      </w:r>
      <w:proofErr w:type="spellEnd"/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Chifa</w:t>
      </w:r>
      <w:proofErr w:type="spellEnd"/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Sp. z o.o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.,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ul. Tysiąclecia 14, 64-300 Nowy Tomyśl złożoną na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Część 48: </w:t>
      </w:r>
      <w:r w:rsidRPr="00D533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Woreczki laparoskopowe.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odrzucił ofertę w/w Wykonawcy na Część 48 na podstawie art. 89 ust 1 pkt. 2 ustawy PZP.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art. 89 ust. 1 pkt 2 ustawy PZP Zamawiający odrzuca ofertę, jeżeli jej treść nie odpowiada treści specyfikacji istotnych warunków zamówienia.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ind w:left="41"/>
        <w:jc w:val="both"/>
        <w:rPr>
          <w:rFonts w:ascii="Times New Roman" w:hAnsi="Times New Roman" w:cs="Times New Roman"/>
          <w:color w:val="000000" w:themeColor="text1"/>
        </w:rPr>
      </w:pP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Zamawiający zgodnie z rozdz. III ust. 12 oraz  rozdz. X ust. 3 SIWZ wymagał od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Wykonawców załączenia do oferty wymienionych w rozdziale X ust. 3  SIWZ dokumentów, w tym </w:t>
      </w:r>
      <w:r w:rsidR="005037B8"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próbek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ar-SA"/>
        </w:rPr>
        <w:t>zaoferowanego asortymentu na potwierdzenie zgodności  z wymaganiami określonymi przez Zamawiającego.</w:t>
      </w: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poinformował Wykonawców, że dokumenty, w tym próbki stanowić będą  integralną część oferty i nie będą podlegać uzupełnieniu  w trybie art. 26 ust. 3 Ustawy, a oferta, która nie będzie zawierała w/w dokumentów i/lub  próbek będzie podlegała odrzuceniu jako niegodna z SIWZ.</w:t>
      </w: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533BA">
        <w:rPr>
          <w:rFonts w:ascii="Times New Roman" w:hAnsi="Times New Roman" w:cs="Times New Roman"/>
          <w:b/>
          <w:color w:val="000000" w:themeColor="text1"/>
        </w:rPr>
        <w:t xml:space="preserve">Wykonawca złożył ofertę na Części 48. </w:t>
      </w:r>
    </w:p>
    <w:p w:rsidR="005037B8" w:rsidRPr="00D533BA" w:rsidRDefault="005037B8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>Zgodnie z rozdz. X ust 3 pkt. 1) SIWZ- Zamawiający wymagał załączenia do oferty: „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kart katalogowych producenta/ innych materiałów informacyjnych producenta (w języku polskim) zawierających opis oferowanego asortymentu, zgodny z opisem przedmiotu zamówienia, z zaznaczeniem, której Części i pozycji dotyczy”.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Wykonawca wraz z ofertą przesłał dokument pod nazwą „Katalog” zawierający rysunek zaoferowanego woreczka laparoskopowego, lecz nie załączył żadnego opisu zaoferowanego wyrobu.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Oferta Wykonawcy nie zawiera dokumentu (katalogu/ innego materiału informacyjnego producenta) na potwierdzenie zgodności zaoferowanego wyrobu z wymaganiami Zamawiającego.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Wobec powyższego Zamawiający odrzucił ofertę Wykonawcy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Aesculap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proofErr w:type="spellStart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Chifa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Sp. z o.o.,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ul. Tysiąclecia 14, 64-300 Nowy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Tomyśl złożoną na Części: 48 na podstawie art. 89 ust 1 pkt 2) ustawy PZP – jako niezgodną z treścią SIWZ.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5.7) Zamawiający informuje, że odrzucił ofertę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Wykonawcy </w:t>
      </w:r>
      <w:proofErr w:type="spellStart"/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Bialmed</w:t>
      </w:r>
      <w:proofErr w:type="spellEnd"/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Sp. z o.o.,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 xml:space="preserve">ul. Kazimierzowska 46/48/35, 02-546 Warszawa złożoną na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Część 1</w:t>
      </w:r>
      <w:r w:rsidRPr="00D533BA">
        <w:rPr>
          <w:color w:val="000000" w:themeColor="text1"/>
        </w:rPr>
        <w:t xml:space="preserve"> </w:t>
      </w:r>
      <w:r w:rsidRPr="00D533B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Igły, strzykawki, przyrządy do przetaczania, przedłużacze do pomp.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odrzucił ofertę w/w Wykonawcy na Część 1 na podstawie art. 89 ust 1 pkt. 2 ustawy PZP.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Zgodnie z art. 89 ust. 1 pkt 2 ustawy PZP Zamawiający odrzuca ofertę, jeżeli jej treść nie odpowiada treści specyfikacji istotnych warunków zamówienia.</w:t>
      </w:r>
    </w:p>
    <w:p w:rsidR="005037B8" w:rsidRPr="00D533BA" w:rsidRDefault="005037B8" w:rsidP="00AC0A3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C0A3E" w:rsidRPr="00D533BA" w:rsidRDefault="00AC0A3E" w:rsidP="00AC0A3E">
      <w:pPr>
        <w:pStyle w:val="Akapitzlist"/>
        <w:numPr>
          <w:ilvl w:val="0"/>
          <w:numId w:val="4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Zamawiający zgodnie z opisem w Części 1 poz. 1 Formularza Cenowego wymagał zaoferowania: </w:t>
      </w:r>
      <w:r w:rsidRPr="00D533BA">
        <w:rPr>
          <w:rFonts w:ascii="Times New Roman" w:hAnsi="Times New Roman" w:cs="Times New Roman"/>
          <w:color w:val="000000" w:themeColor="text1"/>
        </w:rPr>
        <w:br/>
      </w:r>
      <w:r w:rsidR="004C1BEA" w:rsidRPr="00D533BA">
        <w:rPr>
          <w:rFonts w:ascii="Times New Roman" w:hAnsi="Times New Roman" w:cs="Times New Roman"/>
          <w:b/>
          <w:color w:val="000000" w:themeColor="text1"/>
        </w:rPr>
        <w:t>„Ig</w:t>
      </w:r>
      <w:r w:rsidR="005037B8" w:rsidRPr="00D533BA">
        <w:rPr>
          <w:rFonts w:ascii="Times New Roman" w:hAnsi="Times New Roman" w:cs="Times New Roman"/>
          <w:b/>
          <w:color w:val="000000" w:themeColor="text1"/>
        </w:rPr>
        <w:t>ieł sterylnych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D533BA">
        <w:rPr>
          <w:rFonts w:ascii="Times New Roman" w:hAnsi="Times New Roman" w:cs="Times New Roman"/>
          <w:b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b/>
          <w:color w:val="000000" w:themeColor="text1"/>
        </w:rPr>
        <w:t>.- wymagane jest pochodzenie od jednego producenta”.</w:t>
      </w:r>
    </w:p>
    <w:p w:rsidR="00AC0A3E" w:rsidRPr="00D533BA" w:rsidRDefault="00AC0A3E" w:rsidP="00AC0A3E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Wykonawca w poz. 1 pkt. a-g) zaoferował igły producenta: Jiangsu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Kanghua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>, natomia</w:t>
      </w:r>
      <w:r w:rsidR="00067D67" w:rsidRPr="00D533BA">
        <w:rPr>
          <w:rFonts w:ascii="Times New Roman" w:hAnsi="Times New Roman" w:cs="Times New Roman"/>
          <w:color w:val="000000" w:themeColor="text1"/>
        </w:rPr>
        <w:t>st w poz. 1</w:t>
      </w:r>
      <w:r w:rsidR="00067D67" w:rsidRPr="00D533BA">
        <w:rPr>
          <w:rFonts w:ascii="Times New Roman" w:hAnsi="Times New Roman" w:cs="Times New Roman"/>
          <w:color w:val="000000" w:themeColor="text1"/>
        </w:rPr>
        <w:br/>
        <w:t xml:space="preserve"> pkt h, i)  zaofer</w:t>
      </w:r>
      <w:r w:rsidRPr="00D533BA">
        <w:rPr>
          <w:rFonts w:ascii="Times New Roman" w:hAnsi="Times New Roman" w:cs="Times New Roman"/>
          <w:color w:val="000000" w:themeColor="text1"/>
        </w:rPr>
        <w:t xml:space="preserve">ował igły producenta: KDM. </w:t>
      </w:r>
    </w:p>
    <w:p w:rsidR="00AC0A3E" w:rsidRPr="00D533BA" w:rsidRDefault="00AC0A3E" w:rsidP="00AC0A3E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:rsidR="00AC0A3E" w:rsidRPr="00D533BA" w:rsidRDefault="00AC0A3E" w:rsidP="00AC0A3E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Wykonawca zaoferował igły różnych producentów tj.: </w:t>
      </w:r>
      <w:r w:rsidRPr="00D533BA">
        <w:rPr>
          <w:rFonts w:ascii="Times New Roman" w:hAnsi="Times New Roman" w:cs="Times New Roman"/>
          <w:color w:val="000000" w:themeColor="text1"/>
        </w:rPr>
        <w:t xml:space="preserve">Jiangsu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Kanghua</w:t>
      </w:r>
      <w:proofErr w:type="spellEnd"/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 </w:t>
      </w:r>
      <w:r w:rsidRPr="00D533BA">
        <w:rPr>
          <w:rFonts w:ascii="Times New Roman" w:hAnsi="Times New Roman" w:cs="Times New Roman"/>
          <w:color w:val="000000" w:themeColor="text1"/>
        </w:rPr>
        <w:t xml:space="preserve">KDM co jest niezgodne </w:t>
      </w:r>
      <w:r w:rsidRPr="00D533BA">
        <w:rPr>
          <w:rFonts w:ascii="Times New Roman" w:hAnsi="Times New Roman" w:cs="Times New Roman"/>
          <w:color w:val="000000" w:themeColor="text1"/>
        </w:rPr>
        <w:br/>
        <w:t>z wymaganiami określonymi przez Zamawiającego.</w:t>
      </w:r>
    </w:p>
    <w:p w:rsidR="00AC0A3E" w:rsidRPr="00D533BA" w:rsidRDefault="00AC0A3E" w:rsidP="00AC0A3E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:rsidR="00AC0A3E" w:rsidRPr="00D533BA" w:rsidRDefault="00AC0A3E" w:rsidP="00AC0A3E">
      <w:pPr>
        <w:pStyle w:val="Akapitzlist"/>
        <w:numPr>
          <w:ilvl w:val="0"/>
          <w:numId w:val="4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Zamawiający zgodnie z opisem w Części 1 poz. 7 Formularza Cenowego wymagał zaoferowania: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„Strzykawki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. 100 ml z końcówką ściętą pod kątem około 45°, z łącznikiem </w:t>
      </w:r>
      <w:proofErr w:type="spellStart"/>
      <w:r w:rsidRPr="00D533BA">
        <w:rPr>
          <w:rFonts w:ascii="Times New Roman" w:hAnsi="Times New Roman" w:cs="Times New Roman"/>
          <w:color w:val="000000" w:themeColor="text1"/>
        </w:rPr>
        <w:t>Luer</w:t>
      </w:r>
      <w:proofErr w:type="spellEnd"/>
      <w:r w:rsidRPr="00D533BA">
        <w:rPr>
          <w:rFonts w:ascii="Times New Roman" w:hAnsi="Times New Roman" w:cs="Times New Roman"/>
          <w:color w:val="000000" w:themeColor="text1"/>
        </w:rPr>
        <w:t xml:space="preserve">, </w:t>
      </w:r>
      <w:r w:rsidRPr="00D533BA">
        <w:rPr>
          <w:rFonts w:ascii="Times New Roman" w:hAnsi="Times New Roman" w:cs="Times New Roman"/>
          <w:b/>
          <w:color w:val="000000" w:themeColor="text1"/>
        </w:rPr>
        <w:t xml:space="preserve">z dwustronną skalę pomiarową </w:t>
      </w:r>
      <w:r w:rsidRPr="00D533BA">
        <w:rPr>
          <w:rFonts w:ascii="Times New Roman" w:hAnsi="Times New Roman" w:cs="Times New Roman"/>
          <w:color w:val="000000" w:themeColor="text1"/>
        </w:rPr>
        <w:t>,do zastosowania w por. Laryngologicznej”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Wykonawca w złożonej ofercie w Formularzu cenowym Część 1 poz. 7 zaoferował strzykawkę o nazwie handlowej „strzykawka 100 ml cewnikowa” o numerze katalogowym 140100, producent: Polfa L.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</w:rPr>
        <w:t>Na potwierdzenie spełnienia wymagań Zamawiającego</w:t>
      </w:r>
      <w:r w:rsidR="00067D67" w:rsidRPr="00D533BA">
        <w:rPr>
          <w:rFonts w:ascii="Times New Roman" w:hAnsi="Times New Roman" w:cs="Times New Roman"/>
          <w:color w:val="000000" w:themeColor="text1"/>
        </w:rPr>
        <w:t>,</w:t>
      </w:r>
      <w:r w:rsidRPr="00D533BA">
        <w:rPr>
          <w:rFonts w:ascii="Times New Roman" w:hAnsi="Times New Roman" w:cs="Times New Roman"/>
          <w:color w:val="000000" w:themeColor="text1"/>
        </w:rPr>
        <w:t xml:space="preserve"> zgodnie z rozdz. X ust. 3 pkt. 1) SIWZ – Zamawiający wymagał załączenia do oferty „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kart katalogowych producenta/ innych materiałów informacyjnych producenta (w języku polskim) zawierających opis oferowanego asortymentu, zgodny z opisem przedmiotu zamówienia, z zaznaczeniem, której Części i pozycji dotyczy”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Wykonawca do oferty załączył karty katalogowe oferowanych</w:t>
      </w:r>
      <w:r w:rsidR="00067D67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</w:t>
      </w:r>
      <w:proofErr w:type="spellStart"/>
      <w:r w:rsidR="00067D67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poz.7</w:t>
      </w:r>
      <w:proofErr w:type="spellEnd"/>
      <w:r w:rsidR="00067D67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67D67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strzykawekw</w:t>
      </w:r>
      <w:proofErr w:type="spellEnd"/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7D67"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informacji zawartej w załączonej karcie katalogowej (rysunek, opis) </w:t>
      </w:r>
      <w:r w:rsidRPr="00D533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 wynika jednoznacznie, że zaoferowana strzykawka posiada dwustronną skalę  pomiarową.</w:t>
      </w:r>
    </w:p>
    <w:p w:rsidR="00AC0A3E" w:rsidRPr="00D533BA" w:rsidRDefault="00AC0A3E" w:rsidP="00AC0A3E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Zamawiający wezwał Wykonawcę w dniu 02.06.2020 r. do </w:t>
      </w:r>
      <w:r w:rsidRPr="00D5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złożenia wyjaśnień treści złożonej oferty.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w dniu 04.06.2020 r. w odpowiedzi na wezwanie potwierdził, że oferowany wyrób nie posiada dwustronnej skali pomiarowej.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wymagał strzykawki z dwustronną skalą pomiarową,  Wykonawca zaoferował strzykawkę z jedną skalą pomiarową.</w:t>
      </w:r>
    </w:p>
    <w:p w:rsidR="00AC0A3E" w:rsidRPr="00D533BA" w:rsidRDefault="00AC0A3E" w:rsidP="00AC0A3E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Zgodnie z </w:t>
      </w:r>
      <w:hyperlink r:id="rId12" w:anchor="/document/17074707?unitId=art(89)ust(1)pkt(2)&amp;cm=DOCUMENT" w:tgtFrame="_blank" w:history="1">
        <w:r w:rsidRPr="00D533BA">
          <w:rPr>
            <w:rStyle w:val="Hipercze"/>
            <w:rFonts w:ascii="Times New Roman" w:hAnsi="Times New Roman" w:cs="Times New Roman"/>
            <w:color w:val="000000" w:themeColor="text1"/>
          </w:rPr>
          <w:t>art. 89 ust. 1 pkt 2</w:t>
        </w:r>
      </w:hyperlink>
      <w:r w:rsidRPr="00D533BA">
        <w:rPr>
          <w:rFonts w:ascii="Times New Roman" w:hAnsi="Times New Roman" w:cs="Times New Roman"/>
          <w:color w:val="000000" w:themeColor="text1"/>
        </w:rPr>
        <w:t xml:space="preserve"> PZP oferta podlega odrzuceniu jeżeli jej treść nie odpowiada treści SIWZ. 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Niezgodność treści oferty z treścią SIWZ powinna podlegać ocenie z uwzględnieniem pojęcia oferty zdefiniowanego w </w:t>
      </w:r>
      <w:hyperlink r:id="rId13" w:anchor="/document/16785996?unitId=art(66)&amp;cm=DOCUMENT" w:tgtFrame="_blank" w:history="1">
        <w:r w:rsidRPr="00D533BA">
          <w:rPr>
            <w:rStyle w:val="Hipercze"/>
            <w:rFonts w:ascii="Times New Roman" w:hAnsi="Times New Roman" w:cs="Times New Roman"/>
            <w:color w:val="000000" w:themeColor="text1"/>
          </w:rPr>
          <w:t>art. 66</w:t>
        </w:r>
      </w:hyperlink>
      <w:r w:rsidRPr="00D533BA">
        <w:rPr>
          <w:rFonts w:ascii="Times New Roman" w:hAnsi="Times New Roman" w:cs="Times New Roman"/>
          <w:color w:val="000000" w:themeColor="text1"/>
        </w:rPr>
        <w:t xml:space="preserve"> k.c., czyli jako niezgodność treści oświadczenia woli wykonawcy </w:t>
      </w:r>
      <w:r w:rsidRPr="00D533BA">
        <w:rPr>
          <w:rFonts w:ascii="Times New Roman" w:hAnsi="Times New Roman" w:cs="Times New Roman"/>
          <w:color w:val="000000" w:themeColor="text1"/>
        </w:rPr>
        <w:br/>
        <w:t xml:space="preserve">z oczekiwaniami zamawiającego zawartymi w specyfikacji istotnych warunków zamówienia, </w:t>
      </w:r>
      <w:r w:rsidRPr="00D533BA">
        <w:rPr>
          <w:rFonts w:ascii="Times New Roman" w:hAnsi="Times New Roman" w:cs="Times New Roman"/>
          <w:color w:val="000000" w:themeColor="text1"/>
        </w:rPr>
        <w:br/>
        <w:t>w odniesieniu do merytorycznego zakresu przedmiotu zamówienia (...)”.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 xml:space="preserve">Podobnie wyrok Krajowej Izby Odwoławczej z dnia 14 czerwca 2011 r., </w:t>
      </w:r>
      <w:hyperlink r:id="rId14" w:anchor="/document/537717267?cm=DOCUMENT" w:tgtFrame="_blank" w:history="1">
        <w:r w:rsidRPr="00D533BA">
          <w:rPr>
            <w:rStyle w:val="Hipercze"/>
            <w:rFonts w:ascii="Times New Roman" w:hAnsi="Times New Roman" w:cs="Times New Roman"/>
            <w:color w:val="000000" w:themeColor="text1"/>
          </w:rPr>
          <w:t>KIO 1125/11</w:t>
        </w:r>
      </w:hyperlink>
      <w:r w:rsidRPr="00D533BA">
        <w:rPr>
          <w:rFonts w:ascii="Times New Roman" w:hAnsi="Times New Roman" w:cs="Times New Roman"/>
          <w:color w:val="000000" w:themeColor="text1"/>
        </w:rPr>
        <w:t>, podkreśla jaka jest najbardziej istotna niezgodność, powodująca konieczność odrzucenia oferty, wskazując: „(...) Niezgodność treści oferty z treścią SIWZ ma miejsce w sytuacji, gdy zaoferowany przedmiot zamówienia nie odpowiada temu opisanemu w specyfikacji, co do zakresu, ilości, warunków realizacji i innych elementów istotnych dla wykonania przedmiotu zamówienia w stopniu zaspokajającym oczekiwania i interesy zamawiającego (...)”.</w:t>
      </w:r>
    </w:p>
    <w:p w:rsidR="00AC0A3E" w:rsidRPr="00D533BA" w:rsidRDefault="00AC0A3E" w:rsidP="00AC0A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533BA">
        <w:rPr>
          <w:rFonts w:ascii="Times New Roman" w:hAnsi="Times New Roman" w:cs="Times New Roman"/>
          <w:color w:val="000000" w:themeColor="text1"/>
        </w:rPr>
        <w:t>Oferta Wykonawcy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Bialmed Sp. z o.o., ul. Kazimierzowska 46/48/35, 02-546 Warszawa</w:t>
      </w:r>
      <w:r w:rsidRPr="00D533BA">
        <w:rPr>
          <w:rFonts w:ascii="Times New Roman" w:hAnsi="Times New Roman" w:cs="Times New Roman"/>
          <w:color w:val="000000" w:themeColor="text1"/>
        </w:rPr>
        <w:t xml:space="preserve"> złożona na Część 1 </w:t>
      </w:r>
      <w:r w:rsidRPr="00D533BA">
        <w:rPr>
          <w:rFonts w:ascii="Times New Roman" w:hAnsi="Times New Roman" w:cs="Times New Roman"/>
          <w:bCs/>
          <w:color w:val="000000" w:themeColor="text1"/>
        </w:rPr>
        <w:t xml:space="preserve">nie zapewnia realizacji przedmiotu zamówienia w stopniu zaspokajającym oczekiwania </w:t>
      </w:r>
      <w:r w:rsidRPr="00D533BA">
        <w:rPr>
          <w:rFonts w:ascii="Times New Roman" w:hAnsi="Times New Roman" w:cs="Times New Roman"/>
          <w:bCs/>
          <w:color w:val="000000" w:themeColor="text1"/>
        </w:rPr>
        <w:br/>
        <w:t>i interesy Zamawiającego.</w:t>
      </w:r>
    </w:p>
    <w:p w:rsidR="00AC0A3E" w:rsidRPr="00D533BA" w:rsidRDefault="00AC0A3E" w:rsidP="00AC0A3E">
      <w:pPr>
        <w:tabs>
          <w:tab w:val="left" w:pos="4536"/>
        </w:tabs>
        <w:spacing w:after="0" w:line="360" w:lineRule="auto"/>
        <w:ind w:left="36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62520C" w:rsidRPr="00D533BA" w:rsidRDefault="00AC0A3E" w:rsidP="00D533BA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533BA">
        <w:rPr>
          <w:rFonts w:ascii="Times New Roman" w:hAnsi="Times New Roman" w:cs="Times New Roman"/>
          <w:b/>
          <w:bCs/>
          <w:color w:val="000000" w:themeColor="text1"/>
        </w:rPr>
        <w:t xml:space="preserve">Biorąc powyższe pod uwagę, Zamawiający odrzucił ofertę Wykonawcy </w:t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Bialmed Sp. z o.o., </w:t>
      </w:r>
      <w:r w:rsidR="00FD06E4"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D533BA">
        <w:rPr>
          <w:rFonts w:ascii="Times New Roman" w:eastAsia="Times New Roman" w:hAnsi="Times New Roman" w:cs="Times New Roman"/>
          <w:color w:val="000000" w:themeColor="text1"/>
          <w:lang w:eastAsia="pl-PL"/>
        </w:rPr>
        <w:t>ul. Kazimierzowska 46/48/35, 02-546 Warszawa</w:t>
      </w:r>
      <w:r w:rsidRPr="00D533BA">
        <w:rPr>
          <w:rFonts w:ascii="Times New Roman" w:hAnsi="Times New Roman" w:cs="Times New Roman"/>
          <w:b/>
          <w:bCs/>
          <w:color w:val="000000" w:themeColor="text1"/>
        </w:rPr>
        <w:t xml:space="preserve"> złożoną na Część 1 na podstawie art. 89 ust. 1 pkt 2 ustawy PZP.</w:t>
      </w:r>
    </w:p>
    <w:p w:rsidR="00FE2C08" w:rsidRPr="00D533BA" w:rsidRDefault="00FE2C08" w:rsidP="00B71E69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33BA">
        <w:rPr>
          <w:rFonts w:ascii="Times New Roman" w:hAnsi="Times New Roman" w:cs="Times New Roman"/>
          <w:b/>
          <w:color w:val="000000" w:themeColor="text1"/>
          <w:u w:val="single"/>
        </w:rPr>
        <w:lastRenderedPageBreak/>
        <w:t>Informacja o zwiększeniu kwoty, którą Zamawiający zamierzał przeznaczyć na sfinansowanie zamówienia.</w:t>
      </w:r>
    </w:p>
    <w:p w:rsidR="00134483" w:rsidRPr="00D533BA" w:rsidRDefault="00134483" w:rsidP="00B71E69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7F041F" w:rsidRPr="00D533BA" w:rsidRDefault="00866CF8" w:rsidP="00B71E69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>Na podstawie art.</w:t>
      </w:r>
      <w:r w:rsidR="0062520C" w:rsidRPr="00D533BA">
        <w:rPr>
          <w:rFonts w:ascii="Times New Roman" w:hAnsi="Times New Roman" w:cs="Times New Roman"/>
          <w:color w:val="000000" w:themeColor="text1"/>
        </w:rPr>
        <w:t xml:space="preserve"> 93 ust. 1 pkt. 4 ustawy PZP Zamawiający zwiększył kwotę, jaką zamierzał przeznaczyć na sfinansowanie zamówienia do wysokości ceny najkorzystniejszej oferty.</w:t>
      </w:r>
    </w:p>
    <w:p w:rsidR="007F041F" w:rsidRPr="00D533BA" w:rsidRDefault="007F041F" w:rsidP="00B71E69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4202" w:type="pct"/>
        <w:jc w:val="center"/>
        <w:tblInd w:w="-4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10"/>
        <w:gridCol w:w="2549"/>
      </w:tblGrid>
      <w:tr w:rsidR="00D533BA" w:rsidRPr="00D533BA" w:rsidTr="00155281">
        <w:trPr>
          <w:trHeight w:val="157"/>
          <w:jc w:val="center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1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8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Kwota brutto  jaką Zamawiający zamierzał przeznaczyć (w PLN )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E4697F" w:rsidP="00E4697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Cena brutto najkorzystniejszej oferty (w PLN )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2 542,78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2 816,64</w:t>
            </w:r>
          </w:p>
        </w:tc>
      </w:tr>
      <w:tr w:rsidR="00D533BA" w:rsidRPr="00D533BA" w:rsidTr="00155281">
        <w:trPr>
          <w:trHeight w:val="285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3 446,31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3 510,43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6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7 427,81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7 525,76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14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27 223,73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40 244,53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15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12 018,70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15 638,40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16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11 880,77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12 596,15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18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113 467,61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114 750,43</w:t>
            </w:r>
          </w:p>
        </w:tc>
      </w:tr>
      <w:tr w:rsidR="00D533BA" w:rsidRPr="00D533BA" w:rsidTr="00155281">
        <w:trPr>
          <w:trHeight w:val="29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20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5 405,04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5 454,05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21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14 823,84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16 936,56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25</w:t>
            </w:r>
          </w:p>
        </w:tc>
        <w:tc>
          <w:tcPr>
            <w:tcW w:w="1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5 252,58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5 328,55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30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35 536,47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61 375,00</w:t>
            </w:r>
          </w:p>
        </w:tc>
      </w:tr>
      <w:tr w:rsidR="00D533BA" w:rsidRPr="00D533BA" w:rsidTr="00155281">
        <w:trPr>
          <w:trHeight w:val="283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32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5 808,86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6 694,16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35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5 368,95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5 378,40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36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hAnsi="Times New Roman" w:cs="Times New Roman"/>
                <w:color w:val="000000" w:themeColor="text1"/>
              </w:rPr>
              <w:t>3 188,16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5 510,40</w:t>
            </w:r>
          </w:p>
        </w:tc>
      </w:tr>
      <w:tr w:rsidR="00D533BA" w:rsidRPr="00D533BA" w:rsidTr="00155281">
        <w:trPr>
          <w:trHeight w:val="70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40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73 859,04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012548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88 128,00</w:t>
            </w:r>
          </w:p>
        </w:tc>
      </w:tr>
      <w:tr w:rsidR="00D533BA" w:rsidRPr="00D533BA" w:rsidTr="00155281">
        <w:trPr>
          <w:trHeight w:val="72"/>
          <w:jc w:val="center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97F" w:rsidRPr="00D533BA" w:rsidRDefault="00E4697F" w:rsidP="00E4697F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D533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48</w:t>
            </w:r>
          </w:p>
        </w:tc>
        <w:tc>
          <w:tcPr>
            <w:tcW w:w="1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97F" w:rsidRPr="00D533BA" w:rsidRDefault="00E4697F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1 419,17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7F" w:rsidRPr="00D533BA" w:rsidRDefault="00155281" w:rsidP="00E4697F">
            <w:pPr>
              <w:jc w:val="righ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533BA">
              <w:rPr>
                <w:rFonts w:ascii="Times New Roman" w:eastAsia="Calibri" w:hAnsi="Times New Roman" w:cs="Times New Roman"/>
                <w:color w:val="000000" w:themeColor="text1"/>
              </w:rPr>
              <w:t>2 041,20</w:t>
            </w:r>
          </w:p>
        </w:tc>
      </w:tr>
    </w:tbl>
    <w:p w:rsidR="0037710C" w:rsidRPr="00D533BA" w:rsidRDefault="0037710C" w:rsidP="00B71E69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:rsidR="002C2E21" w:rsidRDefault="002C2E21" w:rsidP="00B71E6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533BA" w:rsidRPr="00D533BA" w:rsidRDefault="00D533BA" w:rsidP="00B71E69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bookmarkStart w:id="0" w:name="_GoBack"/>
      <w:bookmarkEnd w:id="0"/>
    </w:p>
    <w:p w:rsidR="00953410" w:rsidRPr="00D533BA" w:rsidRDefault="00953410" w:rsidP="00B71E69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01A62" w:rsidRPr="00D533BA" w:rsidRDefault="008441BA" w:rsidP="00B71E69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ab/>
      </w:r>
      <w:r w:rsidR="00C01A62" w:rsidRPr="00D533BA">
        <w:rPr>
          <w:rFonts w:ascii="Times New Roman" w:hAnsi="Times New Roman" w:cs="Times New Roman"/>
          <w:color w:val="000000" w:themeColor="text1"/>
        </w:rPr>
        <w:tab/>
        <w:t>KIEROWNIK ZAMAWIAJĄCEGO</w:t>
      </w:r>
    </w:p>
    <w:p w:rsidR="006618C2" w:rsidRPr="00D533BA" w:rsidRDefault="006618C2" w:rsidP="00B71E69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618C2" w:rsidRPr="00D533BA" w:rsidRDefault="006618C2" w:rsidP="00B71E69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5466" w:rsidRPr="00D533BA" w:rsidRDefault="00C01A62" w:rsidP="00B71E69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533BA">
        <w:rPr>
          <w:rFonts w:ascii="Times New Roman" w:hAnsi="Times New Roman" w:cs="Times New Roman"/>
          <w:color w:val="000000" w:themeColor="text1"/>
        </w:rPr>
        <w:tab/>
      </w:r>
      <w:r w:rsidRPr="00D533BA">
        <w:rPr>
          <w:rFonts w:ascii="Times New Roman" w:hAnsi="Times New Roman" w:cs="Times New Roman"/>
          <w:color w:val="000000" w:themeColor="text1"/>
        </w:rPr>
        <w:tab/>
        <w:t>Agnieszka Lasowa</w:t>
      </w:r>
    </w:p>
    <w:sectPr w:rsidR="005A5466" w:rsidRPr="00D533BA" w:rsidSect="00ED59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F8F" w:rsidRDefault="008C6F8F" w:rsidP="00ED5977">
      <w:pPr>
        <w:spacing w:after="0" w:line="240" w:lineRule="auto"/>
      </w:pPr>
      <w:r>
        <w:separator/>
      </w:r>
    </w:p>
  </w:endnote>
  <w:endnote w:type="continuationSeparator" w:id="0">
    <w:p w:rsidR="008C6F8F" w:rsidRDefault="008C6F8F" w:rsidP="00ED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F8F" w:rsidRDefault="008C6F8F" w:rsidP="00ED5977">
      <w:pPr>
        <w:spacing w:after="0" w:line="240" w:lineRule="auto"/>
      </w:pPr>
      <w:r>
        <w:separator/>
      </w:r>
    </w:p>
  </w:footnote>
  <w:footnote w:type="continuationSeparator" w:id="0">
    <w:p w:rsidR="008C6F8F" w:rsidRDefault="008C6F8F" w:rsidP="00ED5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010050"/>
    <w:multiLevelType w:val="hybridMultilevel"/>
    <w:tmpl w:val="FF68F7FE"/>
    <w:lvl w:ilvl="0" w:tplc="65503C2A">
      <w:start w:val="34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C40E4"/>
    <w:multiLevelType w:val="hybridMultilevel"/>
    <w:tmpl w:val="6BF88A4E"/>
    <w:lvl w:ilvl="0" w:tplc="57360ED4">
      <w:start w:val="4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96D7D"/>
    <w:multiLevelType w:val="hybridMultilevel"/>
    <w:tmpl w:val="C7B02A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0949"/>
    <w:multiLevelType w:val="hybridMultilevel"/>
    <w:tmpl w:val="21E0E5EA"/>
    <w:lvl w:ilvl="0" w:tplc="143EFA48">
      <w:start w:val="1"/>
      <w:numFmt w:val="decimal"/>
      <w:lvlText w:val="%1)"/>
      <w:lvlJc w:val="left"/>
      <w:pPr>
        <w:ind w:left="25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6">
    <w:nsid w:val="0DC3237E"/>
    <w:multiLevelType w:val="hybridMultilevel"/>
    <w:tmpl w:val="25E2CEEA"/>
    <w:lvl w:ilvl="0" w:tplc="B4162ED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11063A57"/>
    <w:multiLevelType w:val="hybridMultilevel"/>
    <w:tmpl w:val="68702CE0"/>
    <w:lvl w:ilvl="0" w:tplc="A6720FEC">
      <w:start w:val="4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8631A"/>
    <w:multiLevelType w:val="hybridMultilevel"/>
    <w:tmpl w:val="7186BB98"/>
    <w:lvl w:ilvl="0" w:tplc="34FAD0C8">
      <w:start w:val="39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36B30"/>
    <w:multiLevelType w:val="multilevel"/>
    <w:tmpl w:val="D820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496197"/>
    <w:multiLevelType w:val="hybridMultilevel"/>
    <w:tmpl w:val="2A1AA274"/>
    <w:lvl w:ilvl="0" w:tplc="E08282C2">
      <w:start w:val="1"/>
      <w:numFmt w:val="decimal"/>
      <w:lvlText w:val="CZĘŚĆ %1"/>
      <w:lvlJc w:val="center"/>
      <w:pPr>
        <w:ind w:left="360" w:hanging="360"/>
      </w:pPr>
      <w:rPr>
        <w:rFonts w:ascii="Times New Roman" w:hAnsi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9755A6"/>
    <w:multiLevelType w:val="hybridMultilevel"/>
    <w:tmpl w:val="C5E2F8C8"/>
    <w:lvl w:ilvl="0" w:tplc="C89E07AE">
      <w:start w:val="12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94F6E"/>
    <w:multiLevelType w:val="hybridMultilevel"/>
    <w:tmpl w:val="C8E6BCB4"/>
    <w:lvl w:ilvl="0" w:tplc="DB6C46E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E2FA9"/>
    <w:multiLevelType w:val="hybridMultilevel"/>
    <w:tmpl w:val="1AF21B02"/>
    <w:lvl w:ilvl="0" w:tplc="91805068">
      <w:start w:val="3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55B48"/>
    <w:multiLevelType w:val="hybridMultilevel"/>
    <w:tmpl w:val="8EAA88F0"/>
    <w:lvl w:ilvl="0" w:tplc="CC0EBDE0">
      <w:start w:val="1"/>
      <w:numFmt w:val="decimal"/>
      <w:lvlText w:val="%1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32482515"/>
    <w:multiLevelType w:val="hybridMultilevel"/>
    <w:tmpl w:val="53844E08"/>
    <w:lvl w:ilvl="0" w:tplc="1B4476AC">
      <w:start w:val="2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9">
    <w:nsid w:val="3D4078F4"/>
    <w:multiLevelType w:val="hybridMultilevel"/>
    <w:tmpl w:val="E706883A"/>
    <w:lvl w:ilvl="0" w:tplc="A210D4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45875"/>
    <w:multiLevelType w:val="hybridMultilevel"/>
    <w:tmpl w:val="87F8CFB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C2F7E62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B1B73"/>
    <w:multiLevelType w:val="hybridMultilevel"/>
    <w:tmpl w:val="9800D798"/>
    <w:lvl w:ilvl="0" w:tplc="FAB80B94">
      <w:start w:val="31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F58B8"/>
    <w:multiLevelType w:val="hybridMultilevel"/>
    <w:tmpl w:val="C8E6BCB4"/>
    <w:lvl w:ilvl="0" w:tplc="DB6C46E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913E7E"/>
    <w:multiLevelType w:val="hybridMultilevel"/>
    <w:tmpl w:val="913E5C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892" w:hanging="29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B52651"/>
    <w:multiLevelType w:val="hybridMultilevel"/>
    <w:tmpl w:val="6902D30A"/>
    <w:lvl w:ilvl="0" w:tplc="1B504420">
      <w:start w:val="1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0661D"/>
    <w:multiLevelType w:val="hybridMultilevel"/>
    <w:tmpl w:val="4EBABDCE"/>
    <w:lvl w:ilvl="0" w:tplc="7980BDF0">
      <w:start w:val="1"/>
      <w:numFmt w:val="decimal"/>
      <w:lvlText w:val="%1)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33">
    <w:nsid w:val="724D3604"/>
    <w:multiLevelType w:val="hybridMultilevel"/>
    <w:tmpl w:val="FB2A1CEA"/>
    <w:lvl w:ilvl="0" w:tplc="7406AC2E">
      <w:start w:val="8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51889"/>
    <w:multiLevelType w:val="hybridMultilevel"/>
    <w:tmpl w:val="0A20B53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57B3519"/>
    <w:multiLevelType w:val="hybridMultilevel"/>
    <w:tmpl w:val="3B4073AC"/>
    <w:lvl w:ilvl="0" w:tplc="F334D3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7D909AF"/>
    <w:multiLevelType w:val="hybridMultilevel"/>
    <w:tmpl w:val="73A6181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7">
    <w:nsid w:val="7B7F05CA"/>
    <w:multiLevelType w:val="hybridMultilevel"/>
    <w:tmpl w:val="A986F6FE"/>
    <w:lvl w:ilvl="0" w:tplc="F664E28C">
      <w:start w:val="26"/>
      <w:numFmt w:val="decimal"/>
      <w:lvlText w:val="CZĘŚĆ %1"/>
      <w:lvlJc w:val="center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E1153"/>
    <w:multiLevelType w:val="hybridMultilevel"/>
    <w:tmpl w:val="8806D128"/>
    <w:lvl w:ilvl="0" w:tplc="F41C91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39"/>
  </w:num>
  <w:num w:numId="4">
    <w:abstractNumId w:val="0"/>
  </w:num>
  <w:num w:numId="5">
    <w:abstractNumId w:val="28"/>
  </w:num>
  <w:num w:numId="6">
    <w:abstractNumId w:val="9"/>
  </w:num>
  <w:num w:numId="7">
    <w:abstractNumId w:val="25"/>
  </w:num>
  <w:num w:numId="8">
    <w:abstractNumId w:val="20"/>
  </w:num>
  <w:num w:numId="9">
    <w:abstractNumId w:val="2"/>
  </w:num>
  <w:num w:numId="10">
    <w:abstractNumId w:val="23"/>
  </w:num>
  <w:num w:numId="11">
    <w:abstractNumId w:val="17"/>
  </w:num>
  <w:num w:numId="12">
    <w:abstractNumId w:val="36"/>
  </w:num>
  <w:num w:numId="13">
    <w:abstractNumId w:val="11"/>
  </w:num>
  <w:num w:numId="14">
    <w:abstractNumId w:val="3"/>
  </w:num>
  <w:num w:numId="15">
    <w:abstractNumId w:val="33"/>
  </w:num>
  <w:num w:numId="16">
    <w:abstractNumId w:val="26"/>
  </w:num>
  <w:num w:numId="17">
    <w:abstractNumId w:val="12"/>
  </w:num>
  <w:num w:numId="18">
    <w:abstractNumId w:val="16"/>
  </w:num>
  <w:num w:numId="19">
    <w:abstractNumId w:val="37"/>
  </w:num>
  <w:num w:numId="20">
    <w:abstractNumId w:val="24"/>
  </w:num>
  <w:num w:numId="21">
    <w:abstractNumId w:val="7"/>
  </w:num>
  <w:num w:numId="22">
    <w:abstractNumId w:val="22"/>
  </w:num>
  <w:num w:numId="23">
    <w:abstractNumId w:val="34"/>
  </w:num>
  <w:num w:numId="24">
    <w:abstractNumId w:val="29"/>
  </w:num>
  <w:num w:numId="25">
    <w:abstractNumId w:val="19"/>
  </w:num>
  <w:num w:numId="26">
    <w:abstractNumId w:val="38"/>
  </w:num>
  <w:num w:numId="27">
    <w:abstractNumId w:val="8"/>
  </w:num>
  <w:num w:numId="28">
    <w:abstractNumId w:val="31"/>
  </w:num>
  <w:num w:numId="29">
    <w:abstractNumId w:val="1"/>
  </w:num>
  <w:num w:numId="30">
    <w:abstractNumId w:val="14"/>
  </w:num>
  <w:num w:numId="31">
    <w:abstractNumId w:val="35"/>
  </w:num>
  <w:num w:numId="32">
    <w:abstractNumId w:val="13"/>
  </w:num>
  <w:num w:numId="33">
    <w:abstractNumId w:val="5"/>
  </w:num>
  <w:num w:numId="34">
    <w:abstractNumId w:val="6"/>
  </w:num>
  <w:num w:numId="35">
    <w:abstractNumId w:val="32"/>
  </w:num>
  <w:num w:numId="36">
    <w:abstractNumId w:val="21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12548"/>
    <w:rsid w:val="0003008A"/>
    <w:rsid w:val="000349A6"/>
    <w:rsid w:val="00043566"/>
    <w:rsid w:val="0004682F"/>
    <w:rsid w:val="00052282"/>
    <w:rsid w:val="00052665"/>
    <w:rsid w:val="000534F8"/>
    <w:rsid w:val="00053A60"/>
    <w:rsid w:val="00054FBA"/>
    <w:rsid w:val="00056D73"/>
    <w:rsid w:val="0006160B"/>
    <w:rsid w:val="00063040"/>
    <w:rsid w:val="00064A13"/>
    <w:rsid w:val="000656A8"/>
    <w:rsid w:val="00065B57"/>
    <w:rsid w:val="00067921"/>
    <w:rsid w:val="00067D67"/>
    <w:rsid w:val="00077AAB"/>
    <w:rsid w:val="00085FDE"/>
    <w:rsid w:val="00090762"/>
    <w:rsid w:val="000A7A27"/>
    <w:rsid w:val="000B60E0"/>
    <w:rsid w:val="000C5B4D"/>
    <w:rsid w:val="000D171C"/>
    <w:rsid w:val="000D6FA7"/>
    <w:rsid w:val="000E171D"/>
    <w:rsid w:val="000E522E"/>
    <w:rsid w:val="000E7FC4"/>
    <w:rsid w:val="00111DDB"/>
    <w:rsid w:val="0011239A"/>
    <w:rsid w:val="00116F22"/>
    <w:rsid w:val="0012152B"/>
    <w:rsid w:val="001263CE"/>
    <w:rsid w:val="00133FD7"/>
    <w:rsid w:val="00134483"/>
    <w:rsid w:val="00155281"/>
    <w:rsid w:val="001568DE"/>
    <w:rsid w:val="001575A8"/>
    <w:rsid w:val="00160C04"/>
    <w:rsid w:val="0016336F"/>
    <w:rsid w:val="001678AF"/>
    <w:rsid w:val="0017474C"/>
    <w:rsid w:val="0017621D"/>
    <w:rsid w:val="0018004F"/>
    <w:rsid w:val="00181988"/>
    <w:rsid w:val="0019471A"/>
    <w:rsid w:val="001967AA"/>
    <w:rsid w:val="001B254B"/>
    <w:rsid w:val="001B2F22"/>
    <w:rsid w:val="001B789E"/>
    <w:rsid w:val="001D349F"/>
    <w:rsid w:val="001D5B97"/>
    <w:rsid w:val="001D60C0"/>
    <w:rsid w:val="001F161A"/>
    <w:rsid w:val="001F3DDF"/>
    <w:rsid w:val="00201C8C"/>
    <w:rsid w:val="00204AF1"/>
    <w:rsid w:val="00204BF5"/>
    <w:rsid w:val="00205D54"/>
    <w:rsid w:val="002079E7"/>
    <w:rsid w:val="00223B48"/>
    <w:rsid w:val="00226B07"/>
    <w:rsid w:val="0025005B"/>
    <w:rsid w:val="00261DC9"/>
    <w:rsid w:val="00263135"/>
    <w:rsid w:val="00287992"/>
    <w:rsid w:val="00294AAF"/>
    <w:rsid w:val="002A4755"/>
    <w:rsid w:val="002A5A4A"/>
    <w:rsid w:val="002A63B3"/>
    <w:rsid w:val="002B6271"/>
    <w:rsid w:val="002C15B9"/>
    <w:rsid w:val="002C2DAC"/>
    <w:rsid w:val="002C2E21"/>
    <w:rsid w:val="002C2FDD"/>
    <w:rsid w:val="002D0229"/>
    <w:rsid w:val="002E7653"/>
    <w:rsid w:val="00314855"/>
    <w:rsid w:val="00330D65"/>
    <w:rsid w:val="0034071A"/>
    <w:rsid w:val="00345AFF"/>
    <w:rsid w:val="00364A01"/>
    <w:rsid w:val="003659F5"/>
    <w:rsid w:val="00366365"/>
    <w:rsid w:val="00367F9C"/>
    <w:rsid w:val="003719F7"/>
    <w:rsid w:val="0037710C"/>
    <w:rsid w:val="003846CE"/>
    <w:rsid w:val="00387EE2"/>
    <w:rsid w:val="00395AD1"/>
    <w:rsid w:val="003A17A7"/>
    <w:rsid w:val="003B4645"/>
    <w:rsid w:val="003B66FC"/>
    <w:rsid w:val="003C3A14"/>
    <w:rsid w:val="003C486D"/>
    <w:rsid w:val="003C6505"/>
    <w:rsid w:val="003E5228"/>
    <w:rsid w:val="003E538C"/>
    <w:rsid w:val="003F534C"/>
    <w:rsid w:val="0040135E"/>
    <w:rsid w:val="00401B96"/>
    <w:rsid w:val="00401D83"/>
    <w:rsid w:val="00401FB4"/>
    <w:rsid w:val="00411BB0"/>
    <w:rsid w:val="004171E1"/>
    <w:rsid w:val="0041742E"/>
    <w:rsid w:val="0042786C"/>
    <w:rsid w:val="004305EE"/>
    <w:rsid w:val="00430E71"/>
    <w:rsid w:val="00432273"/>
    <w:rsid w:val="00432A9D"/>
    <w:rsid w:val="00437AF0"/>
    <w:rsid w:val="00451FBC"/>
    <w:rsid w:val="00463595"/>
    <w:rsid w:val="00470AC7"/>
    <w:rsid w:val="00472259"/>
    <w:rsid w:val="004773D3"/>
    <w:rsid w:val="00485230"/>
    <w:rsid w:val="00486BCF"/>
    <w:rsid w:val="004956F0"/>
    <w:rsid w:val="004A5276"/>
    <w:rsid w:val="004A58E7"/>
    <w:rsid w:val="004C1BEA"/>
    <w:rsid w:val="004C391B"/>
    <w:rsid w:val="004C545A"/>
    <w:rsid w:val="004D32DE"/>
    <w:rsid w:val="004E0BA7"/>
    <w:rsid w:val="004E0CE1"/>
    <w:rsid w:val="004E31E9"/>
    <w:rsid w:val="004F1F0F"/>
    <w:rsid w:val="004F49C5"/>
    <w:rsid w:val="005037B8"/>
    <w:rsid w:val="00507152"/>
    <w:rsid w:val="005132F1"/>
    <w:rsid w:val="0051382C"/>
    <w:rsid w:val="00521AB5"/>
    <w:rsid w:val="00523963"/>
    <w:rsid w:val="00530050"/>
    <w:rsid w:val="005301D3"/>
    <w:rsid w:val="00534128"/>
    <w:rsid w:val="005358AB"/>
    <w:rsid w:val="00550193"/>
    <w:rsid w:val="00551BDF"/>
    <w:rsid w:val="00551FA1"/>
    <w:rsid w:val="00553FE0"/>
    <w:rsid w:val="005544B4"/>
    <w:rsid w:val="00560DA2"/>
    <w:rsid w:val="005707EB"/>
    <w:rsid w:val="00581E38"/>
    <w:rsid w:val="00585EC4"/>
    <w:rsid w:val="00595B24"/>
    <w:rsid w:val="00596E3A"/>
    <w:rsid w:val="00597A69"/>
    <w:rsid w:val="005A07C5"/>
    <w:rsid w:val="005A10EE"/>
    <w:rsid w:val="005A2D29"/>
    <w:rsid w:val="005A4717"/>
    <w:rsid w:val="005A5466"/>
    <w:rsid w:val="005C2FEE"/>
    <w:rsid w:val="005E4F68"/>
    <w:rsid w:val="005F103A"/>
    <w:rsid w:val="005F321E"/>
    <w:rsid w:val="005F344F"/>
    <w:rsid w:val="005F6283"/>
    <w:rsid w:val="00606310"/>
    <w:rsid w:val="00607018"/>
    <w:rsid w:val="00607E69"/>
    <w:rsid w:val="00610382"/>
    <w:rsid w:val="006111CC"/>
    <w:rsid w:val="00624A5D"/>
    <w:rsid w:val="0062520C"/>
    <w:rsid w:val="006322E6"/>
    <w:rsid w:val="0064393E"/>
    <w:rsid w:val="00652200"/>
    <w:rsid w:val="006618C2"/>
    <w:rsid w:val="00676F96"/>
    <w:rsid w:val="006979AE"/>
    <w:rsid w:val="006A7C32"/>
    <w:rsid w:val="006B77B1"/>
    <w:rsid w:val="006D6AD3"/>
    <w:rsid w:val="006D6FD7"/>
    <w:rsid w:val="006F0BF1"/>
    <w:rsid w:val="006F2C3E"/>
    <w:rsid w:val="006F7468"/>
    <w:rsid w:val="007067DF"/>
    <w:rsid w:val="00720985"/>
    <w:rsid w:val="00723EC1"/>
    <w:rsid w:val="007300B1"/>
    <w:rsid w:val="007472B5"/>
    <w:rsid w:val="00754971"/>
    <w:rsid w:val="0076483C"/>
    <w:rsid w:val="007652ED"/>
    <w:rsid w:val="00785E0B"/>
    <w:rsid w:val="00786143"/>
    <w:rsid w:val="007906FC"/>
    <w:rsid w:val="007A5CB9"/>
    <w:rsid w:val="007B0E6E"/>
    <w:rsid w:val="007B7269"/>
    <w:rsid w:val="007C32B0"/>
    <w:rsid w:val="007E0B08"/>
    <w:rsid w:val="007E4AD3"/>
    <w:rsid w:val="007F041F"/>
    <w:rsid w:val="00806FD6"/>
    <w:rsid w:val="00812C07"/>
    <w:rsid w:val="00813C68"/>
    <w:rsid w:val="00821BFC"/>
    <w:rsid w:val="00822210"/>
    <w:rsid w:val="008357AC"/>
    <w:rsid w:val="008441BA"/>
    <w:rsid w:val="008451E9"/>
    <w:rsid w:val="00846B04"/>
    <w:rsid w:val="00866CF8"/>
    <w:rsid w:val="008715EF"/>
    <w:rsid w:val="008720A1"/>
    <w:rsid w:val="00883878"/>
    <w:rsid w:val="008840DB"/>
    <w:rsid w:val="00884269"/>
    <w:rsid w:val="00884E08"/>
    <w:rsid w:val="0089121A"/>
    <w:rsid w:val="00894C8C"/>
    <w:rsid w:val="008A6B48"/>
    <w:rsid w:val="008B367F"/>
    <w:rsid w:val="008C2507"/>
    <w:rsid w:val="008C30D7"/>
    <w:rsid w:val="008C45D9"/>
    <w:rsid w:val="008C65EE"/>
    <w:rsid w:val="008C6F8F"/>
    <w:rsid w:val="008E0669"/>
    <w:rsid w:val="008E18C6"/>
    <w:rsid w:val="008E2F9C"/>
    <w:rsid w:val="008E3189"/>
    <w:rsid w:val="008E6ACE"/>
    <w:rsid w:val="008E77BF"/>
    <w:rsid w:val="00915A5C"/>
    <w:rsid w:val="00921351"/>
    <w:rsid w:val="009405CF"/>
    <w:rsid w:val="00946E63"/>
    <w:rsid w:val="0095074A"/>
    <w:rsid w:val="00953410"/>
    <w:rsid w:val="00953729"/>
    <w:rsid w:val="00953821"/>
    <w:rsid w:val="00955E97"/>
    <w:rsid w:val="0095641F"/>
    <w:rsid w:val="00966ACF"/>
    <w:rsid w:val="00970690"/>
    <w:rsid w:val="00974292"/>
    <w:rsid w:val="00974ED7"/>
    <w:rsid w:val="00976C27"/>
    <w:rsid w:val="009878FF"/>
    <w:rsid w:val="009917F6"/>
    <w:rsid w:val="00991E7E"/>
    <w:rsid w:val="0099707E"/>
    <w:rsid w:val="009B601F"/>
    <w:rsid w:val="009C16DF"/>
    <w:rsid w:val="009C23FE"/>
    <w:rsid w:val="009D35F5"/>
    <w:rsid w:val="009D7728"/>
    <w:rsid w:val="009E1B27"/>
    <w:rsid w:val="009E4F82"/>
    <w:rsid w:val="009E6003"/>
    <w:rsid w:val="009F0309"/>
    <w:rsid w:val="00A045C8"/>
    <w:rsid w:val="00A115CE"/>
    <w:rsid w:val="00A21DDC"/>
    <w:rsid w:val="00A26668"/>
    <w:rsid w:val="00A30B74"/>
    <w:rsid w:val="00A34526"/>
    <w:rsid w:val="00A34E17"/>
    <w:rsid w:val="00A414A0"/>
    <w:rsid w:val="00A451C0"/>
    <w:rsid w:val="00A50F7B"/>
    <w:rsid w:val="00A511D2"/>
    <w:rsid w:val="00A52D54"/>
    <w:rsid w:val="00A54EF0"/>
    <w:rsid w:val="00A556DF"/>
    <w:rsid w:val="00A569B2"/>
    <w:rsid w:val="00A57D7F"/>
    <w:rsid w:val="00A60E34"/>
    <w:rsid w:val="00A64E59"/>
    <w:rsid w:val="00A65CB2"/>
    <w:rsid w:val="00A76A82"/>
    <w:rsid w:val="00A8100E"/>
    <w:rsid w:val="00A81ECA"/>
    <w:rsid w:val="00A82957"/>
    <w:rsid w:val="00A82A4B"/>
    <w:rsid w:val="00A84732"/>
    <w:rsid w:val="00AB0A27"/>
    <w:rsid w:val="00AB24F8"/>
    <w:rsid w:val="00AC0A3E"/>
    <w:rsid w:val="00AC43F4"/>
    <w:rsid w:val="00AC67C8"/>
    <w:rsid w:val="00AD4BDA"/>
    <w:rsid w:val="00AD4C1D"/>
    <w:rsid w:val="00AD714D"/>
    <w:rsid w:val="00AE75C1"/>
    <w:rsid w:val="00AE7C22"/>
    <w:rsid w:val="00AF54AC"/>
    <w:rsid w:val="00B04206"/>
    <w:rsid w:val="00B05F78"/>
    <w:rsid w:val="00B06204"/>
    <w:rsid w:val="00B12E7C"/>
    <w:rsid w:val="00B156E4"/>
    <w:rsid w:val="00B1730C"/>
    <w:rsid w:val="00B223AE"/>
    <w:rsid w:val="00B3149E"/>
    <w:rsid w:val="00B36630"/>
    <w:rsid w:val="00B41A10"/>
    <w:rsid w:val="00B47FF1"/>
    <w:rsid w:val="00B52577"/>
    <w:rsid w:val="00B53749"/>
    <w:rsid w:val="00B56630"/>
    <w:rsid w:val="00B56F56"/>
    <w:rsid w:val="00B717E6"/>
    <w:rsid w:val="00B71E69"/>
    <w:rsid w:val="00B736A4"/>
    <w:rsid w:val="00B73BC9"/>
    <w:rsid w:val="00B948B2"/>
    <w:rsid w:val="00B95399"/>
    <w:rsid w:val="00BA67D2"/>
    <w:rsid w:val="00BB65D5"/>
    <w:rsid w:val="00BC0DAD"/>
    <w:rsid w:val="00BC35CB"/>
    <w:rsid w:val="00BC75BC"/>
    <w:rsid w:val="00BD0ABA"/>
    <w:rsid w:val="00BD0DFC"/>
    <w:rsid w:val="00BE4BDE"/>
    <w:rsid w:val="00BF4A67"/>
    <w:rsid w:val="00BF54CF"/>
    <w:rsid w:val="00C01A62"/>
    <w:rsid w:val="00C03A9A"/>
    <w:rsid w:val="00C27617"/>
    <w:rsid w:val="00C3074A"/>
    <w:rsid w:val="00C36ADC"/>
    <w:rsid w:val="00C56AD7"/>
    <w:rsid w:val="00C66566"/>
    <w:rsid w:val="00C70D9B"/>
    <w:rsid w:val="00C7328A"/>
    <w:rsid w:val="00C76865"/>
    <w:rsid w:val="00C77A03"/>
    <w:rsid w:val="00C80DAC"/>
    <w:rsid w:val="00CB3F92"/>
    <w:rsid w:val="00CB7DF8"/>
    <w:rsid w:val="00CC1985"/>
    <w:rsid w:val="00CC5B2F"/>
    <w:rsid w:val="00D0547A"/>
    <w:rsid w:val="00D07668"/>
    <w:rsid w:val="00D07E60"/>
    <w:rsid w:val="00D1082C"/>
    <w:rsid w:val="00D17D8D"/>
    <w:rsid w:val="00D3291F"/>
    <w:rsid w:val="00D35D18"/>
    <w:rsid w:val="00D35FA9"/>
    <w:rsid w:val="00D36041"/>
    <w:rsid w:val="00D4293E"/>
    <w:rsid w:val="00D450F0"/>
    <w:rsid w:val="00D467A0"/>
    <w:rsid w:val="00D533BA"/>
    <w:rsid w:val="00D554D3"/>
    <w:rsid w:val="00D668AA"/>
    <w:rsid w:val="00D6698F"/>
    <w:rsid w:val="00D80879"/>
    <w:rsid w:val="00D81326"/>
    <w:rsid w:val="00D87893"/>
    <w:rsid w:val="00D928D0"/>
    <w:rsid w:val="00D970DE"/>
    <w:rsid w:val="00DA61D4"/>
    <w:rsid w:val="00DB505A"/>
    <w:rsid w:val="00DC61E7"/>
    <w:rsid w:val="00DE2690"/>
    <w:rsid w:val="00DF035A"/>
    <w:rsid w:val="00DF08DF"/>
    <w:rsid w:val="00DF4462"/>
    <w:rsid w:val="00DF6205"/>
    <w:rsid w:val="00E036D9"/>
    <w:rsid w:val="00E03B03"/>
    <w:rsid w:val="00E137E2"/>
    <w:rsid w:val="00E16A31"/>
    <w:rsid w:val="00E22B94"/>
    <w:rsid w:val="00E3106C"/>
    <w:rsid w:val="00E36E03"/>
    <w:rsid w:val="00E42A90"/>
    <w:rsid w:val="00E43665"/>
    <w:rsid w:val="00E4697F"/>
    <w:rsid w:val="00E52CEB"/>
    <w:rsid w:val="00E63645"/>
    <w:rsid w:val="00E662AA"/>
    <w:rsid w:val="00E67BD3"/>
    <w:rsid w:val="00E7428B"/>
    <w:rsid w:val="00E86984"/>
    <w:rsid w:val="00EA1451"/>
    <w:rsid w:val="00EA187A"/>
    <w:rsid w:val="00EB01CC"/>
    <w:rsid w:val="00EB1DAD"/>
    <w:rsid w:val="00EB2311"/>
    <w:rsid w:val="00EB3963"/>
    <w:rsid w:val="00EB76C1"/>
    <w:rsid w:val="00EC63DF"/>
    <w:rsid w:val="00ED5977"/>
    <w:rsid w:val="00EE7D89"/>
    <w:rsid w:val="00EE7F1B"/>
    <w:rsid w:val="00EF1214"/>
    <w:rsid w:val="00F02280"/>
    <w:rsid w:val="00F02FD8"/>
    <w:rsid w:val="00F06832"/>
    <w:rsid w:val="00F22964"/>
    <w:rsid w:val="00F32E09"/>
    <w:rsid w:val="00F43FCC"/>
    <w:rsid w:val="00F56004"/>
    <w:rsid w:val="00F63BB5"/>
    <w:rsid w:val="00F6430D"/>
    <w:rsid w:val="00F6659D"/>
    <w:rsid w:val="00F7462D"/>
    <w:rsid w:val="00F763C8"/>
    <w:rsid w:val="00F82D3E"/>
    <w:rsid w:val="00F85841"/>
    <w:rsid w:val="00F86EAA"/>
    <w:rsid w:val="00F92099"/>
    <w:rsid w:val="00F97E39"/>
    <w:rsid w:val="00FB5547"/>
    <w:rsid w:val="00FB77EF"/>
    <w:rsid w:val="00FC1471"/>
    <w:rsid w:val="00FC1E19"/>
    <w:rsid w:val="00FC6FA0"/>
    <w:rsid w:val="00FD06E4"/>
    <w:rsid w:val="00FD4189"/>
    <w:rsid w:val="00FD4910"/>
    <w:rsid w:val="00FE0ADF"/>
    <w:rsid w:val="00FE2C08"/>
    <w:rsid w:val="00FE7671"/>
    <w:rsid w:val="00FF1D76"/>
    <w:rsid w:val="00FF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977"/>
  </w:style>
  <w:style w:type="paragraph" w:styleId="Stopka">
    <w:name w:val="footer"/>
    <w:basedOn w:val="Normalny"/>
    <w:link w:val="Stopka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977"/>
  </w:style>
  <w:style w:type="character" w:styleId="Hipercze">
    <w:name w:val="Hyperlink"/>
    <w:basedOn w:val="Domylnaczcionkaakapitu"/>
    <w:uiPriority w:val="99"/>
    <w:semiHidden/>
    <w:unhideWhenUsed/>
    <w:rsid w:val="00064A13"/>
    <w:rPr>
      <w:color w:val="0000FF"/>
      <w:u w:val="single"/>
    </w:rPr>
  </w:style>
  <w:style w:type="paragraph" w:customStyle="1" w:styleId="Standard">
    <w:name w:val="Standard"/>
    <w:rsid w:val="00A64E59"/>
    <w:pPr>
      <w:suppressAutoHyphens/>
      <w:autoSpaceDN w:val="0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1E1"/>
  </w:style>
  <w:style w:type="paragraph" w:styleId="Nagwek1">
    <w:name w:val="heading 1"/>
    <w:basedOn w:val="Normalny"/>
    <w:next w:val="Normalny"/>
    <w:link w:val="Nagwek1Znak"/>
    <w:uiPriority w:val="9"/>
    <w:qFormat/>
    <w:rsid w:val="001D5B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D5B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977"/>
  </w:style>
  <w:style w:type="paragraph" w:styleId="Stopka">
    <w:name w:val="footer"/>
    <w:basedOn w:val="Normalny"/>
    <w:link w:val="StopkaZnak"/>
    <w:uiPriority w:val="99"/>
    <w:unhideWhenUsed/>
    <w:rsid w:val="00ED5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977"/>
  </w:style>
  <w:style w:type="character" w:styleId="Hipercze">
    <w:name w:val="Hyperlink"/>
    <w:basedOn w:val="Domylnaczcionkaakapitu"/>
    <w:uiPriority w:val="99"/>
    <w:semiHidden/>
    <w:unhideWhenUsed/>
    <w:rsid w:val="00064A13"/>
    <w:rPr>
      <w:color w:val="0000FF"/>
      <w:u w:val="single"/>
    </w:rPr>
  </w:style>
  <w:style w:type="paragraph" w:customStyle="1" w:styleId="Standard">
    <w:name w:val="Standard"/>
    <w:rsid w:val="00A64E59"/>
    <w:pPr>
      <w:suppressAutoHyphens/>
      <w:autoSpaceDN w:val="0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C8D77-3EDD-4232-807E-435D8FF4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26</Pages>
  <Words>6323</Words>
  <Characters>37940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14</cp:revision>
  <cp:lastPrinted>2019-03-06T08:01:00Z</cp:lastPrinted>
  <dcterms:created xsi:type="dcterms:W3CDTF">2020-06-05T11:33:00Z</dcterms:created>
  <dcterms:modified xsi:type="dcterms:W3CDTF">2020-06-05T12:58:00Z</dcterms:modified>
</cp:coreProperties>
</file>