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E9F" w:rsidRDefault="00840B7D" w:rsidP="007C106F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Lidzbark Warmiński, dn.22.04.2016r.</w:t>
      </w:r>
    </w:p>
    <w:p w:rsidR="004C6E9F" w:rsidRDefault="004C6E9F" w:rsidP="007C106F">
      <w:pPr>
        <w:spacing w:line="360" w:lineRule="auto"/>
        <w:jc w:val="both"/>
        <w:rPr>
          <w:sz w:val="22"/>
          <w:szCs w:val="22"/>
        </w:rPr>
      </w:pPr>
    </w:p>
    <w:p w:rsidR="004C6E9F" w:rsidRDefault="004C6E9F" w:rsidP="007C106F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P.T. Wykonawcy</w:t>
      </w:r>
    </w:p>
    <w:p w:rsidR="00840B7D" w:rsidRDefault="004C6E9F" w:rsidP="007C106F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Znak sprawy: ZOZ.V.270-08/ZP/16</w:t>
      </w:r>
    </w:p>
    <w:p w:rsidR="00840B7D" w:rsidRDefault="00840B7D" w:rsidP="007C106F">
      <w:pPr>
        <w:spacing w:line="360" w:lineRule="auto"/>
        <w:jc w:val="both"/>
        <w:rPr>
          <w:sz w:val="22"/>
          <w:szCs w:val="22"/>
        </w:rPr>
      </w:pPr>
    </w:p>
    <w:p w:rsidR="004C6E9F" w:rsidRPr="004C6E9F" w:rsidRDefault="00840B7D" w:rsidP="004C6E9F">
      <w:pPr>
        <w:suppressAutoHyphens/>
        <w:spacing w:line="360" w:lineRule="auto"/>
        <w:jc w:val="center"/>
        <w:rPr>
          <w:color w:val="000000" w:themeColor="text1"/>
          <w:sz w:val="22"/>
          <w:szCs w:val="22"/>
          <w:lang w:eastAsia="ar-SA"/>
        </w:rPr>
      </w:pPr>
      <w:r w:rsidRPr="004C6E9F">
        <w:rPr>
          <w:sz w:val="22"/>
          <w:szCs w:val="22"/>
        </w:rPr>
        <w:t>Dotyczy</w:t>
      </w:r>
      <w:r w:rsidR="004C6E9F">
        <w:rPr>
          <w:sz w:val="22"/>
          <w:szCs w:val="22"/>
        </w:rPr>
        <w:t>: postępowania o udzielenie zamówienia na d</w:t>
      </w:r>
      <w:r w:rsidR="006717F3">
        <w:rPr>
          <w:bCs/>
          <w:color w:val="000000" w:themeColor="text1"/>
          <w:sz w:val="22"/>
          <w:szCs w:val="22"/>
          <w:lang w:eastAsia="ar-SA"/>
        </w:rPr>
        <w:t>ostawę</w:t>
      </w:r>
      <w:r w:rsidR="004C6E9F" w:rsidRPr="004C6E9F">
        <w:rPr>
          <w:bCs/>
          <w:color w:val="000000" w:themeColor="text1"/>
          <w:sz w:val="22"/>
          <w:szCs w:val="22"/>
          <w:lang w:eastAsia="ar-SA"/>
        </w:rPr>
        <w:t xml:space="preserve"> sprzętu jednorazowego i wielorazowego użytku do apteki szpitalnej Zespołu Opieki Zdrowotnej w Lidzbarku Warmińskim</w:t>
      </w:r>
      <w:r w:rsidR="006717F3">
        <w:rPr>
          <w:bCs/>
          <w:color w:val="000000" w:themeColor="text1"/>
          <w:sz w:val="22"/>
          <w:szCs w:val="22"/>
          <w:lang w:eastAsia="ar-SA"/>
        </w:rPr>
        <w:t>.</w:t>
      </w:r>
      <w:bookmarkStart w:id="0" w:name="_GoBack"/>
      <w:bookmarkEnd w:id="0"/>
      <w:r w:rsidR="004C6E9F" w:rsidRPr="004C6E9F">
        <w:rPr>
          <w:bCs/>
          <w:color w:val="000000" w:themeColor="text1"/>
          <w:sz w:val="22"/>
          <w:szCs w:val="22"/>
          <w:lang w:eastAsia="ar-SA"/>
        </w:rPr>
        <w:t xml:space="preserve"> </w:t>
      </w:r>
    </w:p>
    <w:p w:rsidR="005B338D" w:rsidRDefault="005B338D" w:rsidP="007C106F">
      <w:pPr>
        <w:spacing w:line="360" w:lineRule="auto"/>
        <w:jc w:val="both"/>
        <w:rPr>
          <w:sz w:val="22"/>
          <w:szCs w:val="22"/>
        </w:rPr>
      </w:pPr>
    </w:p>
    <w:p w:rsidR="004C6E9F" w:rsidRDefault="005B338D" w:rsidP="004003AB">
      <w:pPr>
        <w:spacing w:line="360" w:lineRule="auto"/>
        <w:ind w:firstLine="708"/>
        <w:jc w:val="both"/>
        <w:rPr>
          <w:color w:val="000000"/>
          <w:sz w:val="22"/>
          <w:szCs w:val="22"/>
        </w:rPr>
      </w:pPr>
      <w:r w:rsidRPr="004C6E9F">
        <w:rPr>
          <w:color w:val="000000"/>
          <w:sz w:val="22"/>
          <w:szCs w:val="22"/>
        </w:rPr>
        <w:t xml:space="preserve">Na podstawie art. 38 ust. 4 ustawy prawo zamówień publicznych – Zamawiający zmienia treść </w:t>
      </w:r>
    </w:p>
    <w:p w:rsidR="004C6E9F" w:rsidRDefault="004C6E9F" w:rsidP="004003AB">
      <w:pP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Specyfikacji istotnych warunków zamówienia w następującym zakresie:</w:t>
      </w:r>
    </w:p>
    <w:p w:rsidR="004C6E9F" w:rsidRPr="009964F2" w:rsidRDefault="004C6E9F" w:rsidP="00CE67B8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color w:val="000000"/>
          <w:sz w:val="22"/>
          <w:szCs w:val="22"/>
        </w:rPr>
      </w:pPr>
      <w:r w:rsidRPr="004C6E9F">
        <w:rPr>
          <w:color w:val="000000"/>
          <w:sz w:val="22"/>
          <w:szCs w:val="22"/>
        </w:rPr>
        <w:t xml:space="preserve">w </w:t>
      </w:r>
      <w:r w:rsidR="005B338D" w:rsidRPr="004C6E9F">
        <w:rPr>
          <w:color w:val="000000"/>
          <w:sz w:val="22"/>
          <w:szCs w:val="22"/>
        </w:rPr>
        <w:t>załącznika nr 7</w:t>
      </w:r>
      <w:r w:rsidRPr="004C6E9F">
        <w:rPr>
          <w:color w:val="000000"/>
          <w:sz w:val="22"/>
          <w:szCs w:val="22"/>
        </w:rPr>
        <w:t xml:space="preserve"> do SIWZ </w:t>
      </w:r>
      <w:r w:rsidR="005B338D" w:rsidRPr="004C6E9F">
        <w:rPr>
          <w:color w:val="000000"/>
          <w:sz w:val="22"/>
          <w:szCs w:val="22"/>
        </w:rPr>
        <w:t xml:space="preserve"> projekt umowy</w:t>
      </w:r>
      <w:r w:rsidRPr="004C6E9F">
        <w:rPr>
          <w:color w:val="000000"/>
          <w:sz w:val="22"/>
          <w:szCs w:val="22"/>
        </w:rPr>
        <w:t>:</w:t>
      </w:r>
    </w:p>
    <w:p w:rsidR="004C6E9F" w:rsidRDefault="004C6E9F" w:rsidP="00CE67B8">
      <w:pPr>
        <w:spacing w:line="360" w:lineRule="auto"/>
        <w:ind w:left="709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213D8C">
        <w:rPr>
          <w:sz w:val="22"/>
          <w:szCs w:val="22"/>
        </w:rPr>
        <w:t xml:space="preserve">w </w:t>
      </w:r>
      <w:r>
        <w:rPr>
          <w:sz w:val="22"/>
          <w:szCs w:val="22"/>
        </w:rPr>
        <w:t>§ 2 ust. 2 projektu umowy otrzymuje  brzmienie:</w:t>
      </w:r>
    </w:p>
    <w:p w:rsidR="004C6E9F" w:rsidRPr="004003AB" w:rsidRDefault="004C6E9F" w:rsidP="00CE67B8">
      <w:pPr>
        <w:pStyle w:val="Akapitzlist"/>
        <w:spacing w:line="360" w:lineRule="auto"/>
        <w:ind w:left="709"/>
        <w:jc w:val="both"/>
        <w:rPr>
          <w:b/>
          <w:color w:val="000000"/>
          <w:sz w:val="22"/>
          <w:szCs w:val="22"/>
        </w:rPr>
      </w:pPr>
      <w:r w:rsidRPr="004003AB">
        <w:rPr>
          <w:b/>
          <w:sz w:val="22"/>
          <w:szCs w:val="22"/>
        </w:rPr>
        <w:t>„2. Zamawiający przewiduje możliwość przedłużenia terminu obowiązywania umowy o okres nie dłuższy niż 3 miesiące, w zakresie każdego zadania, w przypadku niewykorzystania całkowitej wartości zamówienia w tym zakresie. Umowa może zostać przedłużona, na okres nie dłuższy niż do momentu wykorzystania całkowitej wartości umowy, w zakresie tego zadania”.</w:t>
      </w:r>
    </w:p>
    <w:p w:rsidR="004C6E9F" w:rsidRPr="004C6E9F" w:rsidRDefault="004C6E9F" w:rsidP="00CE67B8">
      <w:pPr>
        <w:spacing w:line="360" w:lineRule="auto"/>
        <w:ind w:left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="00213D8C">
        <w:rPr>
          <w:color w:val="000000"/>
          <w:sz w:val="22"/>
          <w:szCs w:val="22"/>
        </w:rPr>
        <w:t xml:space="preserve">w </w:t>
      </w:r>
      <w:r w:rsidR="005B338D" w:rsidRPr="004C6E9F">
        <w:rPr>
          <w:color w:val="000000"/>
          <w:sz w:val="22"/>
          <w:szCs w:val="22"/>
        </w:rPr>
        <w:t>§</w:t>
      </w:r>
      <w:r>
        <w:rPr>
          <w:color w:val="000000"/>
          <w:sz w:val="22"/>
          <w:szCs w:val="22"/>
        </w:rPr>
        <w:t xml:space="preserve"> </w:t>
      </w:r>
      <w:r w:rsidR="005B338D" w:rsidRPr="004C6E9F">
        <w:rPr>
          <w:color w:val="000000"/>
          <w:sz w:val="22"/>
          <w:szCs w:val="22"/>
        </w:rPr>
        <w:t xml:space="preserve">6 ust. 2 </w:t>
      </w:r>
      <w:r>
        <w:rPr>
          <w:color w:val="000000"/>
          <w:sz w:val="22"/>
          <w:szCs w:val="22"/>
        </w:rPr>
        <w:t>projektu umowy otrzymuje brzmienie</w:t>
      </w:r>
      <w:r w:rsidR="005B338D" w:rsidRPr="004C6E9F">
        <w:rPr>
          <w:color w:val="000000"/>
          <w:sz w:val="22"/>
          <w:szCs w:val="22"/>
        </w:rPr>
        <w:t xml:space="preserve">: </w:t>
      </w:r>
    </w:p>
    <w:p w:rsidR="004C6E9F" w:rsidRPr="004003AB" w:rsidRDefault="005B338D" w:rsidP="00CE67B8">
      <w:pPr>
        <w:spacing w:line="360" w:lineRule="auto"/>
        <w:ind w:left="709"/>
        <w:jc w:val="both"/>
        <w:rPr>
          <w:b/>
          <w:color w:val="000000"/>
          <w:sz w:val="22"/>
          <w:szCs w:val="22"/>
        </w:rPr>
      </w:pPr>
      <w:r w:rsidRPr="004003AB">
        <w:rPr>
          <w:b/>
          <w:color w:val="000000"/>
          <w:sz w:val="22"/>
          <w:szCs w:val="22"/>
        </w:rPr>
        <w:t xml:space="preserve">„2. Zamawiający zapłaci Wykonawcy karę umowną za odstąpienie od umowy przez </w:t>
      </w:r>
    </w:p>
    <w:p w:rsidR="004003AB" w:rsidRDefault="005B338D" w:rsidP="00CE67B8">
      <w:pPr>
        <w:spacing w:line="360" w:lineRule="auto"/>
        <w:ind w:left="709"/>
        <w:jc w:val="both"/>
        <w:rPr>
          <w:b/>
          <w:color w:val="000000"/>
          <w:sz w:val="22"/>
          <w:szCs w:val="22"/>
        </w:rPr>
      </w:pPr>
      <w:r w:rsidRPr="004003AB">
        <w:rPr>
          <w:b/>
          <w:color w:val="000000"/>
          <w:sz w:val="22"/>
          <w:szCs w:val="22"/>
        </w:rPr>
        <w:t>Zamawiającego z przyczyn, za które odpowiedzialność ponosi Zamawiający w</w:t>
      </w:r>
    </w:p>
    <w:p w:rsidR="004003AB" w:rsidRDefault="005B338D" w:rsidP="00CE67B8">
      <w:pPr>
        <w:spacing w:line="360" w:lineRule="auto"/>
        <w:ind w:left="709"/>
        <w:jc w:val="both"/>
        <w:rPr>
          <w:b/>
          <w:color w:val="000000"/>
          <w:sz w:val="22"/>
          <w:szCs w:val="22"/>
        </w:rPr>
      </w:pPr>
      <w:r w:rsidRPr="004003AB">
        <w:rPr>
          <w:b/>
          <w:color w:val="000000"/>
          <w:sz w:val="22"/>
          <w:szCs w:val="22"/>
        </w:rPr>
        <w:t xml:space="preserve">wysokości 8% </w:t>
      </w:r>
      <w:r w:rsidR="004003AB">
        <w:rPr>
          <w:b/>
          <w:color w:val="000000"/>
          <w:sz w:val="22"/>
          <w:szCs w:val="22"/>
        </w:rPr>
        <w:t xml:space="preserve"> </w:t>
      </w:r>
      <w:r w:rsidRPr="004003AB">
        <w:rPr>
          <w:b/>
          <w:color w:val="000000"/>
          <w:sz w:val="22"/>
          <w:szCs w:val="22"/>
        </w:rPr>
        <w:t xml:space="preserve">wartości </w:t>
      </w:r>
      <w:r w:rsidR="004003AB" w:rsidRPr="004003AB">
        <w:rPr>
          <w:b/>
          <w:color w:val="000000"/>
          <w:sz w:val="22"/>
          <w:szCs w:val="22"/>
        </w:rPr>
        <w:t xml:space="preserve">brutto </w:t>
      </w:r>
      <w:r w:rsidRPr="004003AB">
        <w:rPr>
          <w:b/>
          <w:color w:val="000000"/>
          <w:sz w:val="22"/>
          <w:szCs w:val="22"/>
        </w:rPr>
        <w:t>niezrealizowanej części umowy, z wyjątkiem wystąp</w:t>
      </w:r>
      <w:r w:rsidR="004003AB" w:rsidRPr="004003AB">
        <w:rPr>
          <w:b/>
          <w:color w:val="000000"/>
          <w:sz w:val="22"/>
          <w:szCs w:val="22"/>
        </w:rPr>
        <w:t xml:space="preserve">ienia </w:t>
      </w:r>
    </w:p>
    <w:p w:rsidR="005B338D" w:rsidRPr="004003AB" w:rsidRDefault="004003AB" w:rsidP="00CE67B8">
      <w:pPr>
        <w:spacing w:line="360" w:lineRule="auto"/>
        <w:ind w:left="709"/>
        <w:jc w:val="both"/>
        <w:rPr>
          <w:b/>
          <w:color w:val="000000"/>
          <w:sz w:val="22"/>
          <w:szCs w:val="22"/>
        </w:rPr>
      </w:pPr>
      <w:r w:rsidRPr="004003AB">
        <w:rPr>
          <w:b/>
          <w:color w:val="000000"/>
          <w:sz w:val="22"/>
          <w:szCs w:val="22"/>
        </w:rPr>
        <w:t>sytuacji, o której</w:t>
      </w:r>
      <w:r>
        <w:rPr>
          <w:b/>
          <w:color w:val="000000"/>
          <w:sz w:val="22"/>
          <w:szCs w:val="22"/>
        </w:rPr>
        <w:t xml:space="preserve"> </w:t>
      </w:r>
      <w:r w:rsidRPr="004003AB">
        <w:rPr>
          <w:b/>
          <w:color w:val="000000"/>
          <w:sz w:val="22"/>
          <w:szCs w:val="22"/>
        </w:rPr>
        <w:t xml:space="preserve">mowa w </w:t>
      </w:r>
      <w:r w:rsidR="005B338D" w:rsidRPr="004003AB">
        <w:rPr>
          <w:b/>
          <w:color w:val="000000"/>
          <w:sz w:val="22"/>
          <w:szCs w:val="22"/>
        </w:rPr>
        <w:t>§</w:t>
      </w:r>
      <w:r w:rsidR="004C6E9F" w:rsidRPr="004003AB">
        <w:rPr>
          <w:b/>
          <w:color w:val="000000"/>
          <w:sz w:val="22"/>
          <w:szCs w:val="22"/>
        </w:rPr>
        <w:t xml:space="preserve"> </w:t>
      </w:r>
      <w:r w:rsidR="005B338D" w:rsidRPr="004003AB">
        <w:rPr>
          <w:b/>
          <w:color w:val="000000"/>
          <w:sz w:val="22"/>
          <w:szCs w:val="22"/>
        </w:rPr>
        <w:t>7 ust. 1 umowy”.</w:t>
      </w:r>
    </w:p>
    <w:p w:rsidR="005B338D" w:rsidRPr="004003AB" w:rsidRDefault="005B338D" w:rsidP="00CE67B8">
      <w:pPr>
        <w:spacing w:line="360" w:lineRule="auto"/>
        <w:ind w:left="567"/>
        <w:jc w:val="both"/>
        <w:rPr>
          <w:b/>
          <w:color w:val="000000"/>
          <w:sz w:val="22"/>
          <w:szCs w:val="22"/>
        </w:rPr>
      </w:pPr>
      <w:r w:rsidRPr="004C6E9F">
        <w:rPr>
          <w:color w:val="000000"/>
          <w:sz w:val="22"/>
          <w:szCs w:val="22"/>
        </w:rPr>
        <w:t xml:space="preserve">- </w:t>
      </w:r>
      <w:r w:rsidRPr="004003AB">
        <w:rPr>
          <w:b/>
          <w:color w:val="000000"/>
          <w:sz w:val="22"/>
          <w:szCs w:val="22"/>
        </w:rPr>
        <w:t>w §</w:t>
      </w:r>
      <w:r w:rsidR="00213D8C" w:rsidRPr="004003AB">
        <w:rPr>
          <w:b/>
          <w:color w:val="000000"/>
          <w:sz w:val="22"/>
          <w:szCs w:val="22"/>
        </w:rPr>
        <w:t xml:space="preserve"> </w:t>
      </w:r>
      <w:r w:rsidRPr="004003AB">
        <w:rPr>
          <w:b/>
          <w:color w:val="000000"/>
          <w:sz w:val="22"/>
          <w:szCs w:val="22"/>
        </w:rPr>
        <w:t xml:space="preserve">6 </w:t>
      </w:r>
      <w:r w:rsidR="00213D8C" w:rsidRPr="004003AB">
        <w:rPr>
          <w:b/>
          <w:color w:val="000000"/>
          <w:sz w:val="22"/>
          <w:szCs w:val="22"/>
        </w:rPr>
        <w:t xml:space="preserve">projektu umowy, </w:t>
      </w:r>
      <w:r w:rsidRPr="004003AB">
        <w:rPr>
          <w:b/>
          <w:color w:val="000000"/>
          <w:sz w:val="22"/>
          <w:szCs w:val="22"/>
        </w:rPr>
        <w:t>dotychczasowy ust. 2,</w:t>
      </w:r>
      <w:r w:rsidR="004003AB">
        <w:rPr>
          <w:b/>
          <w:color w:val="000000"/>
          <w:sz w:val="22"/>
          <w:szCs w:val="22"/>
        </w:rPr>
        <w:t xml:space="preserve"> </w:t>
      </w:r>
      <w:r w:rsidRPr="004003AB">
        <w:rPr>
          <w:b/>
          <w:color w:val="000000"/>
          <w:sz w:val="22"/>
          <w:szCs w:val="22"/>
        </w:rPr>
        <w:t>3 otrzymuje numerację</w:t>
      </w:r>
      <w:r w:rsidR="00213D8C" w:rsidRPr="004003AB">
        <w:rPr>
          <w:b/>
          <w:color w:val="000000"/>
          <w:sz w:val="22"/>
          <w:szCs w:val="22"/>
        </w:rPr>
        <w:t xml:space="preserve">, </w:t>
      </w:r>
      <w:r w:rsidRPr="004003AB">
        <w:rPr>
          <w:b/>
          <w:color w:val="000000"/>
          <w:sz w:val="22"/>
          <w:szCs w:val="22"/>
        </w:rPr>
        <w:t xml:space="preserve"> odpowiednio 3,4.</w:t>
      </w:r>
    </w:p>
    <w:p w:rsidR="00213D8C" w:rsidRPr="00CE67B8" w:rsidRDefault="00213D8C" w:rsidP="00CE67B8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color w:val="000000"/>
          <w:sz w:val="22"/>
          <w:szCs w:val="22"/>
        </w:rPr>
      </w:pPr>
      <w:r w:rsidRPr="00CE67B8">
        <w:rPr>
          <w:color w:val="000000"/>
          <w:sz w:val="22"/>
          <w:szCs w:val="22"/>
        </w:rPr>
        <w:t>w rozdziale XVIII. SIWZ, ust. 2 otrzymuje brzmienie:</w:t>
      </w:r>
    </w:p>
    <w:p w:rsidR="009964F2" w:rsidRPr="004003AB" w:rsidRDefault="00CE67B8" w:rsidP="00CE67B8">
      <w:pPr>
        <w:pStyle w:val="Akapitzlist"/>
        <w:spacing w:line="360" w:lineRule="auto"/>
        <w:ind w:left="709" w:hanging="14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-</w:t>
      </w:r>
      <w:r w:rsidR="00213D8C" w:rsidRPr="004003AB">
        <w:rPr>
          <w:b/>
          <w:sz w:val="22"/>
          <w:szCs w:val="22"/>
        </w:rPr>
        <w:t>„2. Zamawiający przewiduje możliwość przedłużenia terminu obowiązywania umowy o okres nie dłuższy niż 3 miesiące, w zakresie każdego zadania, w przypadku niewykorzystania całkowitej wartości zamówienia w tym zakresie. Umowa może zostać przedłużona, na okres nie dłuższy niż do momentu wykorzystania całkowitej wartości umowy, w zakresie tego zadania”.</w:t>
      </w:r>
    </w:p>
    <w:p w:rsidR="009964F2" w:rsidRPr="00CE67B8" w:rsidRDefault="009964F2" w:rsidP="00CE67B8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sz w:val="22"/>
          <w:szCs w:val="22"/>
        </w:rPr>
      </w:pPr>
      <w:r w:rsidRPr="00CE67B8">
        <w:rPr>
          <w:sz w:val="22"/>
          <w:szCs w:val="22"/>
        </w:rPr>
        <w:t>w załączniku nr 1 do SIWZ formularz asortymentowo-cenowy wprowadza się następujące zmiany:</w:t>
      </w:r>
    </w:p>
    <w:p w:rsidR="009964F2" w:rsidRPr="004003AB" w:rsidRDefault="00CE67B8" w:rsidP="00CE67B8">
      <w:pPr>
        <w:spacing w:line="360" w:lineRule="auto"/>
        <w:ind w:left="709" w:hanging="142"/>
        <w:jc w:val="both"/>
        <w:rPr>
          <w:b/>
          <w:sz w:val="22"/>
          <w:szCs w:val="22"/>
        </w:rPr>
      </w:pPr>
      <w:r>
        <w:rPr>
          <w:sz w:val="22"/>
          <w:szCs w:val="22"/>
        </w:rPr>
        <w:t>-</w:t>
      </w:r>
      <w:r w:rsidR="009964F2">
        <w:rPr>
          <w:sz w:val="22"/>
          <w:szCs w:val="22"/>
        </w:rPr>
        <w:t xml:space="preserve"> zadanie 26, poz. 6 , dodano zapis </w:t>
      </w:r>
      <w:r w:rsidR="009964F2" w:rsidRPr="004003AB">
        <w:rPr>
          <w:b/>
          <w:sz w:val="22"/>
          <w:szCs w:val="22"/>
        </w:rPr>
        <w:t>„Testy muszą spełniać normy ENISO 11140-4 i EN 867-4, klasa2”</w:t>
      </w:r>
    </w:p>
    <w:p w:rsidR="00CE67B8" w:rsidRDefault="009964F2" w:rsidP="00CE67B8">
      <w:pPr>
        <w:spacing w:line="360" w:lineRule="auto"/>
        <w:ind w:left="709" w:hanging="142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- zadanie 25 poz. 1, dodano zapis </w:t>
      </w:r>
      <w:r w:rsidRPr="004003AB">
        <w:rPr>
          <w:b/>
          <w:sz w:val="22"/>
          <w:szCs w:val="22"/>
        </w:rPr>
        <w:t>„Zamawiający wymaga aby wskaźniki  sterylizacji na rękawach były określone jak mają wyglądać przed procesem sterylizacji i po procesie sterylizacji”.</w:t>
      </w:r>
    </w:p>
    <w:p w:rsidR="00050CCC" w:rsidRPr="00213D8C" w:rsidRDefault="004003AB" w:rsidP="00CE67B8">
      <w:pPr>
        <w:spacing w:line="360" w:lineRule="auto"/>
        <w:ind w:left="709" w:hanging="142"/>
        <w:jc w:val="right"/>
      </w:pPr>
      <w:r>
        <w:t>Kierownik Zamawiającego- Dyrektor Agnieszka Lasowa</w:t>
      </w:r>
    </w:p>
    <w:sectPr w:rsidR="00050CCC" w:rsidRPr="00213D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72082"/>
    <w:multiLevelType w:val="hybridMultilevel"/>
    <w:tmpl w:val="CA907E32"/>
    <w:lvl w:ilvl="0" w:tplc="535A33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397F55"/>
    <w:multiLevelType w:val="hybridMultilevel"/>
    <w:tmpl w:val="2AE60F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835"/>
    <w:rsid w:val="00050CCC"/>
    <w:rsid w:val="00135293"/>
    <w:rsid w:val="00213D8C"/>
    <w:rsid w:val="003A0835"/>
    <w:rsid w:val="004003AB"/>
    <w:rsid w:val="004C6E9F"/>
    <w:rsid w:val="005B338D"/>
    <w:rsid w:val="006717F3"/>
    <w:rsid w:val="007C106F"/>
    <w:rsid w:val="00840B7D"/>
    <w:rsid w:val="009964F2"/>
    <w:rsid w:val="00CE6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10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C6E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10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C6E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0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304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4</cp:revision>
  <dcterms:created xsi:type="dcterms:W3CDTF">2016-04-22T07:43:00Z</dcterms:created>
  <dcterms:modified xsi:type="dcterms:W3CDTF">2016-04-22T08:24:00Z</dcterms:modified>
</cp:coreProperties>
</file>