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72C" w:rsidRPr="0089072C" w:rsidRDefault="0089072C" w:rsidP="0089072C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bookmarkStart w:id="0" w:name="_GoBack"/>
      <w:bookmarkEnd w:id="0"/>
      <w:r w:rsidRPr="0089072C">
        <w:rPr>
          <w:rFonts w:ascii="Verdana" w:eastAsia="Calibri" w:hAnsi="Verdana"/>
          <w:sz w:val="18"/>
          <w:szCs w:val="18"/>
          <w:lang w:eastAsia="en-US"/>
        </w:rPr>
        <w:t xml:space="preserve">Załącznik nr 3 </w:t>
      </w:r>
      <w:r w:rsidR="00FF226D" w:rsidRPr="003B3DF0">
        <w:rPr>
          <w:rFonts w:ascii="Verdana" w:eastAsia="Calibri" w:hAnsi="Verdana"/>
          <w:sz w:val="18"/>
          <w:szCs w:val="18"/>
          <w:lang w:eastAsia="en-US"/>
        </w:rPr>
        <w:t>do Specyfikacji Istotnych Warunków Zamówienia na usługę ubezpieczenia</w:t>
      </w:r>
      <w:r w:rsidR="00FF226D">
        <w:rPr>
          <w:rFonts w:ascii="Verdana" w:eastAsia="Calibri" w:hAnsi="Verdana"/>
          <w:sz w:val="18"/>
          <w:szCs w:val="18"/>
          <w:lang w:eastAsia="en-US"/>
        </w:rPr>
        <w:t xml:space="preserve"> </w:t>
      </w:r>
      <w:r w:rsidR="00FF226D" w:rsidRPr="00137D02">
        <w:rPr>
          <w:rFonts w:ascii="Verdana" w:eastAsia="Calibri" w:hAnsi="Verdana"/>
          <w:sz w:val="18"/>
          <w:szCs w:val="18"/>
          <w:lang w:eastAsia="en-US"/>
        </w:rPr>
        <w:t>pojazdów Zespołu Opieki Zdrowotnej w Lidzbarku Warmińskim</w:t>
      </w:r>
    </w:p>
    <w:p w:rsidR="0089072C" w:rsidRPr="007D32CF" w:rsidRDefault="0089072C" w:rsidP="0089072C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7D32CF">
        <w:rPr>
          <w:rFonts w:ascii="Verdana" w:eastAsia="Calibri" w:hAnsi="Verdana"/>
          <w:sz w:val="18"/>
          <w:szCs w:val="18"/>
          <w:lang w:eastAsia="en-US"/>
        </w:rPr>
        <w:t xml:space="preserve">Znak sprawy </w:t>
      </w:r>
      <w:r w:rsidR="007D32CF" w:rsidRPr="007D32CF">
        <w:rPr>
          <w:rFonts w:ascii="Verdana" w:eastAsia="Calibri" w:hAnsi="Verdana"/>
          <w:sz w:val="18"/>
          <w:szCs w:val="18"/>
          <w:lang w:eastAsia="en-US"/>
        </w:rPr>
        <w:t>ZOZ.V-270-2/AS/16</w:t>
      </w:r>
    </w:p>
    <w:p w:rsidR="0089072C" w:rsidRPr="0089072C" w:rsidRDefault="0089072C" w:rsidP="0089072C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89072C">
        <w:rPr>
          <w:rFonts w:ascii="Verdana" w:eastAsia="Calibri" w:hAnsi="Verdana"/>
          <w:sz w:val="18"/>
          <w:szCs w:val="18"/>
          <w:lang w:eastAsia="en-US"/>
        </w:rPr>
        <w:t xml:space="preserve">– </w:t>
      </w:r>
      <w:r w:rsidRPr="0089072C">
        <w:rPr>
          <w:rFonts w:ascii="Verdana" w:eastAsia="Calibri" w:hAnsi="Verdana"/>
          <w:sz w:val="18"/>
          <w:szCs w:val="18"/>
        </w:rPr>
        <w:t>„Informacja o przynależności do grupy kapitałowej”</w:t>
      </w:r>
    </w:p>
    <w:p w:rsidR="0089072C" w:rsidRPr="00217826" w:rsidRDefault="0089072C" w:rsidP="0089072C">
      <w:pPr>
        <w:pStyle w:val="Nagwek"/>
        <w:tabs>
          <w:tab w:val="clear" w:pos="4536"/>
          <w:tab w:val="clear" w:pos="9072"/>
          <w:tab w:val="left" w:pos="7440"/>
        </w:tabs>
        <w:rPr>
          <w:rFonts w:ascii="Arial" w:hAnsi="Arial" w:cs="Arial"/>
          <w:color w:val="808080"/>
          <w:sz w:val="18"/>
          <w:szCs w:val="18"/>
        </w:rPr>
      </w:pPr>
      <w:r w:rsidRPr="00192FC6">
        <w:rPr>
          <w:b/>
          <w:color w:val="B9A829"/>
          <w:sz w:val="2"/>
        </w:rPr>
        <w:pict>
          <v:rect id="_x0000_i1025" style="width:453.6pt;height:1pt" o:hralign="center" o:hrstd="t" o:hrnoshade="t" o:hr="t" fillcolor="#b9a829" stroked="f"/>
        </w:pict>
      </w:r>
    </w:p>
    <w:p w:rsidR="00DD5536" w:rsidRDefault="00DD5536" w:rsidP="00DD5536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0F6035" w:rsidRPr="0089072C" w:rsidRDefault="000F6035" w:rsidP="000F6035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89072C">
        <w:rPr>
          <w:rFonts w:ascii="Verdana" w:eastAsia="Calibri" w:hAnsi="Verdana"/>
          <w:sz w:val="18"/>
          <w:szCs w:val="18"/>
          <w:lang w:eastAsia="en-US"/>
        </w:rPr>
        <w:t>………………………………</w:t>
      </w:r>
    </w:p>
    <w:p w:rsidR="000F6035" w:rsidRPr="0089072C" w:rsidRDefault="000F6035" w:rsidP="000F6035">
      <w:pPr>
        <w:spacing w:line="276" w:lineRule="auto"/>
        <w:jc w:val="both"/>
        <w:rPr>
          <w:rFonts w:ascii="Verdana" w:eastAsia="Calibri" w:hAnsi="Verdana"/>
          <w:i/>
          <w:sz w:val="18"/>
          <w:szCs w:val="18"/>
          <w:lang w:eastAsia="en-US"/>
        </w:rPr>
      </w:pPr>
      <w:r w:rsidRPr="0089072C">
        <w:rPr>
          <w:rFonts w:ascii="Verdana" w:eastAsia="Calibri" w:hAnsi="Verdana"/>
          <w:i/>
          <w:sz w:val="18"/>
          <w:szCs w:val="18"/>
          <w:lang w:eastAsia="en-US"/>
        </w:rPr>
        <w:t>Nazwa Wykonawcy</w:t>
      </w:r>
      <w:r w:rsidRPr="0089072C">
        <w:rPr>
          <w:rFonts w:ascii="Verdana" w:eastAsia="Calibri" w:hAnsi="Verdana"/>
          <w:i/>
          <w:sz w:val="18"/>
          <w:szCs w:val="18"/>
          <w:lang w:eastAsia="en-US"/>
        </w:rPr>
        <w:tab/>
      </w:r>
      <w:r w:rsidRPr="0089072C">
        <w:rPr>
          <w:rFonts w:ascii="Verdana" w:eastAsia="Calibri" w:hAnsi="Verdana"/>
          <w:i/>
          <w:sz w:val="18"/>
          <w:szCs w:val="18"/>
          <w:lang w:eastAsia="en-US"/>
        </w:rPr>
        <w:tab/>
      </w:r>
      <w:r w:rsidRPr="0089072C">
        <w:rPr>
          <w:rFonts w:ascii="Verdana" w:eastAsia="Calibri" w:hAnsi="Verdana"/>
          <w:i/>
          <w:sz w:val="18"/>
          <w:szCs w:val="18"/>
          <w:lang w:eastAsia="en-US"/>
        </w:rPr>
        <w:tab/>
      </w:r>
      <w:r w:rsidRPr="0089072C">
        <w:rPr>
          <w:rFonts w:ascii="Verdana" w:eastAsia="Calibri" w:hAnsi="Verdana"/>
          <w:i/>
          <w:sz w:val="18"/>
          <w:szCs w:val="18"/>
          <w:lang w:eastAsia="en-US"/>
        </w:rPr>
        <w:tab/>
      </w:r>
      <w:r w:rsidRPr="0089072C">
        <w:rPr>
          <w:rFonts w:ascii="Verdana" w:eastAsia="Calibri" w:hAnsi="Verdana"/>
          <w:i/>
          <w:sz w:val="18"/>
          <w:szCs w:val="18"/>
          <w:lang w:eastAsia="en-US"/>
        </w:rPr>
        <w:tab/>
      </w:r>
      <w:r w:rsidRPr="0089072C">
        <w:rPr>
          <w:rFonts w:ascii="Verdana" w:eastAsia="Calibri" w:hAnsi="Verdana"/>
          <w:i/>
          <w:sz w:val="18"/>
          <w:szCs w:val="18"/>
          <w:lang w:eastAsia="en-US"/>
        </w:rPr>
        <w:tab/>
      </w:r>
      <w:r w:rsidRPr="0089072C">
        <w:rPr>
          <w:rFonts w:ascii="Verdana" w:eastAsia="Calibri" w:hAnsi="Verdana"/>
          <w:i/>
          <w:sz w:val="18"/>
          <w:szCs w:val="18"/>
          <w:lang w:eastAsia="en-US"/>
        </w:rPr>
        <w:tab/>
      </w:r>
    </w:p>
    <w:p w:rsidR="000F6035" w:rsidRPr="0089072C" w:rsidRDefault="000F6035" w:rsidP="000F6035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89072C">
        <w:rPr>
          <w:rFonts w:ascii="Verdana" w:eastAsia="Calibri" w:hAnsi="Verdana"/>
          <w:sz w:val="18"/>
          <w:szCs w:val="18"/>
          <w:lang w:eastAsia="en-US"/>
        </w:rPr>
        <w:t>…………………………………</w:t>
      </w:r>
    </w:p>
    <w:p w:rsidR="000F6035" w:rsidRPr="0089072C" w:rsidRDefault="000F6035" w:rsidP="000F6035">
      <w:pPr>
        <w:spacing w:line="276" w:lineRule="auto"/>
        <w:jc w:val="both"/>
        <w:rPr>
          <w:rFonts w:ascii="Verdana" w:eastAsia="Calibri" w:hAnsi="Verdana"/>
          <w:i/>
          <w:sz w:val="18"/>
          <w:szCs w:val="18"/>
          <w:lang w:eastAsia="en-US"/>
        </w:rPr>
      </w:pPr>
      <w:r w:rsidRPr="0089072C">
        <w:rPr>
          <w:rFonts w:ascii="Verdana" w:eastAsia="Calibri" w:hAnsi="Verdana"/>
          <w:i/>
          <w:sz w:val="18"/>
          <w:szCs w:val="18"/>
          <w:lang w:eastAsia="en-US"/>
        </w:rPr>
        <w:t>Adres wykonawcy</w:t>
      </w:r>
    </w:p>
    <w:p w:rsidR="000F6035" w:rsidRDefault="000F6035" w:rsidP="00DD5536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0F6035" w:rsidRDefault="000F6035" w:rsidP="00DD5536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0F6035" w:rsidRPr="00DD5536" w:rsidRDefault="000F6035" w:rsidP="00DD5536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tbl>
      <w:tblPr>
        <w:tblW w:w="504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72"/>
      </w:tblGrid>
      <w:tr w:rsidR="00DD5536" w:rsidRPr="000F6035" w:rsidTr="000F6035">
        <w:trPr>
          <w:trHeight w:val="1737"/>
          <w:jc w:val="center"/>
        </w:trPr>
        <w:tc>
          <w:tcPr>
            <w:tcW w:w="5000" w:type="pct"/>
            <w:vAlign w:val="center"/>
          </w:tcPr>
          <w:p w:rsidR="000F6035" w:rsidRPr="000F6035" w:rsidRDefault="000F6035" w:rsidP="000F6035">
            <w:pPr>
              <w:spacing w:line="276" w:lineRule="auto"/>
              <w:jc w:val="center"/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</w:pPr>
            <w:r w:rsidRPr="000F6035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>INFORMACJA</w:t>
            </w:r>
          </w:p>
          <w:p w:rsidR="000F6035" w:rsidRPr="000F6035" w:rsidRDefault="000F6035" w:rsidP="000F6035">
            <w:pPr>
              <w:spacing w:line="276" w:lineRule="auto"/>
              <w:jc w:val="center"/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</w:pPr>
            <w:r w:rsidRPr="000F6035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>ZGODNIE Z ART. 26 UST. 2</w:t>
            </w:r>
            <w:r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>D</w:t>
            </w:r>
            <w:r w:rsidRPr="000F6035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 xml:space="preserve"> USTAWY PRAWO ZAMÓWIEŃ PUBLICZNYCH</w:t>
            </w:r>
          </w:p>
          <w:p w:rsidR="000F6035" w:rsidRPr="000F6035" w:rsidRDefault="000F6035" w:rsidP="000F6035">
            <w:pPr>
              <w:spacing w:line="276" w:lineRule="auto"/>
              <w:jc w:val="center"/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</w:pPr>
            <w:r w:rsidRPr="000F6035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 xml:space="preserve">O PRZYNALEŻNOŚCI WYKONAWCY DO GRUPY KAPITAŁOWEJ </w:t>
            </w:r>
          </w:p>
          <w:p w:rsidR="00DD5536" w:rsidRPr="000F6035" w:rsidRDefault="000F6035" w:rsidP="000F6035">
            <w:pPr>
              <w:spacing w:line="276" w:lineRule="auto"/>
              <w:jc w:val="center"/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</w:pPr>
            <w:r w:rsidRPr="000F6035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>LUB BRAKU TAKIEJ PRZYNALEŻNOŚCI</w:t>
            </w:r>
          </w:p>
        </w:tc>
      </w:tr>
    </w:tbl>
    <w:p w:rsidR="00DD5536" w:rsidRPr="00DD5536" w:rsidRDefault="00DD5536" w:rsidP="00DD5536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DD5536" w:rsidRDefault="00DD5536" w:rsidP="00DD5536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0F6035" w:rsidRPr="007D32CF" w:rsidRDefault="000F6035" w:rsidP="00FF226D">
      <w:pPr>
        <w:pStyle w:val="Bezodstpw"/>
        <w:tabs>
          <w:tab w:val="left" w:pos="4395"/>
        </w:tabs>
        <w:spacing w:line="276" w:lineRule="auto"/>
        <w:rPr>
          <w:bCs/>
          <w:sz w:val="18"/>
          <w:szCs w:val="18"/>
        </w:rPr>
      </w:pPr>
      <w:r w:rsidRPr="007D32CF">
        <w:rPr>
          <w:bCs/>
          <w:sz w:val="18"/>
          <w:szCs w:val="18"/>
        </w:rPr>
        <w:t xml:space="preserve">Przystępując do postępowania w sprawie zamówienia publicznego prowadzonego pod nazwą: „Usługa ubezpieczenia </w:t>
      </w:r>
      <w:r w:rsidR="00FF226D" w:rsidRPr="007D32CF">
        <w:rPr>
          <w:bCs/>
          <w:sz w:val="18"/>
          <w:szCs w:val="18"/>
        </w:rPr>
        <w:t>pojazdów Zespołu Opieki Zdrowotnej w Lidzbarku Warmińskim</w:t>
      </w:r>
      <w:r w:rsidRPr="007D32CF">
        <w:rPr>
          <w:bCs/>
          <w:sz w:val="18"/>
          <w:szCs w:val="18"/>
        </w:rPr>
        <w:t>” Znak Sprawy (</w:t>
      </w:r>
      <w:r w:rsidR="007D32CF" w:rsidRPr="007D32CF">
        <w:rPr>
          <w:sz w:val="18"/>
          <w:szCs w:val="18"/>
        </w:rPr>
        <w:t>ZOZ.V-270-2/AS/16</w:t>
      </w:r>
      <w:r w:rsidRPr="007D32CF">
        <w:rPr>
          <w:bCs/>
          <w:sz w:val="18"/>
          <w:szCs w:val="18"/>
        </w:rPr>
        <w:t>)</w:t>
      </w:r>
      <w:r w:rsidR="00C072D1" w:rsidRPr="007D32CF">
        <w:rPr>
          <w:bCs/>
          <w:sz w:val="18"/>
          <w:szCs w:val="18"/>
        </w:rPr>
        <w:t>:</w:t>
      </w:r>
    </w:p>
    <w:p w:rsidR="000F6035" w:rsidRPr="00AB13E1" w:rsidRDefault="000F6035" w:rsidP="000F6035">
      <w:pPr>
        <w:pStyle w:val="Bezodstpw"/>
        <w:tabs>
          <w:tab w:val="left" w:pos="4395"/>
        </w:tabs>
        <w:spacing w:line="276" w:lineRule="auto"/>
        <w:rPr>
          <w:bCs/>
          <w:sz w:val="18"/>
          <w:szCs w:val="18"/>
        </w:rPr>
      </w:pPr>
    </w:p>
    <w:p w:rsidR="000F6035" w:rsidRPr="00373C80" w:rsidRDefault="000F6035" w:rsidP="000F6035">
      <w:pPr>
        <w:pStyle w:val="Bezodstpw"/>
        <w:tabs>
          <w:tab w:val="left" w:pos="4395"/>
        </w:tabs>
        <w:rPr>
          <w:bCs/>
          <w:sz w:val="18"/>
          <w:szCs w:val="18"/>
        </w:rPr>
      </w:pPr>
    </w:p>
    <w:p w:rsidR="000F6035" w:rsidRPr="00373C80" w:rsidRDefault="000F6035" w:rsidP="000F6035">
      <w:pPr>
        <w:pStyle w:val="Bezodstpw"/>
        <w:tabs>
          <w:tab w:val="left" w:pos="4395"/>
        </w:tabs>
        <w:spacing w:line="276" w:lineRule="auto"/>
        <w:rPr>
          <w:bCs/>
          <w:sz w:val="18"/>
          <w:szCs w:val="18"/>
        </w:rPr>
      </w:pPr>
      <w:r w:rsidRPr="007A0BEE">
        <w:rPr>
          <w:bCs/>
          <w:sz w:val="18"/>
          <w:szCs w:val="18"/>
        </w:rPr>
        <w:t>Informuję, że</w:t>
      </w:r>
      <w:r w:rsidRPr="007A0BEE">
        <w:rPr>
          <w:b/>
          <w:bCs/>
          <w:sz w:val="18"/>
          <w:szCs w:val="18"/>
        </w:rPr>
        <w:t xml:space="preserve"> nie należymy </w:t>
      </w:r>
      <w:r w:rsidRPr="007A0BEE">
        <w:rPr>
          <w:bCs/>
          <w:sz w:val="18"/>
          <w:szCs w:val="18"/>
        </w:rPr>
        <w:t>do grupy kapitałowej</w:t>
      </w:r>
      <w:r w:rsidRPr="00373C80">
        <w:rPr>
          <w:bCs/>
          <w:sz w:val="18"/>
          <w:szCs w:val="18"/>
        </w:rPr>
        <w:t>, (w rozumieniu ustawy  z dnia 16 lutego 2007 r. o ochronie konkurencji i konsum</w:t>
      </w:r>
      <w:r>
        <w:rPr>
          <w:bCs/>
          <w:sz w:val="18"/>
          <w:szCs w:val="18"/>
        </w:rPr>
        <w:t>entów, Dz. U. Nr 50, poz. 331,</w:t>
      </w:r>
      <w:r w:rsidRPr="00373C80">
        <w:rPr>
          <w:bCs/>
          <w:sz w:val="18"/>
          <w:szCs w:val="18"/>
        </w:rPr>
        <w:t xml:space="preserve"> z późn. zm.) o której mowa w art. 24 ust. 2 pkt</w:t>
      </w:r>
      <w:r w:rsidR="00C072D1">
        <w:rPr>
          <w:bCs/>
          <w:sz w:val="18"/>
          <w:szCs w:val="18"/>
        </w:rPr>
        <w:t>.</w:t>
      </w:r>
      <w:r w:rsidRPr="00373C80">
        <w:rPr>
          <w:bCs/>
          <w:sz w:val="18"/>
          <w:szCs w:val="18"/>
        </w:rPr>
        <w:t xml:space="preserve"> 5) ustawy Prawo zamówień publicznych* </w:t>
      </w:r>
    </w:p>
    <w:p w:rsidR="000F6035" w:rsidRPr="00373C80" w:rsidRDefault="000F6035" w:rsidP="000F6035">
      <w:pPr>
        <w:pStyle w:val="Bezodstpw"/>
        <w:tabs>
          <w:tab w:val="left" w:pos="4395"/>
        </w:tabs>
        <w:spacing w:line="276" w:lineRule="auto"/>
        <w:rPr>
          <w:bCs/>
          <w:sz w:val="18"/>
          <w:szCs w:val="18"/>
        </w:rPr>
      </w:pPr>
    </w:p>
    <w:p w:rsidR="000F6035" w:rsidRPr="00373C80" w:rsidRDefault="000F6035" w:rsidP="000F6035">
      <w:pPr>
        <w:pStyle w:val="Bezodstpw"/>
        <w:tabs>
          <w:tab w:val="left" w:pos="4395"/>
        </w:tabs>
        <w:spacing w:line="276" w:lineRule="auto"/>
        <w:rPr>
          <w:bCs/>
          <w:sz w:val="18"/>
          <w:szCs w:val="18"/>
        </w:rPr>
      </w:pPr>
      <w:r w:rsidRPr="007A0BEE">
        <w:rPr>
          <w:bCs/>
          <w:sz w:val="18"/>
          <w:szCs w:val="18"/>
        </w:rPr>
        <w:t>Informuję, że</w:t>
      </w:r>
      <w:r w:rsidRPr="007A0BEE">
        <w:rPr>
          <w:b/>
          <w:bCs/>
          <w:sz w:val="18"/>
          <w:szCs w:val="18"/>
        </w:rPr>
        <w:t xml:space="preserve"> należymy </w:t>
      </w:r>
      <w:r w:rsidRPr="007A0BEE">
        <w:rPr>
          <w:bCs/>
          <w:sz w:val="18"/>
          <w:szCs w:val="18"/>
        </w:rPr>
        <w:t>do grupy kapitałowej</w:t>
      </w:r>
      <w:r w:rsidRPr="00AA72C7">
        <w:rPr>
          <w:bCs/>
          <w:sz w:val="18"/>
          <w:szCs w:val="18"/>
        </w:rPr>
        <w:t>,</w:t>
      </w:r>
      <w:r w:rsidRPr="00373C80">
        <w:rPr>
          <w:bCs/>
          <w:sz w:val="18"/>
          <w:szCs w:val="18"/>
        </w:rPr>
        <w:t xml:space="preserve"> (w rozumieniu us</w:t>
      </w:r>
      <w:r>
        <w:rPr>
          <w:bCs/>
          <w:sz w:val="18"/>
          <w:szCs w:val="18"/>
        </w:rPr>
        <w:t>tawy z dnia 16 lutego 2007 r. o </w:t>
      </w:r>
      <w:r w:rsidRPr="00373C80">
        <w:rPr>
          <w:bCs/>
          <w:sz w:val="18"/>
          <w:szCs w:val="18"/>
        </w:rPr>
        <w:t>ochronie konkurencji i konsumentów, Dz. U. Nr 50, poz. 331, z późn. zm.) o której mowa w art. 24 ust. 2 pkt</w:t>
      </w:r>
      <w:r w:rsidR="00C072D1">
        <w:rPr>
          <w:bCs/>
          <w:sz w:val="18"/>
          <w:szCs w:val="18"/>
        </w:rPr>
        <w:t>.</w:t>
      </w:r>
      <w:r w:rsidRPr="00373C80">
        <w:rPr>
          <w:bCs/>
          <w:sz w:val="18"/>
          <w:szCs w:val="18"/>
        </w:rPr>
        <w:t xml:space="preserve"> 5) ustawy Prawo zamówień publicznych*</w:t>
      </w:r>
    </w:p>
    <w:p w:rsidR="000F6035" w:rsidRDefault="000F6035" w:rsidP="000F6035">
      <w:pPr>
        <w:pStyle w:val="Bezodstpw"/>
        <w:tabs>
          <w:tab w:val="left" w:pos="4395"/>
        </w:tabs>
        <w:rPr>
          <w:bCs/>
          <w:sz w:val="18"/>
          <w:szCs w:val="18"/>
        </w:rPr>
      </w:pPr>
      <w:r>
        <w:rPr>
          <w:bCs/>
          <w:sz w:val="18"/>
          <w:szCs w:val="18"/>
        </w:rPr>
        <w:t>W</w:t>
      </w:r>
      <w:r w:rsidRPr="00FD7D80">
        <w:rPr>
          <w:bCs/>
          <w:sz w:val="18"/>
          <w:szCs w:val="18"/>
        </w:rPr>
        <w:t xml:space="preserve"> załączeniu przekazuję listę podmiotów należących do tej samej grupy kapitałowej.**</w:t>
      </w:r>
    </w:p>
    <w:p w:rsidR="000F6035" w:rsidRPr="00FD7D80" w:rsidRDefault="000F6035" w:rsidP="000F6035">
      <w:pPr>
        <w:pStyle w:val="Bezodstpw"/>
        <w:tabs>
          <w:tab w:val="left" w:pos="4395"/>
        </w:tabs>
        <w:rPr>
          <w:bCs/>
          <w:sz w:val="18"/>
          <w:szCs w:val="18"/>
        </w:rPr>
      </w:pPr>
    </w:p>
    <w:p w:rsidR="000F6035" w:rsidRDefault="000F6035" w:rsidP="000F6035">
      <w:pPr>
        <w:pStyle w:val="Bezodstpw"/>
        <w:tabs>
          <w:tab w:val="left" w:pos="4395"/>
        </w:tabs>
        <w:spacing w:line="276" w:lineRule="auto"/>
        <w:rPr>
          <w:color w:val="000000"/>
          <w:sz w:val="18"/>
          <w:szCs w:val="18"/>
        </w:rPr>
      </w:pPr>
    </w:p>
    <w:p w:rsidR="000F6035" w:rsidRPr="00E324F5" w:rsidRDefault="000F6035" w:rsidP="000F6035">
      <w:pPr>
        <w:pStyle w:val="Bezodstpw"/>
        <w:spacing w:line="276" w:lineRule="auto"/>
        <w:ind w:left="360"/>
        <w:jc w:val="left"/>
        <w:rPr>
          <w:i/>
          <w:sz w:val="18"/>
          <w:szCs w:val="18"/>
        </w:rPr>
      </w:pPr>
      <w:r>
        <w:rPr>
          <w:sz w:val="18"/>
          <w:szCs w:val="18"/>
        </w:rPr>
        <w:t xml:space="preserve">……………………………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730F1">
        <w:rPr>
          <w:sz w:val="18"/>
          <w:szCs w:val="18"/>
        </w:rPr>
        <w:t xml:space="preserve">…………………………………………… </w:t>
      </w:r>
      <w:r w:rsidRPr="00E324F5">
        <w:rPr>
          <w:i/>
          <w:sz w:val="18"/>
          <w:szCs w:val="18"/>
        </w:rPr>
        <w:t xml:space="preserve">(miejscowość i data) </w:t>
      </w:r>
      <w:r w:rsidRPr="00E324F5">
        <w:rPr>
          <w:i/>
          <w:sz w:val="18"/>
          <w:szCs w:val="18"/>
        </w:rPr>
        <w:tab/>
      </w:r>
      <w:r w:rsidRPr="00E324F5">
        <w:rPr>
          <w:i/>
          <w:sz w:val="18"/>
          <w:szCs w:val="18"/>
        </w:rPr>
        <w:tab/>
      </w:r>
      <w:r w:rsidRPr="00E324F5">
        <w:rPr>
          <w:i/>
          <w:sz w:val="18"/>
          <w:szCs w:val="18"/>
        </w:rPr>
        <w:tab/>
      </w:r>
      <w:r w:rsidRPr="00E324F5">
        <w:rPr>
          <w:i/>
          <w:sz w:val="18"/>
          <w:szCs w:val="18"/>
        </w:rPr>
        <w:tab/>
      </w:r>
      <w:r w:rsidRPr="00E324F5">
        <w:rPr>
          <w:i/>
          <w:sz w:val="18"/>
          <w:szCs w:val="18"/>
        </w:rPr>
        <w:tab/>
        <w:t xml:space="preserve">(podpis osoby (osób) </w:t>
      </w:r>
    </w:p>
    <w:p w:rsidR="000F6035" w:rsidRPr="00E324F5" w:rsidRDefault="000F6035" w:rsidP="000F6035">
      <w:pPr>
        <w:pStyle w:val="Bezodstpw"/>
        <w:spacing w:line="276" w:lineRule="auto"/>
        <w:ind w:left="5664"/>
        <w:jc w:val="left"/>
        <w:rPr>
          <w:i/>
          <w:sz w:val="18"/>
          <w:szCs w:val="18"/>
        </w:rPr>
      </w:pPr>
      <w:r w:rsidRPr="00E324F5">
        <w:rPr>
          <w:i/>
          <w:sz w:val="18"/>
          <w:szCs w:val="18"/>
        </w:rPr>
        <w:t>uprawnionej(ych) do reprezentowania Wykonawcy)</w:t>
      </w:r>
    </w:p>
    <w:p w:rsidR="000F6035" w:rsidRPr="00BA5DDF" w:rsidRDefault="000F6035" w:rsidP="000F6035">
      <w:pPr>
        <w:pStyle w:val="Bezodstpw"/>
        <w:tabs>
          <w:tab w:val="left" w:pos="4395"/>
        </w:tabs>
        <w:spacing w:line="276" w:lineRule="auto"/>
        <w:rPr>
          <w:color w:val="000000"/>
          <w:sz w:val="18"/>
          <w:szCs w:val="18"/>
        </w:rPr>
      </w:pPr>
    </w:p>
    <w:p w:rsidR="000F6035" w:rsidRPr="00BA5DDF" w:rsidRDefault="000F6035" w:rsidP="000F6035">
      <w:pPr>
        <w:pStyle w:val="Bezodstpw"/>
        <w:tabs>
          <w:tab w:val="left" w:pos="4395"/>
        </w:tabs>
        <w:spacing w:line="276" w:lineRule="auto"/>
        <w:rPr>
          <w:color w:val="000000"/>
          <w:sz w:val="18"/>
          <w:szCs w:val="18"/>
        </w:rPr>
      </w:pPr>
    </w:p>
    <w:p w:rsidR="000F6035" w:rsidRPr="0075044E" w:rsidRDefault="000F6035" w:rsidP="000F6035">
      <w:pPr>
        <w:pStyle w:val="Bezodstpw"/>
        <w:tabs>
          <w:tab w:val="left" w:pos="426"/>
        </w:tabs>
        <w:rPr>
          <w:bCs/>
          <w:i/>
          <w:sz w:val="16"/>
          <w:szCs w:val="16"/>
        </w:rPr>
      </w:pPr>
      <w:r w:rsidRPr="0075044E">
        <w:rPr>
          <w:bCs/>
          <w:i/>
          <w:sz w:val="16"/>
          <w:szCs w:val="16"/>
        </w:rPr>
        <w:t>*</w:t>
      </w:r>
      <w:r w:rsidRPr="0075044E">
        <w:rPr>
          <w:bCs/>
          <w:i/>
          <w:sz w:val="16"/>
          <w:szCs w:val="16"/>
        </w:rPr>
        <w:tab/>
        <w:t>niepotrzebne skreślić</w:t>
      </w:r>
    </w:p>
    <w:p w:rsidR="000F6035" w:rsidRPr="0075044E" w:rsidRDefault="000F6035" w:rsidP="000F6035">
      <w:pPr>
        <w:pStyle w:val="Bezodstpw"/>
        <w:tabs>
          <w:tab w:val="left" w:pos="709"/>
          <w:tab w:val="left" w:pos="4395"/>
        </w:tabs>
        <w:ind w:left="426" w:hanging="426"/>
        <w:rPr>
          <w:bCs/>
          <w:i/>
          <w:sz w:val="16"/>
          <w:szCs w:val="16"/>
        </w:rPr>
      </w:pPr>
      <w:r w:rsidRPr="0075044E">
        <w:rPr>
          <w:bCs/>
          <w:i/>
          <w:sz w:val="16"/>
          <w:szCs w:val="16"/>
        </w:rPr>
        <w:t xml:space="preserve">** </w:t>
      </w:r>
      <w:r>
        <w:rPr>
          <w:bCs/>
          <w:i/>
          <w:sz w:val="16"/>
          <w:szCs w:val="16"/>
        </w:rPr>
        <w:t xml:space="preserve">   </w:t>
      </w:r>
      <w:r w:rsidRPr="0075044E">
        <w:rPr>
          <w:bCs/>
          <w:i/>
          <w:sz w:val="16"/>
          <w:szCs w:val="16"/>
        </w:rPr>
        <w:t>do informacji załączyć pełną listę podmiotów należących do tej samej gru</w:t>
      </w:r>
      <w:r>
        <w:rPr>
          <w:bCs/>
          <w:i/>
          <w:sz w:val="16"/>
          <w:szCs w:val="16"/>
        </w:rPr>
        <w:t>py kapitałowej, o której mowa w </w:t>
      </w:r>
      <w:r w:rsidRPr="0075044E">
        <w:rPr>
          <w:bCs/>
          <w:i/>
          <w:sz w:val="16"/>
          <w:szCs w:val="16"/>
        </w:rPr>
        <w:t xml:space="preserve">art. 24 ust. 2 pkt. 5  ustawy Prawo zamówień  publicznych. </w:t>
      </w:r>
    </w:p>
    <w:p w:rsidR="000F6035" w:rsidRDefault="000F6035" w:rsidP="000F6035">
      <w:pPr>
        <w:pStyle w:val="Bezodstpw"/>
        <w:tabs>
          <w:tab w:val="left" w:pos="4395"/>
        </w:tabs>
        <w:spacing w:line="276" w:lineRule="auto"/>
        <w:rPr>
          <w:bCs/>
          <w:sz w:val="18"/>
          <w:szCs w:val="18"/>
        </w:rPr>
      </w:pPr>
    </w:p>
    <w:p w:rsidR="000F6035" w:rsidRPr="0075044E" w:rsidRDefault="000F6035" w:rsidP="000F6035">
      <w:pPr>
        <w:pStyle w:val="Bezodstpw"/>
        <w:tabs>
          <w:tab w:val="left" w:pos="4395"/>
        </w:tabs>
        <w:spacing w:line="276" w:lineRule="auto"/>
        <w:rPr>
          <w:bCs/>
          <w:i/>
          <w:sz w:val="16"/>
          <w:szCs w:val="16"/>
        </w:rPr>
      </w:pPr>
      <w:r w:rsidRPr="0075044E">
        <w:rPr>
          <w:bCs/>
          <w:i/>
          <w:sz w:val="16"/>
          <w:szCs w:val="16"/>
        </w:rPr>
        <w:t>Uwaga:</w:t>
      </w:r>
    </w:p>
    <w:p w:rsidR="000F6035" w:rsidRPr="0075044E" w:rsidRDefault="000F6035" w:rsidP="000F6035">
      <w:pPr>
        <w:pStyle w:val="Bezodstpw"/>
        <w:tabs>
          <w:tab w:val="left" w:pos="4395"/>
        </w:tabs>
        <w:spacing w:line="276" w:lineRule="auto"/>
        <w:rPr>
          <w:bCs/>
          <w:i/>
          <w:sz w:val="16"/>
          <w:szCs w:val="16"/>
        </w:rPr>
      </w:pPr>
      <w:r w:rsidRPr="0075044E">
        <w:rPr>
          <w:bCs/>
          <w:i/>
          <w:sz w:val="16"/>
          <w:szCs w:val="16"/>
        </w:rPr>
        <w:t>Zgodnie z art. 24b ustawy Zamawiający zwraca się do wykonawcy u udzielenie w określonym terminie wyjaśnień dotyczących powiązań, o których mowa w art. 24 ust. 2 pkt</w:t>
      </w:r>
      <w:r w:rsidR="00F80462">
        <w:rPr>
          <w:bCs/>
          <w:i/>
          <w:sz w:val="16"/>
          <w:szCs w:val="16"/>
        </w:rPr>
        <w:t>.</w:t>
      </w:r>
      <w:r w:rsidRPr="0075044E">
        <w:rPr>
          <w:bCs/>
          <w:i/>
          <w:sz w:val="16"/>
          <w:szCs w:val="16"/>
        </w:rPr>
        <w:t xml:space="preserve"> 5 ustawy, istniejących między przedsiębiorcami, w celu ustalenia, czy zachodzą przesłanki wykluczenia wykonawcy.</w:t>
      </w:r>
    </w:p>
    <w:p w:rsidR="000F6035" w:rsidRPr="0075044E" w:rsidRDefault="000F6035" w:rsidP="000F6035">
      <w:pPr>
        <w:pStyle w:val="Bezodstpw"/>
        <w:tabs>
          <w:tab w:val="left" w:pos="4395"/>
        </w:tabs>
        <w:spacing w:line="276" w:lineRule="auto"/>
        <w:rPr>
          <w:bCs/>
          <w:i/>
          <w:sz w:val="16"/>
          <w:szCs w:val="16"/>
        </w:rPr>
      </w:pPr>
      <w:r w:rsidRPr="0075044E">
        <w:rPr>
          <w:bCs/>
          <w:i/>
          <w:sz w:val="16"/>
          <w:szCs w:val="16"/>
        </w:rPr>
        <w:t>Zamawiający, oceniając wyjaśnienia,, bierze pod uwagę obiektywne czynniki, w szczególności wpływ powiąza</w:t>
      </w:r>
      <w:r>
        <w:rPr>
          <w:bCs/>
          <w:i/>
          <w:sz w:val="16"/>
          <w:szCs w:val="16"/>
        </w:rPr>
        <w:t>ń, o których mowa w art. 24 ust</w:t>
      </w:r>
      <w:r w:rsidRPr="0075044E">
        <w:rPr>
          <w:bCs/>
          <w:i/>
          <w:sz w:val="16"/>
          <w:szCs w:val="16"/>
        </w:rPr>
        <w:t xml:space="preserve"> 2</w:t>
      </w:r>
      <w:r>
        <w:rPr>
          <w:bCs/>
          <w:i/>
          <w:sz w:val="16"/>
          <w:szCs w:val="16"/>
        </w:rPr>
        <w:t xml:space="preserve"> </w:t>
      </w:r>
      <w:r w:rsidRPr="0075044E">
        <w:rPr>
          <w:bCs/>
          <w:i/>
          <w:sz w:val="16"/>
          <w:szCs w:val="16"/>
        </w:rPr>
        <w:t>pkt</w:t>
      </w:r>
      <w:r w:rsidR="00F80462">
        <w:rPr>
          <w:bCs/>
          <w:i/>
          <w:sz w:val="16"/>
          <w:szCs w:val="16"/>
        </w:rPr>
        <w:t>.</w:t>
      </w:r>
      <w:r w:rsidRPr="0075044E">
        <w:rPr>
          <w:bCs/>
          <w:i/>
          <w:sz w:val="16"/>
          <w:szCs w:val="16"/>
        </w:rPr>
        <w:t xml:space="preserve"> 5 P</w:t>
      </w:r>
      <w:r w:rsidR="00F80462" w:rsidRPr="0075044E">
        <w:rPr>
          <w:bCs/>
          <w:i/>
          <w:sz w:val="16"/>
          <w:szCs w:val="16"/>
        </w:rPr>
        <w:t>ZP</w:t>
      </w:r>
      <w:r w:rsidRPr="0075044E">
        <w:rPr>
          <w:bCs/>
          <w:i/>
          <w:sz w:val="16"/>
          <w:szCs w:val="16"/>
        </w:rPr>
        <w:t>, istniejących między przedsiębiorcami, na ich zachowania</w:t>
      </w:r>
      <w:r>
        <w:rPr>
          <w:bCs/>
          <w:i/>
          <w:sz w:val="16"/>
          <w:szCs w:val="16"/>
        </w:rPr>
        <w:t xml:space="preserve"> w </w:t>
      </w:r>
      <w:r w:rsidRPr="0075044E">
        <w:rPr>
          <w:bCs/>
          <w:i/>
          <w:sz w:val="16"/>
          <w:szCs w:val="16"/>
        </w:rPr>
        <w:t>postępowaniu oraz przestyganie zasad uczciwej konkurencji.</w:t>
      </w:r>
    </w:p>
    <w:p w:rsidR="000F6035" w:rsidRPr="00B2667E" w:rsidRDefault="000F6035" w:rsidP="000F6035">
      <w:pPr>
        <w:pStyle w:val="Bezodstpw"/>
        <w:tabs>
          <w:tab w:val="left" w:pos="4395"/>
        </w:tabs>
        <w:spacing w:line="276" w:lineRule="auto"/>
        <w:rPr>
          <w:sz w:val="18"/>
          <w:szCs w:val="18"/>
        </w:rPr>
      </w:pPr>
      <w:r w:rsidRPr="0075044E">
        <w:rPr>
          <w:bCs/>
          <w:i/>
          <w:sz w:val="16"/>
          <w:szCs w:val="16"/>
        </w:rPr>
        <w:t>Na podstawie art. 24 ust. 2 pkt</w:t>
      </w:r>
      <w:r w:rsidR="00F80462">
        <w:rPr>
          <w:bCs/>
          <w:i/>
          <w:sz w:val="16"/>
          <w:szCs w:val="16"/>
        </w:rPr>
        <w:t>.</w:t>
      </w:r>
      <w:r w:rsidRPr="0075044E">
        <w:rPr>
          <w:bCs/>
          <w:i/>
          <w:sz w:val="16"/>
          <w:szCs w:val="16"/>
        </w:rPr>
        <w:t xml:space="preserve"> 5) ustawy Prawo zamówień publicznych Zamawiający wyklucza z postępowania o udzieleniu wykonawcę, który nie złoży wyjaśnień, oraz wykonawcę który nie zło</w:t>
      </w:r>
      <w:r>
        <w:rPr>
          <w:bCs/>
          <w:i/>
          <w:sz w:val="16"/>
          <w:szCs w:val="16"/>
        </w:rPr>
        <w:t>żył listy, o której mowa w art. </w:t>
      </w:r>
      <w:r w:rsidRPr="0075044E">
        <w:rPr>
          <w:bCs/>
          <w:i/>
          <w:sz w:val="16"/>
          <w:szCs w:val="16"/>
        </w:rPr>
        <w:t>26 ust. 2d ustawy Prawo zamówień publicznych.</w:t>
      </w:r>
    </w:p>
    <w:p w:rsidR="0089072C" w:rsidRPr="00DD5536" w:rsidRDefault="0089072C" w:rsidP="00DD5536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sectPr w:rsidR="0089072C" w:rsidRPr="00DD5536" w:rsidSect="00DD5536">
      <w:headerReference w:type="default" r:id="rId8"/>
      <w:footerReference w:type="even" r:id="rId9"/>
      <w:footerReference w:type="default" r:id="rId10"/>
      <w:pgSz w:w="11906" w:h="16838" w:code="9"/>
      <w:pgMar w:top="1417" w:right="1417" w:bottom="1417" w:left="1417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0DD" w:rsidRDefault="006030DD">
      <w:r>
        <w:separator/>
      </w:r>
    </w:p>
  </w:endnote>
  <w:endnote w:type="continuationSeparator" w:id="0">
    <w:p w:rsidR="006030DD" w:rsidRDefault="00603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2D1" w:rsidRDefault="00655EF5">
    <w:pPr>
      <w:pStyle w:val="Stopka"/>
    </w:pPr>
    <w:r>
      <w:rPr>
        <w:rFonts w:ascii="Arial" w:hAnsi="Arial" w:cs="Arial"/>
        <w:noProof/>
        <w:color w:val="808080"/>
        <w:sz w:val="16"/>
        <w:szCs w:val="16"/>
      </w:rPr>
      <w:drawing>
        <wp:inline distT="0" distB="0" distL="0" distR="0">
          <wp:extent cx="5752465" cy="690880"/>
          <wp:effectExtent l="0" t="0" r="635" b="0"/>
          <wp:docPr id="3" name="Obraz 3" descr="stopk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topk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9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noProof/>
        <w:color w:val="808080"/>
        <w:sz w:val="16"/>
        <w:szCs w:val="16"/>
      </w:rPr>
      <w:drawing>
        <wp:inline distT="0" distB="0" distL="0" distR="0">
          <wp:extent cx="5752465" cy="690880"/>
          <wp:effectExtent l="0" t="0" r="635" b="0"/>
          <wp:docPr id="4" name="Obraz 4" descr="stopk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topk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9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2D1" w:rsidRPr="00155BCD" w:rsidRDefault="00C072D1" w:rsidP="00DD5536">
    <w:pPr>
      <w:pStyle w:val="Stopka"/>
      <w:spacing w:after="120"/>
      <w:jc w:val="center"/>
      <w:rPr>
        <w:b/>
        <w:color w:val="B9A829"/>
        <w:sz w:val="16"/>
        <w:szCs w:val="16"/>
        <w:shd w:val="clear" w:color="auto" w:fill="B9A829"/>
      </w:rPr>
    </w:pPr>
    <w:r w:rsidRPr="00B22F13">
      <w:rPr>
        <w:b/>
        <w:color w:val="B9A829"/>
        <w:sz w:val="2"/>
      </w:rPr>
      <w:pict>
        <v:rect id="_x0000_i1026" style="width:453.6pt;height:1pt" o:hralign="center" o:hrstd="t" o:hrnoshade="t" o:hr="t" fillcolor="#b9a829" stroked="f"/>
      </w:pict>
    </w:r>
  </w:p>
  <w:p w:rsidR="00C072D1" w:rsidRPr="00DD5536" w:rsidRDefault="00C072D1" w:rsidP="00DD5536">
    <w:pPr>
      <w:pStyle w:val="Stopka"/>
      <w:spacing w:after="240"/>
      <w:jc w:val="center"/>
      <w:rPr>
        <w:rFonts w:ascii="Verdana" w:hAnsi="Verdana"/>
        <w:sz w:val="16"/>
        <w:szCs w:val="16"/>
      </w:rPr>
    </w:pPr>
    <w:r w:rsidRPr="00DD5536">
      <w:rPr>
        <w:rFonts w:ascii="Verdana" w:hAnsi="Verdana"/>
        <w:sz w:val="16"/>
        <w:szCs w:val="16"/>
      </w:rPr>
      <w:t xml:space="preserve">Strona </w:t>
    </w:r>
    <w:r w:rsidRPr="00DD5536">
      <w:rPr>
        <w:rFonts w:ascii="Verdana" w:hAnsi="Verdana"/>
        <w:sz w:val="16"/>
        <w:szCs w:val="16"/>
      </w:rPr>
      <w:fldChar w:fldCharType="begin"/>
    </w:r>
    <w:r w:rsidRPr="00DD5536">
      <w:rPr>
        <w:rFonts w:ascii="Verdana" w:hAnsi="Verdana"/>
        <w:sz w:val="16"/>
        <w:szCs w:val="16"/>
      </w:rPr>
      <w:instrText>PAGE</w:instrText>
    </w:r>
    <w:r w:rsidRPr="00DD5536">
      <w:rPr>
        <w:rFonts w:ascii="Verdana" w:hAnsi="Verdana"/>
        <w:sz w:val="16"/>
        <w:szCs w:val="16"/>
      </w:rPr>
      <w:fldChar w:fldCharType="separate"/>
    </w:r>
    <w:r w:rsidR="00655EF5">
      <w:rPr>
        <w:rFonts w:ascii="Verdana" w:hAnsi="Verdana"/>
        <w:noProof/>
        <w:sz w:val="16"/>
        <w:szCs w:val="16"/>
      </w:rPr>
      <w:t>1</w:t>
    </w:r>
    <w:r w:rsidRPr="00DD5536">
      <w:rPr>
        <w:rFonts w:ascii="Verdana" w:hAnsi="Verdana"/>
        <w:sz w:val="16"/>
        <w:szCs w:val="16"/>
      </w:rPr>
      <w:fldChar w:fldCharType="end"/>
    </w:r>
    <w:r w:rsidRPr="00DD5536">
      <w:rPr>
        <w:rFonts w:ascii="Verdana" w:hAnsi="Verdana"/>
        <w:sz w:val="16"/>
        <w:szCs w:val="16"/>
      </w:rPr>
      <w:t xml:space="preserve"> z </w:t>
    </w:r>
    <w:r w:rsidRPr="00DD5536">
      <w:rPr>
        <w:rFonts w:ascii="Verdana" w:hAnsi="Verdana"/>
        <w:sz w:val="16"/>
        <w:szCs w:val="16"/>
      </w:rPr>
      <w:fldChar w:fldCharType="begin"/>
    </w:r>
    <w:r w:rsidRPr="00DD5536">
      <w:rPr>
        <w:rFonts w:ascii="Verdana" w:hAnsi="Verdana"/>
        <w:sz w:val="16"/>
        <w:szCs w:val="16"/>
      </w:rPr>
      <w:instrText>NUMPAGES</w:instrText>
    </w:r>
    <w:r w:rsidRPr="00DD5536">
      <w:rPr>
        <w:rFonts w:ascii="Verdana" w:hAnsi="Verdana"/>
        <w:sz w:val="16"/>
        <w:szCs w:val="16"/>
      </w:rPr>
      <w:fldChar w:fldCharType="separate"/>
    </w:r>
    <w:r w:rsidR="00655EF5">
      <w:rPr>
        <w:rFonts w:ascii="Verdana" w:hAnsi="Verdana"/>
        <w:noProof/>
        <w:sz w:val="16"/>
        <w:szCs w:val="16"/>
      </w:rPr>
      <w:t>1</w:t>
    </w:r>
    <w:r w:rsidRPr="00DD5536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0DD" w:rsidRDefault="006030DD">
      <w:r>
        <w:separator/>
      </w:r>
    </w:p>
  </w:footnote>
  <w:footnote w:type="continuationSeparator" w:id="0">
    <w:p w:rsidR="006030DD" w:rsidRDefault="006030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2D1" w:rsidRDefault="00C072D1" w:rsidP="000D301E">
    <w:pPr>
      <w:pStyle w:val="Nagwek"/>
      <w:tabs>
        <w:tab w:val="clear" w:pos="4536"/>
        <w:tab w:val="clear" w:pos="9072"/>
        <w:tab w:val="left" w:pos="7440"/>
      </w:tabs>
      <w:ind w:left="-284"/>
      <w:rPr>
        <w:rFonts w:ascii="Arial" w:hAnsi="Arial" w:cs="Arial"/>
        <w:color w:val="808080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301DD"/>
    <w:multiLevelType w:val="hybridMultilevel"/>
    <w:tmpl w:val="6CDA6452"/>
    <w:lvl w:ilvl="0" w:tplc="794E2136">
      <w:start w:val="1"/>
      <w:numFmt w:val="lowerLetter"/>
      <w:lvlText w:val="%1)"/>
      <w:lvlJc w:val="left"/>
      <w:pPr>
        <w:tabs>
          <w:tab w:val="num" w:pos="694"/>
        </w:tabs>
        <w:ind w:left="694" w:hanging="6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">
    <w:nsid w:val="23EB2ED6"/>
    <w:multiLevelType w:val="hybridMultilevel"/>
    <w:tmpl w:val="2E54DCA2"/>
    <w:lvl w:ilvl="0" w:tplc="794E2136">
      <w:start w:val="1"/>
      <w:numFmt w:val="lowerLetter"/>
      <w:lvlText w:val="%1)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21"/>
        </w:tabs>
        <w:ind w:left="2621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</w:lvl>
  </w:abstractNum>
  <w:abstractNum w:abstractNumId="2">
    <w:nsid w:val="3C3B6C2D"/>
    <w:multiLevelType w:val="hybridMultilevel"/>
    <w:tmpl w:val="79E4AB90"/>
    <w:lvl w:ilvl="0" w:tplc="04150017">
      <w:start w:val="1"/>
      <w:numFmt w:val="lowerLetter"/>
      <w:lvlText w:val="%1)"/>
      <w:lvlJc w:val="left"/>
      <w:pPr>
        <w:tabs>
          <w:tab w:val="num" w:pos="709"/>
        </w:tabs>
        <w:ind w:left="709" w:hanging="6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9D6002"/>
    <w:multiLevelType w:val="hybridMultilevel"/>
    <w:tmpl w:val="08AAB7A6"/>
    <w:lvl w:ilvl="0" w:tplc="04150017">
      <w:start w:val="1"/>
      <w:numFmt w:val="lowerLetter"/>
      <w:lvlText w:val="%1)"/>
      <w:lvlJc w:val="left"/>
      <w:pPr>
        <w:tabs>
          <w:tab w:val="num" w:pos="709"/>
        </w:tabs>
        <w:ind w:left="709" w:hanging="6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2905996"/>
    <w:multiLevelType w:val="hybridMultilevel"/>
    <w:tmpl w:val="086A4F5E"/>
    <w:lvl w:ilvl="0" w:tplc="794E2136">
      <w:start w:val="1"/>
      <w:numFmt w:val="lowerLetter"/>
      <w:lvlText w:val="%1)"/>
      <w:lvlJc w:val="left"/>
      <w:pPr>
        <w:tabs>
          <w:tab w:val="num" w:pos="709"/>
        </w:tabs>
        <w:ind w:left="709" w:hanging="6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CC480E"/>
    <w:multiLevelType w:val="hybridMultilevel"/>
    <w:tmpl w:val="2BA82B3A"/>
    <w:lvl w:ilvl="0" w:tplc="380C8E5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4AE20E90"/>
    <w:multiLevelType w:val="hybridMultilevel"/>
    <w:tmpl w:val="D5D4C7FC"/>
    <w:lvl w:ilvl="0" w:tplc="04150019">
      <w:start w:val="1"/>
      <w:numFmt w:val="lowerLetter"/>
      <w:lvlText w:val="%1."/>
      <w:lvlJc w:val="left"/>
      <w:pPr>
        <w:tabs>
          <w:tab w:val="num" w:pos="709"/>
        </w:tabs>
        <w:ind w:left="709" w:hanging="6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52DA3"/>
    <w:multiLevelType w:val="hybridMultilevel"/>
    <w:tmpl w:val="DEF4EC0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85CA280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2293023"/>
    <w:multiLevelType w:val="hybridMultilevel"/>
    <w:tmpl w:val="51F82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B35833"/>
    <w:multiLevelType w:val="hybridMultilevel"/>
    <w:tmpl w:val="D17AF2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7D15E0"/>
    <w:multiLevelType w:val="hybridMultilevel"/>
    <w:tmpl w:val="2C8C65A6"/>
    <w:lvl w:ilvl="0" w:tplc="95F4242C">
      <w:start w:val="1"/>
      <w:numFmt w:val="lowerLetter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7475001F"/>
    <w:multiLevelType w:val="hybridMultilevel"/>
    <w:tmpl w:val="82EE748E"/>
    <w:lvl w:ilvl="0" w:tplc="794E2136">
      <w:start w:val="1"/>
      <w:numFmt w:val="lowerLetter"/>
      <w:lvlText w:val="%1)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21"/>
        </w:tabs>
        <w:ind w:left="2621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</w:lvl>
  </w:abstractNum>
  <w:abstractNum w:abstractNumId="12">
    <w:nsid w:val="7A821B53"/>
    <w:multiLevelType w:val="hybridMultilevel"/>
    <w:tmpl w:val="02FE4B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EF031C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85CA280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7D0A2DE8"/>
    <w:multiLevelType w:val="hybridMultilevel"/>
    <w:tmpl w:val="9CBA1EBE"/>
    <w:lvl w:ilvl="0" w:tplc="BC267EDE">
      <w:start w:val="1"/>
      <w:numFmt w:val="decimal"/>
      <w:lvlText w:val="Załącznik nr %1 -"/>
      <w:lvlJc w:val="left"/>
      <w:pPr>
        <w:ind w:left="720" w:hanging="360"/>
      </w:pPr>
      <w:rPr>
        <w:rFonts w:ascii="Verdana" w:hAnsi="Verdana" w:hint="default"/>
        <w:b w:val="0"/>
        <w:i w:val="0"/>
        <w:color w:val="auto"/>
        <w:sz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0"/>
  </w:num>
  <w:num w:numId="4">
    <w:abstractNumId w:val="9"/>
  </w:num>
  <w:num w:numId="5">
    <w:abstractNumId w:val="6"/>
  </w:num>
  <w:num w:numId="6">
    <w:abstractNumId w:val="10"/>
  </w:num>
  <w:num w:numId="7">
    <w:abstractNumId w:val="8"/>
  </w:num>
  <w:num w:numId="8">
    <w:abstractNumId w:val="7"/>
  </w:num>
  <w:num w:numId="9">
    <w:abstractNumId w:val="1"/>
  </w:num>
  <w:num w:numId="10">
    <w:abstractNumId w:val="11"/>
  </w:num>
  <w:num w:numId="11">
    <w:abstractNumId w:val="3"/>
  </w:num>
  <w:num w:numId="12">
    <w:abstractNumId w:val="2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964"/>
    <w:rsid w:val="00001B37"/>
    <w:rsid w:val="0002664C"/>
    <w:rsid w:val="000361B9"/>
    <w:rsid w:val="00040890"/>
    <w:rsid w:val="000D301E"/>
    <w:rsid w:val="000F6035"/>
    <w:rsid w:val="000F63A4"/>
    <w:rsid w:val="00122238"/>
    <w:rsid w:val="00164EE8"/>
    <w:rsid w:val="0019069C"/>
    <w:rsid w:val="001A35F1"/>
    <w:rsid w:val="00217826"/>
    <w:rsid w:val="00236F8F"/>
    <w:rsid w:val="002620C6"/>
    <w:rsid w:val="00266A10"/>
    <w:rsid w:val="002E1EB8"/>
    <w:rsid w:val="002E534E"/>
    <w:rsid w:val="0033728A"/>
    <w:rsid w:val="003C0231"/>
    <w:rsid w:val="003C1CDE"/>
    <w:rsid w:val="003C276E"/>
    <w:rsid w:val="003C4056"/>
    <w:rsid w:val="00400964"/>
    <w:rsid w:val="00423979"/>
    <w:rsid w:val="00442A73"/>
    <w:rsid w:val="00472A9E"/>
    <w:rsid w:val="00483349"/>
    <w:rsid w:val="0049299D"/>
    <w:rsid w:val="00512967"/>
    <w:rsid w:val="00526640"/>
    <w:rsid w:val="005551BE"/>
    <w:rsid w:val="005553FA"/>
    <w:rsid w:val="0059085A"/>
    <w:rsid w:val="005B5F54"/>
    <w:rsid w:val="006030DD"/>
    <w:rsid w:val="00624A67"/>
    <w:rsid w:val="00655EF5"/>
    <w:rsid w:val="006C0415"/>
    <w:rsid w:val="006E277D"/>
    <w:rsid w:val="00711B1C"/>
    <w:rsid w:val="007464C0"/>
    <w:rsid w:val="00774F1A"/>
    <w:rsid w:val="007D32CF"/>
    <w:rsid w:val="00814759"/>
    <w:rsid w:val="00841E07"/>
    <w:rsid w:val="0089072C"/>
    <w:rsid w:val="00892A72"/>
    <w:rsid w:val="00914F2E"/>
    <w:rsid w:val="00996131"/>
    <w:rsid w:val="009D2ADE"/>
    <w:rsid w:val="00A05FB5"/>
    <w:rsid w:val="00A2239E"/>
    <w:rsid w:val="00A36DEC"/>
    <w:rsid w:val="00AE0D5D"/>
    <w:rsid w:val="00B16561"/>
    <w:rsid w:val="00B33290"/>
    <w:rsid w:val="00B64052"/>
    <w:rsid w:val="00BC22F6"/>
    <w:rsid w:val="00BC7528"/>
    <w:rsid w:val="00BE0DEF"/>
    <w:rsid w:val="00BE6DA3"/>
    <w:rsid w:val="00C072D1"/>
    <w:rsid w:val="00C205B4"/>
    <w:rsid w:val="00C232A4"/>
    <w:rsid w:val="00CC46BA"/>
    <w:rsid w:val="00D376DD"/>
    <w:rsid w:val="00D702A5"/>
    <w:rsid w:val="00D7700C"/>
    <w:rsid w:val="00D94310"/>
    <w:rsid w:val="00DD5536"/>
    <w:rsid w:val="00E17002"/>
    <w:rsid w:val="00E17BAD"/>
    <w:rsid w:val="00E22B69"/>
    <w:rsid w:val="00E324F5"/>
    <w:rsid w:val="00E367DA"/>
    <w:rsid w:val="00EB7968"/>
    <w:rsid w:val="00EF3404"/>
    <w:rsid w:val="00F062ED"/>
    <w:rsid w:val="00F31C4F"/>
    <w:rsid w:val="00F80462"/>
    <w:rsid w:val="00FB7601"/>
    <w:rsid w:val="00FF0282"/>
    <w:rsid w:val="00FF226D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8"/>
      <w:szCs w:val="28"/>
    </w:rPr>
  </w:style>
  <w:style w:type="paragraph" w:styleId="Nagwek1">
    <w:name w:val="heading 1"/>
    <w:basedOn w:val="Normalny"/>
    <w:next w:val="Normalny"/>
    <w:qFormat/>
    <w:rsid w:val="002178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rsid w:val="0040096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00964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EF3404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link w:val="Tytu"/>
    <w:rsid w:val="00EF3404"/>
    <w:rPr>
      <w:b/>
      <w:bCs/>
      <w:sz w:val="24"/>
      <w:szCs w:val="24"/>
    </w:rPr>
  </w:style>
  <w:style w:type="character" w:customStyle="1" w:styleId="NagwekZnak">
    <w:name w:val="Nagłówek Znak"/>
    <w:link w:val="Nagwek"/>
    <w:rsid w:val="00EF3404"/>
    <w:rPr>
      <w:sz w:val="28"/>
      <w:szCs w:val="28"/>
    </w:rPr>
  </w:style>
  <w:style w:type="paragraph" w:styleId="Tekstpodstawowy">
    <w:name w:val="Body Text"/>
    <w:basedOn w:val="Normalny"/>
    <w:link w:val="TekstpodstawowyZnak"/>
    <w:rsid w:val="00EF3404"/>
    <w:pPr>
      <w:widowControl w:val="0"/>
      <w:jc w:val="both"/>
    </w:pPr>
    <w:rPr>
      <w:sz w:val="24"/>
      <w:szCs w:val="20"/>
    </w:rPr>
  </w:style>
  <w:style w:type="character" w:customStyle="1" w:styleId="TekstpodstawowyZnak">
    <w:name w:val="Tekst podstawowy Znak"/>
    <w:link w:val="Tekstpodstawowy"/>
    <w:rsid w:val="00EF3404"/>
    <w:rPr>
      <w:sz w:val="24"/>
    </w:rPr>
  </w:style>
  <w:style w:type="paragraph" w:styleId="Tekstpodstawowy3">
    <w:name w:val="Body Text 3"/>
    <w:basedOn w:val="Normalny"/>
    <w:link w:val="Tekstpodstawowy3Znak"/>
    <w:rsid w:val="00EF3404"/>
    <w:pPr>
      <w:widowControl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F3404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EF3404"/>
    <w:pPr>
      <w:ind w:left="720"/>
      <w:contextualSpacing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DD5536"/>
    <w:rPr>
      <w:sz w:val="28"/>
      <w:szCs w:val="28"/>
    </w:rPr>
  </w:style>
  <w:style w:type="paragraph" w:styleId="Bezodstpw">
    <w:name w:val="No Spacing"/>
    <w:uiPriority w:val="1"/>
    <w:qFormat/>
    <w:rsid w:val="000F6035"/>
    <w:pPr>
      <w:jc w:val="both"/>
    </w:pPr>
    <w:rPr>
      <w:rFonts w:ascii="Verdana" w:eastAsia="Calibri" w:hAnsi="Verdana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8"/>
      <w:szCs w:val="28"/>
    </w:rPr>
  </w:style>
  <w:style w:type="paragraph" w:styleId="Nagwek1">
    <w:name w:val="heading 1"/>
    <w:basedOn w:val="Normalny"/>
    <w:next w:val="Normalny"/>
    <w:qFormat/>
    <w:rsid w:val="002178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rsid w:val="0040096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00964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EF3404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link w:val="Tytu"/>
    <w:rsid w:val="00EF3404"/>
    <w:rPr>
      <w:b/>
      <w:bCs/>
      <w:sz w:val="24"/>
      <w:szCs w:val="24"/>
    </w:rPr>
  </w:style>
  <w:style w:type="character" w:customStyle="1" w:styleId="NagwekZnak">
    <w:name w:val="Nagłówek Znak"/>
    <w:link w:val="Nagwek"/>
    <w:rsid w:val="00EF3404"/>
    <w:rPr>
      <w:sz w:val="28"/>
      <w:szCs w:val="28"/>
    </w:rPr>
  </w:style>
  <w:style w:type="paragraph" w:styleId="Tekstpodstawowy">
    <w:name w:val="Body Text"/>
    <w:basedOn w:val="Normalny"/>
    <w:link w:val="TekstpodstawowyZnak"/>
    <w:rsid w:val="00EF3404"/>
    <w:pPr>
      <w:widowControl w:val="0"/>
      <w:jc w:val="both"/>
    </w:pPr>
    <w:rPr>
      <w:sz w:val="24"/>
      <w:szCs w:val="20"/>
    </w:rPr>
  </w:style>
  <w:style w:type="character" w:customStyle="1" w:styleId="TekstpodstawowyZnak">
    <w:name w:val="Tekst podstawowy Znak"/>
    <w:link w:val="Tekstpodstawowy"/>
    <w:rsid w:val="00EF3404"/>
    <w:rPr>
      <w:sz w:val="24"/>
    </w:rPr>
  </w:style>
  <w:style w:type="paragraph" w:styleId="Tekstpodstawowy3">
    <w:name w:val="Body Text 3"/>
    <w:basedOn w:val="Normalny"/>
    <w:link w:val="Tekstpodstawowy3Znak"/>
    <w:rsid w:val="00EF3404"/>
    <w:pPr>
      <w:widowControl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F3404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EF3404"/>
    <w:pPr>
      <w:ind w:left="720"/>
      <w:contextualSpacing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DD5536"/>
    <w:rPr>
      <w:sz w:val="28"/>
      <w:szCs w:val="28"/>
    </w:rPr>
  </w:style>
  <w:style w:type="paragraph" w:styleId="Bezodstpw">
    <w:name w:val="No Spacing"/>
    <w:uiPriority w:val="1"/>
    <w:qFormat/>
    <w:rsid w:val="000F6035"/>
    <w:pPr>
      <w:jc w:val="both"/>
    </w:pPr>
    <w:rPr>
      <w:rFonts w:ascii="Verdana" w:eastAsia="Calibri" w:hAnsi="Verdana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Impel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User_ADM_06</cp:lastModifiedBy>
  <cp:revision>2</cp:revision>
  <cp:lastPrinted>2012-10-11T12:56:00Z</cp:lastPrinted>
  <dcterms:created xsi:type="dcterms:W3CDTF">2016-01-07T09:45:00Z</dcterms:created>
  <dcterms:modified xsi:type="dcterms:W3CDTF">2016-01-07T09:45:00Z</dcterms:modified>
</cp:coreProperties>
</file>