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5D0" w:rsidRPr="00F90936" w:rsidRDefault="000915D0" w:rsidP="00F90936">
      <w:pPr>
        <w:pStyle w:val="Tekstpodstawowywcity2"/>
        <w:tabs>
          <w:tab w:val="left" w:pos="3600"/>
        </w:tabs>
        <w:ind w:firstLine="0"/>
        <w:rPr>
          <w:b/>
          <w:bCs/>
          <w:sz w:val="24"/>
        </w:rPr>
      </w:pPr>
      <w:r w:rsidRPr="00F90936">
        <w:rPr>
          <w:noProof/>
          <w:sz w:val="24"/>
        </w:rPr>
        <w:drawing>
          <wp:anchor distT="0" distB="0" distL="114300" distR="114300" simplePos="0" relativeHeight="251659264" behindDoc="0" locked="0" layoutInCell="1" allowOverlap="1" wp14:anchorId="619AB96A" wp14:editId="07C803DC">
            <wp:simplePos x="0" y="0"/>
            <wp:positionH relativeFrom="column">
              <wp:posOffset>114300</wp:posOffset>
            </wp:positionH>
            <wp:positionV relativeFrom="paragraph">
              <wp:posOffset>114300</wp:posOffset>
            </wp:positionV>
            <wp:extent cx="1028700" cy="1143000"/>
            <wp:effectExtent l="0" t="0" r="0" b="0"/>
            <wp:wrapNone/>
            <wp:docPr id="1" name="Obraz 1" desc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1.jpg"/>
                    <pic:cNvPicPr>
                      <a:picLocks noChangeAspect="1" noChangeArrowheads="1"/>
                    </pic:cNvPicPr>
                  </pic:nvPicPr>
                  <pic:blipFill>
                    <a:blip r:embed="rId7" r:link="rId8" cstate="print">
                      <a:lum bright="-6000" contrast="34000"/>
                      <a:extLst>
                        <a:ext uri="{28A0092B-C50C-407E-A947-70E740481C1C}">
                          <a14:useLocalDpi xmlns:a14="http://schemas.microsoft.com/office/drawing/2010/main" val="0"/>
                        </a:ext>
                      </a:extLst>
                    </a:blip>
                    <a:srcRect/>
                    <a:stretch>
                      <a:fillRect/>
                    </a:stretch>
                  </pic:blipFill>
                  <pic:spPr bwMode="auto">
                    <a:xfrm>
                      <a:off x="0" y="0"/>
                      <a:ext cx="1028700" cy="1143000"/>
                    </a:xfrm>
                    <a:prstGeom prst="rect">
                      <a:avLst/>
                    </a:prstGeom>
                    <a:noFill/>
                  </pic:spPr>
                </pic:pic>
              </a:graphicData>
            </a:graphic>
            <wp14:sizeRelH relativeFrom="page">
              <wp14:pctWidth>0</wp14:pctWidth>
            </wp14:sizeRelH>
            <wp14:sizeRelV relativeFrom="page">
              <wp14:pctHeight>0</wp14:pctHeight>
            </wp14:sizeRelV>
          </wp:anchor>
        </w:drawing>
      </w:r>
    </w:p>
    <w:p w:rsidR="000915D0" w:rsidRPr="00F90936" w:rsidRDefault="000915D0" w:rsidP="00F90936">
      <w:pPr>
        <w:spacing w:line="240" w:lineRule="auto"/>
        <w:jc w:val="both"/>
        <w:rPr>
          <w:rFonts w:ascii="Times New Roman" w:hAnsi="Times New Roman"/>
          <w:sz w:val="24"/>
          <w:szCs w:val="24"/>
        </w:rPr>
      </w:pPr>
    </w:p>
    <w:p w:rsidR="000915D0" w:rsidRPr="00F90936" w:rsidRDefault="000915D0" w:rsidP="00F90936">
      <w:pPr>
        <w:spacing w:line="240" w:lineRule="auto"/>
        <w:jc w:val="both"/>
        <w:rPr>
          <w:rFonts w:ascii="Times New Roman" w:hAnsi="Times New Roman"/>
          <w:sz w:val="24"/>
          <w:szCs w:val="24"/>
        </w:rPr>
      </w:pPr>
    </w:p>
    <w:p w:rsidR="000915D0" w:rsidRPr="00F90936" w:rsidRDefault="000915D0" w:rsidP="00F90936">
      <w:pPr>
        <w:spacing w:line="240" w:lineRule="auto"/>
        <w:jc w:val="both"/>
        <w:rPr>
          <w:rFonts w:ascii="Times New Roman" w:hAnsi="Times New Roman"/>
          <w:sz w:val="24"/>
          <w:szCs w:val="24"/>
        </w:rPr>
      </w:pPr>
    </w:p>
    <w:p w:rsidR="000915D0" w:rsidRPr="00F90936" w:rsidRDefault="000915D0" w:rsidP="00F90936">
      <w:pPr>
        <w:spacing w:line="240" w:lineRule="auto"/>
        <w:jc w:val="both"/>
        <w:rPr>
          <w:rFonts w:ascii="Times New Roman" w:hAnsi="Times New Roman"/>
          <w:sz w:val="24"/>
          <w:szCs w:val="24"/>
        </w:rPr>
      </w:pPr>
    </w:p>
    <w:p w:rsidR="000915D0" w:rsidRPr="00F90936" w:rsidRDefault="000915D0" w:rsidP="00F90936">
      <w:pPr>
        <w:spacing w:line="240" w:lineRule="auto"/>
        <w:jc w:val="both"/>
        <w:rPr>
          <w:rFonts w:ascii="Times New Roman" w:hAnsi="Times New Roman"/>
          <w:sz w:val="24"/>
          <w:szCs w:val="24"/>
        </w:rPr>
      </w:pPr>
    </w:p>
    <w:p w:rsidR="00F90936" w:rsidRDefault="00F90936" w:rsidP="00F90936">
      <w:pPr>
        <w:overflowPunct w:val="0"/>
        <w:autoSpaceDE w:val="0"/>
        <w:adjustRightInd w:val="0"/>
        <w:spacing w:line="240" w:lineRule="auto"/>
        <w:jc w:val="both"/>
        <w:rPr>
          <w:rFonts w:ascii="Times New Roman" w:hAnsi="Times New Roman"/>
          <w:sz w:val="24"/>
          <w:szCs w:val="24"/>
        </w:rPr>
      </w:pPr>
    </w:p>
    <w:p w:rsidR="00F90936" w:rsidRDefault="00F90936" w:rsidP="00F90936">
      <w:pPr>
        <w:overflowPunct w:val="0"/>
        <w:autoSpaceDE w:val="0"/>
        <w:adjustRightInd w:val="0"/>
        <w:spacing w:line="240" w:lineRule="auto"/>
        <w:jc w:val="both"/>
        <w:rPr>
          <w:rFonts w:ascii="Times New Roman" w:hAnsi="Times New Roman"/>
          <w:sz w:val="24"/>
          <w:szCs w:val="24"/>
        </w:rPr>
      </w:pPr>
    </w:p>
    <w:p w:rsidR="000915D0" w:rsidRPr="00F90936" w:rsidRDefault="000915D0" w:rsidP="00F90936">
      <w:pPr>
        <w:overflowPunct w:val="0"/>
        <w:autoSpaceDE w:val="0"/>
        <w:adjustRightInd w:val="0"/>
        <w:spacing w:line="240" w:lineRule="auto"/>
        <w:jc w:val="right"/>
        <w:rPr>
          <w:rFonts w:ascii="Times New Roman" w:hAnsi="Times New Roman"/>
          <w:sz w:val="24"/>
          <w:szCs w:val="24"/>
        </w:rPr>
      </w:pPr>
      <w:r w:rsidRPr="00F90936">
        <w:rPr>
          <w:rFonts w:ascii="Times New Roman" w:hAnsi="Times New Roman"/>
          <w:sz w:val="24"/>
          <w:szCs w:val="24"/>
        </w:rPr>
        <w:t>Lidzbark Warmiński 14-04-2014 r.</w:t>
      </w:r>
    </w:p>
    <w:p w:rsidR="000915D0" w:rsidRPr="00F90936" w:rsidRDefault="000915D0" w:rsidP="00F90936">
      <w:pPr>
        <w:pStyle w:val="Nagwek3"/>
        <w:jc w:val="both"/>
        <w:rPr>
          <w:rFonts w:ascii="Times New Roman" w:hAnsi="Times New Roman" w:cs="Times New Roman"/>
          <w:b/>
          <w:sz w:val="24"/>
        </w:rPr>
      </w:pPr>
    </w:p>
    <w:p w:rsidR="000915D0" w:rsidRPr="00F90936" w:rsidRDefault="000915D0" w:rsidP="00F90936">
      <w:pPr>
        <w:spacing w:line="240" w:lineRule="auto"/>
        <w:jc w:val="both"/>
        <w:rPr>
          <w:rFonts w:ascii="Times New Roman" w:hAnsi="Times New Roman"/>
          <w:b/>
          <w:sz w:val="24"/>
          <w:szCs w:val="24"/>
        </w:rPr>
      </w:pPr>
      <w:r w:rsidRPr="00F90936">
        <w:rPr>
          <w:rFonts w:ascii="Times New Roman" w:hAnsi="Times New Roman"/>
          <w:b/>
          <w:sz w:val="24"/>
          <w:szCs w:val="24"/>
        </w:rPr>
        <w:t xml:space="preserve">Dotyczy: przetargu nieograniczonego na zaopatrywanie apteki szpitalnej Zespołu Opieki Zdrowotnej w Lidzbarku Warmińskim w sprzęt medyczny (jednorazowego i wielorazowego użytku). </w:t>
      </w:r>
    </w:p>
    <w:p w:rsidR="000915D0" w:rsidRPr="00F90936" w:rsidRDefault="000915D0" w:rsidP="00F90936">
      <w:pPr>
        <w:spacing w:line="240" w:lineRule="auto"/>
        <w:jc w:val="both"/>
        <w:rPr>
          <w:rFonts w:ascii="Times New Roman" w:hAnsi="Times New Roman"/>
          <w:b/>
          <w:sz w:val="24"/>
          <w:szCs w:val="24"/>
        </w:rPr>
      </w:pPr>
      <w:r w:rsidRPr="00F90936">
        <w:rPr>
          <w:rFonts w:ascii="Times New Roman" w:hAnsi="Times New Roman"/>
          <w:b/>
          <w:sz w:val="24"/>
          <w:szCs w:val="24"/>
        </w:rPr>
        <w:t>Znak sprawy ZOZ.III-270-07/MP/14</w:t>
      </w:r>
    </w:p>
    <w:p w:rsidR="000915D0" w:rsidRPr="00F90936" w:rsidRDefault="000915D0" w:rsidP="00F90936">
      <w:pPr>
        <w:spacing w:line="240" w:lineRule="auto"/>
        <w:jc w:val="both"/>
        <w:rPr>
          <w:rFonts w:ascii="Times New Roman" w:hAnsi="Times New Roman"/>
          <w:b/>
          <w:sz w:val="24"/>
          <w:szCs w:val="24"/>
        </w:rPr>
      </w:pPr>
    </w:p>
    <w:p w:rsidR="000915D0" w:rsidRPr="00F90936" w:rsidRDefault="000915D0" w:rsidP="00F90936">
      <w:pPr>
        <w:overflowPunct w:val="0"/>
        <w:autoSpaceDE w:val="0"/>
        <w:adjustRightInd w:val="0"/>
        <w:spacing w:line="240" w:lineRule="auto"/>
        <w:jc w:val="both"/>
        <w:rPr>
          <w:rFonts w:ascii="Times New Roman" w:hAnsi="Times New Roman"/>
          <w:sz w:val="24"/>
          <w:szCs w:val="24"/>
        </w:rPr>
      </w:pPr>
      <w:r w:rsidRPr="00F90936">
        <w:rPr>
          <w:rFonts w:ascii="Times New Roman" w:hAnsi="Times New Roman"/>
          <w:sz w:val="24"/>
          <w:szCs w:val="24"/>
        </w:rPr>
        <w:t xml:space="preserve">Działając na podstawie art. 38 ust. 2 Zamawiający, Zespół Opieki Zdrowotnej w Lidzbarku Warmińskim, przekazuje treść zapytań jakie wpłynęły do Zamawiającego wraz z wyjaśnieniami. </w:t>
      </w:r>
    </w:p>
    <w:p w:rsidR="000915D0" w:rsidRPr="00F90936" w:rsidRDefault="000915D0" w:rsidP="00F90936">
      <w:pPr>
        <w:autoSpaceDE w:val="0"/>
        <w:spacing w:line="240" w:lineRule="auto"/>
        <w:jc w:val="both"/>
        <w:rPr>
          <w:rFonts w:ascii="Times New Roman" w:hAnsi="Times New Roman"/>
          <w:b/>
          <w:color w:val="000000"/>
          <w:spacing w:val="0"/>
          <w:sz w:val="24"/>
          <w:szCs w:val="24"/>
        </w:rPr>
      </w:pPr>
    </w:p>
    <w:p w:rsidR="00D01D5C" w:rsidRPr="00F90936" w:rsidRDefault="009967AC" w:rsidP="00F90936">
      <w:pPr>
        <w:autoSpaceDE w:val="0"/>
        <w:spacing w:line="240" w:lineRule="auto"/>
        <w:jc w:val="both"/>
        <w:rPr>
          <w:rFonts w:ascii="Times New Roman" w:hAnsi="Times New Roman"/>
          <w:color w:val="000000"/>
          <w:spacing w:val="0"/>
          <w:sz w:val="24"/>
          <w:szCs w:val="24"/>
        </w:rPr>
      </w:pPr>
      <w:r w:rsidRPr="00F90936">
        <w:rPr>
          <w:rFonts w:ascii="Times New Roman" w:hAnsi="Times New Roman"/>
          <w:b/>
          <w:color w:val="000000"/>
          <w:spacing w:val="0"/>
          <w:sz w:val="24"/>
          <w:szCs w:val="24"/>
        </w:rPr>
        <w:t xml:space="preserve">Pytanie </w:t>
      </w:r>
      <w:r w:rsidR="000915D0" w:rsidRPr="00F90936">
        <w:rPr>
          <w:rFonts w:ascii="Times New Roman" w:hAnsi="Times New Roman"/>
          <w:b/>
          <w:color w:val="000000"/>
          <w:spacing w:val="0"/>
          <w:sz w:val="24"/>
          <w:szCs w:val="24"/>
        </w:rPr>
        <w:t>1</w:t>
      </w:r>
      <w:r w:rsidRPr="00F90936">
        <w:rPr>
          <w:rFonts w:ascii="Times New Roman" w:hAnsi="Times New Roman"/>
          <w:b/>
          <w:color w:val="000000"/>
          <w:spacing w:val="0"/>
          <w:sz w:val="24"/>
          <w:szCs w:val="24"/>
        </w:rPr>
        <w:t xml:space="preserve"> </w:t>
      </w:r>
      <w:r w:rsidRPr="00F90936">
        <w:rPr>
          <w:rFonts w:ascii="Times New Roman" w:hAnsi="Times New Roman"/>
          <w:color w:val="000000"/>
          <w:spacing w:val="0"/>
          <w:sz w:val="24"/>
          <w:szCs w:val="24"/>
        </w:rPr>
        <w:t xml:space="preserve">Pakiet 25 pozycja nr 1g: Czy Zamawiający dopuści rękaw papierowo-foliowy o wymiarach 40cm x 200m? </w:t>
      </w:r>
    </w:p>
    <w:p w:rsidR="000915D0" w:rsidRPr="00F90936" w:rsidRDefault="000915D0" w:rsidP="00F90936">
      <w:pPr>
        <w:autoSpaceDE w:val="0"/>
        <w:spacing w:line="240" w:lineRule="auto"/>
        <w:jc w:val="both"/>
        <w:rPr>
          <w:rFonts w:ascii="Times New Roman" w:hAnsi="Times New Roman"/>
          <w:b/>
          <w:color w:val="000000"/>
          <w:spacing w:val="0"/>
          <w:sz w:val="24"/>
          <w:szCs w:val="24"/>
        </w:rPr>
      </w:pPr>
      <w:r w:rsidRPr="00F90936">
        <w:rPr>
          <w:rFonts w:ascii="Times New Roman" w:hAnsi="Times New Roman"/>
          <w:b/>
          <w:color w:val="000000"/>
          <w:spacing w:val="0"/>
          <w:sz w:val="24"/>
          <w:szCs w:val="24"/>
        </w:rPr>
        <w:t>Wyjaśnienie</w:t>
      </w:r>
    </w:p>
    <w:p w:rsidR="000915D0" w:rsidRPr="00F90936" w:rsidRDefault="000915D0" w:rsidP="00F90936">
      <w:pPr>
        <w:autoSpaceDE w:val="0"/>
        <w:spacing w:line="240" w:lineRule="auto"/>
        <w:jc w:val="both"/>
        <w:rPr>
          <w:rFonts w:ascii="Times New Roman" w:hAnsi="Times New Roman"/>
          <w:sz w:val="24"/>
          <w:szCs w:val="24"/>
        </w:rPr>
      </w:pPr>
      <w:r w:rsidRPr="00F90936">
        <w:rPr>
          <w:rFonts w:ascii="Times New Roman" w:hAnsi="Times New Roman"/>
          <w:color w:val="000000"/>
          <w:spacing w:val="0"/>
          <w:sz w:val="24"/>
          <w:szCs w:val="24"/>
        </w:rPr>
        <w:t>Tak</w:t>
      </w:r>
    </w:p>
    <w:p w:rsidR="00F90936" w:rsidRDefault="00F90936" w:rsidP="00F90936">
      <w:pPr>
        <w:autoSpaceDE w:val="0"/>
        <w:spacing w:line="240" w:lineRule="auto"/>
        <w:jc w:val="both"/>
        <w:rPr>
          <w:rFonts w:ascii="Times New Roman" w:hAnsi="Times New Roman"/>
          <w:b/>
          <w:sz w:val="24"/>
          <w:szCs w:val="24"/>
        </w:rPr>
      </w:pPr>
    </w:p>
    <w:p w:rsidR="000915D0" w:rsidRPr="00F90936" w:rsidRDefault="000915D0" w:rsidP="00F90936">
      <w:pPr>
        <w:autoSpaceDE w:val="0"/>
        <w:spacing w:line="240" w:lineRule="auto"/>
        <w:jc w:val="both"/>
        <w:rPr>
          <w:rFonts w:ascii="Times New Roman" w:hAnsi="Times New Roman"/>
          <w:b/>
          <w:sz w:val="24"/>
          <w:szCs w:val="24"/>
        </w:rPr>
      </w:pPr>
      <w:r w:rsidRPr="00F90936">
        <w:rPr>
          <w:rFonts w:ascii="Times New Roman" w:hAnsi="Times New Roman"/>
          <w:b/>
          <w:sz w:val="24"/>
          <w:szCs w:val="24"/>
        </w:rPr>
        <w:t>Pytanie 2</w:t>
      </w:r>
    </w:p>
    <w:p w:rsidR="00D01D5C" w:rsidRPr="00F90936" w:rsidRDefault="009967AC" w:rsidP="00F90936">
      <w:pPr>
        <w:autoSpaceDE w:val="0"/>
        <w:spacing w:line="240" w:lineRule="auto"/>
        <w:jc w:val="both"/>
        <w:rPr>
          <w:rFonts w:ascii="Times New Roman" w:hAnsi="Times New Roman"/>
          <w:color w:val="000000"/>
          <w:spacing w:val="0"/>
          <w:sz w:val="24"/>
          <w:szCs w:val="24"/>
        </w:rPr>
      </w:pPr>
      <w:r w:rsidRPr="00F90936">
        <w:rPr>
          <w:rFonts w:ascii="Times New Roman" w:hAnsi="Times New Roman"/>
          <w:color w:val="000000"/>
          <w:spacing w:val="0"/>
          <w:sz w:val="24"/>
          <w:szCs w:val="24"/>
        </w:rPr>
        <w:t xml:space="preserve">Pakiet 25 pozycja nr 1h: Czy w miejsce potwierdzenia niezależnej jednostki notyfikowanej Zamawiający dopuści potwierdzenie szczelności mikrobiologicznej dla papieru wydane, zgodnie z dyrektywami europejskimi, przez jego wytwórcę na podstawie badań specjalistycznego zewnętrznego laboratorium? </w:t>
      </w:r>
    </w:p>
    <w:p w:rsidR="000915D0" w:rsidRPr="00F90936" w:rsidRDefault="000915D0" w:rsidP="00F90936">
      <w:pPr>
        <w:autoSpaceDE w:val="0"/>
        <w:spacing w:line="240" w:lineRule="auto"/>
        <w:jc w:val="both"/>
        <w:rPr>
          <w:rFonts w:ascii="Times New Roman" w:hAnsi="Times New Roman"/>
          <w:b/>
          <w:sz w:val="24"/>
          <w:szCs w:val="24"/>
        </w:rPr>
      </w:pPr>
      <w:r w:rsidRPr="00F90936">
        <w:rPr>
          <w:rFonts w:ascii="Times New Roman" w:hAnsi="Times New Roman"/>
          <w:b/>
          <w:color w:val="000000"/>
          <w:spacing w:val="0"/>
          <w:sz w:val="24"/>
          <w:szCs w:val="24"/>
        </w:rPr>
        <w:t>Wyjaśnienie</w:t>
      </w:r>
    </w:p>
    <w:p w:rsidR="000915D0" w:rsidRPr="00F90936" w:rsidRDefault="000915D0" w:rsidP="00F90936">
      <w:pPr>
        <w:autoSpaceDE w:val="0"/>
        <w:spacing w:line="240" w:lineRule="auto"/>
        <w:jc w:val="both"/>
        <w:rPr>
          <w:rFonts w:ascii="Times New Roman" w:hAnsi="Times New Roman"/>
          <w:color w:val="000000"/>
          <w:spacing w:val="0"/>
          <w:sz w:val="24"/>
          <w:szCs w:val="24"/>
        </w:rPr>
      </w:pPr>
      <w:r w:rsidRPr="00F90936">
        <w:rPr>
          <w:rFonts w:ascii="Times New Roman" w:hAnsi="Times New Roman"/>
          <w:color w:val="000000"/>
          <w:spacing w:val="0"/>
          <w:sz w:val="24"/>
          <w:szCs w:val="24"/>
        </w:rPr>
        <w:t>Zamawiający wymaga potwierdzenia niezależnej jednostki notyfikującej.</w:t>
      </w:r>
    </w:p>
    <w:p w:rsidR="00F90936" w:rsidRDefault="00F90936" w:rsidP="00F90936">
      <w:pPr>
        <w:autoSpaceDE w:val="0"/>
        <w:spacing w:line="240" w:lineRule="auto"/>
        <w:jc w:val="both"/>
        <w:rPr>
          <w:rFonts w:ascii="Times New Roman" w:hAnsi="Times New Roman"/>
          <w:b/>
          <w:color w:val="000000"/>
          <w:spacing w:val="0"/>
          <w:sz w:val="24"/>
          <w:szCs w:val="24"/>
        </w:rPr>
      </w:pPr>
    </w:p>
    <w:p w:rsidR="000915D0" w:rsidRPr="00F90936" w:rsidRDefault="000915D0" w:rsidP="00F90936">
      <w:pPr>
        <w:autoSpaceDE w:val="0"/>
        <w:spacing w:line="240" w:lineRule="auto"/>
        <w:jc w:val="both"/>
        <w:rPr>
          <w:rFonts w:ascii="Times New Roman" w:hAnsi="Times New Roman"/>
          <w:color w:val="000000"/>
          <w:spacing w:val="0"/>
          <w:sz w:val="24"/>
          <w:szCs w:val="24"/>
        </w:rPr>
      </w:pPr>
      <w:r w:rsidRPr="00F90936">
        <w:rPr>
          <w:rFonts w:ascii="Times New Roman" w:hAnsi="Times New Roman"/>
          <w:b/>
          <w:color w:val="000000"/>
          <w:spacing w:val="0"/>
          <w:sz w:val="24"/>
          <w:szCs w:val="24"/>
        </w:rPr>
        <w:t>Pytanie 3</w:t>
      </w:r>
      <w:r w:rsidR="009967AC" w:rsidRPr="00F90936">
        <w:rPr>
          <w:rFonts w:ascii="Times New Roman" w:hAnsi="Times New Roman"/>
          <w:color w:val="000000"/>
          <w:spacing w:val="0"/>
          <w:sz w:val="24"/>
          <w:szCs w:val="24"/>
        </w:rPr>
        <w:t xml:space="preserve"> Pakiet 25 pozycje nr 6, 8, 9:</w:t>
      </w:r>
    </w:p>
    <w:p w:rsidR="00D01D5C" w:rsidRPr="00F90936" w:rsidRDefault="009967AC" w:rsidP="00F90936">
      <w:pPr>
        <w:autoSpaceDE w:val="0"/>
        <w:spacing w:line="240" w:lineRule="auto"/>
        <w:jc w:val="both"/>
        <w:rPr>
          <w:rFonts w:ascii="Times New Roman" w:hAnsi="Times New Roman"/>
          <w:sz w:val="24"/>
          <w:szCs w:val="24"/>
        </w:rPr>
      </w:pPr>
      <w:r w:rsidRPr="00F90936">
        <w:rPr>
          <w:rFonts w:ascii="Times New Roman" w:hAnsi="Times New Roman"/>
          <w:color w:val="000000"/>
          <w:spacing w:val="0"/>
          <w:sz w:val="24"/>
          <w:szCs w:val="24"/>
        </w:rPr>
        <w:t xml:space="preserve">Czy Zamawiający dopuści wskaźniki w opakowaniach po 250 sztuk przy odpowiednim przeliczeniu zamawianych ilości? </w:t>
      </w:r>
    </w:p>
    <w:p w:rsidR="000915D0" w:rsidRPr="00F90936" w:rsidRDefault="000915D0" w:rsidP="00F90936">
      <w:pPr>
        <w:autoSpaceDE w:val="0"/>
        <w:spacing w:line="240" w:lineRule="auto"/>
        <w:jc w:val="both"/>
        <w:rPr>
          <w:rFonts w:ascii="Times New Roman" w:hAnsi="Times New Roman"/>
          <w:b/>
          <w:color w:val="000000"/>
          <w:spacing w:val="0"/>
          <w:sz w:val="24"/>
          <w:szCs w:val="24"/>
        </w:rPr>
      </w:pPr>
      <w:r w:rsidRPr="00F90936">
        <w:rPr>
          <w:rFonts w:ascii="Times New Roman" w:hAnsi="Times New Roman"/>
          <w:b/>
          <w:color w:val="000000"/>
          <w:spacing w:val="0"/>
          <w:sz w:val="24"/>
          <w:szCs w:val="24"/>
        </w:rPr>
        <w:t>Wyjaśnienie</w:t>
      </w:r>
    </w:p>
    <w:p w:rsidR="000915D0" w:rsidRPr="00F90936" w:rsidRDefault="000915D0" w:rsidP="00F90936">
      <w:pPr>
        <w:autoSpaceDE w:val="0"/>
        <w:spacing w:line="240" w:lineRule="auto"/>
        <w:jc w:val="both"/>
        <w:rPr>
          <w:rFonts w:ascii="Times New Roman" w:hAnsi="Times New Roman"/>
          <w:sz w:val="24"/>
          <w:szCs w:val="24"/>
        </w:rPr>
      </w:pPr>
      <w:r w:rsidRPr="00F90936">
        <w:rPr>
          <w:rFonts w:ascii="Times New Roman" w:hAnsi="Times New Roman"/>
          <w:color w:val="000000"/>
          <w:spacing w:val="0"/>
          <w:sz w:val="24"/>
          <w:szCs w:val="24"/>
        </w:rPr>
        <w:t>Tak</w:t>
      </w:r>
    </w:p>
    <w:p w:rsidR="00F90936" w:rsidRDefault="00F90936" w:rsidP="00F90936">
      <w:pPr>
        <w:autoSpaceDE w:val="0"/>
        <w:spacing w:line="240" w:lineRule="auto"/>
        <w:jc w:val="both"/>
        <w:rPr>
          <w:rFonts w:ascii="Times New Roman" w:hAnsi="Times New Roman"/>
          <w:b/>
          <w:color w:val="000000"/>
          <w:spacing w:val="0"/>
          <w:sz w:val="24"/>
          <w:szCs w:val="24"/>
        </w:rPr>
      </w:pPr>
    </w:p>
    <w:p w:rsidR="000915D0" w:rsidRPr="00F90936" w:rsidRDefault="000915D0" w:rsidP="00F90936">
      <w:pPr>
        <w:autoSpaceDE w:val="0"/>
        <w:spacing w:line="240" w:lineRule="auto"/>
        <w:jc w:val="both"/>
        <w:rPr>
          <w:rFonts w:ascii="Times New Roman" w:hAnsi="Times New Roman"/>
          <w:color w:val="000000"/>
          <w:spacing w:val="0"/>
          <w:sz w:val="24"/>
          <w:szCs w:val="24"/>
        </w:rPr>
      </w:pPr>
      <w:r w:rsidRPr="00F90936">
        <w:rPr>
          <w:rFonts w:ascii="Times New Roman" w:hAnsi="Times New Roman"/>
          <w:b/>
          <w:color w:val="000000"/>
          <w:spacing w:val="0"/>
          <w:sz w:val="24"/>
          <w:szCs w:val="24"/>
        </w:rPr>
        <w:t xml:space="preserve">Pytanie 4 </w:t>
      </w:r>
      <w:r w:rsidR="009967AC" w:rsidRPr="00F90936">
        <w:rPr>
          <w:rFonts w:ascii="Times New Roman" w:hAnsi="Times New Roman"/>
          <w:color w:val="000000"/>
          <w:spacing w:val="0"/>
          <w:sz w:val="24"/>
          <w:szCs w:val="24"/>
        </w:rPr>
        <w:t xml:space="preserve">Pakiet 25 pozycja nr 8: </w:t>
      </w:r>
    </w:p>
    <w:p w:rsidR="00D01D5C" w:rsidRPr="00F90936" w:rsidRDefault="009967AC" w:rsidP="00F90936">
      <w:pPr>
        <w:autoSpaceDE w:val="0"/>
        <w:spacing w:line="240" w:lineRule="auto"/>
        <w:jc w:val="both"/>
        <w:rPr>
          <w:rFonts w:ascii="Times New Roman" w:hAnsi="Times New Roman"/>
          <w:sz w:val="24"/>
          <w:szCs w:val="24"/>
        </w:rPr>
      </w:pPr>
      <w:r w:rsidRPr="00F90936">
        <w:rPr>
          <w:rFonts w:ascii="Times New Roman" w:hAnsi="Times New Roman"/>
          <w:color w:val="000000"/>
          <w:spacing w:val="0"/>
          <w:sz w:val="24"/>
          <w:szCs w:val="24"/>
        </w:rPr>
        <w:t xml:space="preserve">Czy Zamawiający dopuści wskaźniki emulacyjne VI klasy? </w:t>
      </w:r>
    </w:p>
    <w:p w:rsidR="00F90936" w:rsidRDefault="00F90936" w:rsidP="00F90936">
      <w:pPr>
        <w:autoSpaceDE w:val="0"/>
        <w:spacing w:line="240" w:lineRule="auto"/>
        <w:jc w:val="both"/>
        <w:rPr>
          <w:rFonts w:ascii="Times New Roman" w:hAnsi="Times New Roman"/>
          <w:b/>
          <w:color w:val="000000"/>
          <w:spacing w:val="0"/>
          <w:sz w:val="24"/>
          <w:szCs w:val="24"/>
        </w:rPr>
      </w:pPr>
    </w:p>
    <w:p w:rsidR="000915D0" w:rsidRPr="00F90936" w:rsidRDefault="000915D0" w:rsidP="00F90936">
      <w:pPr>
        <w:autoSpaceDE w:val="0"/>
        <w:spacing w:line="240" w:lineRule="auto"/>
        <w:jc w:val="both"/>
        <w:rPr>
          <w:rFonts w:ascii="Times New Roman" w:hAnsi="Times New Roman"/>
          <w:b/>
          <w:sz w:val="24"/>
          <w:szCs w:val="24"/>
        </w:rPr>
      </w:pPr>
      <w:r w:rsidRPr="00F90936">
        <w:rPr>
          <w:rFonts w:ascii="Times New Roman" w:hAnsi="Times New Roman"/>
          <w:b/>
          <w:color w:val="000000"/>
          <w:spacing w:val="0"/>
          <w:sz w:val="24"/>
          <w:szCs w:val="24"/>
        </w:rPr>
        <w:t>Wyjaśnienie</w:t>
      </w:r>
    </w:p>
    <w:p w:rsidR="000915D0" w:rsidRPr="00F90936" w:rsidRDefault="000915D0" w:rsidP="00F90936">
      <w:pPr>
        <w:autoSpaceDE w:val="0"/>
        <w:spacing w:line="240" w:lineRule="auto"/>
        <w:jc w:val="both"/>
        <w:rPr>
          <w:rFonts w:ascii="Times New Roman" w:hAnsi="Times New Roman"/>
          <w:color w:val="000000"/>
          <w:spacing w:val="0"/>
          <w:sz w:val="24"/>
          <w:szCs w:val="24"/>
        </w:rPr>
      </w:pPr>
      <w:r w:rsidRPr="00F90936">
        <w:rPr>
          <w:rFonts w:ascii="Times New Roman" w:hAnsi="Times New Roman"/>
          <w:color w:val="000000"/>
          <w:spacing w:val="0"/>
          <w:sz w:val="24"/>
          <w:szCs w:val="24"/>
        </w:rPr>
        <w:t>Nie</w:t>
      </w:r>
    </w:p>
    <w:p w:rsidR="00F90936" w:rsidRDefault="00F90936" w:rsidP="00F90936">
      <w:pPr>
        <w:autoSpaceDE w:val="0"/>
        <w:spacing w:line="240" w:lineRule="auto"/>
        <w:jc w:val="both"/>
        <w:rPr>
          <w:rFonts w:ascii="Times New Roman" w:hAnsi="Times New Roman"/>
          <w:b/>
          <w:color w:val="000000"/>
          <w:spacing w:val="0"/>
          <w:sz w:val="24"/>
          <w:szCs w:val="24"/>
        </w:rPr>
      </w:pPr>
    </w:p>
    <w:p w:rsidR="000915D0" w:rsidRPr="00F90936" w:rsidRDefault="000915D0" w:rsidP="00F90936">
      <w:pPr>
        <w:autoSpaceDE w:val="0"/>
        <w:spacing w:line="240" w:lineRule="auto"/>
        <w:jc w:val="both"/>
        <w:rPr>
          <w:rFonts w:ascii="Times New Roman" w:hAnsi="Times New Roman"/>
          <w:color w:val="000000"/>
          <w:spacing w:val="0"/>
          <w:sz w:val="24"/>
          <w:szCs w:val="24"/>
        </w:rPr>
      </w:pPr>
      <w:r w:rsidRPr="00F90936">
        <w:rPr>
          <w:rFonts w:ascii="Times New Roman" w:hAnsi="Times New Roman"/>
          <w:b/>
          <w:color w:val="000000"/>
          <w:spacing w:val="0"/>
          <w:sz w:val="24"/>
          <w:szCs w:val="24"/>
        </w:rPr>
        <w:t xml:space="preserve">Pytanie 5 </w:t>
      </w:r>
      <w:r w:rsidR="009967AC" w:rsidRPr="00F90936">
        <w:rPr>
          <w:rFonts w:ascii="Times New Roman" w:hAnsi="Times New Roman"/>
          <w:color w:val="000000"/>
          <w:spacing w:val="0"/>
          <w:sz w:val="24"/>
          <w:szCs w:val="24"/>
        </w:rPr>
        <w:t xml:space="preserve"> Pakiet 25 pozycja nr 11: </w:t>
      </w:r>
    </w:p>
    <w:p w:rsidR="00D01D5C" w:rsidRPr="00F90936" w:rsidRDefault="009967AC" w:rsidP="00F90936">
      <w:pPr>
        <w:autoSpaceDE w:val="0"/>
        <w:spacing w:line="240" w:lineRule="auto"/>
        <w:jc w:val="both"/>
        <w:rPr>
          <w:rFonts w:ascii="Times New Roman" w:hAnsi="Times New Roman"/>
          <w:sz w:val="24"/>
          <w:szCs w:val="24"/>
        </w:rPr>
      </w:pPr>
      <w:r w:rsidRPr="00F90936">
        <w:rPr>
          <w:rFonts w:ascii="Times New Roman" w:hAnsi="Times New Roman"/>
          <w:color w:val="000000"/>
          <w:spacing w:val="0"/>
          <w:sz w:val="24"/>
          <w:szCs w:val="24"/>
        </w:rPr>
        <w:t xml:space="preserve">Czy Zamawiający dopuści metkownicę alfanumeryczną z możliwością drukowania w trzech rzędach po 11 znaków, kompatybilną z oferowanymi etykietami dwukrotnie przylepnymi z pozycji nr 12? </w:t>
      </w:r>
    </w:p>
    <w:p w:rsidR="000915D0" w:rsidRPr="00F90936" w:rsidRDefault="000915D0" w:rsidP="00F90936">
      <w:pPr>
        <w:autoSpaceDE w:val="0"/>
        <w:spacing w:line="240" w:lineRule="auto"/>
        <w:jc w:val="both"/>
        <w:rPr>
          <w:rFonts w:ascii="Times New Roman" w:hAnsi="Times New Roman"/>
          <w:b/>
          <w:color w:val="000000"/>
          <w:spacing w:val="0"/>
          <w:sz w:val="24"/>
          <w:szCs w:val="24"/>
        </w:rPr>
      </w:pPr>
      <w:r w:rsidRPr="00F90936">
        <w:rPr>
          <w:rFonts w:ascii="Times New Roman" w:hAnsi="Times New Roman"/>
          <w:b/>
          <w:color w:val="000000"/>
          <w:spacing w:val="0"/>
          <w:sz w:val="24"/>
          <w:szCs w:val="24"/>
        </w:rPr>
        <w:t>Wyjaśnienie</w:t>
      </w:r>
    </w:p>
    <w:p w:rsidR="000915D0" w:rsidRPr="00F90936" w:rsidRDefault="000915D0" w:rsidP="00F90936">
      <w:pPr>
        <w:autoSpaceDE w:val="0"/>
        <w:spacing w:line="240" w:lineRule="auto"/>
        <w:jc w:val="both"/>
        <w:rPr>
          <w:rFonts w:ascii="Times New Roman" w:hAnsi="Times New Roman"/>
          <w:sz w:val="24"/>
          <w:szCs w:val="24"/>
        </w:rPr>
      </w:pPr>
      <w:r w:rsidRPr="00F90936">
        <w:rPr>
          <w:rFonts w:ascii="Times New Roman" w:hAnsi="Times New Roman"/>
          <w:color w:val="000000"/>
          <w:spacing w:val="0"/>
          <w:sz w:val="24"/>
          <w:szCs w:val="24"/>
        </w:rPr>
        <w:t>Tak</w:t>
      </w:r>
    </w:p>
    <w:p w:rsidR="00D01D5C" w:rsidRPr="00F90936" w:rsidRDefault="000915D0" w:rsidP="00F90936">
      <w:pPr>
        <w:autoSpaceDE w:val="0"/>
        <w:spacing w:line="240" w:lineRule="auto"/>
        <w:jc w:val="both"/>
        <w:rPr>
          <w:rFonts w:ascii="Times New Roman" w:hAnsi="Times New Roman"/>
          <w:sz w:val="24"/>
          <w:szCs w:val="24"/>
        </w:rPr>
      </w:pPr>
      <w:r w:rsidRPr="00F90936">
        <w:rPr>
          <w:rFonts w:ascii="Times New Roman" w:hAnsi="Times New Roman"/>
          <w:b/>
          <w:color w:val="000000"/>
          <w:spacing w:val="0"/>
          <w:sz w:val="24"/>
          <w:szCs w:val="24"/>
        </w:rPr>
        <w:lastRenderedPageBreak/>
        <w:t xml:space="preserve">Pytanie 6 </w:t>
      </w:r>
      <w:r w:rsidR="009967AC" w:rsidRPr="00F90936">
        <w:rPr>
          <w:rFonts w:ascii="Times New Roman" w:hAnsi="Times New Roman"/>
          <w:color w:val="000000"/>
          <w:spacing w:val="0"/>
          <w:sz w:val="24"/>
          <w:szCs w:val="24"/>
        </w:rPr>
        <w:t xml:space="preserve">Pakiet 25 pozycja nr 12: Czy Zamawiający dopuści etykiety dwukrotnie przylepne bez wskaźnika sterylizacji w rolkach po 500 sztuk przy odpowiednim przeliczeniu zamawianych ilości? </w:t>
      </w:r>
    </w:p>
    <w:p w:rsidR="000915D0" w:rsidRPr="00F90936" w:rsidRDefault="000915D0" w:rsidP="00F90936">
      <w:pPr>
        <w:autoSpaceDE w:val="0"/>
        <w:spacing w:line="240" w:lineRule="auto"/>
        <w:jc w:val="both"/>
        <w:rPr>
          <w:rFonts w:ascii="Times New Roman" w:hAnsi="Times New Roman"/>
          <w:b/>
          <w:color w:val="000000"/>
          <w:spacing w:val="0"/>
          <w:sz w:val="24"/>
          <w:szCs w:val="24"/>
        </w:rPr>
      </w:pPr>
      <w:r w:rsidRPr="00F90936">
        <w:rPr>
          <w:rFonts w:ascii="Times New Roman" w:hAnsi="Times New Roman"/>
          <w:b/>
          <w:color w:val="000000"/>
          <w:spacing w:val="0"/>
          <w:sz w:val="24"/>
          <w:szCs w:val="24"/>
        </w:rPr>
        <w:t>Wyjaśnienie</w:t>
      </w:r>
    </w:p>
    <w:p w:rsidR="000915D0" w:rsidRPr="00F90936" w:rsidRDefault="000915D0" w:rsidP="00F90936">
      <w:pPr>
        <w:autoSpaceDE w:val="0"/>
        <w:spacing w:line="240" w:lineRule="auto"/>
        <w:jc w:val="both"/>
        <w:rPr>
          <w:rFonts w:ascii="Times New Roman" w:hAnsi="Times New Roman"/>
          <w:sz w:val="24"/>
          <w:szCs w:val="24"/>
        </w:rPr>
      </w:pPr>
      <w:r w:rsidRPr="00F90936">
        <w:rPr>
          <w:rFonts w:ascii="Times New Roman" w:hAnsi="Times New Roman"/>
          <w:color w:val="000000"/>
          <w:spacing w:val="0"/>
          <w:sz w:val="24"/>
          <w:szCs w:val="24"/>
        </w:rPr>
        <w:t>Tak</w:t>
      </w:r>
    </w:p>
    <w:p w:rsidR="00F90936" w:rsidRDefault="00F90936" w:rsidP="00F90936">
      <w:pPr>
        <w:autoSpaceDE w:val="0"/>
        <w:spacing w:line="240" w:lineRule="auto"/>
        <w:jc w:val="both"/>
        <w:rPr>
          <w:rFonts w:ascii="Times New Roman" w:hAnsi="Times New Roman"/>
          <w:b/>
          <w:color w:val="000000"/>
          <w:spacing w:val="0"/>
          <w:sz w:val="24"/>
          <w:szCs w:val="24"/>
        </w:rPr>
      </w:pPr>
    </w:p>
    <w:p w:rsidR="00D01D5C" w:rsidRPr="00F90936" w:rsidRDefault="000915D0" w:rsidP="00F90936">
      <w:pPr>
        <w:autoSpaceDE w:val="0"/>
        <w:spacing w:line="240" w:lineRule="auto"/>
        <w:jc w:val="both"/>
        <w:rPr>
          <w:rFonts w:ascii="Times New Roman" w:hAnsi="Times New Roman"/>
          <w:sz w:val="24"/>
          <w:szCs w:val="24"/>
        </w:rPr>
      </w:pPr>
      <w:r w:rsidRPr="00F90936">
        <w:rPr>
          <w:rFonts w:ascii="Times New Roman" w:hAnsi="Times New Roman"/>
          <w:b/>
          <w:color w:val="000000"/>
          <w:spacing w:val="0"/>
          <w:sz w:val="24"/>
          <w:szCs w:val="24"/>
        </w:rPr>
        <w:t xml:space="preserve">Pytanie 7 </w:t>
      </w:r>
      <w:r w:rsidR="009967AC" w:rsidRPr="00F90936">
        <w:rPr>
          <w:rFonts w:ascii="Times New Roman" w:hAnsi="Times New Roman"/>
          <w:color w:val="000000"/>
          <w:spacing w:val="0"/>
          <w:sz w:val="24"/>
          <w:szCs w:val="24"/>
        </w:rPr>
        <w:t xml:space="preserve"> Zapis §6 pkt. 1 wzoru umowy: Czy Zamawiający zechce zmniejszyć wysokość kar za zwłokę w dostawie na 0,2% wartości brutto niedostarczonego towaru za każdy dzień zwłoki w wykonaniu dostawy? </w:t>
      </w:r>
    </w:p>
    <w:p w:rsidR="000915D0" w:rsidRPr="00F90936" w:rsidRDefault="000915D0" w:rsidP="00F90936">
      <w:pPr>
        <w:autoSpaceDE w:val="0"/>
        <w:spacing w:line="240" w:lineRule="auto"/>
        <w:jc w:val="both"/>
        <w:rPr>
          <w:rFonts w:ascii="Times New Roman" w:hAnsi="Times New Roman"/>
          <w:b/>
          <w:sz w:val="24"/>
          <w:szCs w:val="24"/>
        </w:rPr>
      </w:pPr>
      <w:r w:rsidRPr="00F90936">
        <w:rPr>
          <w:rFonts w:ascii="Times New Roman" w:hAnsi="Times New Roman"/>
          <w:b/>
          <w:color w:val="000000"/>
          <w:spacing w:val="0"/>
          <w:sz w:val="24"/>
          <w:szCs w:val="24"/>
        </w:rPr>
        <w:t>Wyjaśnienie</w:t>
      </w:r>
    </w:p>
    <w:p w:rsidR="000915D0" w:rsidRPr="00F90936" w:rsidRDefault="000915D0" w:rsidP="00F90936">
      <w:pPr>
        <w:autoSpaceDE w:val="0"/>
        <w:spacing w:line="240" w:lineRule="auto"/>
        <w:jc w:val="both"/>
        <w:rPr>
          <w:rFonts w:ascii="Times New Roman" w:hAnsi="Times New Roman"/>
          <w:color w:val="000000"/>
          <w:spacing w:val="0"/>
          <w:sz w:val="24"/>
          <w:szCs w:val="24"/>
        </w:rPr>
      </w:pPr>
      <w:r w:rsidRPr="00F90936">
        <w:rPr>
          <w:rFonts w:ascii="Times New Roman" w:hAnsi="Times New Roman"/>
          <w:color w:val="000000"/>
          <w:spacing w:val="0"/>
          <w:sz w:val="24"/>
          <w:szCs w:val="24"/>
        </w:rPr>
        <w:t>Nie</w:t>
      </w:r>
    </w:p>
    <w:p w:rsidR="00F90936" w:rsidRDefault="00F90936" w:rsidP="00F90936">
      <w:pPr>
        <w:autoSpaceDE w:val="0"/>
        <w:spacing w:line="240" w:lineRule="auto"/>
        <w:jc w:val="both"/>
        <w:rPr>
          <w:rFonts w:ascii="Times New Roman" w:hAnsi="Times New Roman"/>
          <w:b/>
          <w:color w:val="000000"/>
          <w:spacing w:val="0"/>
          <w:sz w:val="24"/>
          <w:szCs w:val="24"/>
        </w:rPr>
      </w:pPr>
    </w:p>
    <w:p w:rsidR="000915D0" w:rsidRPr="00F90936" w:rsidRDefault="000915D0" w:rsidP="00F90936">
      <w:pPr>
        <w:autoSpaceDE w:val="0"/>
        <w:spacing w:line="240" w:lineRule="auto"/>
        <w:jc w:val="both"/>
        <w:rPr>
          <w:rFonts w:ascii="Times New Roman" w:hAnsi="Times New Roman"/>
          <w:b/>
          <w:color w:val="000000"/>
          <w:spacing w:val="0"/>
          <w:sz w:val="24"/>
          <w:szCs w:val="24"/>
        </w:rPr>
      </w:pPr>
      <w:r w:rsidRPr="00F90936">
        <w:rPr>
          <w:rFonts w:ascii="Times New Roman" w:hAnsi="Times New Roman"/>
          <w:b/>
          <w:color w:val="000000"/>
          <w:spacing w:val="0"/>
          <w:sz w:val="24"/>
          <w:szCs w:val="24"/>
        </w:rPr>
        <w:t>Pytanie 8</w:t>
      </w:r>
      <w:r w:rsidR="00F90936" w:rsidRPr="00F90936">
        <w:rPr>
          <w:rFonts w:ascii="Times New Roman" w:hAnsi="Times New Roman"/>
          <w:b/>
          <w:color w:val="000000"/>
          <w:spacing w:val="0"/>
          <w:sz w:val="24"/>
          <w:szCs w:val="24"/>
        </w:rPr>
        <w:t xml:space="preserve"> Dotyczy Pakietu nr 25 pozycji 2-13</w:t>
      </w:r>
    </w:p>
    <w:p w:rsidR="00D01D5C" w:rsidRPr="00F90936" w:rsidRDefault="009967AC" w:rsidP="00F90936">
      <w:pPr>
        <w:autoSpaceDE w:val="0"/>
        <w:spacing w:line="240" w:lineRule="auto"/>
        <w:jc w:val="both"/>
        <w:rPr>
          <w:rFonts w:ascii="Times New Roman" w:hAnsi="Times New Roman"/>
          <w:color w:val="000000"/>
          <w:spacing w:val="0"/>
          <w:sz w:val="24"/>
          <w:szCs w:val="24"/>
        </w:rPr>
      </w:pPr>
      <w:r w:rsidRPr="00F90936">
        <w:rPr>
          <w:rFonts w:ascii="Times New Roman" w:hAnsi="Times New Roman"/>
          <w:color w:val="000000"/>
          <w:spacing w:val="0"/>
          <w:sz w:val="24"/>
          <w:szCs w:val="24"/>
        </w:rPr>
        <w:t xml:space="preserve">Asortyment w wymienionych pozycjach nie jest wyrobem medycznym zgodnie z ustawą z dnia 20.05.2010 r. o wyrobach medycznych, w związku z tym nie jest wymagana deklaracja producenta zgodności z dyrektywą dotyczącą wyrobów medycznych jak również zgłoszenie do Urzędu Rejestracji Wyrobów Medycznych, w związku z powyższym, czy w miejsce tych wymaganych dokumentów Zamawiający dopuści przedstawienie w ofercie stosownego oświadczenia?. </w:t>
      </w:r>
    </w:p>
    <w:p w:rsidR="000915D0" w:rsidRPr="00F90936" w:rsidRDefault="000915D0" w:rsidP="00F90936">
      <w:pPr>
        <w:autoSpaceDE w:val="0"/>
        <w:spacing w:line="240" w:lineRule="auto"/>
        <w:jc w:val="both"/>
        <w:rPr>
          <w:rFonts w:ascii="Times New Roman" w:hAnsi="Times New Roman"/>
          <w:b/>
          <w:color w:val="000000"/>
          <w:spacing w:val="0"/>
          <w:sz w:val="24"/>
          <w:szCs w:val="24"/>
        </w:rPr>
      </w:pPr>
      <w:r w:rsidRPr="00F90936">
        <w:rPr>
          <w:rFonts w:ascii="Times New Roman" w:hAnsi="Times New Roman"/>
          <w:b/>
          <w:color w:val="000000"/>
          <w:spacing w:val="0"/>
          <w:sz w:val="24"/>
          <w:szCs w:val="24"/>
        </w:rPr>
        <w:t>Wyjaśnienie</w:t>
      </w:r>
    </w:p>
    <w:p w:rsidR="00981494" w:rsidRPr="00F90936" w:rsidRDefault="00981494" w:rsidP="00F90936">
      <w:pPr>
        <w:spacing w:line="240" w:lineRule="auto"/>
        <w:jc w:val="both"/>
        <w:rPr>
          <w:rFonts w:ascii="Times New Roman" w:hAnsi="Times New Roman"/>
          <w:sz w:val="24"/>
          <w:szCs w:val="24"/>
        </w:rPr>
      </w:pPr>
      <w:r w:rsidRPr="00F90936">
        <w:rPr>
          <w:rFonts w:ascii="Times New Roman" w:hAnsi="Times New Roman"/>
          <w:sz w:val="24"/>
          <w:szCs w:val="24"/>
        </w:rPr>
        <w:t>Zamawiający dopuszcza dołączenie potwierdzenia zgodności produktów z normami wydane przez producenta testu.</w:t>
      </w:r>
    </w:p>
    <w:p w:rsidR="000915D0" w:rsidRPr="00F90936" w:rsidRDefault="000915D0" w:rsidP="00F90936">
      <w:pPr>
        <w:autoSpaceDE w:val="0"/>
        <w:spacing w:line="240" w:lineRule="auto"/>
        <w:jc w:val="both"/>
        <w:rPr>
          <w:rFonts w:ascii="Times New Roman" w:hAnsi="Times New Roman"/>
          <w:sz w:val="24"/>
          <w:szCs w:val="24"/>
        </w:rPr>
      </w:pPr>
    </w:p>
    <w:p w:rsidR="00C96C89" w:rsidRPr="00F90936" w:rsidRDefault="00981494" w:rsidP="00F90936">
      <w:pPr>
        <w:suppressAutoHyphens w:val="0"/>
        <w:autoSpaceDN/>
        <w:spacing w:line="240" w:lineRule="auto"/>
        <w:jc w:val="both"/>
        <w:textAlignment w:val="auto"/>
        <w:rPr>
          <w:rFonts w:ascii="Times New Roman" w:eastAsia="Times New Roman" w:hAnsi="Times New Roman"/>
          <w:b/>
          <w:bCs/>
          <w:color w:val="000000"/>
          <w:spacing w:val="0"/>
          <w:sz w:val="24"/>
          <w:szCs w:val="24"/>
          <w:lang w:eastAsia="pl-PL"/>
        </w:rPr>
      </w:pPr>
      <w:r w:rsidRPr="00F90936">
        <w:rPr>
          <w:rFonts w:ascii="Times New Roman" w:eastAsia="Times New Roman" w:hAnsi="Times New Roman"/>
          <w:b/>
          <w:bCs/>
          <w:color w:val="000000"/>
          <w:spacing w:val="0"/>
          <w:sz w:val="24"/>
          <w:szCs w:val="24"/>
          <w:lang w:eastAsia="pl-PL"/>
        </w:rPr>
        <w:t xml:space="preserve">Pytanie 9 </w:t>
      </w:r>
      <w:r w:rsidR="00C96C89" w:rsidRPr="00F90936">
        <w:rPr>
          <w:rFonts w:ascii="Times New Roman" w:eastAsia="Times New Roman" w:hAnsi="Times New Roman"/>
          <w:b/>
          <w:bCs/>
          <w:color w:val="000000"/>
          <w:spacing w:val="0"/>
          <w:sz w:val="24"/>
          <w:szCs w:val="24"/>
          <w:lang w:eastAsia="pl-PL"/>
        </w:rPr>
        <w:t xml:space="preserve">Pakiet </w:t>
      </w:r>
      <w:r w:rsidRPr="00F90936">
        <w:rPr>
          <w:rFonts w:ascii="Times New Roman" w:eastAsia="Times New Roman" w:hAnsi="Times New Roman"/>
          <w:b/>
          <w:bCs/>
          <w:color w:val="000000"/>
          <w:spacing w:val="0"/>
          <w:sz w:val="24"/>
          <w:szCs w:val="24"/>
          <w:lang w:eastAsia="pl-PL"/>
        </w:rPr>
        <w:t>5</w:t>
      </w:r>
      <w:r w:rsidR="00C96C89" w:rsidRPr="00C96C89">
        <w:rPr>
          <w:rFonts w:ascii="Times New Roman" w:eastAsia="Times New Roman" w:hAnsi="Times New Roman"/>
          <w:b/>
          <w:bCs/>
          <w:color w:val="000000"/>
          <w:spacing w:val="0"/>
          <w:sz w:val="24"/>
          <w:szCs w:val="24"/>
          <w:lang w:eastAsia="pl-PL"/>
        </w:rPr>
        <w:t xml:space="preserve">  pozycja rurki </w:t>
      </w:r>
      <w:proofErr w:type="spellStart"/>
      <w:r w:rsidR="00C96C89" w:rsidRPr="00C96C89">
        <w:rPr>
          <w:rFonts w:ascii="Times New Roman" w:eastAsia="Times New Roman" w:hAnsi="Times New Roman"/>
          <w:b/>
          <w:bCs/>
          <w:color w:val="000000"/>
          <w:spacing w:val="0"/>
          <w:sz w:val="24"/>
          <w:szCs w:val="24"/>
          <w:lang w:eastAsia="pl-PL"/>
        </w:rPr>
        <w:t>usto</w:t>
      </w:r>
      <w:proofErr w:type="spellEnd"/>
      <w:r w:rsidR="00C96C89" w:rsidRPr="00C96C89">
        <w:rPr>
          <w:rFonts w:ascii="Times New Roman" w:eastAsia="Times New Roman" w:hAnsi="Times New Roman"/>
          <w:b/>
          <w:bCs/>
          <w:color w:val="000000"/>
          <w:spacing w:val="0"/>
          <w:sz w:val="24"/>
          <w:szCs w:val="24"/>
          <w:lang w:eastAsia="pl-PL"/>
        </w:rPr>
        <w:t xml:space="preserve">-gardłowe </w:t>
      </w:r>
      <w:proofErr w:type="spellStart"/>
      <w:r w:rsidR="00C96C89" w:rsidRPr="00C96C89">
        <w:rPr>
          <w:rFonts w:ascii="Times New Roman" w:eastAsia="Times New Roman" w:hAnsi="Times New Roman"/>
          <w:b/>
          <w:bCs/>
          <w:color w:val="000000"/>
          <w:spacing w:val="0"/>
          <w:sz w:val="24"/>
          <w:szCs w:val="24"/>
          <w:lang w:eastAsia="pl-PL"/>
        </w:rPr>
        <w:t>Guedel</w:t>
      </w:r>
      <w:proofErr w:type="spellEnd"/>
    </w:p>
    <w:p w:rsidR="00C96C89" w:rsidRPr="00C96C89" w:rsidRDefault="00C96C89" w:rsidP="00F90936">
      <w:pPr>
        <w:suppressAutoHyphens w:val="0"/>
        <w:autoSpaceDN/>
        <w:spacing w:line="240" w:lineRule="auto"/>
        <w:jc w:val="both"/>
        <w:textAlignment w:val="auto"/>
        <w:rPr>
          <w:rFonts w:ascii="Times New Roman" w:eastAsia="Times New Roman" w:hAnsi="Times New Roman"/>
          <w:color w:val="auto"/>
          <w:spacing w:val="0"/>
          <w:sz w:val="24"/>
          <w:szCs w:val="24"/>
          <w:lang w:eastAsia="pl-PL"/>
        </w:rPr>
      </w:pPr>
      <w:r w:rsidRPr="00C96C89">
        <w:rPr>
          <w:rFonts w:ascii="Times New Roman" w:eastAsia="Times New Roman" w:hAnsi="Times New Roman"/>
          <w:bCs/>
          <w:color w:val="000000"/>
          <w:spacing w:val="0"/>
          <w:sz w:val="24"/>
          <w:szCs w:val="24"/>
          <w:lang w:eastAsia="pl-PL"/>
        </w:rPr>
        <w:t xml:space="preserve">Czy </w:t>
      </w:r>
      <w:r w:rsidR="00981494" w:rsidRPr="00F90936">
        <w:rPr>
          <w:rFonts w:ascii="Times New Roman" w:eastAsia="Times New Roman" w:hAnsi="Times New Roman"/>
          <w:bCs/>
          <w:color w:val="000000"/>
          <w:spacing w:val="0"/>
          <w:sz w:val="24"/>
          <w:szCs w:val="24"/>
          <w:lang w:eastAsia="pl-PL"/>
        </w:rPr>
        <w:t>zamawiający</w:t>
      </w:r>
      <w:r w:rsidRPr="00C96C89">
        <w:rPr>
          <w:rFonts w:ascii="Times New Roman" w:eastAsia="Times New Roman" w:hAnsi="Times New Roman"/>
          <w:bCs/>
          <w:color w:val="000000"/>
          <w:spacing w:val="0"/>
          <w:sz w:val="24"/>
          <w:szCs w:val="24"/>
          <w:lang w:eastAsia="pl-PL"/>
        </w:rPr>
        <w:t xml:space="preserve"> dopuści rurki w rozmiarze:</w:t>
      </w:r>
    </w:p>
    <w:p w:rsidR="00C96C89" w:rsidRPr="00C96C89" w:rsidRDefault="00C96C89" w:rsidP="00F90936">
      <w:pPr>
        <w:suppressAutoHyphens w:val="0"/>
        <w:autoSpaceDN/>
        <w:spacing w:line="240" w:lineRule="auto"/>
        <w:jc w:val="both"/>
        <w:textAlignment w:val="auto"/>
        <w:rPr>
          <w:rFonts w:ascii="Times New Roman" w:eastAsia="Times New Roman" w:hAnsi="Times New Roman"/>
          <w:color w:val="auto"/>
          <w:spacing w:val="0"/>
          <w:sz w:val="24"/>
          <w:szCs w:val="24"/>
          <w:lang w:eastAsia="pl-PL"/>
        </w:rPr>
      </w:pPr>
      <w:r w:rsidRPr="00C96C89">
        <w:rPr>
          <w:rFonts w:ascii="Times New Roman" w:eastAsia="Times New Roman" w:hAnsi="Times New Roman"/>
          <w:color w:val="000000"/>
          <w:spacing w:val="0"/>
          <w:sz w:val="24"/>
          <w:szCs w:val="24"/>
          <w:lang w:eastAsia="pl-PL"/>
        </w:rPr>
        <w:t>a)      3/90</w:t>
      </w:r>
    </w:p>
    <w:p w:rsidR="00981494" w:rsidRPr="00F90936" w:rsidRDefault="00C96C89" w:rsidP="00F90936">
      <w:pPr>
        <w:suppressAutoHyphens w:val="0"/>
        <w:autoSpaceDN/>
        <w:spacing w:line="240" w:lineRule="auto"/>
        <w:jc w:val="both"/>
        <w:textAlignment w:val="auto"/>
        <w:rPr>
          <w:rFonts w:ascii="Times New Roman" w:eastAsia="Times New Roman" w:hAnsi="Times New Roman"/>
          <w:color w:val="auto"/>
          <w:spacing w:val="0"/>
          <w:sz w:val="24"/>
          <w:szCs w:val="24"/>
          <w:lang w:eastAsia="pl-PL"/>
        </w:rPr>
      </w:pPr>
      <w:r w:rsidRPr="00C96C89">
        <w:rPr>
          <w:rFonts w:ascii="Times New Roman" w:eastAsia="Times New Roman" w:hAnsi="Times New Roman"/>
          <w:color w:val="000000"/>
          <w:spacing w:val="0"/>
          <w:sz w:val="24"/>
          <w:szCs w:val="24"/>
          <w:lang w:eastAsia="pl-PL"/>
        </w:rPr>
        <w:t>b)      2/80</w:t>
      </w:r>
    </w:p>
    <w:p w:rsidR="00F90936" w:rsidRDefault="00C96C89" w:rsidP="00F90936">
      <w:pPr>
        <w:suppressAutoHyphens w:val="0"/>
        <w:autoSpaceDN/>
        <w:spacing w:line="240" w:lineRule="auto"/>
        <w:jc w:val="both"/>
        <w:textAlignment w:val="auto"/>
        <w:rPr>
          <w:rFonts w:ascii="Times New Roman" w:eastAsia="Times New Roman" w:hAnsi="Times New Roman"/>
          <w:color w:val="auto"/>
          <w:spacing w:val="0"/>
          <w:sz w:val="24"/>
          <w:szCs w:val="24"/>
          <w:lang w:eastAsia="pl-PL"/>
        </w:rPr>
      </w:pPr>
      <w:r w:rsidRPr="00C96C89">
        <w:rPr>
          <w:rFonts w:ascii="Times New Roman" w:eastAsia="Times New Roman" w:hAnsi="Times New Roman"/>
          <w:color w:val="000000"/>
          <w:spacing w:val="0"/>
          <w:sz w:val="24"/>
          <w:szCs w:val="24"/>
          <w:lang w:eastAsia="pl-PL"/>
        </w:rPr>
        <w:t>f)   000/40     ?</w:t>
      </w:r>
    </w:p>
    <w:p w:rsidR="00F90936" w:rsidRDefault="00981494" w:rsidP="00F90936">
      <w:pPr>
        <w:suppressAutoHyphens w:val="0"/>
        <w:autoSpaceDN/>
        <w:spacing w:line="240" w:lineRule="auto"/>
        <w:jc w:val="both"/>
        <w:textAlignment w:val="auto"/>
        <w:rPr>
          <w:rFonts w:ascii="Times New Roman" w:eastAsia="Times New Roman" w:hAnsi="Times New Roman"/>
          <w:color w:val="auto"/>
          <w:spacing w:val="0"/>
          <w:sz w:val="24"/>
          <w:szCs w:val="24"/>
          <w:lang w:eastAsia="pl-PL"/>
        </w:rPr>
      </w:pPr>
      <w:r w:rsidRPr="00F90936">
        <w:rPr>
          <w:rFonts w:ascii="Times New Roman" w:hAnsi="Times New Roman"/>
          <w:b/>
          <w:color w:val="000000"/>
          <w:spacing w:val="0"/>
          <w:sz w:val="24"/>
          <w:szCs w:val="24"/>
        </w:rPr>
        <w:t>Wyjaśnienie</w:t>
      </w:r>
    </w:p>
    <w:p w:rsidR="00981494" w:rsidRPr="00F90936" w:rsidRDefault="00981494" w:rsidP="00F90936">
      <w:pPr>
        <w:suppressAutoHyphens w:val="0"/>
        <w:autoSpaceDN/>
        <w:spacing w:line="240" w:lineRule="auto"/>
        <w:jc w:val="both"/>
        <w:textAlignment w:val="auto"/>
        <w:rPr>
          <w:rFonts w:ascii="Times New Roman" w:eastAsia="Times New Roman" w:hAnsi="Times New Roman"/>
          <w:color w:val="auto"/>
          <w:spacing w:val="0"/>
          <w:sz w:val="24"/>
          <w:szCs w:val="24"/>
          <w:lang w:eastAsia="pl-PL"/>
        </w:rPr>
      </w:pPr>
      <w:r w:rsidRPr="00F90936">
        <w:rPr>
          <w:rFonts w:ascii="Times New Roman" w:hAnsi="Times New Roman"/>
          <w:color w:val="000000"/>
          <w:spacing w:val="0"/>
          <w:sz w:val="24"/>
          <w:szCs w:val="24"/>
        </w:rPr>
        <w:t>Nie</w:t>
      </w:r>
    </w:p>
    <w:p w:rsidR="00F90936" w:rsidRDefault="00F90936" w:rsidP="00F90936">
      <w:pPr>
        <w:spacing w:line="240" w:lineRule="auto"/>
        <w:jc w:val="both"/>
        <w:rPr>
          <w:rFonts w:ascii="Times New Roman" w:eastAsia="Times New Roman" w:hAnsi="Times New Roman"/>
          <w:b/>
          <w:bCs/>
          <w:color w:val="auto"/>
          <w:spacing w:val="0"/>
          <w:sz w:val="24"/>
          <w:szCs w:val="24"/>
          <w:lang w:eastAsia="pl-PL"/>
        </w:rPr>
      </w:pPr>
    </w:p>
    <w:p w:rsidR="00D01D5C" w:rsidRPr="00F90936" w:rsidRDefault="00981494" w:rsidP="00F90936">
      <w:pPr>
        <w:spacing w:line="240" w:lineRule="auto"/>
        <w:jc w:val="both"/>
        <w:rPr>
          <w:rFonts w:ascii="Times New Roman" w:hAnsi="Times New Roman"/>
          <w:sz w:val="24"/>
          <w:szCs w:val="24"/>
        </w:rPr>
      </w:pPr>
      <w:r w:rsidRPr="00F90936">
        <w:rPr>
          <w:rFonts w:ascii="Times New Roman" w:eastAsia="Times New Roman" w:hAnsi="Times New Roman"/>
          <w:b/>
          <w:bCs/>
          <w:color w:val="auto"/>
          <w:spacing w:val="0"/>
          <w:sz w:val="24"/>
          <w:szCs w:val="24"/>
          <w:lang w:eastAsia="pl-PL"/>
        </w:rPr>
        <w:t>P</w:t>
      </w:r>
      <w:r w:rsidR="009967AC" w:rsidRPr="00F90936">
        <w:rPr>
          <w:rFonts w:ascii="Times New Roman" w:eastAsia="Times New Roman" w:hAnsi="Times New Roman"/>
          <w:b/>
          <w:bCs/>
          <w:color w:val="auto"/>
          <w:spacing w:val="0"/>
          <w:sz w:val="24"/>
          <w:szCs w:val="24"/>
          <w:lang w:eastAsia="pl-PL"/>
        </w:rPr>
        <w:t xml:space="preserve">ytanie </w:t>
      </w:r>
      <w:r w:rsidRPr="00F90936">
        <w:rPr>
          <w:rFonts w:ascii="Times New Roman" w:eastAsia="Times New Roman" w:hAnsi="Times New Roman"/>
          <w:b/>
          <w:bCs/>
          <w:color w:val="auto"/>
          <w:spacing w:val="0"/>
          <w:sz w:val="24"/>
          <w:szCs w:val="24"/>
          <w:lang w:eastAsia="pl-PL"/>
        </w:rPr>
        <w:t>10</w:t>
      </w:r>
      <w:r w:rsidR="00F90936">
        <w:rPr>
          <w:rFonts w:ascii="Times New Roman" w:hAnsi="Times New Roman"/>
          <w:sz w:val="24"/>
          <w:szCs w:val="24"/>
        </w:rPr>
        <w:t xml:space="preserve"> </w:t>
      </w:r>
      <w:r w:rsidR="009967AC" w:rsidRPr="00F90936">
        <w:rPr>
          <w:rFonts w:ascii="Times New Roman" w:eastAsia="Times New Roman" w:hAnsi="Times New Roman"/>
          <w:b/>
          <w:bCs/>
          <w:color w:val="auto"/>
          <w:spacing w:val="0"/>
          <w:sz w:val="24"/>
          <w:szCs w:val="24"/>
          <w:lang w:eastAsia="pl-PL"/>
        </w:rPr>
        <w:t>zadanie 11 pozycja 2</w:t>
      </w:r>
    </w:p>
    <w:p w:rsidR="00D01D5C" w:rsidRPr="00F90936" w:rsidRDefault="009967AC" w:rsidP="00F90936">
      <w:pPr>
        <w:spacing w:line="240" w:lineRule="auto"/>
        <w:jc w:val="both"/>
        <w:rPr>
          <w:rFonts w:ascii="Times New Roman" w:eastAsia="Times New Roman" w:hAnsi="Times New Roman"/>
          <w:color w:val="auto"/>
          <w:spacing w:val="0"/>
          <w:sz w:val="24"/>
          <w:szCs w:val="24"/>
          <w:lang w:eastAsia="pl-PL"/>
        </w:rPr>
      </w:pPr>
      <w:r w:rsidRPr="00F90936">
        <w:rPr>
          <w:rFonts w:ascii="Times New Roman" w:eastAsia="Times New Roman" w:hAnsi="Times New Roman"/>
          <w:color w:val="auto"/>
          <w:spacing w:val="0"/>
          <w:sz w:val="24"/>
          <w:szCs w:val="24"/>
          <w:lang w:eastAsia="pl-PL"/>
        </w:rPr>
        <w:t xml:space="preserve">Czy </w:t>
      </w:r>
      <w:r w:rsidR="00981494" w:rsidRPr="00F90936">
        <w:rPr>
          <w:rFonts w:ascii="Times New Roman" w:eastAsia="Times New Roman" w:hAnsi="Times New Roman"/>
          <w:color w:val="auto"/>
          <w:spacing w:val="0"/>
          <w:sz w:val="24"/>
          <w:szCs w:val="24"/>
          <w:lang w:eastAsia="pl-PL"/>
        </w:rPr>
        <w:t>Zamawiający</w:t>
      </w:r>
      <w:r w:rsidRPr="00F90936">
        <w:rPr>
          <w:rFonts w:ascii="Times New Roman" w:eastAsia="Times New Roman" w:hAnsi="Times New Roman"/>
          <w:color w:val="auto"/>
          <w:spacing w:val="0"/>
          <w:sz w:val="24"/>
          <w:szCs w:val="24"/>
          <w:lang w:eastAsia="pl-PL"/>
        </w:rPr>
        <w:t xml:space="preserve"> dopuści </w:t>
      </w:r>
      <w:r w:rsidR="00981494" w:rsidRPr="00F90936">
        <w:rPr>
          <w:rFonts w:ascii="Times New Roman" w:eastAsia="Times New Roman" w:hAnsi="Times New Roman"/>
          <w:color w:val="auto"/>
          <w:spacing w:val="0"/>
          <w:sz w:val="24"/>
          <w:szCs w:val="24"/>
          <w:lang w:eastAsia="pl-PL"/>
        </w:rPr>
        <w:t>szynę</w:t>
      </w:r>
      <w:r w:rsidRPr="00F90936">
        <w:rPr>
          <w:rFonts w:ascii="Times New Roman" w:eastAsia="Times New Roman" w:hAnsi="Times New Roman"/>
          <w:color w:val="auto"/>
          <w:spacing w:val="0"/>
          <w:sz w:val="24"/>
          <w:szCs w:val="24"/>
          <w:lang w:eastAsia="pl-PL"/>
        </w:rPr>
        <w:t xml:space="preserve"> palcową o wymiarach 460x20mm ?</w:t>
      </w:r>
    </w:p>
    <w:p w:rsidR="00981494" w:rsidRPr="00F90936" w:rsidRDefault="00981494" w:rsidP="00F90936">
      <w:pPr>
        <w:autoSpaceDE w:val="0"/>
        <w:spacing w:line="240" w:lineRule="auto"/>
        <w:jc w:val="both"/>
        <w:rPr>
          <w:rFonts w:ascii="Times New Roman" w:hAnsi="Times New Roman"/>
          <w:b/>
          <w:color w:val="000000"/>
          <w:spacing w:val="0"/>
          <w:sz w:val="24"/>
          <w:szCs w:val="24"/>
        </w:rPr>
      </w:pPr>
      <w:r w:rsidRPr="00F90936">
        <w:rPr>
          <w:rFonts w:ascii="Times New Roman" w:hAnsi="Times New Roman"/>
          <w:b/>
          <w:color w:val="000000"/>
          <w:spacing w:val="0"/>
          <w:sz w:val="24"/>
          <w:szCs w:val="24"/>
        </w:rPr>
        <w:t>Wyjaśnienie</w:t>
      </w:r>
    </w:p>
    <w:p w:rsidR="00981494" w:rsidRPr="00F90936" w:rsidRDefault="00981494" w:rsidP="00F90936">
      <w:pPr>
        <w:autoSpaceDE w:val="0"/>
        <w:spacing w:line="240" w:lineRule="auto"/>
        <w:jc w:val="both"/>
        <w:rPr>
          <w:rFonts w:ascii="Times New Roman" w:hAnsi="Times New Roman"/>
          <w:sz w:val="24"/>
          <w:szCs w:val="24"/>
        </w:rPr>
      </w:pPr>
      <w:r w:rsidRPr="00F90936">
        <w:rPr>
          <w:rFonts w:ascii="Times New Roman" w:hAnsi="Times New Roman"/>
          <w:color w:val="000000"/>
          <w:spacing w:val="0"/>
          <w:sz w:val="24"/>
          <w:szCs w:val="24"/>
        </w:rPr>
        <w:t>Tak</w:t>
      </w:r>
    </w:p>
    <w:p w:rsidR="00F90936" w:rsidRDefault="00F90936" w:rsidP="00F90936">
      <w:pPr>
        <w:spacing w:line="240" w:lineRule="auto"/>
        <w:jc w:val="both"/>
        <w:rPr>
          <w:rFonts w:ascii="Times New Roman" w:eastAsia="Times New Roman" w:hAnsi="Times New Roman"/>
          <w:b/>
          <w:bCs/>
          <w:color w:val="auto"/>
          <w:spacing w:val="0"/>
          <w:sz w:val="24"/>
          <w:szCs w:val="24"/>
          <w:lang w:eastAsia="pl-PL"/>
        </w:rPr>
      </w:pPr>
    </w:p>
    <w:p w:rsidR="00D01D5C" w:rsidRPr="00F90936" w:rsidRDefault="00981494" w:rsidP="00F90936">
      <w:pPr>
        <w:spacing w:line="240" w:lineRule="auto"/>
        <w:jc w:val="both"/>
        <w:rPr>
          <w:rFonts w:ascii="Times New Roman" w:hAnsi="Times New Roman"/>
          <w:sz w:val="24"/>
          <w:szCs w:val="24"/>
        </w:rPr>
      </w:pPr>
      <w:r w:rsidRPr="00F90936">
        <w:rPr>
          <w:rFonts w:ascii="Times New Roman" w:eastAsia="Times New Roman" w:hAnsi="Times New Roman"/>
          <w:b/>
          <w:bCs/>
          <w:color w:val="auto"/>
          <w:spacing w:val="0"/>
          <w:sz w:val="24"/>
          <w:szCs w:val="24"/>
          <w:lang w:eastAsia="pl-PL"/>
        </w:rPr>
        <w:t>P</w:t>
      </w:r>
      <w:r w:rsidR="009967AC" w:rsidRPr="00F90936">
        <w:rPr>
          <w:rFonts w:ascii="Times New Roman" w:eastAsia="Times New Roman" w:hAnsi="Times New Roman"/>
          <w:b/>
          <w:bCs/>
          <w:color w:val="auto"/>
          <w:spacing w:val="0"/>
          <w:sz w:val="24"/>
          <w:szCs w:val="24"/>
          <w:lang w:eastAsia="pl-PL"/>
        </w:rPr>
        <w:t xml:space="preserve">ytanie </w:t>
      </w:r>
      <w:r w:rsidRPr="00F90936">
        <w:rPr>
          <w:rFonts w:ascii="Times New Roman" w:eastAsia="Times New Roman" w:hAnsi="Times New Roman"/>
          <w:b/>
          <w:bCs/>
          <w:color w:val="auto"/>
          <w:spacing w:val="0"/>
          <w:sz w:val="24"/>
          <w:szCs w:val="24"/>
          <w:lang w:eastAsia="pl-PL"/>
        </w:rPr>
        <w:t xml:space="preserve">11 </w:t>
      </w:r>
      <w:r w:rsidR="009967AC" w:rsidRPr="00F90936">
        <w:rPr>
          <w:rFonts w:ascii="Times New Roman" w:eastAsia="Times New Roman" w:hAnsi="Times New Roman"/>
          <w:b/>
          <w:bCs/>
          <w:color w:val="auto"/>
          <w:spacing w:val="0"/>
          <w:sz w:val="24"/>
          <w:szCs w:val="24"/>
          <w:lang w:eastAsia="pl-PL"/>
        </w:rPr>
        <w:t xml:space="preserve">zadanie 11 pozycja 12 </w:t>
      </w:r>
    </w:p>
    <w:p w:rsidR="00D01D5C" w:rsidRPr="00F90936" w:rsidRDefault="009967AC" w:rsidP="00F90936">
      <w:pPr>
        <w:spacing w:line="240" w:lineRule="auto"/>
        <w:jc w:val="both"/>
        <w:rPr>
          <w:rFonts w:ascii="Times New Roman" w:eastAsia="Times New Roman" w:hAnsi="Times New Roman"/>
          <w:color w:val="auto"/>
          <w:spacing w:val="0"/>
          <w:sz w:val="24"/>
          <w:szCs w:val="24"/>
          <w:lang w:eastAsia="pl-PL"/>
        </w:rPr>
      </w:pPr>
      <w:r w:rsidRPr="00F90936">
        <w:rPr>
          <w:rFonts w:ascii="Times New Roman" w:eastAsia="Times New Roman" w:hAnsi="Times New Roman"/>
          <w:color w:val="auto"/>
          <w:spacing w:val="0"/>
          <w:sz w:val="24"/>
          <w:szCs w:val="24"/>
          <w:lang w:eastAsia="pl-PL"/>
        </w:rPr>
        <w:t xml:space="preserve">Prosimy Zamawiającego jakiej </w:t>
      </w:r>
      <w:proofErr w:type="spellStart"/>
      <w:r w:rsidRPr="00F90936">
        <w:rPr>
          <w:rFonts w:ascii="Times New Roman" w:eastAsia="Times New Roman" w:hAnsi="Times New Roman"/>
          <w:color w:val="auto"/>
          <w:spacing w:val="0"/>
          <w:sz w:val="24"/>
          <w:szCs w:val="24"/>
          <w:lang w:eastAsia="pl-PL"/>
        </w:rPr>
        <w:t>długosci</w:t>
      </w:r>
      <w:proofErr w:type="spellEnd"/>
      <w:r w:rsidRPr="00F90936">
        <w:rPr>
          <w:rFonts w:ascii="Times New Roman" w:eastAsia="Times New Roman" w:hAnsi="Times New Roman"/>
          <w:color w:val="auto"/>
          <w:spacing w:val="0"/>
          <w:sz w:val="24"/>
          <w:szCs w:val="24"/>
          <w:lang w:eastAsia="pl-PL"/>
        </w:rPr>
        <w:t xml:space="preserve"> mają być dreny do pojemników </w:t>
      </w:r>
      <w:proofErr w:type="spellStart"/>
      <w:r w:rsidRPr="00F90936">
        <w:rPr>
          <w:rFonts w:ascii="Times New Roman" w:eastAsia="Times New Roman" w:hAnsi="Times New Roman"/>
          <w:color w:val="auto"/>
          <w:spacing w:val="0"/>
          <w:sz w:val="24"/>
          <w:szCs w:val="24"/>
          <w:lang w:eastAsia="pl-PL"/>
        </w:rPr>
        <w:t>Redon</w:t>
      </w:r>
      <w:proofErr w:type="spellEnd"/>
      <w:r w:rsidRPr="00F90936">
        <w:rPr>
          <w:rFonts w:ascii="Times New Roman" w:eastAsia="Times New Roman" w:hAnsi="Times New Roman"/>
          <w:color w:val="auto"/>
          <w:spacing w:val="0"/>
          <w:sz w:val="24"/>
          <w:szCs w:val="24"/>
          <w:lang w:eastAsia="pl-PL"/>
        </w:rPr>
        <w:t xml:space="preserve"> w rozmiarach 12F-18F ?</w:t>
      </w:r>
    </w:p>
    <w:p w:rsidR="00981494" w:rsidRPr="00F90936" w:rsidRDefault="00981494" w:rsidP="00F90936">
      <w:pPr>
        <w:autoSpaceDE w:val="0"/>
        <w:spacing w:line="240" w:lineRule="auto"/>
        <w:jc w:val="both"/>
        <w:rPr>
          <w:rFonts w:ascii="Times New Roman" w:hAnsi="Times New Roman"/>
          <w:b/>
          <w:color w:val="000000"/>
          <w:spacing w:val="0"/>
          <w:sz w:val="24"/>
          <w:szCs w:val="24"/>
        </w:rPr>
      </w:pPr>
      <w:r w:rsidRPr="00F90936">
        <w:rPr>
          <w:rFonts w:ascii="Times New Roman" w:hAnsi="Times New Roman"/>
          <w:b/>
          <w:color w:val="000000"/>
          <w:spacing w:val="0"/>
          <w:sz w:val="24"/>
          <w:szCs w:val="24"/>
        </w:rPr>
        <w:t>Wyjaśnienie</w:t>
      </w:r>
    </w:p>
    <w:p w:rsidR="00981494" w:rsidRPr="00F90936" w:rsidRDefault="00981494" w:rsidP="00F90936">
      <w:pPr>
        <w:autoSpaceDE w:val="0"/>
        <w:spacing w:line="240" w:lineRule="auto"/>
        <w:jc w:val="both"/>
        <w:rPr>
          <w:rFonts w:ascii="Times New Roman" w:hAnsi="Times New Roman"/>
          <w:sz w:val="24"/>
          <w:szCs w:val="24"/>
        </w:rPr>
      </w:pPr>
      <w:r w:rsidRPr="00F90936">
        <w:rPr>
          <w:rFonts w:ascii="Times New Roman" w:hAnsi="Times New Roman"/>
          <w:color w:val="000000"/>
          <w:spacing w:val="0"/>
          <w:sz w:val="24"/>
          <w:szCs w:val="24"/>
        </w:rPr>
        <w:t>70 cm (+/- 5 cm)</w:t>
      </w:r>
    </w:p>
    <w:p w:rsidR="00981494" w:rsidRPr="00F90936" w:rsidRDefault="00981494" w:rsidP="00F90936">
      <w:pPr>
        <w:spacing w:line="240" w:lineRule="auto"/>
        <w:jc w:val="both"/>
        <w:rPr>
          <w:rFonts w:ascii="Times New Roman" w:eastAsia="Times New Roman" w:hAnsi="Times New Roman"/>
          <w:color w:val="auto"/>
          <w:spacing w:val="0"/>
          <w:sz w:val="24"/>
          <w:szCs w:val="24"/>
          <w:lang w:eastAsia="pl-PL"/>
        </w:rPr>
      </w:pPr>
    </w:p>
    <w:p w:rsidR="00D01D5C" w:rsidRPr="00F90936" w:rsidRDefault="00981494" w:rsidP="00F90936">
      <w:pPr>
        <w:spacing w:line="240" w:lineRule="auto"/>
        <w:jc w:val="both"/>
        <w:rPr>
          <w:rFonts w:ascii="Times New Roman" w:hAnsi="Times New Roman"/>
          <w:sz w:val="24"/>
          <w:szCs w:val="24"/>
        </w:rPr>
      </w:pPr>
      <w:r w:rsidRPr="00F90936">
        <w:rPr>
          <w:rFonts w:ascii="Times New Roman" w:eastAsia="Times New Roman" w:hAnsi="Times New Roman"/>
          <w:b/>
          <w:bCs/>
          <w:color w:val="auto"/>
          <w:spacing w:val="0"/>
          <w:sz w:val="24"/>
          <w:szCs w:val="24"/>
          <w:lang w:eastAsia="pl-PL"/>
        </w:rPr>
        <w:t>Pytanie 12</w:t>
      </w:r>
      <w:r w:rsidR="00F90936">
        <w:rPr>
          <w:rFonts w:ascii="Times New Roman" w:hAnsi="Times New Roman"/>
          <w:sz w:val="24"/>
          <w:szCs w:val="24"/>
        </w:rPr>
        <w:t xml:space="preserve"> </w:t>
      </w:r>
      <w:r w:rsidR="009967AC" w:rsidRPr="00F90936">
        <w:rPr>
          <w:rFonts w:ascii="Times New Roman" w:eastAsia="Times New Roman" w:hAnsi="Times New Roman"/>
          <w:b/>
          <w:bCs/>
          <w:color w:val="auto"/>
          <w:spacing w:val="0"/>
          <w:sz w:val="24"/>
          <w:szCs w:val="24"/>
          <w:lang w:eastAsia="pl-PL"/>
        </w:rPr>
        <w:t>zadanie 11 pozycja 27</w:t>
      </w:r>
    </w:p>
    <w:p w:rsidR="00D01D5C" w:rsidRPr="00F90936" w:rsidRDefault="009967AC" w:rsidP="00F90936">
      <w:pPr>
        <w:spacing w:line="240" w:lineRule="auto"/>
        <w:jc w:val="both"/>
        <w:rPr>
          <w:rFonts w:ascii="Times New Roman" w:eastAsia="Times New Roman" w:hAnsi="Times New Roman"/>
          <w:color w:val="auto"/>
          <w:spacing w:val="0"/>
          <w:sz w:val="24"/>
          <w:szCs w:val="24"/>
          <w:lang w:eastAsia="pl-PL"/>
        </w:rPr>
      </w:pPr>
      <w:r w:rsidRPr="00F90936">
        <w:rPr>
          <w:rFonts w:ascii="Times New Roman" w:eastAsia="Times New Roman" w:hAnsi="Times New Roman"/>
          <w:color w:val="auto"/>
          <w:spacing w:val="0"/>
          <w:sz w:val="24"/>
          <w:szCs w:val="24"/>
          <w:lang w:eastAsia="pl-PL"/>
        </w:rPr>
        <w:t>prosimy Zamawiającego o doprecyzowanie jakiej maszynki do golenia oczekuje jednoostrzowej czy dwuostrzowej ?</w:t>
      </w:r>
    </w:p>
    <w:p w:rsidR="00981494" w:rsidRPr="00F90936" w:rsidRDefault="00981494" w:rsidP="00F90936">
      <w:pPr>
        <w:autoSpaceDE w:val="0"/>
        <w:spacing w:line="240" w:lineRule="auto"/>
        <w:jc w:val="both"/>
        <w:rPr>
          <w:rFonts w:ascii="Times New Roman" w:hAnsi="Times New Roman"/>
          <w:b/>
          <w:color w:val="000000"/>
          <w:spacing w:val="0"/>
          <w:sz w:val="24"/>
          <w:szCs w:val="24"/>
        </w:rPr>
      </w:pPr>
      <w:r w:rsidRPr="00F90936">
        <w:rPr>
          <w:rFonts w:ascii="Times New Roman" w:hAnsi="Times New Roman"/>
          <w:b/>
          <w:color w:val="000000"/>
          <w:spacing w:val="0"/>
          <w:sz w:val="24"/>
          <w:szCs w:val="24"/>
        </w:rPr>
        <w:t>Wyjaśnienie</w:t>
      </w:r>
    </w:p>
    <w:p w:rsidR="00981494" w:rsidRPr="00F90936" w:rsidRDefault="00981494" w:rsidP="00F90936">
      <w:pPr>
        <w:autoSpaceDE w:val="0"/>
        <w:spacing w:line="240" w:lineRule="auto"/>
        <w:jc w:val="both"/>
        <w:rPr>
          <w:rFonts w:ascii="Times New Roman" w:eastAsia="Times New Roman" w:hAnsi="Times New Roman"/>
          <w:color w:val="auto"/>
          <w:spacing w:val="0"/>
          <w:sz w:val="24"/>
          <w:szCs w:val="24"/>
          <w:lang w:eastAsia="pl-PL"/>
        </w:rPr>
      </w:pPr>
      <w:r w:rsidRPr="00F90936">
        <w:rPr>
          <w:rFonts w:ascii="Times New Roman" w:eastAsia="Times New Roman" w:hAnsi="Times New Roman"/>
          <w:color w:val="auto"/>
          <w:spacing w:val="0"/>
          <w:sz w:val="24"/>
          <w:szCs w:val="24"/>
          <w:lang w:eastAsia="pl-PL"/>
        </w:rPr>
        <w:t>dwuostrzowe</w:t>
      </w:r>
      <w:r w:rsidR="00F90936">
        <w:rPr>
          <w:rFonts w:ascii="Times New Roman" w:eastAsia="Times New Roman" w:hAnsi="Times New Roman"/>
          <w:color w:val="auto"/>
          <w:spacing w:val="0"/>
          <w:sz w:val="24"/>
          <w:szCs w:val="24"/>
          <w:lang w:eastAsia="pl-PL"/>
        </w:rPr>
        <w:t>j</w:t>
      </w:r>
    </w:p>
    <w:p w:rsidR="00F90936" w:rsidRDefault="00F90936" w:rsidP="00F90936">
      <w:pPr>
        <w:autoSpaceDE w:val="0"/>
        <w:spacing w:line="240" w:lineRule="auto"/>
        <w:jc w:val="both"/>
        <w:rPr>
          <w:rFonts w:ascii="Times New Roman" w:eastAsia="Times New Roman" w:hAnsi="Times New Roman"/>
          <w:b/>
          <w:color w:val="auto"/>
          <w:spacing w:val="0"/>
          <w:sz w:val="24"/>
          <w:szCs w:val="24"/>
          <w:lang w:eastAsia="pl-PL"/>
        </w:rPr>
      </w:pPr>
    </w:p>
    <w:p w:rsidR="00D1338C" w:rsidRPr="00F90936" w:rsidRDefault="00D1338C" w:rsidP="00F90936">
      <w:pPr>
        <w:autoSpaceDE w:val="0"/>
        <w:spacing w:line="240" w:lineRule="auto"/>
        <w:jc w:val="both"/>
        <w:rPr>
          <w:rFonts w:ascii="Times New Roman" w:eastAsia="Times New Roman" w:hAnsi="Times New Roman"/>
          <w:b/>
          <w:color w:val="auto"/>
          <w:spacing w:val="0"/>
          <w:sz w:val="24"/>
          <w:szCs w:val="24"/>
          <w:lang w:eastAsia="pl-PL"/>
        </w:rPr>
      </w:pPr>
      <w:r w:rsidRPr="00F90936">
        <w:rPr>
          <w:rFonts w:ascii="Times New Roman" w:eastAsia="Times New Roman" w:hAnsi="Times New Roman"/>
          <w:b/>
          <w:color w:val="auto"/>
          <w:spacing w:val="0"/>
          <w:sz w:val="24"/>
          <w:szCs w:val="24"/>
          <w:lang w:eastAsia="pl-PL"/>
        </w:rPr>
        <w:t>Pytanie 13 – Zadanie 25 pozycja 1 d)</w:t>
      </w:r>
    </w:p>
    <w:p w:rsidR="00D1338C" w:rsidRPr="00F90936" w:rsidRDefault="00D1338C" w:rsidP="00F90936">
      <w:pPr>
        <w:autoSpaceDE w:val="0"/>
        <w:spacing w:line="240" w:lineRule="auto"/>
        <w:jc w:val="both"/>
        <w:rPr>
          <w:rFonts w:ascii="Times New Roman" w:eastAsia="Times New Roman" w:hAnsi="Times New Roman"/>
          <w:color w:val="auto"/>
          <w:spacing w:val="0"/>
          <w:sz w:val="24"/>
          <w:szCs w:val="24"/>
          <w:lang w:eastAsia="pl-PL"/>
        </w:rPr>
      </w:pPr>
      <w:r w:rsidRPr="00F90936">
        <w:rPr>
          <w:rFonts w:ascii="Times New Roman" w:eastAsia="Times New Roman" w:hAnsi="Times New Roman"/>
          <w:color w:val="auto"/>
          <w:spacing w:val="0"/>
          <w:sz w:val="24"/>
          <w:szCs w:val="24"/>
          <w:lang w:eastAsia="pl-PL"/>
        </w:rPr>
        <w:t>prosimy o wyrażenie zgody na zaoferowanie rękawa o szerokości 21 cm/200 m</w:t>
      </w:r>
    </w:p>
    <w:p w:rsidR="00D1338C" w:rsidRPr="00F90936" w:rsidRDefault="00D1338C" w:rsidP="00F90936">
      <w:pPr>
        <w:autoSpaceDE w:val="0"/>
        <w:spacing w:line="240" w:lineRule="auto"/>
        <w:jc w:val="both"/>
        <w:rPr>
          <w:rFonts w:ascii="Times New Roman" w:eastAsia="Times New Roman" w:hAnsi="Times New Roman"/>
          <w:b/>
          <w:color w:val="auto"/>
          <w:spacing w:val="0"/>
          <w:sz w:val="24"/>
          <w:szCs w:val="24"/>
          <w:lang w:eastAsia="pl-PL"/>
        </w:rPr>
      </w:pPr>
      <w:r w:rsidRPr="00F90936">
        <w:rPr>
          <w:rFonts w:ascii="Times New Roman" w:eastAsia="Times New Roman" w:hAnsi="Times New Roman"/>
          <w:b/>
          <w:color w:val="auto"/>
          <w:spacing w:val="0"/>
          <w:sz w:val="24"/>
          <w:szCs w:val="24"/>
          <w:lang w:eastAsia="pl-PL"/>
        </w:rPr>
        <w:lastRenderedPageBreak/>
        <w:t>Wyjaśnienie</w:t>
      </w:r>
    </w:p>
    <w:p w:rsidR="00D1338C" w:rsidRPr="00F90936" w:rsidRDefault="00D1338C" w:rsidP="00F90936">
      <w:pPr>
        <w:tabs>
          <w:tab w:val="left" w:pos="7440"/>
        </w:tabs>
        <w:autoSpaceDE w:val="0"/>
        <w:spacing w:line="240" w:lineRule="auto"/>
        <w:jc w:val="both"/>
        <w:rPr>
          <w:rFonts w:ascii="Times New Roman" w:hAnsi="Times New Roman"/>
          <w:sz w:val="24"/>
          <w:szCs w:val="24"/>
        </w:rPr>
      </w:pPr>
      <w:r w:rsidRPr="00F90936">
        <w:rPr>
          <w:rFonts w:ascii="Times New Roman" w:eastAsia="Times New Roman" w:hAnsi="Times New Roman"/>
          <w:color w:val="auto"/>
          <w:spacing w:val="0"/>
          <w:sz w:val="24"/>
          <w:szCs w:val="24"/>
          <w:lang w:eastAsia="pl-PL"/>
        </w:rPr>
        <w:t>Zamawiający dopuszcza zaoferowanie rękawa o szerokości 21 cm/200 m</w:t>
      </w:r>
      <w:r w:rsidRPr="00F90936">
        <w:rPr>
          <w:rFonts w:ascii="Times New Roman" w:eastAsia="Times New Roman" w:hAnsi="Times New Roman"/>
          <w:color w:val="auto"/>
          <w:spacing w:val="0"/>
          <w:sz w:val="24"/>
          <w:szCs w:val="24"/>
          <w:lang w:eastAsia="pl-PL"/>
        </w:rPr>
        <w:tab/>
      </w:r>
    </w:p>
    <w:p w:rsidR="00F90936" w:rsidRDefault="00F90936" w:rsidP="00F90936">
      <w:pPr>
        <w:autoSpaceDE w:val="0"/>
        <w:spacing w:line="240" w:lineRule="auto"/>
        <w:jc w:val="both"/>
        <w:rPr>
          <w:rFonts w:ascii="Times New Roman" w:eastAsia="Times New Roman" w:hAnsi="Times New Roman"/>
          <w:b/>
          <w:color w:val="auto"/>
          <w:spacing w:val="0"/>
          <w:sz w:val="24"/>
          <w:szCs w:val="24"/>
          <w:lang w:eastAsia="pl-PL"/>
        </w:rPr>
      </w:pPr>
    </w:p>
    <w:p w:rsidR="00D1338C" w:rsidRPr="00F90936" w:rsidRDefault="00D1338C" w:rsidP="00F90936">
      <w:pPr>
        <w:autoSpaceDE w:val="0"/>
        <w:spacing w:line="240" w:lineRule="auto"/>
        <w:jc w:val="both"/>
        <w:rPr>
          <w:rFonts w:ascii="Times New Roman" w:eastAsia="Times New Roman" w:hAnsi="Times New Roman"/>
          <w:b/>
          <w:color w:val="auto"/>
          <w:spacing w:val="0"/>
          <w:sz w:val="24"/>
          <w:szCs w:val="24"/>
          <w:lang w:eastAsia="pl-PL"/>
        </w:rPr>
      </w:pPr>
      <w:r w:rsidRPr="00F90936">
        <w:rPr>
          <w:rFonts w:ascii="Times New Roman" w:eastAsia="Times New Roman" w:hAnsi="Times New Roman"/>
          <w:b/>
          <w:color w:val="auto"/>
          <w:spacing w:val="0"/>
          <w:sz w:val="24"/>
          <w:szCs w:val="24"/>
          <w:lang w:eastAsia="pl-PL"/>
        </w:rPr>
        <w:t>Pytanie 14 – Zadanie 25 pozycja 1 g)</w:t>
      </w:r>
    </w:p>
    <w:p w:rsidR="00D1338C" w:rsidRPr="00F90936" w:rsidRDefault="00D1338C" w:rsidP="00F90936">
      <w:pPr>
        <w:autoSpaceDE w:val="0"/>
        <w:spacing w:line="240" w:lineRule="auto"/>
        <w:jc w:val="both"/>
        <w:rPr>
          <w:rFonts w:ascii="Times New Roman" w:eastAsia="Times New Roman" w:hAnsi="Times New Roman"/>
          <w:color w:val="auto"/>
          <w:spacing w:val="0"/>
          <w:sz w:val="24"/>
          <w:szCs w:val="24"/>
          <w:lang w:eastAsia="pl-PL"/>
        </w:rPr>
      </w:pPr>
      <w:r w:rsidRPr="00F90936">
        <w:rPr>
          <w:rFonts w:ascii="Times New Roman" w:eastAsia="Times New Roman" w:hAnsi="Times New Roman"/>
          <w:color w:val="auto"/>
          <w:spacing w:val="0"/>
          <w:sz w:val="24"/>
          <w:szCs w:val="24"/>
          <w:lang w:eastAsia="pl-PL"/>
        </w:rPr>
        <w:t>prosimy o wyrażenie zgody na zaoferowanie rękawa o szerokości 40 cm/200 m</w:t>
      </w:r>
    </w:p>
    <w:p w:rsidR="00D1338C" w:rsidRPr="00F90936" w:rsidRDefault="00D1338C" w:rsidP="00F90936">
      <w:pPr>
        <w:autoSpaceDE w:val="0"/>
        <w:spacing w:line="240" w:lineRule="auto"/>
        <w:jc w:val="both"/>
        <w:rPr>
          <w:rFonts w:ascii="Times New Roman" w:hAnsi="Times New Roman"/>
          <w:b/>
          <w:sz w:val="24"/>
          <w:szCs w:val="24"/>
        </w:rPr>
      </w:pPr>
      <w:r w:rsidRPr="00F90936">
        <w:rPr>
          <w:rFonts w:ascii="Times New Roman" w:eastAsia="Times New Roman" w:hAnsi="Times New Roman"/>
          <w:b/>
          <w:color w:val="auto"/>
          <w:spacing w:val="0"/>
          <w:sz w:val="24"/>
          <w:szCs w:val="24"/>
          <w:lang w:eastAsia="pl-PL"/>
        </w:rPr>
        <w:t>Wyjaśnienie</w:t>
      </w:r>
    </w:p>
    <w:p w:rsidR="00D1338C" w:rsidRPr="00F90936" w:rsidRDefault="00D1338C" w:rsidP="00F90936">
      <w:pPr>
        <w:tabs>
          <w:tab w:val="left" w:pos="7440"/>
        </w:tabs>
        <w:autoSpaceDE w:val="0"/>
        <w:spacing w:line="240" w:lineRule="auto"/>
        <w:jc w:val="both"/>
        <w:rPr>
          <w:rFonts w:ascii="Times New Roman" w:hAnsi="Times New Roman"/>
          <w:sz w:val="24"/>
          <w:szCs w:val="24"/>
        </w:rPr>
      </w:pPr>
      <w:r w:rsidRPr="00F90936">
        <w:rPr>
          <w:rFonts w:ascii="Times New Roman" w:eastAsia="Times New Roman" w:hAnsi="Times New Roman"/>
          <w:color w:val="auto"/>
          <w:spacing w:val="0"/>
          <w:sz w:val="24"/>
          <w:szCs w:val="24"/>
          <w:lang w:eastAsia="pl-PL"/>
        </w:rPr>
        <w:t>Zamawiający dopuszcza zaoferowanie rękawa o szerokości 40 cm/200 m</w:t>
      </w:r>
      <w:r w:rsidRPr="00F90936">
        <w:rPr>
          <w:rFonts w:ascii="Times New Roman" w:eastAsia="Times New Roman" w:hAnsi="Times New Roman"/>
          <w:color w:val="auto"/>
          <w:spacing w:val="0"/>
          <w:sz w:val="24"/>
          <w:szCs w:val="24"/>
          <w:lang w:eastAsia="pl-PL"/>
        </w:rPr>
        <w:tab/>
      </w:r>
    </w:p>
    <w:p w:rsidR="00F90936" w:rsidRDefault="00F90936" w:rsidP="00F90936">
      <w:pPr>
        <w:autoSpaceDE w:val="0"/>
        <w:spacing w:line="240" w:lineRule="auto"/>
        <w:jc w:val="both"/>
        <w:rPr>
          <w:rFonts w:ascii="Times New Roman" w:eastAsia="Times New Roman" w:hAnsi="Times New Roman"/>
          <w:b/>
          <w:color w:val="auto"/>
          <w:spacing w:val="0"/>
          <w:sz w:val="24"/>
          <w:szCs w:val="24"/>
          <w:lang w:eastAsia="pl-PL"/>
        </w:rPr>
      </w:pPr>
    </w:p>
    <w:p w:rsidR="00D1338C" w:rsidRPr="00F90936" w:rsidRDefault="00D1338C" w:rsidP="00F90936">
      <w:pPr>
        <w:autoSpaceDE w:val="0"/>
        <w:spacing w:line="240" w:lineRule="auto"/>
        <w:jc w:val="both"/>
        <w:rPr>
          <w:rFonts w:ascii="Times New Roman" w:eastAsia="Times New Roman" w:hAnsi="Times New Roman"/>
          <w:b/>
          <w:color w:val="auto"/>
          <w:spacing w:val="0"/>
          <w:sz w:val="24"/>
          <w:szCs w:val="24"/>
          <w:lang w:eastAsia="pl-PL"/>
        </w:rPr>
      </w:pPr>
      <w:r w:rsidRPr="00F90936">
        <w:rPr>
          <w:rFonts w:ascii="Times New Roman" w:eastAsia="Times New Roman" w:hAnsi="Times New Roman"/>
          <w:b/>
          <w:color w:val="auto"/>
          <w:spacing w:val="0"/>
          <w:sz w:val="24"/>
          <w:szCs w:val="24"/>
          <w:lang w:eastAsia="pl-PL"/>
        </w:rPr>
        <w:t>Pytanie 15 – Zadanie 25 pozycja 5, 6, 8, 9</w:t>
      </w:r>
    </w:p>
    <w:p w:rsidR="00D1338C" w:rsidRPr="00F90936" w:rsidRDefault="00D1338C" w:rsidP="00F90936">
      <w:pPr>
        <w:autoSpaceDE w:val="0"/>
        <w:spacing w:line="240" w:lineRule="auto"/>
        <w:jc w:val="both"/>
        <w:rPr>
          <w:rFonts w:ascii="Times New Roman" w:eastAsia="Times New Roman" w:hAnsi="Times New Roman"/>
          <w:color w:val="auto"/>
          <w:spacing w:val="0"/>
          <w:sz w:val="24"/>
          <w:szCs w:val="24"/>
          <w:lang w:eastAsia="pl-PL"/>
        </w:rPr>
      </w:pPr>
      <w:r w:rsidRPr="00F90936">
        <w:rPr>
          <w:rFonts w:ascii="Times New Roman" w:eastAsia="Times New Roman" w:hAnsi="Times New Roman"/>
          <w:color w:val="auto"/>
          <w:spacing w:val="0"/>
          <w:sz w:val="24"/>
          <w:szCs w:val="24"/>
          <w:lang w:eastAsia="pl-PL"/>
        </w:rPr>
        <w:t>Norma ISO 11140 zastąpiła wcześniejszą normę dla testów i wskaźników PN EN 868-1, czy w związku z tym Zamawiający wykreśli zapisy, aby testy były zgodne z normami 867-1, które nie są już obowiązujące?</w:t>
      </w:r>
    </w:p>
    <w:p w:rsidR="00D1338C" w:rsidRPr="00F90936" w:rsidRDefault="00D1338C" w:rsidP="00F90936">
      <w:pPr>
        <w:autoSpaceDE w:val="0"/>
        <w:spacing w:line="240" w:lineRule="auto"/>
        <w:jc w:val="both"/>
        <w:rPr>
          <w:rFonts w:ascii="Times New Roman" w:eastAsia="Times New Roman" w:hAnsi="Times New Roman"/>
          <w:b/>
          <w:color w:val="auto"/>
          <w:spacing w:val="0"/>
          <w:sz w:val="24"/>
          <w:szCs w:val="24"/>
          <w:lang w:eastAsia="pl-PL"/>
        </w:rPr>
      </w:pPr>
      <w:r w:rsidRPr="00F90936">
        <w:rPr>
          <w:rFonts w:ascii="Times New Roman" w:eastAsia="Times New Roman" w:hAnsi="Times New Roman"/>
          <w:b/>
          <w:color w:val="auto"/>
          <w:spacing w:val="0"/>
          <w:sz w:val="24"/>
          <w:szCs w:val="24"/>
          <w:lang w:eastAsia="pl-PL"/>
        </w:rPr>
        <w:t>Wyjaśnienie</w:t>
      </w:r>
    </w:p>
    <w:p w:rsidR="00F90936" w:rsidRPr="00F90936" w:rsidRDefault="00F90936" w:rsidP="00F90936">
      <w:pPr>
        <w:autoSpaceDE w:val="0"/>
        <w:spacing w:line="240" w:lineRule="auto"/>
        <w:jc w:val="both"/>
        <w:rPr>
          <w:rFonts w:ascii="Times New Roman" w:hAnsi="Times New Roman"/>
          <w:b/>
          <w:sz w:val="24"/>
          <w:szCs w:val="24"/>
        </w:rPr>
      </w:pPr>
      <w:r w:rsidRPr="00F90936">
        <w:rPr>
          <w:rFonts w:ascii="Times New Roman" w:eastAsia="Times New Roman" w:hAnsi="Times New Roman"/>
          <w:color w:val="auto"/>
          <w:spacing w:val="0"/>
          <w:sz w:val="24"/>
          <w:szCs w:val="24"/>
          <w:lang w:eastAsia="pl-PL"/>
        </w:rPr>
        <w:t>Zamawiający wykreśla zapisy, dotyczące zgodności testów z normą 867-1,</w:t>
      </w:r>
    </w:p>
    <w:p w:rsidR="00981494" w:rsidRDefault="00981494" w:rsidP="00F90936">
      <w:pPr>
        <w:spacing w:line="240" w:lineRule="auto"/>
        <w:jc w:val="both"/>
        <w:rPr>
          <w:rFonts w:ascii="Times New Roman" w:eastAsia="Times New Roman" w:hAnsi="Times New Roman"/>
          <w:color w:val="auto"/>
          <w:spacing w:val="0"/>
          <w:sz w:val="24"/>
          <w:szCs w:val="24"/>
          <w:lang w:eastAsia="pl-PL"/>
        </w:rPr>
      </w:pPr>
    </w:p>
    <w:p w:rsidR="004B479B" w:rsidRDefault="004B479B" w:rsidP="004B479B">
      <w:pPr>
        <w:spacing w:line="240" w:lineRule="auto"/>
        <w:jc w:val="both"/>
        <w:rPr>
          <w:rFonts w:ascii="Times New Roman" w:hAnsi="Times New Roman"/>
          <w:b/>
          <w:bCs/>
          <w:color w:val="auto"/>
          <w:sz w:val="24"/>
          <w:szCs w:val="24"/>
        </w:rPr>
      </w:pPr>
      <w:r>
        <w:rPr>
          <w:rFonts w:ascii="Times New Roman" w:eastAsia="Times New Roman" w:hAnsi="Times New Roman"/>
          <w:b/>
          <w:color w:val="auto"/>
          <w:spacing w:val="0"/>
          <w:sz w:val="24"/>
          <w:szCs w:val="24"/>
          <w:lang w:eastAsia="pl-PL"/>
        </w:rPr>
        <w:t xml:space="preserve">Pytanie </w:t>
      </w:r>
      <w:r w:rsidRPr="004B479B">
        <w:rPr>
          <w:rFonts w:ascii="Times New Roman" w:eastAsia="Times New Roman" w:hAnsi="Times New Roman"/>
          <w:b/>
          <w:color w:val="auto"/>
          <w:spacing w:val="0"/>
          <w:sz w:val="24"/>
          <w:szCs w:val="24"/>
          <w:lang w:eastAsia="pl-PL"/>
        </w:rPr>
        <w:t xml:space="preserve">16 </w:t>
      </w:r>
      <w:r w:rsidRPr="004B479B">
        <w:rPr>
          <w:rFonts w:ascii="Times New Roman" w:hAnsi="Times New Roman"/>
          <w:b/>
          <w:bCs/>
          <w:color w:val="auto"/>
          <w:sz w:val="24"/>
          <w:szCs w:val="24"/>
        </w:rPr>
        <w:t xml:space="preserve">Dotyczy pakiet 25 poz. 7: </w:t>
      </w:r>
    </w:p>
    <w:p w:rsidR="004B479B" w:rsidRDefault="004B479B" w:rsidP="004B479B">
      <w:pPr>
        <w:spacing w:line="240" w:lineRule="auto"/>
        <w:jc w:val="both"/>
        <w:rPr>
          <w:rFonts w:ascii="Times New Roman" w:hAnsi="Times New Roman"/>
          <w:color w:val="auto"/>
          <w:sz w:val="24"/>
          <w:szCs w:val="24"/>
        </w:rPr>
      </w:pPr>
      <w:r w:rsidRPr="004B479B">
        <w:rPr>
          <w:rFonts w:ascii="Times New Roman" w:hAnsi="Times New Roman"/>
          <w:color w:val="auto"/>
          <w:sz w:val="24"/>
          <w:szCs w:val="24"/>
        </w:rPr>
        <w:t xml:space="preserve">Czy Zamawiający wymaga, aby zgodność klasy wskaźnika z normą 11140-4 była potwierdzona przez organizację niezależną zarówno od producenta, jak i konsumenta, działającą w sposób obiektywny, posiadającą akredytację potwierdzającą kompetencje techniczne, uprawnioną do kontroli jakości i potwierdzenia, że dostarczane produkty odpowiadają określonym normom, jaką jest niezależna jednostka notyfikowana? Tak postawiony wymóg gwarantuje wysoką jakość zaoferowanych produktów, zabezpieczając tym samym interesy Zamawiającego na wypadek ewentualnych roszczeń pacjentów. Jest on także zgodny z Rozporządzeniem Prezesa Rady Ministrów z dnia 19 lutego 2013 r. w sprawie rodzajów dokumentów, jakich może żądać zamawiający od wykonawcy, oraz form, w jakich te dokumenty mogą być składane (§6.1.2), jak również z Prawem Zamówień Publicznych (art. 7 i 29), ponieważ są w Polsce powszechnie dostępne i używane produkty nie tylko jednego producenta spełniające ww. wymóg. </w:t>
      </w:r>
    </w:p>
    <w:p w:rsidR="004B479B" w:rsidRDefault="004B479B" w:rsidP="004B479B">
      <w:pPr>
        <w:spacing w:line="240" w:lineRule="auto"/>
        <w:jc w:val="both"/>
        <w:rPr>
          <w:rFonts w:ascii="Times New Roman" w:hAnsi="Times New Roman"/>
          <w:b/>
          <w:color w:val="auto"/>
          <w:sz w:val="24"/>
          <w:szCs w:val="24"/>
        </w:rPr>
      </w:pPr>
      <w:r>
        <w:rPr>
          <w:rFonts w:ascii="Times New Roman" w:hAnsi="Times New Roman"/>
          <w:b/>
          <w:color w:val="auto"/>
          <w:sz w:val="24"/>
          <w:szCs w:val="24"/>
        </w:rPr>
        <w:t>Wyjaśnienie</w:t>
      </w:r>
    </w:p>
    <w:p w:rsidR="004B479B" w:rsidRPr="004B479B" w:rsidRDefault="004B479B" w:rsidP="004B479B">
      <w:pPr>
        <w:spacing w:line="240" w:lineRule="auto"/>
        <w:jc w:val="both"/>
        <w:rPr>
          <w:rFonts w:ascii="Times New Roman" w:hAnsi="Times New Roman"/>
          <w:color w:val="auto"/>
          <w:sz w:val="24"/>
          <w:szCs w:val="24"/>
        </w:rPr>
      </w:pPr>
      <w:r>
        <w:rPr>
          <w:rFonts w:ascii="Times New Roman" w:hAnsi="Times New Roman"/>
          <w:color w:val="auto"/>
          <w:sz w:val="24"/>
          <w:szCs w:val="24"/>
        </w:rPr>
        <w:t>Zapisy SIWZ pozostają bez zmian.</w:t>
      </w:r>
    </w:p>
    <w:p w:rsidR="004B479B" w:rsidRPr="004B479B" w:rsidRDefault="004B479B" w:rsidP="004B479B">
      <w:pPr>
        <w:spacing w:line="240" w:lineRule="auto"/>
        <w:jc w:val="both"/>
        <w:rPr>
          <w:rFonts w:ascii="Times New Roman" w:eastAsia="Times New Roman" w:hAnsi="Times New Roman"/>
          <w:color w:val="auto"/>
          <w:spacing w:val="0"/>
          <w:sz w:val="24"/>
          <w:szCs w:val="24"/>
          <w:lang w:eastAsia="pl-PL"/>
        </w:rPr>
      </w:pPr>
    </w:p>
    <w:p w:rsidR="004B479B" w:rsidRPr="004B479B" w:rsidRDefault="004B479B" w:rsidP="004B479B">
      <w:pPr>
        <w:spacing w:line="240" w:lineRule="auto"/>
        <w:jc w:val="both"/>
        <w:rPr>
          <w:rFonts w:ascii="Times New Roman" w:hAnsi="Times New Roman"/>
          <w:b/>
          <w:sz w:val="24"/>
          <w:szCs w:val="24"/>
        </w:rPr>
      </w:pPr>
      <w:r>
        <w:rPr>
          <w:rFonts w:ascii="Times New Roman" w:hAnsi="Times New Roman"/>
          <w:b/>
          <w:sz w:val="24"/>
          <w:szCs w:val="24"/>
        </w:rPr>
        <w:t xml:space="preserve">Pytanie 17 </w:t>
      </w:r>
      <w:r w:rsidRPr="004B479B">
        <w:rPr>
          <w:rFonts w:ascii="Times New Roman" w:hAnsi="Times New Roman"/>
          <w:b/>
          <w:sz w:val="24"/>
          <w:szCs w:val="24"/>
        </w:rPr>
        <w:t>Zadanie nr 14 poz. 1</w:t>
      </w:r>
    </w:p>
    <w:p w:rsidR="004B479B" w:rsidRPr="004B479B" w:rsidRDefault="004B479B" w:rsidP="004B479B">
      <w:pPr>
        <w:spacing w:line="240" w:lineRule="auto"/>
        <w:jc w:val="both"/>
        <w:rPr>
          <w:rFonts w:ascii="Times New Roman" w:hAnsi="Times New Roman"/>
          <w:sz w:val="24"/>
          <w:szCs w:val="24"/>
        </w:rPr>
      </w:pPr>
      <w:r w:rsidRPr="004B479B">
        <w:rPr>
          <w:rFonts w:ascii="Times New Roman" w:hAnsi="Times New Roman"/>
          <w:sz w:val="24"/>
          <w:szCs w:val="24"/>
        </w:rPr>
        <w:t xml:space="preserve">Prosimy o dopuszczenie w ww. pozycji elektrod o </w:t>
      </w:r>
      <w:proofErr w:type="spellStart"/>
      <w:r w:rsidRPr="004B479B">
        <w:rPr>
          <w:rFonts w:ascii="Times New Roman" w:hAnsi="Times New Roman"/>
          <w:sz w:val="24"/>
          <w:szCs w:val="24"/>
        </w:rPr>
        <w:t>rozm</w:t>
      </w:r>
      <w:proofErr w:type="spellEnd"/>
      <w:r w:rsidRPr="004B479B">
        <w:rPr>
          <w:rFonts w:ascii="Times New Roman" w:hAnsi="Times New Roman"/>
          <w:sz w:val="24"/>
          <w:szCs w:val="24"/>
        </w:rPr>
        <w:t>. 45 x 42 mm, pozostałe parametry oferowanych elektrod będą zgodne z opisem przedmiotu zamówienia.</w:t>
      </w:r>
    </w:p>
    <w:p w:rsidR="004B479B" w:rsidRDefault="00D20032" w:rsidP="004B479B">
      <w:pPr>
        <w:spacing w:line="240" w:lineRule="auto"/>
        <w:jc w:val="both"/>
        <w:rPr>
          <w:rFonts w:ascii="Times New Roman" w:hAnsi="Times New Roman"/>
          <w:b/>
          <w:sz w:val="24"/>
          <w:szCs w:val="24"/>
        </w:rPr>
      </w:pPr>
      <w:r w:rsidRPr="00D20032">
        <w:rPr>
          <w:rFonts w:ascii="Times New Roman" w:hAnsi="Times New Roman"/>
          <w:b/>
          <w:sz w:val="24"/>
          <w:szCs w:val="24"/>
        </w:rPr>
        <w:t>Wyjaśnienie</w:t>
      </w:r>
    </w:p>
    <w:p w:rsidR="00D20032" w:rsidRPr="004B479B" w:rsidRDefault="00D20032" w:rsidP="00D20032">
      <w:pPr>
        <w:spacing w:line="240" w:lineRule="auto"/>
        <w:jc w:val="both"/>
        <w:rPr>
          <w:rFonts w:ascii="Times New Roman" w:hAnsi="Times New Roman"/>
          <w:sz w:val="24"/>
          <w:szCs w:val="24"/>
        </w:rPr>
      </w:pPr>
      <w:r>
        <w:rPr>
          <w:rFonts w:ascii="Times New Roman" w:hAnsi="Times New Roman"/>
          <w:sz w:val="24"/>
          <w:szCs w:val="24"/>
        </w:rPr>
        <w:t>Zamawiający dopuszcza zaoferowanie elektrod o rozmiarze</w:t>
      </w:r>
      <w:r w:rsidRPr="004B479B">
        <w:rPr>
          <w:rFonts w:ascii="Times New Roman" w:hAnsi="Times New Roman"/>
          <w:sz w:val="24"/>
          <w:szCs w:val="24"/>
        </w:rPr>
        <w:t xml:space="preserve"> 45 x 42 mm, </w:t>
      </w:r>
      <w:r>
        <w:rPr>
          <w:rFonts w:ascii="Times New Roman" w:hAnsi="Times New Roman"/>
          <w:sz w:val="24"/>
          <w:szCs w:val="24"/>
        </w:rPr>
        <w:t>przy zachowaniu pozostałych parametrów.</w:t>
      </w:r>
    </w:p>
    <w:p w:rsidR="00D20032" w:rsidRPr="00D20032" w:rsidRDefault="00D20032" w:rsidP="004B479B">
      <w:pPr>
        <w:spacing w:line="240" w:lineRule="auto"/>
        <w:jc w:val="both"/>
        <w:rPr>
          <w:rFonts w:ascii="Times New Roman" w:hAnsi="Times New Roman"/>
          <w:sz w:val="24"/>
          <w:szCs w:val="24"/>
        </w:rPr>
      </w:pPr>
    </w:p>
    <w:p w:rsidR="004B479B" w:rsidRPr="004B479B" w:rsidRDefault="00D20032" w:rsidP="004B479B">
      <w:pPr>
        <w:spacing w:line="240" w:lineRule="auto"/>
        <w:jc w:val="both"/>
        <w:rPr>
          <w:rFonts w:ascii="Times New Roman" w:hAnsi="Times New Roman"/>
          <w:b/>
          <w:sz w:val="24"/>
          <w:szCs w:val="24"/>
        </w:rPr>
      </w:pPr>
      <w:r>
        <w:rPr>
          <w:rFonts w:ascii="Times New Roman" w:hAnsi="Times New Roman"/>
          <w:b/>
          <w:sz w:val="24"/>
          <w:szCs w:val="24"/>
        </w:rPr>
        <w:t xml:space="preserve">Pytanie 18 </w:t>
      </w:r>
      <w:r w:rsidR="004B479B" w:rsidRPr="004B479B">
        <w:rPr>
          <w:rFonts w:ascii="Times New Roman" w:hAnsi="Times New Roman"/>
          <w:b/>
          <w:sz w:val="24"/>
          <w:szCs w:val="24"/>
        </w:rPr>
        <w:t>Zadanie nr 14 poz. 2</w:t>
      </w:r>
    </w:p>
    <w:p w:rsidR="004B479B" w:rsidRPr="004B479B" w:rsidRDefault="004B479B" w:rsidP="004B479B">
      <w:pPr>
        <w:spacing w:line="240" w:lineRule="auto"/>
        <w:jc w:val="both"/>
        <w:rPr>
          <w:rFonts w:ascii="Times New Roman" w:hAnsi="Times New Roman"/>
          <w:sz w:val="24"/>
          <w:szCs w:val="24"/>
        </w:rPr>
      </w:pPr>
      <w:r w:rsidRPr="004B479B">
        <w:rPr>
          <w:rFonts w:ascii="Times New Roman" w:hAnsi="Times New Roman"/>
          <w:sz w:val="24"/>
          <w:szCs w:val="24"/>
        </w:rPr>
        <w:t xml:space="preserve">Prosimy o dopuszczenie w ww. pozycji elektrody o </w:t>
      </w:r>
      <w:proofErr w:type="spellStart"/>
      <w:r w:rsidRPr="004B479B">
        <w:rPr>
          <w:rFonts w:ascii="Times New Roman" w:hAnsi="Times New Roman"/>
          <w:sz w:val="24"/>
          <w:szCs w:val="24"/>
        </w:rPr>
        <w:t>rozm</w:t>
      </w:r>
      <w:proofErr w:type="spellEnd"/>
      <w:r w:rsidRPr="004B479B">
        <w:rPr>
          <w:rFonts w:ascii="Times New Roman" w:hAnsi="Times New Roman"/>
          <w:sz w:val="24"/>
          <w:szCs w:val="24"/>
        </w:rPr>
        <w:t xml:space="preserve">. 55 x 40 mm ze specjalnym wycięciem umożliwiającym przełożenie kabla podczas badań holterowskich (dzięki wycięciu w elektrodzie kabel podczas ruchu  pacjenta pozostaje na swoim miejscu), pozostałe parametry oferowanych elektrod będą zgodne z opisem przedmiotu zamówienia, </w:t>
      </w:r>
    </w:p>
    <w:p w:rsidR="004B479B" w:rsidRDefault="00D20032" w:rsidP="004B479B">
      <w:pPr>
        <w:spacing w:line="240" w:lineRule="auto"/>
        <w:jc w:val="both"/>
        <w:rPr>
          <w:rFonts w:ascii="Times New Roman" w:hAnsi="Times New Roman"/>
          <w:b/>
          <w:sz w:val="24"/>
          <w:szCs w:val="24"/>
        </w:rPr>
      </w:pPr>
      <w:r>
        <w:rPr>
          <w:rFonts w:ascii="Times New Roman" w:hAnsi="Times New Roman"/>
          <w:b/>
          <w:sz w:val="24"/>
          <w:szCs w:val="24"/>
        </w:rPr>
        <w:t>Wyjaśnienie</w:t>
      </w:r>
    </w:p>
    <w:p w:rsidR="00D20032" w:rsidRPr="00D20032" w:rsidRDefault="00D20032" w:rsidP="004B479B">
      <w:pPr>
        <w:spacing w:line="240" w:lineRule="auto"/>
        <w:jc w:val="both"/>
        <w:rPr>
          <w:rFonts w:ascii="Times New Roman" w:hAnsi="Times New Roman"/>
          <w:sz w:val="24"/>
          <w:szCs w:val="24"/>
        </w:rPr>
      </w:pPr>
      <w:r>
        <w:rPr>
          <w:rFonts w:ascii="Times New Roman" w:hAnsi="Times New Roman"/>
          <w:sz w:val="24"/>
          <w:szCs w:val="24"/>
        </w:rPr>
        <w:t>Zamawiający dopuszcza  zaoferow</w:t>
      </w:r>
      <w:r w:rsidR="00245917">
        <w:rPr>
          <w:rFonts w:ascii="Times New Roman" w:hAnsi="Times New Roman"/>
          <w:sz w:val="24"/>
          <w:szCs w:val="24"/>
        </w:rPr>
        <w:t xml:space="preserve">anie elektrod o rozmiarze 55 x </w:t>
      </w:r>
      <w:r>
        <w:rPr>
          <w:rFonts w:ascii="Times New Roman" w:hAnsi="Times New Roman"/>
          <w:sz w:val="24"/>
          <w:szCs w:val="24"/>
        </w:rPr>
        <w:t xml:space="preserve">40 mm </w:t>
      </w:r>
      <w:r w:rsidRPr="004B479B">
        <w:rPr>
          <w:rFonts w:ascii="Times New Roman" w:hAnsi="Times New Roman"/>
          <w:sz w:val="24"/>
          <w:szCs w:val="24"/>
        </w:rPr>
        <w:t>ze specjalnym wycięciem umożliwiającym przełożenie kabla podczas badań holterowskich</w:t>
      </w:r>
      <w:r>
        <w:rPr>
          <w:rFonts w:ascii="Times New Roman" w:hAnsi="Times New Roman"/>
          <w:sz w:val="24"/>
          <w:szCs w:val="24"/>
        </w:rPr>
        <w:t>.</w:t>
      </w:r>
    </w:p>
    <w:p w:rsidR="00D20032" w:rsidRDefault="00D20032" w:rsidP="004B479B">
      <w:pPr>
        <w:spacing w:line="240" w:lineRule="auto"/>
        <w:jc w:val="both"/>
        <w:rPr>
          <w:rFonts w:ascii="Times New Roman" w:hAnsi="Times New Roman"/>
          <w:b/>
          <w:sz w:val="24"/>
          <w:szCs w:val="24"/>
        </w:rPr>
      </w:pPr>
    </w:p>
    <w:p w:rsidR="004B479B" w:rsidRPr="004B479B" w:rsidRDefault="00D20032" w:rsidP="004B479B">
      <w:pPr>
        <w:spacing w:line="240" w:lineRule="auto"/>
        <w:jc w:val="both"/>
        <w:rPr>
          <w:rFonts w:ascii="Times New Roman" w:hAnsi="Times New Roman"/>
          <w:b/>
          <w:sz w:val="24"/>
          <w:szCs w:val="24"/>
        </w:rPr>
      </w:pPr>
      <w:r>
        <w:rPr>
          <w:rFonts w:ascii="Times New Roman" w:hAnsi="Times New Roman"/>
          <w:b/>
          <w:sz w:val="24"/>
          <w:szCs w:val="24"/>
        </w:rPr>
        <w:t xml:space="preserve">Pytanie 19 </w:t>
      </w:r>
      <w:r w:rsidR="004B479B" w:rsidRPr="004B479B">
        <w:rPr>
          <w:rFonts w:ascii="Times New Roman" w:hAnsi="Times New Roman"/>
          <w:b/>
          <w:sz w:val="24"/>
          <w:szCs w:val="24"/>
        </w:rPr>
        <w:t>Zadanie nr 14 poz. 2</w:t>
      </w:r>
    </w:p>
    <w:p w:rsidR="004B479B" w:rsidRPr="004B479B" w:rsidRDefault="004B479B" w:rsidP="004B479B">
      <w:pPr>
        <w:spacing w:line="240" w:lineRule="auto"/>
        <w:jc w:val="both"/>
        <w:rPr>
          <w:rFonts w:ascii="Times New Roman" w:hAnsi="Times New Roman"/>
          <w:sz w:val="24"/>
          <w:szCs w:val="24"/>
        </w:rPr>
      </w:pPr>
      <w:r w:rsidRPr="004B479B">
        <w:rPr>
          <w:rFonts w:ascii="Times New Roman" w:hAnsi="Times New Roman"/>
          <w:sz w:val="24"/>
          <w:szCs w:val="24"/>
        </w:rPr>
        <w:t xml:space="preserve">Czy Zamawiający dopuści  elektrody o </w:t>
      </w:r>
      <w:proofErr w:type="spellStart"/>
      <w:r w:rsidRPr="004B479B">
        <w:rPr>
          <w:rFonts w:ascii="Times New Roman" w:hAnsi="Times New Roman"/>
          <w:sz w:val="24"/>
          <w:szCs w:val="24"/>
        </w:rPr>
        <w:t>rozm</w:t>
      </w:r>
      <w:proofErr w:type="spellEnd"/>
      <w:r w:rsidRPr="004B479B">
        <w:rPr>
          <w:rFonts w:ascii="Times New Roman" w:hAnsi="Times New Roman"/>
          <w:sz w:val="24"/>
          <w:szCs w:val="24"/>
        </w:rPr>
        <w:t>. 50 mm bez wcięcia.</w:t>
      </w:r>
    </w:p>
    <w:p w:rsidR="004B479B" w:rsidRDefault="00D20032" w:rsidP="004B479B">
      <w:pPr>
        <w:spacing w:line="240" w:lineRule="auto"/>
        <w:jc w:val="both"/>
        <w:rPr>
          <w:rFonts w:ascii="Times New Roman" w:hAnsi="Times New Roman"/>
          <w:b/>
          <w:sz w:val="24"/>
          <w:szCs w:val="24"/>
        </w:rPr>
      </w:pPr>
      <w:r>
        <w:rPr>
          <w:rFonts w:ascii="Times New Roman" w:hAnsi="Times New Roman"/>
          <w:b/>
          <w:sz w:val="24"/>
          <w:szCs w:val="24"/>
        </w:rPr>
        <w:t>Wyjaśnienie</w:t>
      </w:r>
    </w:p>
    <w:p w:rsidR="00D20032" w:rsidRPr="00D20032" w:rsidRDefault="00245917" w:rsidP="004B479B">
      <w:pPr>
        <w:spacing w:line="240" w:lineRule="auto"/>
        <w:jc w:val="both"/>
        <w:rPr>
          <w:rFonts w:ascii="Times New Roman" w:hAnsi="Times New Roman"/>
          <w:sz w:val="24"/>
          <w:szCs w:val="24"/>
        </w:rPr>
      </w:pPr>
      <w:bookmarkStart w:id="0" w:name="_GoBack"/>
      <w:bookmarkEnd w:id="0"/>
      <w:r>
        <w:rPr>
          <w:rFonts w:ascii="Times New Roman" w:hAnsi="Times New Roman"/>
          <w:sz w:val="24"/>
          <w:szCs w:val="24"/>
        </w:rPr>
        <w:lastRenderedPageBreak/>
        <w:t>Nie.</w:t>
      </w:r>
    </w:p>
    <w:p w:rsidR="00D20032" w:rsidRDefault="00D20032" w:rsidP="004B479B">
      <w:pPr>
        <w:spacing w:line="240" w:lineRule="auto"/>
        <w:jc w:val="both"/>
        <w:rPr>
          <w:rFonts w:ascii="Times New Roman" w:hAnsi="Times New Roman"/>
          <w:b/>
          <w:sz w:val="24"/>
          <w:szCs w:val="24"/>
        </w:rPr>
      </w:pPr>
    </w:p>
    <w:p w:rsidR="004B479B" w:rsidRPr="004B479B" w:rsidRDefault="00D20032" w:rsidP="004B479B">
      <w:pPr>
        <w:spacing w:line="240" w:lineRule="auto"/>
        <w:jc w:val="both"/>
        <w:rPr>
          <w:rFonts w:ascii="Times New Roman" w:hAnsi="Times New Roman"/>
          <w:b/>
          <w:sz w:val="24"/>
          <w:szCs w:val="24"/>
        </w:rPr>
      </w:pPr>
      <w:r>
        <w:rPr>
          <w:rFonts w:ascii="Times New Roman" w:hAnsi="Times New Roman"/>
          <w:b/>
          <w:sz w:val="24"/>
          <w:szCs w:val="24"/>
        </w:rPr>
        <w:t xml:space="preserve">Pytanie 20 </w:t>
      </w:r>
      <w:r w:rsidR="004B479B" w:rsidRPr="004B479B">
        <w:rPr>
          <w:rFonts w:ascii="Times New Roman" w:hAnsi="Times New Roman"/>
          <w:b/>
          <w:sz w:val="24"/>
          <w:szCs w:val="24"/>
        </w:rPr>
        <w:t>Zadanie nr 14 poz. 1, 2</w:t>
      </w:r>
    </w:p>
    <w:p w:rsidR="004B479B" w:rsidRPr="004B479B" w:rsidRDefault="004B479B" w:rsidP="004B479B">
      <w:pPr>
        <w:spacing w:line="240" w:lineRule="auto"/>
        <w:jc w:val="both"/>
        <w:rPr>
          <w:rFonts w:ascii="Times New Roman" w:eastAsia="Times New Roman" w:hAnsi="Times New Roman"/>
          <w:sz w:val="24"/>
          <w:szCs w:val="24"/>
          <w:lang w:eastAsia="pl-PL"/>
        </w:rPr>
      </w:pPr>
      <w:r w:rsidRPr="004B479B">
        <w:rPr>
          <w:rFonts w:ascii="Times New Roman" w:eastAsia="Times New Roman" w:hAnsi="Times New Roman"/>
          <w:sz w:val="24"/>
          <w:szCs w:val="24"/>
          <w:lang w:eastAsia="pl-PL"/>
        </w:rPr>
        <w:t>Zwracamy się do Zamawiającego z prośbą o dopuszczenie zmiany jednostki miary z sztuk na opakowania i odpowiednie przeliczenie ilości – 1 opakowanie = 50 sztuk w ww. pozycjach, których jednostką handlową są opakowania. Podanie cen za opakowanie nie będzie zawyżało całkowitej wartości przygotowanej oferty przetargowej, co miałoby miejsce w przypadku przeliczenia ceny dla 1 sztuki i podania jej z dokładnością do dwóch miejsc po przecinku, co wiąże się z koniecznością jej zaokrąglenia.</w:t>
      </w:r>
    </w:p>
    <w:p w:rsidR="004B479B" w:rsidRPr="004B479B" w:rsidRDefault="004B479B" w:rsidP="004B479B">
      <w:pPr>
        <w:spacing w:line="240" w:lineRule="auto"/>
        <w:jc w:val="both"/>
        <w:rPr>
          <w:rFonts w:ascii="Times New Roman" w:eastAsia="Times New Roman" w:hAnsi="Times New Roman"/>
          <w:sz w:val="24"/>
          <w:szCs w:val="24"/>
          <w:lang w:eastAsia="pl-PL"/>
        </w:rPr>
      </w:pPr>
      <w:r w:rsidRPr="004B479B">
        <w:rPr>
          <w:rFonts w:ascii="Times New Roman" w:eastAsia="Times New Roman" w:hAnsi="Times New Roman"/>
          <w:sz w:val="24"/>
          <w:szCs w:val="24"/>
          <w:lang w:eastAsia="pl-PL"/>
        </w:rPr>
        <w:t>Jeśli Zamawiający nie wyrazi zgody na powyższe prosimy o dopuszczenie możliwości podania ceny jednostkowej netto za jedną sztukę z dokładnością do 4 miejsc po przecinku.</w:t>
      </w:r>
    </w:p>
    <w:p w:rsidR="00D20032" w:rsidRDefault="00D20032" w:rsidP="004B479B">
      <w:pPr>
        <w:spacing w:line="240" w:lineRule="auto"/>
        <w:jc w:val="both"/>
        <w:rPr>
          <w:rFonts w:ascii="Times New Roman" w:hAnsi="Times New Roman"/>
          <w:b/>
          <w:sz w:val="24"/>
          <w:szCs w:val="24"/>
        </w:rPr>
      </w:pPr>
      <w:r>
        <w:rPr>
          <w:rFonts w:ascii="Times New Roman" w:hAnsi="Times New Roman"/>
          <w:b/>
          <w:sz w:val="24"/>
          <w:szCs w:val="24"/>
        </w:rPr>
        <w:t>Wyjaśnienie</w:t>
      </w:r>
    </w:p>
    <w:p w:rsidR="00D20032" w:rsidRDefault="00D20032" w:rsidP="004B479B">
      <w:pPr>
        <w:spacing w:line="240" w:lineRule="auto"/>
        <w:jc w:val="both"/>
        <w:rPr>
          <w:rFonts w:ascii="Times New Roman" w:hAnsi="Times New Roman"/>
          <w:sz w:val="24"/>
          <w:szCs w:val="24"/>
        </w:rPr>
      </w:pPr>
      <w:r>
        <w:rPr>
          <w:rFonts w:ascii="Times New Roman" w:hAnsi="Times New Roman"/>
          <w:sz w:val="24"/>
          <w:szCs w:val="24"/>
        </w:rPr>
        <w:t xml:space="preserve">Zamawiający zgadza się na zmianę jednostki miary z sztuk na opakowania </w:t>
      </w:r>
      <w:r w:rsidRPr="004B479B">
        <w:rPr>
          <w:rFonts w:ascii="Times New Roman" w:eastAsia="Times New Roman" w:hAnsi="Times New Roman"/>
          <w:sz w:val="24"/>
          <w:szCs w:val="24"/>
          <w:lang w:eastAsia="pl-PL"/>
        </w:rPr>
        <w:t>i odpowiednie przeliczenie ilości – 1 opakowanie = 50 sztuk</w:t>
      </w:r>
    </w:p>
    <w:p w:rsidR="00D20032" w:rsidRPr="00D20032" w:rsidRDefault="00D20032" w:rsidP="004B479B">
      <w:pPr>
        <w:spacing w:line="240" w:lineRule="auto"/>
        <w:jc w:val="both"/>
        <w:rPr>
          <w:rFonts w:ascii="Times New Roman" w:hAnsi="Times New Roman"/>
          <w:sz w:val="24"/>
          <w:szCs w:val="24"/>
        </w:rPr>
      </w:pPr>
    </w:p>
    <w:p w:rsidR="004B479B" w:rsidRPr="004B479B" w:rsidRDefault="00D20032" w:rsidP="004B479B">
      <w:pPr>
        <w:spacing w:line="240" w:lineRule="auto"/>
        <w:jc w:val="both"/>
        <w:rPr>
          <w:rFonts w:ascii="Times New Roman" w:hAnsi="Times New Roman"/>
          <w:b/>
          <w:sz w:val="24"/>
          <w:szCs w:val="24"/>
        </w:rPr>
      </w:pPr>
      <w:r>
        <w:rPr>
          <w:rFonts w:ascii="Times New Roman" w:hAnsi="Times New Roman"/>
          <w:b/>
          <w:sz w:val="24"/>
          <w:szCs w:val="24"/>
        </w:rPr>
        <w:t xml:space="preserve">Pytanie 21 </w:t>
      </w:r>
      <w:r w:rsidR="004B479B" w:rsidRPr="004B479B">
        <w:rPr>
          <w:rFonts w:ascii="Times New Roman" w:hAnsi="Times New Roman"/>
          <w:b/>
          <w:sz w:val="24"/>
          <w:szCs w:val="24"/>
        </w:rPr>
        <w:t>Zadanie nr 23 poz. 2</w:t>
      </w:r>
    </w:p>
    <w:p w:rsidR="004B479B" w:rsidRPr="004B479B" w:rsidRDefault="004B479B" w:rsidP="004B479B">
      <w:pPr>
        <w:spacing w:line="240" w:lineRule="auto"/>
        <w:jc w:val="both"/>
        <w:rPr>
          <w:rFonts w:ascii="Times New Roman" w:eastAsia="Arial Unicode MS" w:hAnsi="Times New Roman"/>
          <w:sz w:val="24"/>
          <w:szCs w:val="24"/>
        </w:rPr>
      </w:pPr>
      <w:r w:rsidRPr="004B479B">
        <w:rPr>
          <w:rFonts w:ascii="Times New Roman" w:eastAsia="Arial Unicode MS" w:hAnsi="Times New Roman"/>
          <w:sz w:val="24"/>
          <w:szCs w:val="24"/>
        </w:rPr>
        <w:t xml:space="preserve">Zwracamy się z prośbą o dopuszczenie żelu do EKG o pojemności 500 ml z jednoczesnym przeliczeniem wymaganych ilości </w:t>
      </w:r>
    </w:p>
    <w:p w:rsidR="00D20032" w:rsidRDefault="00D20032" w:rsidP="00D20032">
      <w:pPr>
        <w:spacing w:line="240" w:lineRule="auto"/>
        <w:jc w:val="both"/>
        <w:rPr>
          <w:rFonts w:ascii="Times New Roman" w:hAnsi="Times New Roman"/>
          <w:b/>
          <w:sz w:val="24"/>
          <w:szCs w:val="24"/>
        </w:rPr>
      </w:pPr>
      <w:r>
        <w:rPr>
          <w:rFonts w:ascii="Times New Roman" w:hAnsi="Times New Roman"/>
          <w:b/>
          <w:sz w:val="24"/>
          <w:szCs w:val="24"/>
        </w:rPr>
        <w:t>Wyjaśnienie</w:t>
      </w:r>
    </w:p>
    <w:p w:rsidR="00D20032" w:rsidRDefault="00D20032" w:rsidP="00D20032">
      <w:pPr>
        <w:spacing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Zamawiający dopuszcza zaoferowanie żelu do EKG o pojemności 500 ml </w:t>
      </w:r>
      <w:r w:rsidRPr="004B479B">
        <w:rPr>
          <w:rFonts w:ascii="Times New Roman" w:eastAsia="Arial Unicode MS" w:hAnsi="Times New Roman"/>
          <w:sz w:val="24"/>
          <w:szCs w:val="24"/>
        </w:rPr>
        <w:t xml:space="preserve">z jednoczesnym </w:t>
      </w:r>
      <w:r>
        <w:rPr>
          <w:rFonts w:ascii="Times New Roman" w:eastAsia="Arial Unicode MS" w:hAnsi="Times New Roman"/>
          <w:sz w:val="24"/>
          <w:szCs w:val="24"/>
        </w:rPr>
        <w:t xml:space="preserve">przeliczeniem wymaganych ilości. </w:t>
      </w:r>
    </w:p>
    <w:p w:rsidR="00D20032" w:rsidRPr="004B479B" w:rsidRDefault="00D20032" w:rsidP="00D20032">
      <w:pPr>
        <w:spacing w:line="240" w:lineRule="auto"/>
        <w:jc w:val="both"/>
        <w:rPr>
          <w:rFonts w:ascii="Times New Roman" w:eastAsia="Arial Unicode MS" w:hAnsi="Times New Roman"/>
          <w:sz w:val="24"/>
          <w:szCs w:val="24"/>
        </w:rPr>
      </w:pPr>
      <w:r>
        <w:rPr>
          <w:rFonts w:ascii="Times New Roman" w:eastAsia="Arial Unicode MS" w:hAnsi="Times New Roman"/>
          <w:sz w:val="24"/>
          <w:szCs w:val="24"/>
        </w:rPr>
        <w:t xml:space="preserve">Jednocześnie Zamawiający wprowadza zmianę do SIWZ przez dodanie wymogu: </w:t>
      </w:r>
      <w:r w:rsidRPr="00D20032">
        <w:rPr>
          <w:rFonts w:ascii="Times New Roman" w:eastAsia="Arial Unicode MS" w:hAnsi="Times New Roman"/>
          <w:b/>
          <w:sz w:val="24"/>
          <w:szCs w:val="24"/>
          <w:u w:val="single"/>
        </w:rPr>
        <w:t>„żel może być stosowany również do defibrylacji”.</w:t>
      </w:r>
    </w:p>
    <w:p w:rsidR="004B479B" w:rsidRPr="00D20032" w:rsidRDefault="004B479B" w:rsidP="004B479B">
      <w:pPr>
        <w:spacing w:line="240" w:lineRule="auto"/>
        <w:jc w:val="both"/>
        <w:rPr>
          <w:rFonts w:ascii="Times New Roman" w:eastAsia="Arial Unicode MS" w:hAnsi="Times New Roman"/>
          <w:sz w:val="24"/>
          <w:szCs w:val="24"/>
        </w:rPr>
      </w:pPr>
    </w:p>
    <w:p w:rsidR="004B479B" w:rsidRPr="004B479B" w:rsidRDefault="00D20032" w:rsidP="004B479B">
      <w:pPr>
        <w:spacing w:line="240" w:lineRule="auto"/>
        <w:jc w:val="both"/>
        <w:rPr>
          <w:rFonts w:ascii="Times New Roman" w:eastAsia="Arial Unicode MS" w:hAnsi="Times New Roman"/>
          <w:b/>
          <w:sz w:val="24"/>
          <w:szCs w:val="24"/>
        </w:rPr>
      </w:pPr>
      <w:r>
        <w:rPr>
          <w:rFonts w:ascii="Times New Roman" w:eastAsia="Arial Unicode MS" w:hAnsi="Times New Roman"/>
          <w:b/>
          <w:sz w:val="24"/>
          <w:szCs w:val="24"/>
        </w:rPr>
        <w:t xml:space="preserve">Pytanie 22 </w:t>
      </w:r>
      <w:r w:rsidR="004B479B" w:rsidRPr="004B479B">
        <w:rPr>
          <w:rFonts w:ascii="Times New Roman" w:eastAsia="Arial Unicode MS" w:hAnsi="Times New Roman"/>
          <w:b/>
          <w:sz w:val="24"/>
          <w:szCs w:val="24"/>
        </w:rPr>
        <w:t>Zadanie nr 23 poz. 5</w:t>
      </w:r>
    </w:p>
    <w:p w:rsidR="004B479B" w:rsidRPr="004B479B" w:rsidRDefault="004B479B" w:rsidP="004B479B">
      <w:pPr>
        <w:spacing w:line="240" w:lineRule="auto"/>
        <w:jc w:val="both"/>
        <w:rPr>
          <w:rFonts w:ascii="Times New Roman" w:eastAsia="Times New Roman" w:hAnsi="Times New Roman"/>
          <w:color w:val="auto"/>
          <w:spacing w:val="0"/>
          <w:sz w:val="24"/>
          <w:szCs w:val="24"/>
          <w:lang w:eastAsia="pl-PL"/>
        </w:rPr>
      </w:pPr>
      <w:r w:rsidRPr="004B479B">
        <w:rPr>
          <w:rFonts w:ascii="Times New Roman" w:hAnsi="Times New Roman"/>
          <w:sz w:val="24"/>
          <w:szCs w:val="24"/>
        </w:rPr>
        <w:t>Zwracamy się do Zamawiającego z prośbą o odstąpienie od wymogu złożenia próbek w przypadku gdy wykonawca zaproponuje oryginalny papier</w:t>
      </w:r>
    </w:p>
    <w:p w:rsidR="004B479B" w:rsidRPr="00D20032" w:rsidRDefault="00D20032" w:rsidP="004B479B">
      <w:pPr>
        <w:rPr>
          <w:rFonts w:ascii="Times New Roman" w:hAnsi="Times New Roman"/>
          <w:b/>
          <w:color w:val="auto"/>
          <w:sz w:val="24"/>
          <w:szCs w:val="24"/>
        </w:rPr>
      </w:pPr>
      <w:r w:rsidRPr="00D20032">
        <w:rPr>
          <w:rFonts w:ascii="Times New Roman" w:hAnsi="Times New Roman"/>
          <w:b/>
          <w:color w:val="auto"/>
          <w:sz w:val="24"/>
          <w:szCs w:val="24"/>
        </w:rPr>
        <w:t>Wyjaśnienie</w:t>
      </w:r>
    </w:p>
    <w:p w:rsidR="00D20032" w:rsidRPr="004B479B" w:rsidRDefault="00D20032" w:rsidP="00D20032">
      <w:pPr>
        <w:spacing w:line="240" w:lineRule="auto"/>
        <w:jc w:val="both"/>
        <w:rPr>
          <w:rFonts w:ascii="Times New Roman" w:eastAsia="Times New Roman" w:hAnsi="Times New Roman"/>
          <w:color w:val="auto"/>
          <w:spacing w:val="0"/>
          <w:sz w:val="24"/>
          <w:szCs w:val="24"/>
          <w:lang w:eastAsia="pl-PL"/>
        </w:rPr>
      </w:pPr>
      <w:r>
        <w:rPr>
          <w:rFonts w:ascii="Times New Roman" w:eastAsia="Times New Roman" w:hAnsi="Times New Roman"/>
          <w:color w:val="auto"/>
          <w:spacing w:val="0"/>
          <w:sz w:val="24"/>
          <w:szCs w:val="24"/>
          <w:lang w:eastAsia="pl-PL"/>
        </w:rPr>
        <w:t xml:space="preserve">Zamawiający odstępuje od wymogu złożenia </w:t>
      </w:r>
      <w:r w:rsidRPr="004B479B">
        <w:rPr>
          <w:rFonts w:ascii="Times New Roman" w:hAnsi="Times New Roman"/>
          <w:sz w:val="24"/>
          <w:szCs w:val="24"/>
        </w:rPr>
        <w:t xml:space="preserve">próbek w przypadku gdy </w:t>
      </w:r>
      <w:r>
        <w:rPr>
          <w:rFonts w:ascii="Times New Roman" w:hAnsi="Times New Roman"/>
          <w:sz w:val="24"/>
          <w:szCs w:val="24"/>
        </w:rPr>
        <w:t>W</w:t>
      </w:r>
      <w:r w:rsidRPr="004B479B">
        <w:rPr>
          <w:rFonts w:ascii="Times New Roman" w:hAnsi="Times New Roman"/>
          <w:sz w:val="24"/>
          <w:szCs w:val="24"/>
        </w:rPr>
        <w:t>ykonawca zaproponuje oryginalny papier</w:t>
      </w:r>
      <w:r>
        <w:rPr>
          <w:rFonts w:ascii="Times New Roman" w:hAnsi="Times New Roman"/>
          <w:sz w:val="24"/>
          <w:szCs w:val="24"/>
        </w:rPr>
        <w:t>.</w:t>
      </w:r>
    </w:p>
    <w:p w:rsidR="004B479B" w:rsidRPr="00D20032" w:rsidRDefault="004B479B" w:rsidP="00F90936">
      <w:pPr>
        <w:spacing w:line="240" w:lineRule="auto"/>
        <w:jc w:val="both"/>
        <w:rPr>
          <w:rFonts w:ascii="Times New Roman" w:eastAsia="Times New Roman" w:hAnsi="Times New Roman"/>
          <w:color w:val="auto"/>
          <w:spacing w:val="0"/>
          <w:sz w:val="24"/>
          <w:szCs w:val="24"/>
          <w:lang w:eastAsia="pl-PL"/>
        </w:rPr>
      </w:pPr>
    </w:p>
    <w:p w:rsidR="00D01D5C" w:rsidRPr="004B479B" w:rsidRDefault="009967AC" w:rsidP="00F90936">
      <w:pPr>
        <w:spacing w:line="240" w:lineRule="auto"/>
        <w:jc w:val="both"/>
        <w:rPr>
          <w:rFonts w:ascii="Times New Roman" w:eastAsia="Times New Roman" w:hAnsi="Times New Roman"/>
          <w:color w:val="auto"/>
          <w:spacing w:val="0"/>
          <w:sz w:val="24"/>
          <w:szCs w:val="24"/>
          <w:lang w:eastAsia="pl-PL"/>
        </w:rPr>
      </w:pPr>
      <w:r w:rsidRPr="004B479B">
        <w:rPr>
          <w:rFonts w:ascii="Times New Roman" w:eastAsia="Times New Roman" w:hAnsi="Times New Roman"/>
          <w:color w:val="auto"/>
          <w:spacing w:val="0"/>
          <w:sz w:val="24"/>
          <w:szCs w:val="24"/>
          <w:lang w:eastAsia="pl-PL"/>
        </w:rPr>
        <w:t> </w:t>
      </w:r>
    </w:p>
    <w:p w:rsidR="00D01D5C" w:rsidRPr="004B479B" w:rsidRDefault="00D01D5C" w:rsidP="00F90936">
      <w:pPr>
        <w:spacing w:line="240" w:lineRule="auto"/>
        <w:jc w:val="both"/>
        <w:rPr>
          <w:rFonts w:ascii="Times New Roman" w:hAnsi="Times New Roman"/>
          <w:sz w:val="24"/>
          <w:szCs w:val="24"/>
        </w:rPr>
      </w:pPr>
    </w:p>
    <w:sectPr w:rsidR="00D01D5C" w:rsidRPr="004B479B">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B0C" w:rsidRDefault="00A43B0C">
      <w:pPr>
        <w:spacing w:line="240" w:lineRule="auto"/>
      </w:pPr>
      <w:r>
        <w:separator/>
      </w:r>
    </w:p>
  </w:endnote>
  <w:endnote w:type="continuationSeparator" w:id="0">
    <w:p w:rsidR="00A43B0C" w:rsidRDefault="00A43B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B0C" w:rsidRDefault="00A43B0C">
      <w:pPr>
        <w:spacing w:line="240" w:lineRule="auto"/>
      </w:pPr>
      <w:r>
        <w:rPr>
          <w:color w:val="000000"/>
        </w:rPr>
        <w:separator/>
      </w:r>
    </w:p>
  </w:footnote>
  <w:footnote w:type="continuationSeparator" w:id="0">
    <w:p w:rsidR="00A43B0C" w:rsidRDefault="00A43B0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01D5C"/>
    <w:rsid w:val="000915D0"/>
    <w:rsid w:val="00245917"/>
    <w:rsid w:val="004B479B"/>
    <w:rsid w:val="00981494"/>
    <w:rsid w:val="009967AC"/>
    <w:rsid w:val="00A43B0C"/>
    <w:rsid w:val="00C96C89"/>
    <w:rsid w:val="00D01D5C"/>
    <w:rsid w:val="00D1338C"/>
    <w:rsid w:val="00D20032"/>
    <w:rsid w:val="00F909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spacing w:after="0" w:line="260" w:lineRule="exact"/>
    </w:pPr>
    <w:rPr>
      <w:rFonts w:ascii="Tahoma" w:hAnsi="Tahoma"/>
      <w:color w:val="1E1E1E"/>
      <w:spacing w:val="4"/>
      <w:sz w:val="18"/>
    </w:rPr>
  </w:style>
  <w:style w:type="paragraph" w:styleId="Nagwek3">
    <w:name w:val="heading 3"/>
    <w:basedOn w:val="Normalny"/>
    <w:next w:val="Normalny"/>
    <w:link w:val="Nagwek3Znak"/>
    <w:qFormat/>
    <w:rsid w:val="000915D0"/>
    <w:pPr>
      <w:keepNext/>
      <w:suppressAutoHyphens w:val="0"/>
      <w:autoSpaceDN/>
      <w:spacing w:line="240" w:lineRule="auto"/>
      <w:textAlignment w:val="auto"/>
      <w:outlineLvl w:val="2"/>
    </w:pPr>
    <w:rPr>
      <w:rFonts w:ascii="Comic Sans MS" w:eastAsia="Times New Roman" w:hAnsi="Comic Sans MS" w:cs="Courier New"/>
      <w:i/>
      <w:iCs/>
      <w:color w:val="auto"/>
      <w:spacing w:val="0"/>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0915D0"/>
    <w:rPr>
      <w:rFonts w:ascii="Comic Sans MS" w:eastAsia="Times New Roman" w:hAnsi="Comic Sans MS" w:cs="Courier New"/>
      <w:i/>
      <w:iCs/>
      <w:sz w:val="28"/>
      <w:szCs w:val="24"/>
      <w:lang w:eastAsia="pl-PL"/>
    </w:rPr>
  </w:style>
  <w:style w:type="paragraph" w:styleId="Tekstpodstawowywcity2">
    <w:name w:val="Body Text Indent 2"/>
    <w:basedOn w:val="Normalny"/>
    <w:link w:val="Tekstpodstawowywcity2Znak"/>
    <w:rsid w:val="000915D0"/>
    <w:pPr>
      <w:suppressAutoHyphens w:val="0"/>
      <w:autoSpaceDN/>
      <w:spacing w:line="240" w:lineRule="auto"/>
      <w:ind w:firstLine="708"/>
      <w:jc w:val="both"/>
      <w:textAlignment w:val="auto"/>
    </w:pPr>
    <w:rPr>
      <w:rFonts w:ascii="Times New Roman" w:eastAsia="Times New Roman" w:hAnsi="Times New Roman"/>
      <w:color w:val="auto"/>
      <w:spacing w:val="0"/>
      <w:sz w:val="28"/>
      <w:szCs w:val="24"/>
      <w:lang w:eastAsia="pl-PL"/>
    </w:rPr>
  </w:style>
  <w:style w:type="character" w:customStyle="1" w:styleId="Tekstpodstawowywcity2Znak">
    <w:name w:val="Tekst podstawowy wcięty 2 Znak"/>
    <w:basedOn w:val="Domylnaczcionkaakapitu"/>
    <w:link w:val="Tekstpodstawowywcity2"/>
    <w:rsid w:val="000915D0"/>
    <w:rPr>
      <w:rFonts w:ascii="Times New Roman" w:eastAsia="Times New Roman" w:hAnsi="Times New Roman"/>
      <w:sz w:val="28"/>
      <w:szCs w:val="24"/>
      <w:lang w:eastAsia="pl-PL"/>
    </w:rPr>
  </w:style>
  <w:style w:type="paragraph" w:styleId="Akapitzlist">
    <w:name w:val="List Paragraph"/>
    <w:basedOn w:val="Normalny"/>
    <w:uiPriority w:val="34"/>
    <w:qFormat/>
    <w:rsid w:val="00C96C89"/>
    <w:pPr>
      <w:suppressAutoHyphens w:val="0"/>
      <w:autoSpaceDN/>
      <w:spacing w:before="100" w:beforeAutospacing="1" w:after="100" w:afterAutospacing="1" w:line="240" w:lineRule="auto"/>
      <w:textAlignment w:val="auto"/>
    </w:pPr>
    <w:rPr>
      <w:rFonts w:ascii="Times New Roman" w:eastAsia="Times New Roman" w:hAnsi="Times New Roman"/>
      <w:color w:val="auto"/>
      <w:spacing w:val="0"/>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spacing w:after="0" w:line="260" w:lineRule="exact"/>
    </w:pPr>
    <w:rPr>
      <w:rFonts w:ascii="Tahoma" w:hAnsi="Tahoma"/>
      <w:color w:val="1E1E1E"/>
      <w:spacing w:val="4"/>
      <w:sz w:val="18"/>
    </w:rPr>
  </w:style>
  <w:style w:type="paragraph" w:styleId="Nagwek3">
    <w:name w:val="heading 3"/>
    <w:basedOn w:val="Normalny"/>
    <w:next w:val="Normalny"/>
    <w:link w:val="Nagwek3Znak"/>
    <w:qFormat/>
    <w:rsid w:val="000915D0"/>
    <w:pPr>
      <w:keepNext/>
      <w:suppressAutoHyphens w:val="0"/>
      <w:autoSpaceDN/>
      <w:spacing w:line="240" w:lineRule="auto"/>
      <w:textAlignment w:val="auto"/>
      <w:outlineLvl w:val="2"/>
    </w:pPr>
    <w:rPr>
      <w:rFonts w:ascii="Comic Sans MS" w:eastAsia="Times New Roman" w:hAnsi="Comic Sans MS" w:cs="Courier New"/>
      <w:i/>
      <w:iCs/>
      <w:color w:val="auto"/>
      <w:spacing w:val="0"/>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0915D0"/>
    <w:rPr>
      <w:rFonts w:ascii="Comic Sans MS" w:eastAsia="Times New Roman" w:hAnsi="Comic Sans MS" w:cs="Courier New"/>
      <w:i/>
      <w:iCs/>
      <w:sz w:val="28"/>
      <w:szCs w:val="24"/>
      <w:lang w:eastAsia="pl-PL"/>
    </w:rPr>
  </w:style>
  <w:style w:type="paragraph" w:styleId="Tekstpodstawowywcity2">
    <w:name w:val="Body Text Indent 2"/>
    <w:basedOn w:val="Normalny"/>
    <w:link w:val="Tekstpodstawowywcity2Znak"/>
    <w:rsid w:val="000915D0"/>
    <w:pPr>
      <w:suppressAutoHyphens w:val="0"/>
      <w:autoSpaceDN/>
      <w:spacing w:line="240" w:lineRule="auto"/>
      <w:ind w:firstLine="708"/>
      <w:jc w:val="both"/>
      <w:textAlignment w:val="auto"/>
    </w:pPr>
    <w:rPr>
      <w:rFonts w:ascii="Times New Roman" w:eastAsia="Times New Roman" w:hAnsi="Times New Roman"/>
      <w:color w:val="auto"/>
      <w:spacing w:val="0"/>
      <w:sz w:val="28"/>
      <w:szCs w:val="24"/>
      <w:lang w:eastAsia="pl-PL"/>
    </w:rPr>
  </w:style>
  <w:style w:type="character" w:customStyle="1" w:styleId="Tekstpodstawowywcity2Znak">
    <w:name w:val="Tekst podstawowy wcięty 2 Znak"/>
    <w:basedOn w:val="Domylnaczcionkaakapitu"/>
    <w:link w:val="Tekstpodstawowywcity2"/>
    <w:rsid w:val="000915D0"/>
    <w:rPr>
      <w:rFonts w:ascii="Times New Roman" w:eastAsia="Times New Roman" w:hAnsi="Times New Roman"/>
      <w:sz w:val="28"/>
      <w:szCs w:val="24"/>
      <w:lang w:eastAsia="pl-PL"/>
    </w:rPr>
  </w:style>
  <w:style w:type="paragraph" w:styleId="Akapitzlist">
    <w:name w:val="List Paragraph"/>
    <w:basedOn w:val="Normalny"/>
    <w:uiPriority w:val="34"/>
    <w:qFormat/>
    <w:rsid w:val="00C96C89"/>
    <w:pPr>
      <w:suppressAutoHyphens w:val="0"/>
      <w:autoSpaceDN/>
      <w:spacing w:before="100" w:beforeAutospacing="1" w:after="100" w:afterAutospacing="1" w:line="240" w:lineRule="auto"/>
      <w:textAlignment w:val="auto"/>
    </w:pPr>
    <w:rPr>
      <w:rFonts w:ascii="Times New Roman" w:eastAsia="Times New Roman" w:hAnsi="Times New Roman"/>
      <w:color w:val="auto"/>
      <w:spacing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34740">
      <w:bodyDiv w:val="1"/>
      <w:marLeft w:val="0"/>
      <w:marRight w:val="0"/>
      <w:marTop w:val="0"/>
      <w:marBottom w:val="0"/>
      <w:divBdr>
        <w:top w:val="none" w:sz="0" w:space="0" w:color="auto"/>
        <w:left w:val="none" w:sz="0" w:space="0" w:color="auto"/>
        <w:bottom w:val="none" w:sz="0" w:space="0" w:color="auto"/>
        <w:right w:val="none" w:sz="0" w:space="0" w:color="auto"/>
      </w:divBdr>
    </w:div>
    <w:div w:id="746609189">
      <w:bodyDiv w:val="1"/>
      <w:marLeft w:val="0"/>
      <w:marRight w:val="0"/>
      <w:marTop w:val="0"/>
      <w:marBottom w:val="0"/>
      <w:divBdr>
        <w:top w:val="none" w:sz="0" w:space="0" w:color="auto"/>
        <w:left w:val="none" w:sz="0" w:space="0" w:color="auto"/>
        <w:bottom w:val="none" w:sz="0" w:space="0" w:color="auto"/>
        <w:right w:val="none" w:sz="0" w:space="0" w:color="auto"/>
      </w:divBdr>
    </w:div>
    <w:div w:id="1065489565">
      <w:bodyDiv w:val="1"/>
      <w:marLeft w:val="0"/>
      <w:marRight w:val="0"/>
      <w:marTop w:val="0"/>
      <w:marBottom w:val="0"/>
      <w:divBdr>
        <w:top w:val="none" w:sz="0" w:space="0" w:color="auto"/>
        <w:left w:val="none" w:sz="0" w:space="0" w:color="auto"/>
        <w:bottom w:val="none" w:sz="0" w:space="0" w:color="auto"/>
        <w:right w:val="none" w:sz="0" w:space="0" w:color="auto"/>
      </w:divBdr>
    </w:div>
    <w:div w:id="1529636310">
      <w:bodyDiv w:val="1"/>
      <w:marLeft w:val="0"/>
      <w:marRight w:val="0"/>
      <w:marTop w:val="0"/>
      <w:marBottom w:val="0"/>
      <w:divBdr>
        <w:top w:val="none" w:sz="0" w:space="0" w:color="auto"/>
        <w:left w:val="none" w:sz="0" w:space="0" w:color="auto"/>
        <w:bottom w:val="none" w:sz="0" w:space="0" w:color="auto"/>
        <w:right w:val="none" w:sz="0" w:space="0" w:color="auto"/>
      </w:divBdr>
    </w:div>
    <w:div w:id="1859809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file:///A:\1.jp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1043</Words>
  <Characters>6262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User_ADM_06</dc:creator>
  <cp:lastModifiedBy>User_ADM_06</cp:lastModifiedBy>
  <cp:revision>5</cp:revision>
  <dcterms:created xsi:type="dcterms:W3CDTF">2014-05-13T08:49:00Z</dcterms:created>
  <dcterms:modified xsi:type="dcterms:W3CDTF">2014-05-13T09:17:00Z</dcterms:modified>
</cp:coreProperties>
</file>