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6915CD">
        <w:rPr>
          <w:rFonts w:cs="Times New Roman"/>
          <w:sz w:val="24"/>
          <w:szCs w:val="24"/>
        </w:rPr>
        <w:t>29</w:t>
      </w:r>
      <w:r w:rsidR="00C712AF" w:rsidRPr="00540A2D">
        <w:rPr>
          <w:rFonts w:cs="Times New Roman"/>
          <w:sz w:val="24"/>
          <w:szCs w:val="24"/>
        </w:rPr>
        <w:t>.</w:t>
      </w:r>
      <w:r w:rsidR="00F35A96">
        <w:rPr>
          <w:rFonts w:cs="Times New Roman"/>
          <w:sz w:val="24"/>
          <w:szCs w:val="24"/>
        </w:rPr>
        <w:t>08</w:t>
      </w:r>
      <w:r w:rsidR="0035381D" w:rsidRPr="00540A2D">
        <w:rPr>
          <w:rFonts w:cs="Times New Roman"/>
          <w:sz w:val="24"/>
          <w:szCs w:val="24"/>
        </w:rPr>
        <w:t>.202</w:t>
      </w:r>
      <w:r w:rsidR="00AA7CAB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Pr="00540A2D" w:rsidRDefault="0047330D" w:rsidP="003F5E9F">
      <w:pPr>
        <w:jc w:val="center"/>
        <w:rPr>
          <w:rFonts w:cs="Times New Roman"/>
          <w:sz w:val="24"/>
          <w:szCs w:val="24"/>
        </w:rPr>
      </w:pP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F54D56" w:rsidRPr="00540A2D" w:rsidRDefault="002757B1" w:rsidP="00F54D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ZOZ.V.</w:t>
      </w:r>
      <w:r w:rsidR="00540A2D">
        <w:rPr>
          <w:rFonts w:cs="Times New Roman"/>
          <w:b/>
          <w:sz w:val="24"/>
          <w:szCs w:val="24"/>
        </w:rPr>
        <w:t>260-</w:t>
      </w:r>
      <w:r w:rsidR="00F35A96">
        <w:rPr>
          <w:rFonts w:cs="Times New Roman"/>
          <w:b/>
          <w:sz w:val="24"/>
          <w:szCs w:val="24"/>
        </w:rPr>
        <w:t>114</w:t>
      </w:r>
      <w:r w:rsidR="00AA7CAB">
        <w:rPr>
          <w:rFonts w:cs="Times New Roman"/>
          <w:b/>
          <w:sz w:val="24"/>
          <w:szCs w:val="24"/>
        </w:rPr>
        <w:t>/ZP/23</w:t>
      </w:r>
    </w:p>
    <w:p w:rsidR="003F5E9F" w:rsidRDefault="003F5E9F" w:rsidP="003F5E9F">
      <w:pPr>
        <w:jc w:val="center"/>
        <w:rPr>
          <w:rFonts w:cs="Times New Roman"/>
          <w:b/>
          <w:sz w:val="24"/>
          <w:szCs w:val="24"/>
        </w:rPr>
      </w:pPr>
    </w:p>
    <w:p w:rsidR="00EB440C" w:rsidRDefault="00EB440C" w:rsidP="005017B5">
      <w:pPr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EB440C" w:rsidRPr="00AA7CAB" w:rsidRDefault="003F5E9F" w:rsidP="00EB440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5820E5">
        <w:rPr>
          <w:rFonts w:cs="Times New Roman"/>
          <w:b/>
          <w:sz w:val="24"/>
          <w:szCs w:val="24"/>
        </w:rPr>
        <w:t>przeprowadzenia</w:t>
      </w:r>
      <w:r w:rsidR="00EB440C">
        <w:rPr>
          <w:rFonts w:cs="Times New Roman"/>
          <w:b/>
          <w:sz w:val="24"/>
          <w:szCs w:val="24"/>
        </w:rPr>
        <w:t xml:space="preserve"> postępowania </w:t>
      </w:r>
      <w:r w:rsidR="006915CD">
        <w:rPr>
          <w:rFonts w:cs="Times New Roman"/>
          <w:b/>
          <w:sz w:val="24"/>
          <w:szCs w:val="24"/>
        </w:rPr>
        <w:br/>
      </w:r>
      <w:r w:rsidRPr="00540A2D">
        <w:rPr>
          <w:rFonts w:cs="Times New Roman"/>
          <w:b/>
          <w:sz w:val="24"/>
          <w:szCs w:val="24"/>
        </w:rPr>
        <w:t xml:space="preserve">na </w:t>
      </w:r>
      <w:r w:rsidR="00F35A96">
        <w:rPr>
          <w:rFonts w:eastAsia="Times New Roman" w:cs="Times New Roman"/>
          <w:b/>
          <w:sz w:val="24"/>
          <w:szCs w:val="24"/>
          <w:lang w:eastAsia="pl-PL"/>
        </w:rPr>
        <w:t>dostawę do</w:t>
      </w:r>
      <w:r w:rsidR="00EB440C" w:rsidRPr="00AA7CA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B440C" w:rsidRPr="00AA7CAB">
        <w:rPr>
          <w:rFonts w:eastAsia="Times New Roman" w:cs="Times New Roman"/>
          <w:b/>
          <w:bCs/>
          <w:sz w:val="24"/>
          <w:szCs w:val="24"/>
          <w:lang w:eastAsia="ar-SA"/>
        </w:rPr>
        <w:t>Zespole Opieki Zd</w:t>
      </w:r>
      <w:r w:rsidR="00F35A96">
        <w:rPr>
          <w:rFonts w:eastAsia="Times New Roman" w:cs="Times New Roman"/>
          <w:b/>
          <w:bCs/>
          <w:sz w:val="24"/>
          <w:szCs w:val="24"/>
          <w:lang w:eastAsia="ar-SA"/>
        </w:rPr>
        <w:t>rowotnej w Lidzbarku Warmińskim środków do mycia i dezynfekcji powierzchni.</w:t>
      </w:r>
    </w:p>
    <w:p w:rsidR="00AA7CAB" w:rsidRPr="00AA7CAB" w:rsidRDefault="00AA7CAB" w:rsidP="00AA7CA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757B1" w:rsidRPr="00540A2D" w:rsidRDefault="002757B1" w:rsidP="002757B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7D4D8A" w:rsidRPr="002638FD" w:rsidRDefault="003F5E9F" w:rsidP="002757B1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2757B1">
        <w:rPr>
          <w:rFonts w:cs="Times New Roman"/>
          <w:bCs/>
          <w:sz w:val="24"/>
          <w:szCs w:val="24"/>
        </w:rPr>
        <w:t xml:space="preserve">nych </w:t>
      </w:r>
      <w:r w:rsidR="000023B0"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="000023B0"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47330D">
        <w:rPr>
          <w:rFonts w:cs="Times New Roman"/>
          <w:bCs/>
          <w:sz w:val="24"/>
          <w:szCs w:val="24"/>
        </w:rPr>
        <w:br/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F35A96">
        <w:rPr>
          <w:rFonts w:cs="Times New Roman"/>
          <w:sz w:val="24"/>
          <w:szCs w:val="24"/>
        </w:rPr>
        <w:t>2</w:t>
      </w:r>
      <w:r w:rsidR="00AA7CAB">
        <w:rPr>
          <w:rFonts w:cs="Times New Roman"/>
          <w:sz w:val="24"/>
          <w:szCs w:val="24"/>
        </w:rPr>
        <w:t>8</w:t>
      </w:r>
      <w:r w:rsidR="00C712AF" w:rsidRPr="00540A2D">
        <w:rPr>
          <w:rFonts w:cs="Times New Roman"/>
          <w:sz w:val="24"/>
          <w:szCs w:val="24"/>
        </w:rPr>
        <w:t>.</w:t>
      </w:r>
      <w:r w:rsidR="00F35A96">
        <w:rPr>
          <w:rFonts w:cs="Times New Roman"/>
          <w:sz w:val="24"/>
          <w:szCs w:val="24"/>
        </w:rPr>
        <w:t>08</w:t>
      </w:r>
      <w:r w:rsidR="000023B0" w:rsidRPr="00540A2D">
        <w:rPr>
          <w:rFonts w:cs="Times New Roman"/>
          <w:sz w:val="24"/>
          <w:szCs w:val="24"/>
        </w:rPr>
        <w:t>.</w:t>
      </w:r>
      <w:r w:rsidR="00C712AF" w:rsidRPr="00540A2D">
        <w:rPr>
          <w:rFonts w:cs="Times New Roman"/>
          <w:sz w:val="24"/>
          <w:szCs w:val="24"/>
        </w:rPr>
        <w:t>20</w:t>
      </w:r>
      <w:r w:rsidR="000023B0" w:rsidRPr="00540A2D">
        <w:rPr>
          <w:rFonts w:cs="Times New Roman"/>
          <w:sz w:val="24"/>
          <w:szCs w:val="24"/>
        </w:rPr>
        <w:t>2</w:t>
      </w:r>
      <w:r w:rsidR="00AA7CAB">
        <w:rPr>
          <w:rFonts w:cs="Times New Roman"/>
          <w:sz w:val="24"/>
          <w:szCs w:val="24"/>
        </w:rPr>
        <w:t>3</w:t>
      </w:r>
      <w:r w:rsidR="002757B1">
        <w:rPr>
          <w:rFonts w:cs="Times New Roman"/>
          <w:sz w:val="24"/>
          <w:szCs w:val="24"/>
        </w:rPr>
        <w:t xml:space="preserve"> r.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9737E2">
        <w:rPr>
          <w:rFonts w:cs="Times New Roman"/>
          <w:color w:val="000000" w:themeColor="text1"/>
          <w:sz w:val="24"/>
          <w:szCs w:val="24"/>
        </w:rPr>
        <w:t>godz.</w:t>
      </w:r>
      <w:r w:rsidR="000E288F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r w:rsidR="00C56808" w:rsidRPr="009737E2">
        <w:rPr>
          <w:rFonts w:cs="Times New Roman"/>
          <w:color w:val="000000" w:themeColor="text1"/>
          <w:sz w:val="24"/>
          <w:szCs w:val="24"/>
        </w:rPr>
        <w:t>1</w:t>
      </w:r>
      <w:r w:rsidR="00F35A96">
        <w:rPr>
          <w:rFonts w:cs="Times New Roman"/>
          <w:color w:val="000000" w:themeColor="text1"/>
          <w:sz w:val="24"/>
          <w:szCs w:val="24"/>
        </w:rPr>
        <w:t>3</w:t>
      </w:r>
      <w:r w:rsidR="00AD0217" w:rsidRPr="009737E2">
        <w:rPr>
          <w:rFonts w:cs="Times New Roman"/>
          <w:color w:val="000000" w:themeColor="text1"/>
          <w:sz w:val="24"/>
          <w:szCs w:val="24"/>
        </w:rPr>
        <w:t>:</w:t>
      </w:r>
      <w:r w:rsidR="00597F6D" w:rsidRPr="009737E2">
        <w:rPr>
          <w:rFonts w:cs="Times New Roman"/>
          <w:color w:val="000000" w:themeColor="text1"/>
          <w:sz w:val="24"/>
          <w:szCs w:val="24"/>
        </w:rPr>
        <w:t>00</w:t>
      </w:r>
      <w:r w:rsidR="008A1A24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r w:rsidR="0021313E" w:rsidRPr="009737E2">
        <w:rPr>
          <w:rFonts w:cs="Times New Roman"/>
          <w:color w:val="000000" w:themeColor="text1"/>
          <w:sz w:val="24"/>
          <w:szCs w:val="24"/>
        </w:rPr>
        <w:t>wpłynęły</w:t>
      </w:r>
      <w:r w:rsidR="000123DF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Pr="00540A2D">
        <w:rPr>
          <w:rFonts w:cs="Times New Roman"/>
          <w:sz w:val="24"/>
          <w:szCs w:val="24"/>
        </w:rPr>
        <w:t>:</w:t>
      </w:r>
    </w:p>
    <w:p w:rsidR="00C65D1D" w:rsidRPr="00540A2D" w:rsidRDefault="00C65D1D" w:rsidP="001A16AC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40"/>
        <w:gridCol w:w="1915"/>
      </w:tblGrid>
      <w:tr w:rsidR="007A646C" w:rsidRPr="007A646C" w:rsidTr="00F66176">
        <w:trPr>
          <w:trHeight w:val="573"/>
          <w:jc w:val="center"/>
        </w:trPr>
        <w:tc>
          <w:tcPr>
            <w:tcW w:w="287" w:type="pct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2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646C" w:rsidRPr="007A646C" w:rsidTr="00F35A96">
        <w:trPr>
          <w:trHeight w:val="892"/>
          <w:jc w:val="center"/>
        </w:trPr>
        <w:tc>
          <w:tcPr>
            <w:tcW w:w="287" w:type="pct"/>
            <w:vAlign w:val="center"/>
          </w:tcPr>
          <w:p w:rsidR="00CF63BE" w:rsidRPr="007A646C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F35A96" w:rsidRPr="00F35A96" w:rsidRDefault="00F35A96" w:rsidP="00F35A9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35A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Bialmed Sp. z o.o.</w:t>
            </w:r>
          </w:p>
          <w:p w:rsidR="00F35A96" w:rsidRPr="00F35A96" w:rsidRDefault="00F35A96" w:rsidP="00F35A9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35A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Ul. Kazimierzowska 46/48/35</w:t>
            </w:r>
          </w:p>
          <w:p w:rsidR="00F35A96" w:rsidRPr="00AA7CAB" w:rsidRDefault="00F35A96" w:rsidP="00F35A9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35A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02-546 Warszawa</w:t>
            </w:r>
          </w:p>
          <w:p w:rsidR="00CF63BE" w:rsidRPr="00AA7CAB" w:rsidRDefault="00CF63BE" w:rsidP="00F35A9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7A646C" w:rsidRDefault="00F35A96" w:rsidP="00163128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33 436,39 zł</w:t>
            </w:r>
          </w:p>
        </w:tc>
      </w:tr>
    </w:tbl>
    <w:p w:rsidR="00C65D1D" w:rsidRPr="00540A2D" w:rsidRDefault="00C65D1D" w:rsidP="00480D35">
      <w:pPr>
        <w:rPr>
          <w:rFonts w:cs="Times New Roman"/>
          <w:sz w:val="24"/>
          <w:szCs w:val="24"/>
        </w:rPr>
      </w:pPr>
    </w:p>
    <w:p w:rsidR="00DB79ED" w:rsidRPr="00540A2D" w:rsidRDefault="00DB79ED" w:rsidP="00DB79ED">
      <w:pPr>
        <w:rPr>
          <w:rFonts w:cs="Times New Roman"/>
          <w:sz w:val="24"/>
          <w:szCs w:val="24"/>
        </w:rPr>
      </w:pPr>
    </w:p>
    <w:p w:rsidR="004A50D6" w:rsidRDefault="00EB440C" w:rsidP="00480D35">
      <w:pPr>
        <w:rPr>
          <w:rFonts w:cs="Times New Roman"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Oferta w/w Wykonawc</w:t>
      </w:r>
      <w:r w:rsidR="00F35A96">
        <w:rPr>
          <w:rFonts w:cs="Times New Roman"/>
          <w:b/>
          <w:sz w:val="24"/>
          <w:szCs w:val="24"/>
        </w:rPr>
        <w:t>y  spełnia wszystkie wymagania</w:t>
      </w:r>
      <w:r w:rsidRPr="0091567D">
        <w:rPr>
          <w:rFonts w:cs="Times New Roman"/>
          <w:b/>
          <w:sz w:val="24"/>
          <w:szCs w:val="24"/>
        </w:rPr>
        <w:t xml:space="preserve"> Zamawiającego i została wybrana do realizacji zamówienia.</w:t>
      </w:r>
      <w:r w:rsidRPr="0091567D">
        <w:rPr>
          <w:rFonts w:cs="Times New Roman"/>
          <w:b/>
          <w:sz w:val="24"/>
          <w:szCs w:val="24"/>
        </w:rPr>
        <w:tab/>
      </w: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6915CD">
        <w:rPr>
          <w:rFonts w:cs="Times New Roman"/>
          <w:b/>
          <w:sz w:val="24"/>
          <w:szCs w:val="24"/>
        </w:rPr>
        <w:t xml:space="preserve">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420FC"/>
    <w:rsid w:val="000C2977"/>
    <w:rsid w:val="000D1786"/>
    <w:rsid w:val="000E288F"/>
    <w:rsid w:val="000E3207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757B1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330D"/>
    <w:rsid w:val="004775E1"/>
    <w:rsid w:val="00480D35"/>
    <w:rsid w:val="004A50D6"/>
    <w:rsid w:val="004F6C70"/>
    <w:rsid w:val="005017B5"/>
    <w:rsid w:val="00511DAD"/>
    <w:rsid w:val="005148E1"/>
    <w:rsid w:val="00527A05"/>
    <w:rsid w:val="00540A2D"/>
    <w:rsid w:val="005820E5"/>
    <w:rsid w:val="00590FEC"/>
    <w:rsid w:val="00597F6D"/>
    <w:rsid w:val="005B30F0"/>
    <w:rsid w:val="005D0783"/>
    <w:rsid w:val="0066594A"/>
    <w:rsid w:val="00676C2F"/>
    <w:rsid w:val="006915CD"/>
    <w:rsid w:val="0069376C"/>
    <w:rsid w:val="006E4E79"/>
    <w:rsid w:val="007A646C"/>
    <w:rsid w:val="007D4D8A"/>
    <w:rsid w:val="00805F7E"/>
    <w:rsid w:val="008232E0"/>
    <w:rsid w:val="00830FF4"/>
    <w:rsid w:val="00841CC1"/>
    <w:rsid w:val="00870019"/>
    <w:rsid w:val="00880A31"/>
    <w:rsid w:val="008A1A24"/>
    <w:rsid w:val="00942192"/>
    <w:rsid w:val="009423F6"/>
    <w:rsid w:val="009737E2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A7CAB"/>
    <w:rsid w:val="00AD0217"/>
    <w:rsid w:val="00AF3087"/>
    <w:rsid w:val="00B0361E"/>
    <w:rsid w:val="00B137B3"/>
    <w:rsid w:val="00B213D5"/>
    <w:rsid w:val="00B24F35"/>
    <w:rsid w:val="00B42B1D"/>
    <w:rsid w:val="00B4773E"/>
    <w:rsid w:val="00B56D80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7784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B440C"/>
    <w:rsid w:val="00EC4476"/>
    <w:rsid w:val="00ED0E11"/>
    <w:rsid w:val="00ED6384"/>
    <w:rsid w:val="00EF0FAE"/>
    <w:rsid w:val="00EF388E"/>
    <w:rsid w:val="00F35A96"/>
    <w:rsid w:val="00F54D56"/>
    <w:rsid w:val="00F6617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2023-03-09T08:32:00Z</cp:lastPrinted>
  <dcterms:created xsi:type="dcterms:W3CDTF">2023-08-28T11:18:00Z</dcterms:created>
  <dcterms:modified xsi:type="dcterms:W3CDTF">2023-08-29T07:42:00Z</dcterms:modified>
</cp:coreProperties>
</file>