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6" w:rsidRPr="007274A6" w:rsidRDefault="00BB4262" w:rsidP="007274A6">
      <w:pPr>
        <w:overflowPunct w:val="0"/>
        <w:autoSpaceDE w:val="0"/>
        <w:autoSpaceDN w:val="0"/>
        <w:adjustRightInd w:val="0"/>
        <w:spacing w:after="0" w:line="360" w:lineRule="auto"/>
        <w:ind w:firstLine="5954"/>
        <w:contextualSpacing/>
        <w:mirrorIndents/>
        <w:textAlignment w:val="baseline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>Lidzbark Warmiński 29</w:t>
      </w:r>
      <w:r w:rsidR="00362D05" w:rsidRPr="007274A6">
        <w:rPr>
          <w:rFonts w:ascii="Times New Roman" w:hAnsi="Times New Roman" w:cs="Times New Roman"/>
          <w:sz w:val="20"/>
          <w:szCs w:val="20"/>
        </w:rPr>
        <w:t>.03.2024</w:t>
      </w:r>
      <w:r w:rsidR="001A03C6" w:rsidRPr="007274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A03C6" w:rsidRPr="007274A6" w:rsidRDefault="001A03C6" w:rsidP="00A27188">
      <w:pPr>
        <w:spacing w:after="0" w:line="360" w:lineRule="auto"/>
        <w:ind w:firstLine="5954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4A6">
        <w:rPr>
          <w:rFonts w:ascii="Times New Roman" w:hAnsi="Times New Roman" w:cs="Times New Roman"/>
          <w:b/>
          <w:sz w:val="20"/>
          <w:szCs w:val="20"/>
        </w:rPr>
        <w:t>P.T.</w:t>
      </w:r>
    </w:p>
    <w:p w:rsidR="001A03C6" w:rsidRPr="007274A6" w:rsidRDefault="001A03C6" w:rsidP="00A27188">
      <w:pPr>
        <w:pStyle w:val="Nagwek3"/>
        <w:spacing w:line="360" w:lineRule="auto"/>
        <w:ind w:firstLine="5954"/>
        <w:mirrorIndents/>
        <w:jc w:val="both"/>
        <w:rPr>
          <w:sz w:val="20"/>
        </w:rPr>
      </w:pPr>
      <w:r w:rsidRPr="007274A6">
        <w:rPr>
          <w:sz w:val="20"/>
        </w:rPr>
        <w:t>Wykonawcy</w:t>
      </w:r>
    </w:p>
    <w:p w:rsidR="001A03C6" w:rsidRPr="007274A6" w:rsidRDefault="001A03C6" w:rsidP="00A27188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A03C6" w:rsidRPr="007274A6" w:rsidRDefault="00BB4262" w:rsidP="00A27188">
      <w:pPr>
        <w:pStyle w:val="Nagwek3"/>
        <w:spacing w:line="360" w:lineRule="auto"/>
        <w:mirrorIndents/>
        <w:jc w:val="both"/>
        <w:rPr>
          <w:sz w:val="20"/>
        </w:rPr>
      </w:pPr>
      <w:r w:rsidRPr="007274A6">
        <w:rPr>
          <w:sz w:val="20"/>
        </w:rPr>
        <w:t>Znak sprawy: ZOZ.V.260-37</w:t>
      </w:r>
      <w:r w:rsidR="00362D05" w:rsidRPr="007274A6">
        <w:rPr>
          <w:sz w:val="20"/>
        </w:rPr>
        <w:t>/ZP/24</w:t>
      </w:r>
    </w:p>
    <w:p w:rsidR="001A03C6" w:rsidRPr="00A27188" w:rsidRDefault="001A03C6" w:rsidP="00A27188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BB4262" w:rsidRPr="007274A6" w:rsidRDefault="001A03C6" w:rsidP="00BB426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 xml:space="preserve">Dotyczy postępowania o udzielenie zamówienia na </w:t>
      </w:r>
      <w:r w:rsidR="00BB4262" w:rsidRPr="007274A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dostawę do apteki szpitalnej Zespołu Opieki Zdrowotnej w Lidzbarku Warmińskim produktów </w:t>
      </w:r>
      <w:r w:rsidR="00BB4262" w:rsidRPr="007274A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leczniczych</w:t>
      </w:r>
      <w:r w:rsidR="00BB4262" w:rsidRPr="007274A6">
        <w:rPr>
          <w:rFonts w:ascii="Times New Roman" w:hAnsi="Times New Roman" w:cs="Times New Roman"/>
          <w:b/>
          <w:sz w:val="20"/>
          <w:szCs w:val="20"/>
        </w:rPr>
        <w:t>, wyrobów medycznych oraz środków dezynfekcyjnych</w:t>
      </w:r>
    </w:p>
    <w:p w:rsidR="001A03C6" w:rsidRPr="007274A6" w:rsidRDefault="00BB4262" w:rsidP="00A2718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>Zgodnie z Rozdziałem IX</w:t>
      </w:r>
      <w:r w:rsidR="001A03C6" w:rsidRPr="007274A6">
        <w:rPr>
          <w:rFonts w:ascii="Times New Roman" w:hAnsi="Times New Roman" w:cs="Times New Roman"/>
          <w:sz w:val="20"/>
          <w:szCs w:val="20"/>
        </w:rPr>
        <w:t>. Zapytania ofertowego, Zamawiający przekazuje wyjaśnienia do zapytań jakie wpłynęły do Zamawiającego.</w:t>
      </w:r>
    </w:p>
    <w:p w:rsidR="006E347B" w:rsidRPr="007274A6" w:rsidRDefault="006E347B" w:rsidP="006E347B">
      <w:pPr>
        <w:tabs>
          <w:tab w:val="left" w:pos="567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E347B" w:rsidRPr="007274A6" w:rsidRDefault="006E347B" w:rsidP="006E347B">
      <w:pPr>
        <w:spacing w:after="0" w:line="360" w:lineRule="auto"/>
        <w:ind w:right="-24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7274A6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Pytanie nr 1</w:t>
      </w:r>
    </w:p>
    <w:p w:rsidR="006E347B" w:rsidRPr="007274A6" w:rsidRDefault="006E347B" w:rsidP="006E34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b/>
          <w:sz w:val="20"/>
          <w:szCs w:val="20"/>
          <w:u w:val="single"/>
        </w:rPr>
        <w:t>Dot. Część  nr. 9</w:t>
      </w:r>
    </w:p>
    <w:p w:rsidR="006E347B" w:rsidRPr="007274A6" w:rsidRDefault="006E347B" w:rsidP="006E34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 xml:space="preserve">Czy Zamawiający w Części Nr 9 wymaga, aby stosowany test 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ureazowy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 xml:space="preserve"> został wyposażony w zintegrowane z tym testem narzędzie służące do całkowicie bezpiecznego i profesjonalnego przenoszenia materiału badanego (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bioptatów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>) na pole reakcyjne testu ?</w:t>
      </w:r>
    </w:p>
    <w:p w:rsidR="006E347B" w:rsidRPr="007274A6" w:rsidRDefault="006E347B" w:rsidP="006E34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4A6">
        <w:rPr>
          <w:rFonts w:ascii="Times New Roman" w:hAnsi="Times New Roman" w:cs="Times New Roman"/>
          <w:b/>
          <w:sz w:val="20"/>
          <w:szCs w:val="20"/>
        </w:rPr>
        <w:t>Odpowiedź</w:t>
      </w:r>
    </w:p>
    <w:p w:rsidR="007274A6" w:rsidRPr="007274A6" w:rsidRDefault="007274A6" w:rsidP="006E34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>Zamawiający dopuszcza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274A6">
        <w:rPr>
          <w:rFonts w:ascii="Times New Roman" w:hAnsi="Times New Roman" w:cs="Times New Roman"/>
          <w:sz w:val="20"/>
          <w:szCs w:val="20"/>
        </w:rPr>
        <w:t xml:space="preserve"> nie wymaga aby stosowany test 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ureazowy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 xml:space="preserve"> został wyposażony w zintegrowane z tym testem narzędzie służące do całkowicie bezpiecznego i profesjonalnego przenoszenia materiału badanego (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bioptatów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>) na pole reakcyjne testu</w:t>
      </w:r>
    </w:p>
    <w:p w:rsidR="006E347B" w:rsidRPr="007274A6" w:rsidRDefault="006E347B" w:rsidP="006E3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47B" w:rsidRPr="007274A6" w:rsidRDefault="006E347B" w:rsidP="006E347B">
      <w:pPr>
        <w:pStyle w:val="Default"/>
        <w:spacing w:line="360" w:lineRule="auto"/>
        <w:rPr>
          <w:b/>
          <w:bCs/>
          <w:sz w:val="20"/>
          <w:szCs w:val="20"/>
        </w:rPr>
      </w:pPr>
      <w:r w:rsidRPr="007274A6">
        <w:rPr>
          <w:b/>
          <w:bCs/>
          <w:sz w:val="20"/>
          <w:szCs w:val="20"/>
        </w:rPr>
        <w:t>Pytanie nr 2</w:t>
      </w:r>
    </w:p>
    <w:p w:rsidR="006E347B" w:rsidRPr="007274A6" w:rsidRDefault="006E347B" w:rsidP="006E34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b/>
          <w:sz w:val="20"/>
          <w:szCs w:val="20"/>
          <w:u w:val="single"/>
        </w:rPr>
        <w:t>Dot. Część  nr. 9</w:t>
      </w:r>
    </w:p>
    <w:p w:rsidR="006E347B" w:rsidRPr="007274A6" w:rsidRDefault="006E347B" w:rsidP="006E347B">
      <w:pPr>
        <w:pStyle w:val="Default"/>
        <w:spacing w:line="360" w:lineRule="auto"/>
        <w:rPr>
          <w:sz w:val="20"/>
          <w:szCs w:val="20"/>
        </w:rPr>
      </w:pPr>
      <w:r w:rsidRPr="007274A6">
        <w:rPr>
          <w:sz w:val="20"/>
          <w:szCs w:val="20"/>
        </w:rPr>
        <w:t xml:space="preserve">Czy Zamawiający w Części Nr 9 – Test </w:t>
      </w:r>
      <w:proofErr w:type="spellStart"/>
      <w:r w:rsidRPr="007274A6">
        <w:rPr>
          <w:sz w:val="20"/>
          <w:szCs w:val="20"/>
        </w:rPr>
        <w:t>ureazowy</w:t>
      </w:r>
      <w:proofErr w:type="spellEnd"/>
      <w:r w:rsidRPr="007274A6">
        <w:rPr>
          <w:sz w:val="20"/>
          <w:szCs w:val="20"/>
        </w:rPr>
        <w:t xml:space="preserve"> - wymaga , aby oferowany test spełniał podstawowe</w:t>
      </w:r>
    </w:p>
    <w:p w:rsidR="006E347B" w:rsidRPr="007274A6" w:rsidRDefault="006E347B" w:rsidP="006E347B">
      <w:pPr>
        <w:pStyle w:val="Default"/>
        <w:spacing w:line="360" w:lineRule="auto"/>
        <w:rPr>
          <w:sz w:val="20"/>
          <w:szCs w:val="20"/>
        </w:rPr>
      </w:pPr>
      <w:r w:rsidRPr="007274A6">
        <w:rPr>
          <w:sz w:val="20"/>
          <w:szCs w:val="20"/>
        </w:rPr>
        <w:t>Warunki jakościowe dla wyrobów medycznych w postaci certyfikatu ISO 13485 dla wytwórcy oferowanego testu ?</w:t>
      </w:r>
    </w:p>
    <w:p w:rsidR="007274A6" w:rsidRPr="007274A6" w:rsidRDefault="007274A6" w:rsidP="006E347B">
      <w:pPr>
        <w:pStyle w:val="Default"/>
        <w:spacing w:line="360" w:lineRule="auto"/>
        <w:rPr>
          <w:b/>
          <w:sz w:val="20"/>
          <w:szCs w:val="20"/>
        </w:rPr>
      </w:pPr>
      <w:r w:rsidRPr="007274A6">
        <w:rPr>
          <w:b/>
          <w:sz w:val="20"/>
          <w:szCs w:val="20"/>
        </w:rPr>
        <w:t>Odpowiedź</w:t>
      </w:r>
    </w:p>
    <w:p w:rsidR="007274A6" w:rsidRDefault="007274A6" w:rsidP="006E347B">
      <w:pPr>
        <w:pStyle w:val="Default"/>
        <w:spacing w:line="360" w:lineRule="auto"/>
        <w:rPr>
          <w:sz w:val="20"/>
          <w:szCs w:val="20"/>
        </w:rPr>
      </w:pPr>
      <w:r w:rsidRPr="007274A6">
        <w:rPr>
          <w:sz w:val="20"/>
          <w:szCs w:val="20"/>
        </w:rPr>
        <w:t>Zamawiający nie wymaga.</w:t>
      </w:r>
    </w:p>
    <w:p w:rsidR="006A6933" w:rsidRDefault="006A6933" w:rsidP="006A6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A6933" w:rsidRDefault="006A6933" w:rsidP="006A6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Pytanie nr 3</w:t>
      </w:r>
    </w:p>
    <w:p w:rsidR="006A6933" w:rsidRPr="006A6933" w:rsidRDefault="006A6933" w:rsidP="006A6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0" w:name="_GoBack"/>
      <w:r w:rsidRPr="006A69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Dot. Pakiet 28 poz. 1</w:t>
      </w:r>
    </w:p>
    <w:bookmarkEnd w:id="0"/>
    <w:p w:rsidR="006A6933" w:rsidRPr="006A6933" w:rsidRDefault="006A6933" w:rsidP="006A69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A69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 Zamawiający dopuści wycenę za opakowanie a’10szt. Z odpowiednim przeliczeniem zamawianych ilości?</w:t>
      </w:r>
    </w:p>
    <w:p w:rsidR="006A6933" w:rsidRDefault="006A6933" w:rsidP="006A693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4A6">
        <w:rPr>
          <w:rFonts w:ascii="Times New Roman" w:hAnsi="Times New Roman" w:cs="Times New Roman"/>
          <w:b/>
          <w:sz w:val="20"/>
          <w:szCs w:val="20"/>
        </w:rPr>
        <w:t>Odpowiedź</w:t>
      </w:r>
    </w:p>
    <w:p w:rsidR="006A6933" w:rsidRDefault="006A6933" w:rsidP="006A69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dopuści</w:t>
      </w:r>
    </w:p>
    <w:p w:rsidR="006A6933" w:rsidRDefault="006A6933" w:rsidP="006A69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933" w:rsidRPr="007274A6" w:rsidRDefault="006A6933" w:rsidP="006A693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Pytanie nr 4</w:t>
      </w:r>
    </w:p>
    <w:p w:rsidR="006A6933" w:rsidRPr="007274A6" w:rsidRDefault="006A6933" w:rsidP="006A6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4A6">
        <w:rPr>
          <w:rFonts w:ascii="Times New Roman" w:hAnsi="Times New Roman" w:cs="Times New Roman"/>
          <w:b/>
          <w:sz w:val="20"/>
          <w:szCs w:val="20"/>
          <w:u w:val="single"/>
        </w:rPr>
        <w:t>Dot. Pakiet 30 poz. 2</w:t>
      </w:r>
    </w:p>
    <w:p w:rsidR="006A6933" w:rsidRPr="007274A6" w:rsidRDefault="006A6933" w:rsidP="006A6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 xml:space="preserve">W związku z wycofaniem produktu 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Seraman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Sensi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>􀀂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Foam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 xml:space="preserve"> 400 ml , prosimy o dopuszczenie </w:t>
      </w:r>
      <w:r w:rsidRPr="007274A6">
        <w:rPr>
          <w:rFonts w:ascii="Times New Roman" w:hAnsi="Times New Roman" w:cs="Times New Roman"/>
          <w:sz w:val="20"/>
          <w:szCs w:val="20"/>
        </w:rPr>
        <w:br/>
        <w:t xml:space="preserve">do oceny preparat 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Seraman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Sensive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 xml:space="preserve"> 500 ml</w:t>
      </w:r>
    </w:p>
    <w:p w:rsidR="006A6933" w:rsidRPr="007274A6" w:rsidRDefault="006A6933" w:rsidP="006A693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4A6">
        <w:rPr>
          <w:rFonts w:ascii="Times New Roman" w:hAnsi="Times New Roman" w:cs="Times New Roman"/>
          <w:b/>
          <w:sz w:val="20"/>
          <w:szCs w:val="20"/>
        </w:rPr>
        <w:lastRenderedPageBreak/>
        <w:t>Odpowiedź</w:t>
      </w:r>
    </w:p>
    <w:p w:rsidR="006A6933" w:rsidRPr="007274A6" w:rsidRDefault="006A6933" w:rsidP="006A693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>Zamawiający dopuszcza</w:t>
      </w:r>
    </w:p>
    <w:p w:rsidR="006A6933" w:rsidRPr="007274A6" w:rsidRDefault="006A6933" w:rsidP="006A693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6933" w:rsidRPr="007274A6" w:rsidRDefault="006A6933" w:rsidP="006A6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74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Pytanie nr 5</w:t>
      </w:r>
    </w:p>
    <w:p w:rsidR="006A6933" w:rsidRPr="007274A6" w:rsidRDefault="006A6933" w:rsidP="006A6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4A6">
        <w:rPr>
          <w:rFonts w:ascii="Times New Roman" w:hAnsi="Times New Roman" w:cs="Times New Roman"/>
          <w:b/>
          <w:sz w:val="20"/>
          <w:szCs w:val="20"/>
          <w:u w:val="single"/>
        </w:rPr>
        <w:t>Dot. Pakiet 31 poz. 3</w:t>
      </w:r>
    </w:p>
    <w:p w:rsidR="006A6933" w:rsidRPr="007274A6" w:rsidRDefault="006A6933" w:rsidP="006A6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 xml:space="preserve">Zwracamy się z prośbą do Zamawiającego o dopuszczenie do oceny trój enzymatycznego koncentratu do manualnego przygotowania i wstępnej dezynfekcji narzędzi medycznych o nazwie 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Aniosyme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 xml:space="preserve"> </w:t>
      </w:r>
      <w:r w:rsidRPr="007274A6">
        <w:rPr>
          <w:rFonts w:ascii="Times New Roman" w:hAnsi="Times New Roman" w:cs="Times New Roman"/>
          <w:sz w:val="20"/>
          <w:szCs w:val="20"/>
        </w:rPr>
        <w:br/>
        <w:t>XL 3.</w:t>
      </w:r>
    </w:p>
    <w:p w:rsidR="006A6933" w:rsidRPr="007274A6" w:rsidRDefault="006A6933" w:rsidP="006A693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4A6">
        <w:rPr>
          <w:rFonts w:ascii="Times New Roman" w:hAnsi="Times New Roman" w:cs="Times New Roman"/>
          <w:b/>
          <w:sz w:val="20"/>
          <w:szCs w:val="20"/>
        </w:rPr>
        <w:t>Odpowiedź</w:t>
      </w:r>
    </w:p>
    <w:p w:rsidR="006A6933" w:rsidRDefault="006A6933" w:rsidP="006A69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 xml:space="preserve">Zamawiający dopuszcza preparat </w:t>
      </w:r>
      <w:proofErr w:type="spellStart"/>
      <w:r w:rsidRPr="007274A6">
        <w:rPr>
          <w:rFonts w:ascii="Times New Roman" w:hAnsi="Times New Roman" w:cs="Times New Roman"/>
          <w:sz w:val="20"/>
          <w:szCs w:val="20"/>
        </w:rPr>
        <w:t>Aniosyme</w:t>
      </w:r>
      <w:proofErr w:type="spellEnd"/>
      <w:r w:rsidRPr="007274A6">
        <w:rPr>
          <w:rFonts w:ascii="Times New Roman" w:hAnsi="Times New Roman" w:cs="Times New Roman"/>
          <w:sz w:val="20"/>
          <w:szCs w:val="20"/>
        </w:rPr>
        <w:t xml:space="preserve"> XL3.</w:t>
      </w:r>
    </w:p>
    <w:p w:rsidR="006E347B" w:rsidRPr="007274A6" w:rsidRDefault="006E347B" w:rsidP="006E347B">
      <w:pPr>
        <w:tabs>
          <w:tab w:val="left" w:pos="567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720B9B" w:rsidRPr="007274A6" w:rsidRDefault="006A6933" w:rsidP="006E347B">
      <w:pPr>
        <w:tabs>
          <w:tab w:val="left" w:pos="567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Pytanie nr 6</w:t>
      </w:r>
    </w:p>
    <w:p w:rsidR="00BB4262" w:rsidRPr="007274A6" w:rsidRDefault="00BB4262" w:rsidP="006E34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b/>
          <w:sz w:val="20"/>
          <w:szCs w:val="20"/>
          <w:u w:val="single"/>
        </w:rPr>
        <w:t>Dot. Część  nr. 34</w:t>
      </w:r>
    </w:p>
    <w:p w:rsidR="00BB4262" w:rsidRPr="007274A6" w:rsidRDefault="00BB4262" w:rsidP="006E34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 xml:space="preserve">Czy Zamawiający dopuści zaoferowanie w części 34 wapna sodowanego o poziomie pylenia </w:t>
      </w:r>
      <w:r w:rsidR="006E347B" w:rsidRPr="007274A6">
        <w:rPr>
          <w:rFonts w:ascii="Times New Roman" w:hAnsi="Times New Roman" w:cs="Times New Roman"/>
          <w:sz w:val="20"/>
          <w:szCs w:val="20"/>
        </w:rPr>
        <w:br/>
      </w:r>
      <w:r w:rsidRPr="007274A6">
        <w:rPr>
          <w:rFonts w:ascii="Times New Roman" w:hAnsi="Times New Roman" w:cs="Times New Roman"/>
          <w:sz w:val="20"/>
          <w:szCs w:val="20"/>
        </w:rPr>
        <w:t>(&lt; 0,5mm) w przybliżeniu pomiędzy 0,3% -0,4% , absorpcji CO2 w min. 130 l/kg ,w postaci nieregularnego granulatu 4x2mm, o składzie Ca(OH)2 82,50%, NAOH 3,5%, zawartości wilgoci 12-18%,z indykatorem zużycia, w opakowaniach  gramaturze 5 kg w ilości 4  opakowań?</w:t>
      </w:r>
    </w:p>
    <w:p w:rsidR="00AB7ECE" w:rsidRPr="007274A6" w:rsidRDefault="00AB7ECE" w:rsidP="006E34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4A6">
        <w:rPr>
          <w:rFonts w:ascii="Times New Roman" w:hAnsi="Times New Roman" w:cs="Times New Roman"/>
          <w:b/>
          <w:sz w:val="20"/>
          <w:szCs w:val="20"/>
        </w:rPr>
        <w:t>Odpowiedź</w:t>
      </w:r>
    </w:p>
    <w:p w:rsidR="00A27188" w:rsidRPr="007274A6" w:rsidRDefault="007274A6" w:rsidP="006E3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A6">
        <w:rPr>
          <w:rFonts w:ascii="Times New Roman" w:hAnsi="Times New Roman" w:cs="Times New Roman"/>
          <w:sz w:val="20"/>
          <w:szCs w:val="20"/>
        </w:rPr>
        <w:t>Zamawiający dopuszcza</w:t>
      </w:r>
    </w:p>
    <w:p w:rsidR="006A6933" w:rsidRDefault="006A6933" w:rsidP="006A6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A6933" w:rsidRPr="007274A6" w:rsidRDefault="006A6933" w:rsidP="001A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74A6" w:rsidRDefault="007274A6" w:rsidP="001A03C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</w:p>
    <w:p w:rsidR="007274A6" w:rsidRDefault="007274A6" w:rsidP="001A03C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</w:p>
    <w:p w:rsidR="001A03C6" w:rsidRDefault="001A03C6" w:rsidP="001A03C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Kierownik Zamawiającego</w:t>
      </w:r>
    </w:p>
    <w:p w:rsidR="001A03C6" w:rsidRDefault="001A03C6" w:rsidP="001A03C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</w:p>
    <w:p w:rsidR="00133E52" w:rsidRPr="00A27188" w:rsidRDefault="001A03C6" w:rsidP="00A27188">
      <w:pPr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Agnieszka Lasowa</w:t>
      </w:r>
    </w:p>
    <w:sectPr w:rsidR="00133E52" w:rsidRPr="00A2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70FFFB"/>
    <w:multiLevelType w:val="hybridMultilevel"/>
    <w:tmpl w:val="F9100F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300D95"/>
    <w:multiLevelType w:val="hybridMultilevel"/>
    <w:tmpl w:val="19E82F3C"/>
    <w:lvl w:ilvl="0" w:tplc="6764C3B4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C"/>
    <w:rsid w:val="000E2F4C"/>
    <w:rsid w:val="00133E52"/>
    <w:rsid w:val="001A03C6"/>
    <w:rsid w:val="00362D05"/>
    <w:rsid w:val="00417802"/>
    <w:rsid w:val="006A6933"/>
    <w:rsid w:val="006E347B"/>
    <w:rsid w:val="00720B9B"/>
    <w:rsid w:val="007274A6"/>
    <w:rsid w:val="00857375"/>
    <w:rsid w:val="00984907"/>
    <w:rsid w:val="009B7E4F"/>
    <w:rsid w:val="00A27188"/>
    <w:rsid w:val="00AB7ECE"/>
    <w:rsid w:val="00BB4262"/>
    <w:rsid w:val="00BF2D89"/>
    <w:rsid w:val="00D52BE2"/>
    <w:rsid w:val="00E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A27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A27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Natalia Ficek</cp:lastModifiedBy>
  <cp:revision>7</cp:revision>
  <cp:lastPrinted>2024-03-29T07:16:00Z</cp:lastPrinted>
  <dcterms:created xsi:type="dcterms:W3CDTF">2024-03-14T11:23:00Z</dcterms:created>
  <dcterms:modified xsi:type="dcterms:W3CDTF">2024-03-29T07:26:00Z</dcterms:modified>
</cp:coreProperties>
</file>