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22" w:rsidRDefault="003145F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F74122" w:rsidRDefault="003145F2">
      <w:pPr>
        <w:pStyle w:val="Bezodstpw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Data i miejscowość</w:t>
      </w:r>
    </w:p>
    <w:p w:rsidR="00F74122" w:rsidRDefault="00F74122">
      <w:pPr>
        <w:rPr>
          <w:rFonts w:ascii="Times New Roman" w:hAnsi="Times New Roman"/>
          <w:sz w:val="24"/>
          <w:szCs w:val="24"/>
        </w:rPr>
      </w:pPr>
    </w:p>
    <w:p w:rsidR="00F74122" w:rsidRDefault="00F74122">
      <w:pPr>
        <w:rPr>
          <w:rFonts w:ascii="Times New Roman" w:hAnsi="Times New Roman"/>
          <w:sz w:val="24"/>
          <w:szCs w:val="24"/>
        </w:rPr>
      </w:pPr>
    </w:p>
    <w:p w:rsidR="00F74122" w:rsidRDefault="00F74122">
      <w:pPr>
        <w:rPr>
          <w:rFonts w:ascii="Times New Roman" w:hAnsi="Times New Roman"/>
          <w:sz w:val="24"/>
          <w:szCs w:val="24"/>
        </w:rPr>
      </w:pPr>
    </w:p>
    <w:p w:rsidR="00F74122" w:rsidRDefault="00F74122">
      <w:pPr>
        <w:rPr>
          <w:rFonts w:ascii="Times New Roman" w:hAnsi="Times New Roman"/>
          <w:sz w:val="24"/>
          <w:szCs w:val="24"/>
        </w:rPr>
      </w:pPr>
    </w:p>
    <w:p w:rsidR="00F74122" w:rsidRDefault="003145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Numer postępowania: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</w:t>
      </w:r>
    </w:p>
    <w:p w:rsidR="00F74122" w:rsidRDefault="003145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dotyczy: 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</w:t>
      </w:r>
    </w:p>
    <w:p w:rsidR="00F74122" w:rsidRDefault="003145F2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(nr Części i pozycji)</w:t>
      </w:r>
    </w:p>
    <w:p w:rsidR="00F74122" w:rsidRDefault="00F74122">
      <w:pPr>
        <w:rPr>
          <w:rFonts w:ascii="Times New Roman" w:hAnsi="Times New Roman"/>
          <w:sz w:val="24"/>
          <w:szCs w:val="24"/>
        </w:rPr>
      </w:pPr>
    </w:p>
    <w:p w:rsidR="00F74122" w:rsidRDefault="00F74122">
      <w:pPr>
        <w:jc w:val="center"/>
        <w:rPr>
          <w:rFonts w:ascii="Times New Roman" w:hAnsi="Times New Roman"/>
          <w:sz w:val="24"/>
          <w:szCs w:val="24"/>
        </w:rPr>
      </w:pPr>
    </w:p>
    <w:p w:rsidR="00F74122" w:rsidRDefault="003145F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</w:t>
      </w:r>
    </w:p>
    <w:p w:rsidR="00F74122" w:rsidRDefault="00F74122">
      <w:pPr>
        <w:jc w:val="both"/>
        <w:rPr>
          <w:rFonts w:ascii="Times New Roman" w:hAnsi="Times New Roman"/>
          <w:sz w:val="24"/>
          <w:szCs w:val="24"/>
        </w:rPr>
      </w:pPr>
    </w:p>
    <w:p w:rsidR="00F74122" w:rsidRDefault="003145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Niniejszym …………………………….......................................................................................</w:t>
      </w:r>
    </w:p>
    <w:p w:rsidR="00F74122" w:rsidRDefault="003145F2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(nazwa Wykonawcy)</w:t>
      </w:r>
    </w:p>
    <w:p w:rsidR="00F74122" w:rsidRDefault="00F74122">
      <w:pPr>
        <w:jc w:val="both"/>
        <w:rPr>
          <w:rFonts w:ascii="Times New Roman" w:hAnsi="Times New Roman"/>
          <w:sz w:val="24"/>
          <w:szCs w:val="24"/>
        </w:rPr>
      </w:pPr>
    </w:p>
    <w:p w:rsidR="00F74122" w:rsidRDefault="00F74122">
      <w:pPr>
        <w:jc w:val="both"/>
        <w:rPr>
          <w:rFonts w:ascii="Times New Roman" w:hAnsi="Times New Roman"/>
          <w:sz w:val="24"/>
          <w:szCs w:val="24"/>
        </w:rPr>
      </w:pPr>
    </w:p>
    <w:p w:rsidR="00F74122" w:rsidRDefault="003145F2">
      <w:pPr>
        <w:pStyle w:val="Akapitzlist"/>
        <w:spacing w:line="360" w:lineRule="auto"/>
        <w:ind w:left="426" w:hanging="284"/>
        <w:jc w:val="both"/>
        <w:rPr>
          <w:rFonts w:eastAsiaTheme="minorHAnsi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oświadcza, że posiada wymagane w Ustawie o wyrobach medycznych z dnia </w:t>
      </w:r>
      <w:r>
        <w:rPr>
          <w:rFonts w:ascii="Times New Roman" w:hAnsi="Times New Roman"/>
          <w:color w:val="000000" w:themeColor="text1"/>
        </w:rPr>
        <w:br/>
        <w:t>7 kwietnia</w:t>
      </w:r>
      <w:r>
        <w:rPr>
          <w:rFonts w:ascii="Times New Roman" w:hAnsi="Times New Roman"/>
          <w:color w:val="000000" w:themeColor="text1"/>
        </w:rPr>
        <w:t xml:space="preserve"> 2022 deklaracje zgodności i certyfikaty dla produktów zaklasyfikowanych jako wyroby medyczne do diagnostyki in vitro, a dla pozostałych oświadcza</w:t>
      </w:r>
      <w:bookmarkStart w:id="0" w:name="_GoBack"/>
      <w:bookmarkEnd w:id="0"/>
      <w:r>
        <w:rPr>
          <w:rFonts w:ascii="Times New Roman" w:hAnsi="Times New Roman"/>
          <w:color w:val="000000" w:themeColor="text1"/>
        </w:rPr>
        <w:t xml:space="preserve">, że nie zostały do tej grupy zaklasyfikowane. </w:t>
      </w:r>
    </w:p>
    <w:sectPr w:rsidR="00F74122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145F2">
      <w:pPr>
        <w:spacing w:after="0" w:line="240" w:lineRule="auto"/>
      </w:pPr>
      <w:r>
        <w:separator/>
      </w:r>
    </w:p>
  </w:endnote>
  <w:endnote w:type="continuationSeparator" w:id="0">
    <w:p w:rsidR="00000000" w:rsidRDefault="00314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145F2">
      <w:pPr>
        <w:spacing w:after="0" w:line="240" w:lineRule="auto"/>
      </w:pPr>
      <w:r>
        <w:separator/>
      </w:r>
    </w:p>
  </w:footnote>
  <w:footnote w:type="continuationSeparator" w:id="0">
    <w:p w:rsidR="00000000" w:rsidRDefault="00314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122" w:rsidRDefault="003145F2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Zał. nr 3 do Zapytania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22"/>
    <w:rsid w:val="003145F2"/>
    <w:rsid w:val="00F7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F6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E2D95"/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2D95"/>
    <w:rPr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E2D9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0C4271"/>
    <w:rPr>
      <w:sz w:val="22"/>
      <w:szCs w:val="2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E2D95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spacing w:after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F6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E2D95"/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2D95"/>
    <w:rPr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E2D9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0C4271"/>
    <w:rPr>
      <w:sz w:val="22"/>
      <w:szCs w:val="2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E2D95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762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User_APT_02</dc:creator>
  <dc:description/>
  <cp:lastModifiedBy>Natalia Ficek</cp:lastModifiedBy>
  <cp:revision>4</cp:revision>
  <dcterms:created xsi:type="dcterms:W3CDTF">2024-05-08T09:05:00Z</dcterms:created>
  <dcterms:modified xsi:type="dcterms:W3CDTF">2024-05-09T08:55:00Z</dcterms:modified>
  <dc:language>pl-PL</dc:language>
</cp:coreProperties>
</file>