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4F2CA5" w:rsidRDefault="009A1505" w:rsidP="004F2CA5">
      <w:pPr>
        <w:jc w:val="center"/>
        <w:rPr>
          <w:rFonts w:cs="Times New Roman"/>
        </w:rPr>
      </w:pPr>
      <w:r w:rsidRPr="004F2CA5">
        <w:rPr>
          <w:rFonts w:cs="Times New Roman"/>
        </w:rPr>
        <w:t xml:space="preserve">                                                                                         </w:t>
      </w:r>
      <w:r w:rsidR="00805F7E" w:rsidRPr="004F2CA5">
        <w:rPr>
          <w:rFonts w:cs="Times New Roman"/>
        </w:rPr>
        <w:t xml:space="preserve">Lidzbark Warmiński, </w:t>
      </w:r>
      <w:r w:rsidR="004B50FC" w:rsidRPr="004F2CA5">
        <w:rPr>
          <w:rFonts w:cs="Times New Roman"/>
        </w:rPr>
        <w:t>30</w:t>
      </w:r>
      <w:r w:rsidR="00826177" w:rsidRPr="004F2CA5">
        <w:rPr>
          <w:rFonts w:cs="Times New Roman"/>
        </w:rPr>
        <w:t>.</w:t>
      </w:r>
      <w:r w:rsidR="007A05E7" w:rsidRPr="004F2CA5">
        <w:rPr>
          <w:rFonts w:cs="Times New Roman"/>
        </w:rPr>
        <w:t>0</w:t>
      </w:r>
      <w:r w:rsidR="0065346A" w:rsidRPr="004F2CA5">
        <w:rPr>
          <w:rFonts w:cs="Times New Roman"/>
        </w:rPr>
        <w:t>7</w:t>
      </w:r>
      <w:r w:rsidR="0035381D" w:rsidRPr="004F2CA5">
        <w:rPr>
          <w:rFonts w:cs="Times New Roman"/>
        </w:rPr>
        <w:t>.202</w:t>
      </w:r>
      <w:r w:rsidR="0065346A" w:rsidRPr="004F2CA5">
        <w:rPr>
          <w:rFonts w:cs="Times New Roman"/>
        </w:rPr>
        <w:t>4</w:t>
      </w:r>
      <w:r w:rsidR="000123DF" w:rsidRPr="004F2CA5">
        <w:rPr>
          <w:rFonts w:cs="Times New Roman"/>
        </w:rPr>
        <w:t xml:space="preserve"> </w:t>
      </w:r>
      <w:r w:rsidRPr="004F2CA5">
        <w:rPr>
          <w:rFonts w:cs="Times New Roman"/>
        </w:rPr>
        <w:t>r.</w:t>
      </w:r>
    </w:p>
    <w:p w:rsidR="00F54D56" w:rsidRPr="004F2CA5" w:rsidRDefault="00E747E2" w:rsidP="004F2CA5">
      <w:pPr>
        <w:rPr>
          <w:rFonts w:cs="Times New Roman"/>
        </w:rPr>
      </w:pPr>
      <w:r w:rsidRPr="004F2CA5">
        <w:rPr>
          <w:rFonts w:cs="Times New Roman"/>
        </w:rPr>
        <w:tab/>
      </w:r>
      <w:r w:rsidRPr="004F2CA5">
        <w:rPr>
          <w:rFonts w:cs="Times New Roman"/>
        </w:rPr>
        <w:tab/>
      </w:r>
      <w:r w:rsidRPr="004F2CA5">
        <w:rPr>
          <w:rFonts w:cs="Times New Roman"/>
        </w:rPr>
        <w:tab/>
      </w:r>
      <w:r w:rsidRPr="004F2CA5">
        <w:rPr>
          <w:rFonts w:cs="Times New Roman"/>
        </w:rPr>
        <w:tab/>
      </w:r>
      <w:r w:rsidRPr="004F2CA5">
        <w:rPr>
          <w:rFonts w:cs="Times New Roman"/>
        </w:rPr>
        <w:tab/>
      </w:r>
      <w:r w:rsidRPr="004F2CA5">
        <w:rPr>
          <w:rFonts w:cs="Times New Roman"/>
        </w:rPr>
        <w:tab/>
      </w:r>
      <w:r w:rsidRPr="004F2CA5">
        <w:rPr>
          <w:rFonts w:cs="Times New Roman"/>
        </w:rPr>
        <w:tab/>
      </w:r>
    </w:p>
    <w:p w:rsidR="003F5E9F" w:rsidRPr="004F2CA5" w:rsidRDefault="00114B79" w:rsidP="004F2CA5">
      <w:pPr>
        <w:rPr>
          <w:rFonts w:cs="Times New Roman"/>
          <w:b/>
        </w:rPr>
      </w:pPr>
      <w:r w:rsidRPr="004F2CA5">
        <w:rPr>
          <w:rFonts w:cs="Times New Roman"/>
          <w:b/>
        </w:rPr>
        <w:t>ZOZ.V.260-</w:t>
      </w:r>
      <w:r w:rsidR="004B50FC" w:rsidRPr="004F2CA5">
        <w:rPr>
          <w:rFonts w:cs="Times New Roman"/>
          <w:b/>
        </w:rPr>
        <w:t>87</w:t>
      </w:r>
      <w:r w:rsidR="0065346A" w:rsidRPr="004F2CA5">
        <w:rPr>
          <w:rFonts w:cs="Times New Roman"/>
          <w:b/>
        </w:rPr>
        <w:t>/ZP/24</w:t>
      </w:r>
    </w:p>
    <w:p w:rsidR="00880A31" w:rsidRPr="004F2CA5" w:rsidRDefault="00880A31" w:rsidP="004F2CA5">
      <w:pPr>
        <w:jc w:val="center"/>
        <w:rPr>
          <w:rFonts w:cs="Times New Roman"/>
          <w:b/>
        </w:rPr>
      </w:pPr>
    </w:p>
    <w:p w:rsidR="00880A31" w:rsidRPr="004F2CA5" w:rsidRDefault="00880A31" w:rsidP="004F2CA5">
      <w:pPr>
        <w:jc w:val="center"/>
        <w:rPr>
          <w:rFonts w:cs="Times New Roman"/>
          <w:b/>
        </w:rPr>
      </w:pPr>
    </w:p>
    <w:p w:rsidR="00826177" w:rsidRPr="004F2CA5" w:rsidRDefault="003F5E9F" w:rsidP="004F2CA5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ar-SA"/>
        </w:rPr>
      </w:pPr>
      <w:r w:rsidRPr="004F2CA5">
        <w:rPr>
          <w:rFonts w:cs="Times New Roman"/>
          <w:b/>
        </w:rPr>
        <w:t xml:space="preserve">Informacja z </w:t>
      </w:r>
      <w:r w:rsidR="005D029D" w:rsidRPr="004F2CA5">
        <w:rPr>
          <w:rFonts w:cs="Times New Roman"/>
          <w:b/>
        </w:rPr>
        <w:t>otwarcia ofert</w:t>
      </w:r>
    </w:p>
    <w:p w:rsidR="006E4E79" w:rsidRPr="004F2CA5" w:rsidRDefault="006E4E79" w:rsidP="004F2CA5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both"/>
        <w:rPr>
          <w:rFonts w:eastAsia="Times New Roman" w:cs="Times New Roman"/>
          <w:b/>
          <w:lang w:eastAsia="pl-PL"/>
        </w:rPr>
      </w:pPr>
    </w:p>
    <w:p w:rsidR="007D4D8A" w:rsidRPr="004F2CA5" w:rsidRDefault="00E4437F" w:rsidP="004F2CA5">
      <w:pPr>
        <w:shd w:val="clear" w:color="auto" w:fill="FFFFFF"/>
        <w:jc w:val="both"/>
        <w:rPr>
          <w:rFonts w:cs="Times New Roman"/>
        </w:rPr>
      </w:pPr>
      <w:r w:rsidRPr="004F2CA5">
        <w:rPr>
          <w:rFonts w:eastAsia="Times New Roman" w:cs="Times New Roman"/>
          <w:bCs/>
          <w:lang w:eastAsia="pl-PL"/>
        </w:rPr>
        <w:t>Na podstawie Regulaminu udzielania zamówień publicznych o wartości szacunkowej niep</w:t>
      </w:r>
      <w:r w:rsidR="005D029D" w:rsidRPr="004F2CA5">
        <w:rPr>
          <w:rFonts w:eastAsia="Times New Roman" w:cs="Times New Roman"/>
          <w:bCs/>
          <w:lang w:eastAsia="pl-PL"/>
        </w:rPr>
        <w:t>rzekraczającej kwoty 130 000 zł</w:t>
      </w:r>
      <w:r w:rsidRPr="004F2CA5">
        <w:rPr>
          <w:rFonts w:eastAsia="Times New Roman" w:cs="Times New Roman"/>
          <w:bCs/>
          <w:lang w:eastAsia="pl-PL"/>
        </w:rPr>
        <w:t xml:space="preserve"> i procedury </w:t>
      </w:r>
      <w:r w:rsidRPr="004F2CA5">
        <w:rPr>
          <w:rFonts w:eastAsia="Times New Roman" w:cs="Times New Roman"/>
          <w:b/>
          <w:bCs/>
          <w:lang w:eastAsia="pl-PL"/>
        </w:rPr>
        <w:t>Zapytania ofertowego</w:t>
      </w:r>
      <w:r w:rsidR="005D029D" w:rsidRPr="004F2CA5">
        <w:rPr>
          <w:rFonts w:eastAsia="Times New Roman" w:cs="Times New Roman"/>
          <w:bCs/>
          <w:lang w:eastAsia="pl-PL"/>
        </w:rPr>
        <w:t xml:space="preserve">, w związku </w:t>
      </w:r>
      <w:r w:rsidR="0065346A" w:rsidRPr="004F2CA5">
        <w:rPr>
          <w:rFonts w:eastAsia="Times New Roman" w:cs="Times New Roman"/>
          <w:bCs/>
          <w:lang w:eastAsia="pl-PL"/>
        </w:rPr>
        <w:br/>
      </w:r>
      <w:r w:rsidR="005D029D" w:rsidRPr="004F2CA5">
        <w:rPr>
          <w:rFonts w:eastAsia="Times New Roman" w:cs="Times New Roman"/>
          <w:bCs/>
          <w:lang w:eastAsia="pl-PL"/>
        </w:rPr>
        <w:t xml:space="preserve">z </w:t>
      </w:r>
      <w:r w:rsidR="005D029D" w:rsidRPr="004F2CA5">
        <w:rPr>
          <w:rFonts w:eastAsia="Times New Roman" w:cs="Times New Roman"/>
          <w:bCs/>
          <w:lang w:eastAsia="ar-SA"/>
        </w:rPr>
        <w:t>wyłączeniem na podstawie</w:t>
      </w:r>
      <w:r w:rsidRPr="004F2CA5">
        <w:rPr>
          <w:rFonts w:eastAsia="Times New Roman" w:cs="Times New Roman"/>
          <w:bCs/>
          <w:lang w:eastAsia="ar-SA"/>
        </w:rPr>
        <w:t xml:space="preserve"> z art. 2 ust. 1 pkt 1) ustawy</w:t>
      </w:r>
      <w:r w:rsidR="005D029D" w:rsidRPr="004F2CA5">
        <w:rPr>
          <w:rFonts w:eastAsia="Times New Roman" w:cs="Times New Roman"/>
          <w:bCs/>
          <w:lang w:eastAsia="pl-PL"/>
        </w:rPr>
        <w:t xml:space="preserve"> Prawo zamówień publicznych </w:t>
      </w:r>
      <w:r w:rsidR="005D029D" w:rsidRPr="004F2CA5">
        <w:rPr>
          <w:rFonts w:eastAsia="Times New Roman" w:cs="Times New Roman"/>
          <w:bCs/>
          <w:lang w:eastAsia="pl-PL"/>
        </w:rPr>
        <w:br/>
      </w:r>
      <w:r w:rsidR="0065346A" w:rsidRPr="004F2CA5">
        <w:rPr>
          <w:rFonts w:eastAsia="Times New Roman" w:cs="Times New Roman"/>
          <w:bCs/>
          <w:lang w:eastAsia="pl-PL"/>
        </w:rPr>
        <w:t>(Dz.U. z 2023, poz. 1605</w:t>
      </w:r>
      <w:r w:rsidRPr="004F2CA5">
        <w:rPr>
          <w:rFonts w:eastAsia="Times New Roman" w:cs="Times New Roman"/>
          <w:bCs/>
          <w:lang w:eastAsia="pl-PL"/>
        </w:rPr>
        <w:t xml:space="preserve">  z </w:t>
      </w:r>
      <w:proofErr w:type="spellStart"/>
      <w:r w:rsidRPr="004F2CA5">
        <w:rPr>
          <w:rFonts w:eastAsia="Times New Roman" w:cs="Times New Roman"/>
          <w:bCs/>
          <w:lang w:eastAsia="pl-PL"/>
        </w:rPr>
        <w:t>późn</w:t>
      </w:r>
      <w:proofErr w:type="spellEnd"/>
      <w:r w:rsidRPr="004F2CA5">
        <w:rPr>
          <w:rFonts w:eastAsia="Times New Roman" w:cs="Times New Roman"/>
          <w:bCs/>
          <w:lang w:eastAsia="pl-PL"/>
        </w:rPr>
        <w:t>. zm.)</w:t>
      </w:r>
      <w:r w:rsidR="00AF3087" w:rsidRPr="004F2CA5">
        <w:rPr>
          <w:rFonts w:cs="Times New Roman"/>
        </w:rPr>
        <w:t xml:space="preserve">, </w:t>
      </w:r>
      <w:r w:rsidR="008A1A24" w:rsidRPr="004F2CA5">
        <w:rPr>
          <w:rFonts w:cs="Times New Roman"/>
        </w:rPr>
        <w:t>w terminie składania ofert, tj.</w:t>
      </w:r>
      <w:r w:rsidR="0091567D" w:rsidRPr="004F2CA5">
        <w:rPr>
          <w:rFonts w:cs="Times New Roman"/>
        </w:rPr>
        <w:t xml:space="preserve"> </w:t>
      </w:r>
      <w:r w:rsidR="004F2CA5" w:rsidRPr="004F2CA5">
        <w:rPr>
          <w:rFonts w:cs="Times New Roman"/>
          <w:b/>
        </w:rPr>
        <w:t>30</w:t>
      </w:r>
      <w:r w:rsidR="00C712AF" w:rsidRPr="004F2CA5">
        <w:rPr>
          <w:rFonts w:cs="Times New Roman"/>
          <w:b/>
        </w:rPr>
        <w:t>.</w:t>
      </w:r>
      <w:r w:rsidR="007A05E7" w:rsidRPr="004F2CA5">
        <w:rPr>
          <w:rFonts w:cs="Times New Roman"/>
          <w:b/>
        </w:rPr>
        <w:t>0</w:t>
      </w:r>
      <w:r w:rsidR="0065346A" w:rsidRPr="004F2CA5">
        <w:rPr>
          <w:rFonts w:cs="Times New Roman"/>
          <w:b/>
        </w:rPr>
        <w:t>7</w:t>
      </w:r>
      <w:r w:rsidR="000023B0" w:rsidRPr="004F2CA5">
        <w:rPr>
          <w:rFonts w:cs="Times New Roman"/>
          <w:b/>
        </w:rPr>
        <w:t>.</w:t>
      </w:r>
      <w:r w:rsidR="00C712AF" w:rsidRPr="004F2CA5">
        <w:rPr>
          <w:rFonts w:cs="Times New Roman"/>
          <w:b/>
        </w:rPr>
        <w:t>20</w:t>
      </w:r>
      <w:r w:rsidR="000023B0" w:rsidRPr="004F2CA5">
        <w:rPr>
          <w:rFonts w:cs="Times New Roman"/>
          <w:b/>
        </w:rPr>
        <w:t>2</w:t>
      </w:r>
      <w:r w:rsidR="0065346A" w:rsidRPr="004F2CA5">
        <w:rPr>
          <w:rFonts w:cs="Times New Roman"/>
          <w:b/>
        </w:rPr>
        <w:t>4</w:t>
      </w:r>
      <w:r w:rsidR="00597F6D" w:rsidRPr="004F2CA5">
        <w:rPr>
          <w:rFonts w:cs="Times New Roman"/>
          <w:b/>
        </w:rPr>
        <w:t xml:space="preserve"> r</w:t>
      </w:r>
      <w:r w:rsidR="00597F6D" w:rsidRPr="004F2CA5">
        <w:rPr>
          <w:rFonts w:cs="Times New Roman"/>
        </w:rPr>
        <w:t>.,</w:t>
      </w:r>
      <w:r w:rsidR="003548DE" w:rsidRPr="004F2CA5">
        <w:rPr>
          <w:rFonts w:cs="Times New Roman"/>
        </w:rPr>
        <w:t xml:space="preserve"> do </w:t>
      </w:r>
      <w:r w:rsidR="00597F6D" w:rsidRPr="004F2CA5">
        <w:rPr>
          <w:rFonts w:cs="Times New Roman"/>
        </w:rPr>
        <w:t>godz.</w:t>
      </w:r>
      <w:r w:rsidR="000E288F" w:rsidRPr="004F2CA5">
        <w:rPr>
          <w:rFonts w:cs="Times New Roman"/>
        </w:rPr>
        <w:t xml:space="preserve"> </w:t>
      </w:r>
      <w:r w:rsidR="005D029D" w:rsidRPr="004F2CA5">
        <w:rPr>
          <w:rFonts w:cs="Times New Roman"/>
          <w:b/>
        </w:rPr>
        <w:t>11</w:t>
      </w:r>
      <w:r w:rsidR="00AD0217" w:rsidRPr="004F2CA5">
        <w:rPr>
          <w:rFonts w:cs="Times New Roman"/>
          <w:b/>
        </w:rPr>
        <w:t>:</w:t>
      </w:r>
      <w:r w:rsidR="00597F6D" w:rsidRPr="004F2CA5">
        <w:rPr>
          <w:rFonts w:cs="Times New Roman"/>
          <w:b/>
        </w:rPr>
        <w:t>00</w:t>
      </w:r>
      <w:r w:rsidR="008A1A24" w:rsidRPr="004F2CA5">
        <w:rPr>
          <w:rFonts w:cs="Times New Roman"/>
        </w:rPr>
        <w:t xml:space="preserve"> </w:t>
      </w:r>
      <w:r w:rsidR="0021313E" w:rsidRPr="004F2CA5">
        <w:rPr>
          <w:rFonts w:cs="Times New Roman"/>
        </w:rPr>
        <w:t>wpłynęły</w:t>
      </w:r>
      <w:r w:rsidR="000123DF" w:rsidRPr="004F2CA5">
        <w:rPr>
          <w:rFonts w:cs="Times New Roman"/>
        </w:rPr>
        <w:t xml:space="preserve"> </w:t>
      </w:r>
      <w:r w:rsidR="00870019" w:rsidRPr="004F2CA5">
        <w:rPr>
          <w:rFonts w:cs="Times New Roman"/>
        </w:rPr>
        <w:t xml:space="preserve">następujące </w:t>
      </w:r>
      <w:r w:rsidR="000123DF" w:rsidRPr="004F2CA5">
        <w:rPr>
          <w:rFonts w:cs="Times New Roman"/>
        </w:rPr>
        <w:t>o</w:t>
      </w:r>
      <w:r w:rsidR="003F5E9F" w:rsidRPr="004F2CA5">
        <w:rPr>
          <w:rFonts w:cs="Times New Roman"/>
        </w:rPr>
        <w:t>fert</w:t>
      </w:r>
      <w:r w:rsidR="000123DF" w:rsidRPr="004F2CA5">
        <w:rPr>
          <w:rFonts w:cs="Times New Roman"/>
        </w:rPr>
        <w:t>y</w:t>
      </w:r>
      <w:r w:rsidR="003F5E9F" w:rsidRPr="004F2CA5">
        <w:rPr>
          <w:rFonts w:cs="Times New Roman"/>
        </w:rPr>
        <w:t>:</w:t>
      </w:r>
    </w:p>
    <w:p w:rsidR="00F76822" w:rsidRPr="004F2CA5" w:rsidRDefault="00F76822" w:rsidP="004F2CA5">
      <w:pPr>
        <w:rPr>
          <w:rFonts w:cs="Times New Roman"/>
          <w:b/>
        </w:rPr>
      </w:pPr>
    </w:p>
    <w:p w:rsidR="005D029D" w:rsidRPr="004F2CA5" w:rsidRDefault="005D029D" w:rsidP="004F2CA5">
      <w:pPr>
        <w:jc w:val="both"/>
        <w:rPr>
          <w:rFonts w:cs="Times New Roman"/>
          <w:b/>
        </w:rPr>
      </w:pPr>
      <w:r w:rsidRPr="004F2CA5">
        <w:rPr>
          <w:rFonts w:cs="Times New Roman"/>
          <w:b/>
        </w:rPr>
        <w:t xml:space="preserve">Część </w:t>
      </w:r>
      <w:r w:rsidR="004B50FC" w:rsidRPr="004F2CA5">
        <w:rPr>
          <w:rFonts w:cs="Times New Roman"/>
          <w:b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65346A" w:rsidRPr="004F2CA5" w:rsidTr="0065346A">
        <w:trPr>
          <w:trHeight w:val="573"/>
          <w:jc w:val="center"/>
        </w:trPr>
        <w:tc>
          <w:tcPr>
            <w:tcW w:w="435" w:type="pct"/>
            <w:vAlign w:val="center"/>
          </w:tcPr>
          <w:p w:rsidR="0065346A" w:rsidRPr="004F2CA5" w:rsidRDefault="0065346A" w:rsidP="004F2CA5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65346A" w:rsidRPr="004F2CA5" w:rsidRDefault="0065346A" w:rsidP="004F2CA5">
            <w:pPr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5346A" w:rsidRPr="004F2CA5" w:rsidRDefault="0065346A" w:rsidP="004F2CA5">
            <w:pPr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65346A" w:rsidRPr="004F2CA5" w:rsidTr="0065346A">
        <w:trPr>
          <w:trHeight w:val="728"/>
          <w:jc w:val="center"/>
        </w:trPr>
        <w:tc>
          <w:tcPr>
            <w:tcW w:w="435" w:type="pct"/>
            <w:vAlign w:val="center"/>
          </w:tcPr>
          <w:p w:rsidR="0065346A" w:rsidRPr="004F2CA5" w:rsidRDefault="0065346A" w:rsidP="004F2CA5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4B50FC" w:rsidRPr="004F2CA5" w:rsidRDefault="004B50FC" w:rsidP="004F2CA5">
            <w:pPr>
              <w:pStyle w:val="Default"/>
              <w:spacing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proofErr w:type="spellStart"/>
            <w:r w:rsidRPr="004F2CA5">
              <w:rPr>
                <w:rFonts w:eastAsia="Times New Roman"/>
                <w:b/>
                <w:sz w:val="22"/>
                <w:szCs w:val="22"/>
                <w:lang w:eastAsia="pl-PL"/>
              </w:rPr>
              <w:t>Bialmed</w:t>
            </w:r>
            <w:proofErr w:type="spellEnd"/>
            <w:r w:rsidRPr="004F2CA5"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 Sp. z o.o. </w:t>
            </w:r>
          </w:p>
          <w:p w:rsidR="004B50FC" w:rsidRPr="004F2CA5" w:rsidRDefault="004B50FC" w:rsidP="004F2CA5">
            <w:pPr>
              <w:pStyle w:val="Default"/>
              <w:spacing w:line="36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4F2CA5">
              <w:rPr>
                <w:rFonts w:eastAsia="Times New Roman"/>
                <w:sz w:val="22"/>
                <w:szCs w:val="22"/>
                <w:lang w:eastAsia="pl-PL"/>
              </w:rPr>
              <w:t xml:space="preserve">ul. Kazimierzowska 46/48/35 </w:t>
            </w:r>
          </w:p>
          <w:p w:rsidR="0065346A" w:rsidRPr="004F2CA5" w:rsidRDefault="004B50FC" w:rsidP="004F2CA5">
            <w:pPr>
              <w:pStyle w:val="Default"/>
              <w:spacing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4F2CA5">
              <w:rPr>
                <w:rFonts w:eastAsia="Times New Roman"/>
                <w:sz w:val="22"/>
                <w:szCs w:val="22"/>
                <w:lang w:eastAsia="pl-PL"/>
              </w:rPr>
              <w:t>02-546 Warszawa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5346A" w:rsidRPr="004F2CA5" w:rsidRDefault="004B50FC" w:rsidP="004F2CA5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F2CA5">
              <w:rPr>
                <w:b/>
                <w:sz w:val="22"/>
                <w:szCs w:val="22"/>
              </w:rPr>
              <w:t>27 000,00 zł</w:t>
            </w:r>
          </w:p>
          <w:p w:rsidR="0065346A" w:rsidRPr="004F2CA5" w:rsidRDefault="0065346A" w:rsidP="004F2CA5">
            <w:pPr>
              <w:ind w:right="-108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</w:tbl>
    <w:p w:rsidR="0065346A" w:rsidRPr="004F2CA5" w:rsidRDefault="0065346A" w:rsidP="004F2CA5">
      <w:pPr>
        <w:rPr>
          <w:rFonts w:cs="Times New Roman"/>
          <w:b/>
        </w:rPr>
      </w:pPr>
    </w:p>
    <w:p w:rsidR="005D029D" w:rsidRPr="004F2CA5" w:rsidRDefault="005D029D" w:rsidP="004F2CA5">
      <w:pPr>
        <w:rPr>
          <w:rFonts w:cs="Times New Roman"/>
          <w:b/>
        </w:rPr>
      </w:pPr>
      <w:r w:rsidRPr="004F2CA5">
        <w:rPr>
          <w:rFonts w:cs="Times New Roman"/>
          <w:b/>
        </w:rPr>
        <w:t xml:space="preserve">Część </w:t>
      </w:r>
      <w:r w:rsidR="004B50FC" w:rsidRPr="004F2CA5">
        <w:rPr>
          <w:rFonts w:cs="Times New Roman"/>
          <w:b/>
        </w:rPr>
        <w:t>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65346A" w:rsidRPr="004F2CA5" w:rsidTr="0065346A">
        <w:trPr>
          <w:trHeight w:val="573"/>
          <w:jc w:val="center"/>
        </w:trPr>
        <w:tc>
          <w:tcPr>
            <w:tcW w:w="435" w:type="pct"/>
            <w:vAlign w:val="center"/>
          </w:tcPr>
          <w:p w:rsidR="0065346A" w:rsidRPr="004F2CA5" w:rsidRDefault="0065346A" w:rsidP="004F2CA5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65346A" w:rsidRPr="004F2CA5" w:rsidRDefault="0065346A" w:rsidP="004F2CA5">
            <w:pPr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5346A" w:rsidRPr="004F2CA5" w:rsidRDefault="0065346A" w:rsidP="004F2CA5">
            <w:pPr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65346A" w:rsidRPr="004F2CA5" w:rsidTr="008928A4">
        <w:trPr>
          <w:trHeight w:val="728"/>
          <w:jc w:val="center"/>
        </w:trPr>
        <w:tc>
          <w:tcPr>
            <w:tcW w:w="435" w:type="pct"/>
            <w:vAlign w:val="center"/>
          </w:tcPr>
          <w:p w:rsidR="0065346A" w:rsidRPr="004F2CA5" w:rsidRDefault="0065346A" w:rsidP="004F2CA5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4B50FC" w:rsidRPr="004F2CA5" w:rsidRDefault="004B50FC" w:rsidP="004F2CA5">
            <w:pPr>
              <w:pStyle w:val="Default"/>
              <w:spacing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proofErr w:type="spellStart"/>
            <w:r w:rsidRPr="004F2CA5">
              <w:rPr>
                <w:rFonts w:eastAsia="Times New Roman"/>
                <w:b/>
                <w:sz w:val="22"/>
                <w:szCs w:val="22"/>
                <w:lang w:eastAsia="pl-PL"/>
              </w:rPr>
              <w:t>Asclepios</w:t>
            </w:r>
            <w:proofErr w:type="spellEnd"/>
            <w:r w:rsidRPr="004F2CA5"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 S.A </w:t>
            </w:r>
            <w:r w:rsidRPr="004F2CA5">
              <w:rPr>
                <w:rFonts w:eastAsia="Times New Roman"/>
                <w:b/>
                <w:sz w:val="22"/>
                <w:szCs w:val="22"/>
                <w:lang w:eastAsia="pl-PL"/>
              </w:rPr>
              <w:br/>
              <w:t xml:space="preserve">  ul. </w:t>
            </w:r>
            <w:proofErr w:type="spellStart"/>
            <w:r w:rsidRPr="004F2CA5">
              <w:rPr>
                <w:rFonts w:eastAsia="Times New Roman"/>
                <w:b/>
                <w:sz w:val="22"/>
                <w:szCs w:val="22"/>
                <w:lang w:eastAsia="pl-PL"/>
              </w:rPr>
              <w:t>Hubska</w:t>
            </w:r>
            <w:proofErr w:type="spellEnd"/>
            <w:r w:rsidRPr="004F2CA5"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 44 </w:t>
            </w:r>
          </w:p>
          <w:p w:rsidR="0065346A" w:rsidRPr="004F2CA5" w:rsidRDefault="004B50FC" w:rsidP="004F2CA5">
            <w:pPr>
              <w:pStyle w:val="Default"/>
              <w:spacing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4F2CA5"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  50-502 Wrocław   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5346A" w:rsidRPr="004F2CA5" w:rsidRDefault="0065346A" w:rsidP="008928A4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65346A" w:rsidRPr="004F2CA5" w:rsidRDefault="004B50FC" w:rsidP="008928A4">
            <w:pPr>
              <w:ind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2 089,80</w:t>
            </w:r>
            <w:r w:rsidR="008928A4">
              <w:rPr>
                <w:rFonts w:eastAsia="Times New Roman" w:cs="Times New Roman"/>
                <w:b/>
                <w:lang w:eastAsia="pl-PL"/>
              </w:rPr>
              <w:t xml:space="preserve"> zł</w:t>
            </w:r>
          </w:p>
        </w:tc>
      </w:tr>
      <w:tr w:rsidR="004B50FC" w:rsidRPr="004F2CA5" w:rsidTr="0065346A">
        <w:trPr>
          <w:trHeight w:val="728"/>
          <w:jc w:val="center"/>
        </w:trPr>
        <w:tc>
          <w:tcPr>
            <w:tcW w:w="435" w:type="pct"/>
            <w:vAlign w:val="center"/>
          </w:tcPr>
          <w:p w:rsidR="004B50FC" w:rsidRPr="004F2CA5" w:rsidRDefault="004B50FC" w:rsidP="004F2CA5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2.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4B50FC" w:rsidRPr="004F2CA5" w:rsidRDefault="004B50FC" w:rsidP="004F2CA5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4F2CA5">
              <w:rPr>
                <w:b/>
                <w:sz w:val="22"/>
                <w:szCs w:val="22"/>
              </w:rPr>
              <w:t>Urtica</w:t>
            </w:r>
            <w:proofErr w:type="spellEnd"/>
            <w:r w:rsidRPr="004F2CA5">
              <w:rPr>
                <w:b/>
                <w:sz w:val="22"/>
                <w:szCs w:val="22"/>
              </w:rPr>
              <w:t xml:space="preserve"> Sp. z o.o.</w:t>
            </w:r>
          </w:p>
          <w:p w:rsidR="004B50FC" w:rsidRPr="004F2CA5" w:rsidRDefault="004B50FC" w:rsidP="004F2CA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4F2CA5">
              <w:rPr>
                <w:sz w:val="22"/>
                <w:szCs w:val="22"/>
              </w:rPr>
              <w:t>ul. Krzemieniecka 120</w:t>
            </w:r>
          </w:p>
          <w:p w:rsidR="004B50FC" w:rsidRPr="004F2CA5" w:rsidRDefault="004B50FC" w:rsidP="004F2CA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4F2CA5">
              <w:rPr>
                <w:sz w:val="22"/>
                <w:szCs w:val="22"/>
              </w:rPr>
              <w:t>54-613 Wrocław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4B50FC" w:rsidRPr="004F2CA5" w:rsidRDefault="004B50FC" w:rsidP="004F2CA5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tbl>
            <w:tblPr>
              <w:tblW w:w="166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68"/>
            </w:tblGrid>
            <w:tr w:rsidR="004B50FC" w:rsidRPr="004F2CA5" w:rsidTr="008928A4">
              <w:trPr>
                <w:trHeight w:val="93"/>
              </w:trPr>
              <w:tc>
                <w:tcPr>
                  <w:tcW w:w="0" w:type="auto"/>
                </w:tcPr>
                <w:p w:rsidR="004B50FC" w:rsidRPr="004F2CA5" w:rsidRDefault="004B50FC" w:rsidP="004F2CA5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4F2CA5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8928A4">
                    <w:rPr>
                      <w:b/>
                      <w:sz w:val="22"/>
                      <w:szCs w:val="22"/>
                    </w:rPr>
                    <w:t xml:space="preserve">   </w:t>
                  </w:r>
                  <w:r w:rsidRPr="004F2CA5">
                    <w:rPr>
                      <w:b/>
                      <w:sz w:val="22"/>
                      <w:szCs w:val="22"/>
                    </w:rPr>
                    <w:t xml:space="preserve">2 277,72 zł </w:t>
                  </w:r>
                </w:p>
              </w:tc>
            </w:tr>
          </w:tbl>
          <w:p w:rsidR="004B50FC" w:rsidRPr="004F2CA5" w:rsidRDefault="004B50FC" w:rsidP="004F2CA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B50FC" w:rsidRPr="004F2CA5" w:rsidTr="008928A4">
        <w:trPr>
          <w:trHeight w:val="728"/>
          <w:jc w:val="center"/>
        </w:trPr>
        <w:tc>
          <w:tcPr>
            <w:tcW w:w="435" w:type="pct"/>
            <w:vAlign w:val="center"/>
          </w:tcPr>
          <w:p w:rsidR="004B50FC" w:rsidRPr="004F2CA5" w:rsidRDefault="004B50FC" w:rsidP="004F2CA5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3.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4B50FC" w:rsidRPr="004F2CA5" w:rsidRDefault="004B50FC" w:rsidP="004F2CA5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4F2CA5">
              <w:rPr>
                <w:b/>
                <w:sz w:val="22"/>
                <w:szCs w:val="22"/>
              </w:rPr>
              <w:t>Bialmed</w:t>
            </w:r>
            <w:proofErr w:type="spellEnd"/>
            <w:r w:rsidRPr="004F2CA5">
              <w:rPr>
                <w:b/>
                <w:sz w:val="22"/>
                <w:szCs w:val="22"/>
              </w:rPr>
              <w:t xml:space="preserve"> Sp. z o.o. </w:t>
            </w:r>
          </w:p>
          <w:p w:rsidR="004B50FC" w:rsidRPr="004F2CA5" w:rsidRDefault="004B50FC" w:rsidP="004F2CA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4F2CA5">
              <w:rPr>
                <w:sz w:val="22"/>
                <w:szCs w:val="22"/>
              </w:rPr>
              <w:t xml:space="preserve">ul. Kazimierzowska 46/48/35 </w:t>
            </w:r>
          </w:p>
          <w:p w:rsidR="004B50FC" w:rsidRPr="004F2CA5" w:rsidRDefault="004B50FC" w:rsidP="004F2CA5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F2CA5">
              <w:rPr>
                <w:sz w:val="22"/>
                <w:szCs w:val="22"/>
              </w:rPr>
              <w:t>02-546 Warszawa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4B50FC" w:rsidRPr="004F2CA5" w:rsidRDefault="004B50FC" w:rsidP="008928A4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F2CA5">
              <w:rPr>
                <w:b/>
                <w:sz w:val="22"/>
                <w:szCs w:val="22"/>
              </w:rPr>
              <w:t>1 858,14 zł</w:t>
            </w:r>
          </w:p>
        </w:tc>
      </w:tr>
    </w:tbl>
    <w:p w:rsidR="0065346A" w:rsidRPr="004F2CA5" w:rsidRDefault="0065346A" w:rsidP="004F2CA5">
      <w:pPr>
        <w:jc w:val="center"/>
        <w:rPr>
          <w:rFonts w:cs="Times New Roman"/>
        </w:rPr>
      </w:pPr>
    </w:p>
    <w:p w:rsidR="009E0059" w:rsidRPr="004F2CA5" w:rsidRDefault="009E0059" w:rsidP="004F2CA5">
      <w:pPr>
        <w:rPr>
          <w:rFonts w:cs="Times New Roman"/>
          <w:b/>
        </w:rPr>
      </w:pPr>
      <w:r w:rsidRPr="004F2CA5">
        <w:rPr>
          <w:rFonts w:cs="Times New Roman"/>
          <w:b/>
        </w:rPr>
        <w:t xml:space="preserve">Część </w:t>
      </w:r>
      <w:r w:rsidR="004B50FC" w:rsidRPr="004F2CA5">
        <w:rPr>
          <w:rFonts w:cs="Times New Roman"/>
          <w:b/>
        </w:rPr>
        <w:t>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65346A" w:rsidRPr="004F2CA5" w:rsidTr="0065346A">
        <w:trPr>
          <w:trHeight w:val="573"/>
          <w:jc w:val="center"/>
        </w:trPr>
        <w:tc>
          <w:tcPr>
            <w:tcW w:w="435" w:type="pct"/>
            <w:vAlign w:val="center"/>
          </w:tcPr>
          <w:p w:rsidR="0065346A" w:rsidRPr="004F2CA5" w:rsidRDefault="0065346A" w:rsidP="004F2CA5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65346A" w:rsidRPr="004F2CA5" w:rsidRDefault="0065346A" w:rsidP="004F2CA5">
            <w:pPr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5346A" w:rsidRPr="004F2CA5" w:rsidRDefault="0065346A" w:rsidP="004F2CA5">
            <w:pPr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65346A" w:rsidRPr="004F2CA5" w:rsidTr="008928A4">
        <w:trPr>
          <w:trHeight w:val="728"/>
          <w:jc w:val="center"/>
        </w:trPr>
        <w:tc>
          <w:tcPr>
            <w:tcW w:w="435" w:type="pct"/>
            <w:vAlign w:val="center"/>
          </w:tcPr>
          <w:p w:rsidR="0065346A" w:rsidRPr="004F2CA5" w:rsidRDefault="0065346A" w:rsidP="004F2CA5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4B50FC" w:rsidRPr="004F2CA5" w:rsidRDefault="004B50FC" w:rsidP="004F2CA5">
            <w:pPr>
              <w:pStyle w:val="Default"/>
              <w:spacing w:line="36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proofErr w:type="spellStart"/>
            <w:r w:rsidRPr="004F2CA5">
              <w:rPr>
                <w:rFonts w:eastAsia="Times New Roman"/>
                <w:b/>
                <w:sz w:val="22"/>
                <w:szCs w:val="22"/>
                <w:lang w:eastAsia="pl-PL"/>
              </w:rPr>
              <w:t>Asclepios</w:t>
            </w:r>
            <w:proofErr w:type="spellEnd"/>
            <w:r w:rsidRPr="004F2CA5"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 S.A</w:t>
            </w:r>
            <w:r w:rsidRPr="004F2CA5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Pr="004F2CA5">
              <w:rPr>
                <w:rFonts w:eastAsia="Times New Roman"/>
                <w:sz w:val="22"/>
                <w:szCs w:val="22"/>
                <w:lang w:eastAsia="pl-PL"/>
              </w:rPr>
              <w:br/>
              <w:t xml:space="preserve">  ul. </w:t>
            </w:r>
            <w:proofErr w:type="spellStart"/>
            <w:r w:rsidRPr="004F2CA5">
              <w:rPr>
                <w:rFonts w:eastAsia="Times New Roman"/>
                <w:sz w:val="22"/>
                <w:szCs w:val="22"/>
                <w:lang w:eastAsia="pl-PL"/>
              </w:rPr>
              <w:t>Hubska</w:t>
            </w:r>
            <w:proofErr w:type="spellEnd"/>
            <w:r w:rsidRPr="004F2CA5">
              <w:rPr>
                <w:rFonts w:eastAsia="Times New Roman"/>
                <w:sz w:val="22"/>
                <w:szCs w:val="22"/>
                <w:lang w:eastAsia="pl-PL"/>
              </w:rPr>
              <w:t xml:space="preserve"> 44 </w:t>
            </w:r>
          </w:p>
          <w:p w:rsidR="0065346A" w:rsidRPr="004F2CA5" w:rsidRDefault="004B50FC" w:rsidP="004F2CA5">
            <w:pPr>
              <w:pStyle w:val="Default"/>
              <w:spacing w:line="36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4F2CA5">
              <w:rPr>
                <w:rFonts w:eastAsia="Times New Roman"/>
                <w:sz w:val="22"/>
                <w:szCs w:val="22"/>
                <w:lang w:eastAsia="pl-PL"/>
              </w:rPr>
              <w:t xml:space="preserve">  50-502 Wrocław   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5346A" w:rsidRPr="004F2CA5" w:rsidRDefault="0065346A" w:rsidP="008928A4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65346A" w:rsidRPr="004F2CA5" w:rsidRDefault="004B50FC" w:rsidP="008928A4">
            <w:pPr>
              <w:ind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11 219,04</w:t>
            </w:r>
            <w:r w:rsidR="008928A4">
              <w:rPr>
                <w:rFonts w:eastAsia="Times New Roman" w:cs="Times New Roman"/>
                <w:b/>
                <w:lang w:eastAsia="pl-PL"/>
              </w:rPr>
              <w:t xml:space="preserve"> zł</w:t>
            </w:r>
          </w:p>
        </w:tc>
      </w:tr>
      <w:tr w:rsidR="004B50FC" w:rsidRPr="004F2CA5" w:rsidTr="0065346A">
        <w:trPr>
          <w:trHeight w:val="728"/>
          <w:jc w:val="center"/>
        </w:trPr>
        <w:tc>
          <w:tcPr>
            <w:tcW w:w="435" w:type="pct"/>
            <w:vAlign w:val="center"/>
          </w:tcPr>
          <w:p w:rsidR="004B50FC" w:rsidRPr="004F2CA5" w:rsidRDefault="004B50FC" w:rsidP="004F2CA5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lastRenderedPageBreak/>
              <w:t>2.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4B50FC" w:rsidRPr="004F2CA5" w:rsidRDefault="004B50FC" w:rsidP="004F2CA5">
            <w:pPr>
              <w:pStyle w:val="Default"/>
              <w:spacing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proofErr w:type="spellStart"/>
            <w:r w:rsidRPr="004F2CA5">
              <w:rPr>
                <w:rFonts w:eastAsia="Times New Roman"/>
                <w:b/>
                <w:sz w:val="22"/>
                <w:szCs w:val="22"/>
                <w:lang w:eastAsia="pl-PL"/>
              </w:rPr>
              <w:t>Neuca</w:t>
            </w:r>
            <w:proofErr w:type="spellEnd"/>
            <w:r w:rsidRPr="004F2CA5"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 Spółka Akcyjna</w:t>
            </w:r>
          </w:p>
          <w:p w:rsidR="004B50FC" w:rsidRPr="004F2CA5" w:rsidRDefault="004B50FC" w:rsidP="004F2CA5">
            <w:pPr>
              <w:pStyle w:val="Default"/>
              <w:spacing w:line="36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4F2CA5">
              <w:rPr>
                <w:rFonts w:eastAsia="Times New Roman"/>
                <w:sz w:val="22"/>
                <w:szCs w:val="22"/>
                <w:lang w:eastAsia="pl-PL"/>
              </w:rPr>
              <w:t>ul. Forteczna 35-37</w:t>
            </w:r>
          </w:p>
          <w:p w:rsidR="004B50FC" w:rsidRPr="004F2CA5" w:rsidRDefault="004B50FC" w:rsidP="004F2CA5">
            <w:pPr>
              <w:pStyle w:val="Default"/>
              <w:spacing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4F2CA5">
              <w:rPr>
                <w:rFonts w:eastAsia="Times New Roman"/>
                <w:sz w:val="22"/>
                <w:szCs w:val="22"/>
                <w:lang w:eastAsia="pl-PL"/>
              </w:rPr>
              <w:t>87-100 Toruń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4B50FC" w:rsidRPr="004F2CA5" w:rsidRDefault="004B50FC" w:rsidP="004F2CA5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F2CA5">
              <w:rPr>
                <w:b/>
                <w:sz w:val="22"/>
                <w:szCs w:val="22"/>
              </w:rPr>
              <w:t>8 710,20 zł</w:t>
            </w:r>
          </w:p>
        </w:tc>
      </w:tr>
      <w:tr w:rsidR="004B50FC" w:rsidRPr="004F2CA5" w:rsidTr="0065346A">
        <w:trPr>
          <w:trHeight w:val="728"/>
          <w:jc w:val="center"/>
        </w:trPr>
        <w:tc>
          <w:tcPr>
            <w:tcW w:w="435" w:type="pct"/>
            <w:vAlign w:val="center"/>
          </w:tcPr>
          <w:p w:rsidR="004B50FC" w:rsidRPr="004F2CA5" w:rsidRDefault="004B50FC" w:rsidP="004F2CA5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3.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4B50FC" w:rsidRPr="004F2CA5" w:rsidRDefault="004B50FC" w:rsidP="004F2CA5">
            <w:pPr>
              <w:pStyle w:val="Default"/>
              <w:spacing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proofErr w:type="spellStart"/>
            <w:r w:rsidRPr="004F2CA5">
              <w:rPr>
                <w:rFonts w:eastAsia="Times New Roman"/>
                <w:b/>
                <w:sz w:val="22"/>
                <w:szCs w:val="22"/>
                <w:lang w:eastAsia="pl-PL"/>
              </w:rPr>
              <w:t>Urtica</w:t>
            </w:r>
            <w:proofErr w:type="spellEnd"/>
            <w:r w:rsidRPr="004F2CA5"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 Sp. z o.o.</w:t>
            </w:r>
          </w:p>
          <w:p w:rsidR="004B50FC" w:rsidRPr="004F2CA5" w:rsidRDefault="004B50FC" w:rsidP="004F2CA5">
            <w:pPr>
              <w:pStyle w:val="Default"/>
              <w:spacing w:line="36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4F2CA5">
              <w:rPr>
                <w:rFonts w:eastAsia="Times New Roman"/>
                <w:sz w:val="22"/>
                <w:szCs w:val="22"/>
                <w:lang w:eastAsia="pl-PL"/>
              </w:rPr>
              <w:t>ul. Krzemieniecka 120</w:t>
            </w:r>
          </w:p>
          <w:p w:rsidR="004B50FC" w:rsidRPr="004F2CA5" w:rsidRDefault="004B50FC" w:rsidP="004F2CA5">
            <w:pPr>
              <w:pStyle w:val="Default"/>
              <w:spacing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4F2CA5">
              <w:rPr>
                <w:rFonts w:eastAsia="Times New Roman"/>
                <w:sz w:val="22"/>
                <w:szCs w:val="22"/>
                <w:lang w:eastAsia="pl-PL"/>
              </w:rPr>
              <w:t>54-613 Wrocław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4B50FC" w:rsidRPr="004F2CA5" w:rsidRDefault="004B50FC" w:rsidP="004F2CA5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30"/>
            </w:tblGrid>
            <w:tr w:rsidR="004B50FC" w:rsidRPr="004F2CA5">
              <w:trPr>
                <w:trHeight w:val="90"/>
              </w:trPr>
              <w:tc>
                <w:tcPr>
                  <w:tcW w:w="0" w:type="auto"/>
                </w:tcPr>
                <w:p w:rsidR="004B50FC" w:rsidRPr="004F2CA5" w:rsidRDefault="004B50FC" w:rsidP="004F2CA5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F2CA5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8928A4">
                    <w:rPr>
                      <w:b/>
                      <w:sz w:val="22"/>
                      <w:szCs w:val="22"/>
                    </w:rPr>
                    <w:t xml:space="preserve">   </w:t>
                  </w:r>
                  <w:r w:rsidRPr="004F2CA5">
                    <w:rPr>
                      <w:b/>
                      <w:sz w:val="22"/>
                      <w:szCs w:val="22"/>
                    </w:rPr>
                    <w:t xml:space="preserve">12 204,54 zł </w:t>
                  </w:r>
                </w:p>
              </w:tc>
            </w:tr>
          </w:tbl>
          <w:p w:rsidR="004B50FC" w:rsidRPr="004F2CA5" w:rsidRDefault="004B50FC" w:rsidP="004F2CA5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5346A" w:rsidRPr="004F2CA5" w:rsidRDefault="0065346A" w:rsidP="004F2CA5">
      <w:pPr>
        <w:jc w:val="center"/>
        <w:rPr>
          <w:rFonts w:cs="Times New Roman"/>
        </w:rPr>
      </w:pPr>
    </w:p>
    <w:p w:rsidR="00CC467D" w:rsidRPr="004F2CA5" w:rsidRDefault="00CC467D" w:rsidP="004F2CA5">
      <w:pPr>
        <w:rPr>
          <w:rFonts w:cs="Times New Roman"/>
          <w:b/>
        </w:rPr>
      </w:pPr>
      <w:r w:rsidRPr="004F2CA5">
        <w:rPr>
          <w:rFonts w:cs="Times New Roman"/>
          <w:b/>
        </w:rPr>
        <w:t xml:space="preserve">Część </w:t>
      </w:r>
      <w:r w:rsidR="004B50FC" w:rsidRPr="004F2CA5">
        <w:rPr>
          <w:rFonts w:cs="Times New Roman"/>
          <w:b/>
        </w:rPr>
        <w:t>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65346A" w:rsidRPr="004F2CA5" w:rsidTr="0065346A">
        <w:trPr>
          <w:trHeight w:val="573"/>
          <w:jc w:val="center"/>
        </w:trPr>
        <w:tc>
          <w:tcPr>
            <w:tcW w:w="435" w:type="pct"/>
            <w:vAlign w:val="center"/>
          </w:tcPr>
          <w:p w:rsidR="0065346A" w:rsidRPr="004F2CA5" w:rsidRDefault="0065346A" w:rsidP="004F2CA5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65346A" w:rsidRPr="004F2CA5" w:rsidRDefault="0065346A" w:rsidP="004F2CA5">
            <w:pPr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5346A" w:rsidRPr="004F2CA5" w:rsidRDefault="0065346A" w:rsidP="004F2CA5">
            <w:pPr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65346A" w:rsidRPr="004F2CA5" w:rsidTr="0065346A">
        <w:trPr>
          <w:trHeight w:val="728"/>
          <w:jc w:val="center"/>
        </w:trPr>
        <w:tc>
          <w:tcPr>
            <w:tcW w:w="435" w:type="pct"/>
            <w:vAlign w:val="center"/>
          </w:tcPr>
          <w:p w:rsidR="0065346A" w:rsidRPr="004F2CA5" w:rsidRDefault="0065346A" w:rsidP="004F2CA5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F2CA5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4B50FC" w:rsidRPr="004F2CA5" w:rsidRDefault="004B50FC" w:rsidP="004F2CA5">
            <w:pPr>
              <w:pStyle w:val="Default"/>
              <w:spacing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proofErr w:type="spellStart"/>
            <w:r w:rsidRPr="004F2CA5">
              <w:rPr>
                <w:rFonts w:eastAsia="Times New Roman"/>
                <w:b/>
                <w:sz w:val="22"/>
                <w:szCs w:val="22"/>
                <w:lang w:eastAsia="pl-PL"/>
              </w:rPr>
              <w:t>Urtica</w:t>
            </w:r>
            <w:proofErr w:type="spellEnd"/>
            <w:r w:rsidRPr="004F2CA5"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 Sp. z o.o.</w:t>
            </w:r>
          </w:p>
          <w:p w:rsidR="004B50FC" w:rsidRPr="004F2CA5" w:rsidRDefault="004B50FC" w:rsidP="004F2CA5">
            <w:pPr>
              <w:pStyle w:val="Default"/>
              <w:spacing w:line="36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4F2CA5">
              <w:rPr>
                <w:rFonts w:eastAsia="Times New Roman"/>
                <w:sz w:val="22"/>
                <w:szCs w:val="22"/>
                <w:lang w:eastAsia="pl-PL"/>
              </w:rPr>
              <w:t>ul. Krzemieniecka 120</w:t>
            </w:r>
          </w:p>
          <w:p w:rsidR="0065346A" w:rsidRPr="004F2CA5" w:rsidRDefault="004B50FC" w:rsidP="004F2CA5">
            <w:pPr>
              <w:pStyle w:val="Default"/>
              <w:spacing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4F2CA5">
              <w:rPr>
                <w:rFonts w:eastAsia="Times New Roman"/>
                <w:sz w:val="22"/>
                <w:szCs w:val="22"/>
                <w:lang w:eastAsia="pl-PL"/>
              </w:rPr>
              <w:t>54-613 Wrocław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4B50FC" w:rsidRPr="004F2CA5" w:rsidRDefault="004B50FC" w:rsidP="004F2CA5">
            <w:pPr>
              <w:ind w:right="-108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7"/>
            </w:tblGrid>
            <w:tr w:rsidR="004B50FC" w:rsidRPr="004F2CA5">
              <w:trPr>
                <w:trHeight w:val="90"/>
              </w:trPr>
              <w:tc>
                <w:tcPr>
                  <w:tcW w:w="0" w:type="auto"/>
                </w:tcPr>
                <w:p w:rsidR="004B50FC" w:rsidRPr="004F2CA5" w:rsidRDefault="004B50FC" w:rsidP="008928A4">
                  <w:pPr>
                    <w:ind w:right="-108"/>
                    <w:jc w:val="center"/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4F2CA5">
                    <w:rPr>
                      <w:rFonts w:eastAsia="Times New Roman" w:cs="Times New Roman"/>
                      <w:b/>
                      <w:lang w:eastAsia="pl-PL"/>
                    </w:rPr>
                    <w:t xml:space="preserve"> </w:t>
                  </w:r>
                  <w:r w:rsidR="008928A4">
                    <w:rPr>
                      <w:rFonts w:eastAsia="Times New Roman" w:cs="Times New Roman"/>
                      <w:b/>
                      <w:lang w:eastAsia="pl-PL"/>
                    </w:rPr>
                    <w:t xml:space="preserve">  </w:t>
                  </w:r>
                  <w:bookmarkStart w:id="0" w:name="_GoBack"/>
                  <w:bookmarkEnd w:id="0"/>
                  <w:r w:rsidRPr="004F2CA5">
                    <w:rPr>
                      <w:rFonts w:eastAsia="Times New Roman" w:cs="Times New Roman"/>
                      <w:b/>
                      <w:lang w:eastAsia="pl-PL"/>
                    </w:rPr>
                    <w:t xml:space="preserve">41 076,78 zł </w:t>
                  </w:r>
                </w:p>
              </w:tc>
            </w:tr>
          </w:tbl>
          <w:p w:rsidR="0065346A" w:rsidRPr="004F2CA5" w:rsidRDefault="0065346A" w:rsidP="004F2CA5">
            <w:pPr>
              <w:ind w:right="-108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</w:tbl>
    <w:p w:rsidR="0065346A" w:rsidRPr="004F2CA5" w:rsidRDefault="0065346A" w:rsidP="004F2CA5">
      <w:pPr>
        <w:jc w:val="center"/>
        <w:rPr>
          <w:rFonts w:cs="Times New Roman"/>
          <w:b/>
        </w:rPr>
      </w:pPr>
    </w:p>
    <w:p w:rsidR="00CC467D" w:rsidRPr="004F2CA5" w:rsidRDefault="00CC467D" w:rsidP="004F2CA5">
      <w:pPr>
        <w:rPr>
          <w:rFonts w:cs="Times New Roman"/>
          <w:b/>
        </w:rPr>
      </w:pPr>
      <w:r w:rsidRPr="004F2CA5">
        <w:rPr>
          <w:rFonts w:cs="Times New Roman"/>
          <w:b/>
        </w:rPr>
        <w:t xml:space="preserve">Część </w:t>
      </w:r>
      <w:r w:rsidR="004B50FC" w:rsidRPr="004F2CA5">
        <w:rPr>
          <w:rFonts w:cs="Times New Roman"/>
          <w:b/>
        </w:rPr>
        <w:t>5</w:t>
      </w:r>
    </w:p>
    <w:p w:rsidR="00CC467D" w:rsidRPr="004F2CA5" w:rsidRDefault="004B50FC" w:rsidP="004F2CA5">
      <w:pPr>
        <w:rPr>
          <w:rFonts w:cs="Times New Roman"/>
          <w:b/>
        </w:rPr>
      </w:pPr>
      <w:r w:rsidRPr="004F2CA5">
        <w:rPr>
          <w:rFonts w:cs="Times New Roman"/>
          <w:b/>
        </w:rPr>
        <w:t>Na w/w część nie złożono żadnej oferty</w:t>
      </w:r>
    </w:p>
    <w:p w:rsidR="00CC467D" w:rsidRPr="004F2CA5" w:rsidRDefault="00CC467D" w:rsidP="004F2CA5">
      <w:pPr>
        <w:jc w:val="both"/>
        <w:rPr>
          <w:rFonts w:cs="Times New Roman"/>
          <w:b/>
        </w:rPr>
      </w:pPr>
      <w:r w:rsidRPr="004F2CA5">
        <w:rPr>
          <w:rFonts w:cs="Times New Roman"/>
          <w:b/>
        </w:rPr>
        <w:tab/>
        <w:t xml:space="preserve">                </w:t>
      </w:r>
    </w:p>
    <w:p w:rsidR="007210E7" w:rsidRPr="004F2CA5" w:rsidRDefault="0091567D" w:rsidP="004F2CA5">
      <w:pPr>
        <w:jc w:val="both"/>
        <w:rPr>
          <w:rFonts w:cs="Times New Roman"/>
          <w:b/>
        </w:rPr>
      </w:pPr>
      <w:r w:rsidRPr="004F2CA5">
        <w:rPr>
          <w:rFonts w:cs="Times New Roman"/>
          <w:b/>
        </w:rPr>
        <w:tab/>
      </w:r>
      <w:r w:rsidR="00522E85" w:rsidRPr="004F2CA5">
        <w:rPr>
          <w:rFonts w:cs="Times New Roman"/>
          <w:b/>
        </w:rPr>
        <w:t xml:space="preserve">                </w:t>
      </w:r>
    </w:p>
    <w:p w:rsidR="007210E7" w:rsidRPr="004F2CA5" w:rsidRDefault="007210E7" w:rsidP="004F2CA5">
      <w:pPr>
        <w:jc w:val="both"/>
        <w:rPr>
          <w:rFonts w:cs="Times New Roman"/>
          <w:b/>
        </w:rPr>
      </w:pPr>
    </w:p>
    <w:p w:rsidR="00480D35" w:rsidRPr="004F2CA5" w:rsidRDefault="004A50D6" w:rsidP="004F2CA5">
      <w:pPr>
        <w:ind w:left="5664"/>
        <w:jc w:val="both"/>
        <w:rPr>
          <w:rFonts w:cs="Times New Roman"/>
          <w:b/>
        </w:rPr>
      </w:pPr>
      <w:r w:rsidRPr="004F2CA5">
        <w:rPr>
          <w:rFonts w:cs="Times New Roman"/>
          <w:b/>
        </w:rPr>
        <w:t>Kierownik Zamawiającego</w:t>
      </w:r>
    </w:p>
    <w:p w:rsidR="00E747E2" w:rsidRPr="004F2CA5" w:rsidRDefault="00E747E2" w:rsidP="004F2CA5">
      <w:pPr>
        <w:tabs>
          <w:tab w:val="left" w:pos="5670"/>
          <w:tab w:val="center" w:pos="7371"/>
          <w:tab w:val="right" w:leader="dot" w:pos="9072"/>
        </w:tabs>
        <w:jc w:val="center"/>
        <w:rPr>
          <w:rFonts w:cs="Times New Roman"/>
          <w:b/>
        </w:rPr>
      </w:pPr>
    </w:p>
    <w:p w:rsidR="00480D35" w:rsidRPr="004F2CA5" w:rsidRDefault="00480D35" w:rsidP="004F2CA5">
      <w:pPr>
        <w:tabs>
          <w:tab w:val="left" w:pos="5670"/>
          <w:tab w:val="center" w:pos="7371"/>
          <w:tab w:val="right" w:leader="dot" w:pos="9072"/>
        </w:tabs>
        <w:jc w:val="center"/>
        <w:rPr>
          <w:rFonts w:cs="Times New Roman"/>
          <w:b/>
        </w:rPr>
      </w:pPr>
    </w:p>
    <w:p w:rsidR="00480D35" w:rsidRPr="004F2CA5" w:rsidRDefault="0045343B" w:rsidP="004F2CA5">
      <w:pPr>
        <w:tabs>
          <w:tab w:val="left" w:pos="5670"/>
          <w:tab w:val="center" w:pos="7371"/>
          <w:tab w:val="right" w:leader="dot" w:pos="9072"/>
        </w:tabs>
        <w:jc w:val="center"/>
        <w:rPr>
          <w:rFonts w:cs="Times New Roman"/>
          <w:b/>
        </w:rPr>
      </w:pPr>
      <w:r w:rsidRPr="004F2CA5">
        <w:rPr>
          <w:rFonts w:cs="Times New Roman"/>
          <w:b/>
        </w:rPr>
        <w:t xml:space="preserve">                                    </w:t>
      </w:r>
      <w:r w:rsidR="007210E7" w:rsidRPr="004F2CA5">
        <w:rPr>
          <w:rFonts w:cs="Times New Roman"/>
          <w:b/>
        </w:rPr>
        <w:t xml:space="preserve">                                                 </w:t>
      </w:r>
      <w:r w:rsidR="004A50D6" w:rsidRPr="004F2CA5">
        <w:rPr>
          <w:rFonts w:cs="Times New Roman"/>
          <w:b/>
        </w:rPr>
        <w:t>Agnieszka Lasowa</w:t>
      </w:r>
    </w:p>
    <w:sectPr w:rsidR="00480D35" w:rsidRPr="004F2CA5" w:rsidSect="00A11E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FC" w:rsidRDefault="004B50FC" w:rsidP="00676C2F">
      <w:pPr>
        <w:spacing w:line="240" w:lineRule="auto"/>
      </w:pPr>
      <w:r>
        <w:separator/>
      </w:r>
    </w:p>
  </w:endnote>
  <w:endnote w:type="continuationSeparator" w:id="0">
    <w:p w:rsidR="004B50FC" w:rsidRDefault="004B50FC" w:rsidP="00676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FC" w:rsidRDefault="004B50FC" w:rsidP="00676C2F">
      <w:pPr>
        <w:spacing w:line="240" w:lineRule="auto"/>
      </w:pPr>
      <w:r>
        <w:separator/>
      </w:r>
    </w:p>
  </w:footnote>
  <w:footnote w:type="continuationSeparator" w:id="0">
    <w:p w:rsidR="004B50FC" w:rsidRDefault="004B50FC" w:rsidP="00676C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E68F4"/>
    <w:multiLevelType w:val="hybridMultilevel"/>
    <w:tmpl w:val="2440F71C"/>
    <w:lvl w:ilvl="0" w:tplc="044E890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206EA2"/>
    <w:multiLevelType w:val="hybridMultilevel"/>
    <w:tmpl w:val="B880AC18"/>
    <w:lvl w:ilvl="0" w:tplc="0B1EEFBC">
      <w:start w:val="1"/>
      <w:numFmt w:val="decimal"/>
      <w:lvlText w:val="%1)"/>
      <w:lvlJc w:val="left"/>
      <w:pPr>
        <w:ind w:left="38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>
    <w:nsid w:val="48510290"/>
    <w:multiLevelType w:val="hybridMultilevel"/>
    <w:tmpl w:val="9AEE2AD6"/>
    <w:lvl w:ilvl="0" w:tplc="B99AE646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5">
    <w:nsid w:val="5D4863AF"/>
    <w:multiLevelType w:val="hybridMultilevel"/>
    <w:tmpl w:val="F3441A82"/>
    <w:lvl w:ilvl="0" w:tplc="44E2EDB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0083B"/>
    <w:multiLevelType w:val="hybridMultilevel"/>
    <w:tmpl w:val="F3CC8F3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D74A2"/>
    <w:multiLevelType w:val="hybridMultilevel"/>
    <w:tmpl w:val="121401FE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D4FF3"/>
    <w:multiLevelType w:val="hybridMultilevel"/>
    <w:tmpl w:val="D16CCD18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E677F"/>
    <w:multiLevelType w:val="hybridMultilevel"/>
    <w:tmpl w:val="91D2CC04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44E43"/>
    <w:multiLevelType w:val="hybridMultilevel"/>
    <w:tmpl w:val="6CB00E50"/>
    <w:lvl w:ilvl="0" w:tplc="843A0C6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023B0"/>
    <w:rsid w:val="0001192E"/>
    <w:rsid w:val="000123DF"/>
    <w:rsid w:val="000C2977"/>
    <w:rsid w:val="000C303D"/>
    <w:rsid w:val="000D1786"/>
    <w:rsid w:val="000E288F"/>
    <w:rsid w:val="000E3207"/>
    <w:rsid w:val="00114B79"/>
    <w:rsid w:val="00141369"/>
    <w:rsid w:val="00163128"/>
    <w:rsid w:val="0016789B"/>
    <w:rsid w:val="001815E9"/>
    <w:rsid w:val="001861EB"/>
    <w:rsid w:val="001910CA"/>
    <w:rsid w:val="001A08B6"/>
    <w:rsid w:val="001A16AC"/>
    <w:rsid w:val="001B3C7A"/>
    <w:rsid w:val="001D2218"/>
    <w:rsid w:val="001D47D3"/>
    <w:rsid w:val="001D6681"/>
    <w:rsid w:val="001D7775"/>
    <w:rsid w:val="0021313E"/>
    <w:rsid w:val="0023216E"/>
    <w:rsid w:val="002638FD"/>
    <w:rsid w:val="0030338B"/>
    <w:rsid w:val="00335699"/>
    <w:rsid w:val="00350438"/>
    <w:rsid w:val="0035381D"/>
    <w:rsid w:val="003548DE"/>
    <w:rsid w:val="0038115D"/>
    <w:rsid w:val="003D41C6"/>
    <w:rsid w:val="003F5E9F"/>
    <w:rsid w:val="00406094"/>
    <w:rsid w:val="0041542F"/>
    <w:rsid w:val="004305A6"/>
    <w:rsid w:val="0045343B"/>
    <w:rsid w:val="00460447"/>
    <w:rsid w:val="004775E1"/>
    <w:rsid w:val="00480D35"/>
    <w:rsid w:val="004A50D6"/>
    <w:rsid w:val="004B50FC"/>
    <w:rsid w:val="004F2CA5"/>
    <w:rsid w:val="004F47DF"/>
    <w:rsid w:val="004F6C70"/>
    <w:rsid w:val="00511DAD"/>
    <w:rsid w:val="005148E1"/>
    <w:rsid w:val="00522E85"/>
    <w:rsid w:val="00527A05"/>
    <w:rsid w:val="00540A2D"/>
    <w:rsid w:val="0057654F"/>
    <w:rsid w:val="00590FEC"/>
    <w:rsid w:val="00597F6D"/>
    <w:rsid w:val="005D029D"/>
    <w:rsid w:val="005D0783"/>
    <w:rsid w:val="00633C7B"/>
    <w:rsid w:val="0065346A"/>
    <w:rsid w:val="0066594A"/>
    <w:rsid w:val="00676C2F"/>
    <w:rsid w:val="006872C0"/>
    <w:rsid w:val="0069376C"/>
    <w:rsid w:val="006E4E79"/>
    <w:rsid w:val="007210E7"/>
    <w:rsid w:val="007A05E7"/>
    <w:rsid w:val="007A646C"/>
    <w:rsid w:val="007D4D8A"/>
    <w:rsid w:val="00805F7E"/>
    <w:rsid w:val="008232E0"/>
    <w:rsid w:val="00826177"/>
    <w:rsid w:val="00830FF4"/>
    <w:rsid w:val="00841CC1"/>
    <w:rsid w:val="00870019"/>
    <w:rsid w:val="00880A31"/>
    <w:rsid w:val="008928A4"/>
    <w:rsid w:val="008A1A24"/>
    <w:rsid w:val="0091567D"/>
    <w:rsid w:val="00942192"/>
    <w:rsid w:val="009423F6"/>
    <w:rsid w:val="0097521B"/>
    <w:rsid w:val="00992D75"/>
    <w:rsid w:val="009A1505"/>
    <w:rsid w:val="009B22F9"/>
    <w:rsid w:val="009D3526"/>
    <w:rsid w:val="009E0059"/>
    <w:rsid w:val="009E0EF5"/>
    <w:rsid w:val="009E231F"/>
    <w:rsid w:val="009F0E1E"/>
    <w:rsid w:val="009F280B"/>
    <w:rsid w:val="00A11EFF"/>
    <w:rsid w:val="00A16013"/>
    <w:rsid w:val="00A256A0"/>
    <w:rsid w:val="00A277A0"/>
    <w:rsid w:val="00A331D7"/>
    <w:rsid w:val="00A43A4A"/>
    <w:rsid w:val="00A47BDB"/>
    <w:rsid w:val="00A511D2"/>
    <w:rsid w:val="00A90E93"/>
    <w:rsid w:val="00A96EED"/>
    <w:rsid w:val="00AD0217"/>
    <w:rsid w:val="00AF3087"/>
    <w:rsid w:val="00B0361E"/>
    <w:rsid w:val="00B137B3"/>
    <w:rsid w:val="00B213D5"/>
    <w:rsid w:val="00B24F35"/>
    <w:rsid w:val="00B42B1D"/>
    <w:rsid w:val="00B4773E"/>
    <w:rsid w:val="00B7143E"/>
    <w:rsid w:val="00B72574"/>
    <w:rsid w:val="00C12C28"/>
    <w:rsid w:val="00C16625"/>
    <w:rsid w:val="00C56808"/>
    <w:rsid w:val="00C64284"/>
    <w:rsid w:val="00C65D1D"/>
    <w:rsid w:val="00C712AF"/>
    <w:rsid w:val="00C8047B"/>
    <w:rsid w:val="00CB47C7"/>
    <w:rsid w:val="00CB6402"/>
    <w:rsid w:val="00CC467D"/>
    <w:rsid w:val="00CC5B2F"/>
    <w:rsid w:val="00CD12C3"/>
    <w:rsid w:val="00CD3610"/>
    <w:rsid w:val="00CF63BE"/>
    <w:rsid w:val="00D3065B"/>
    <w:rsid w:val="00DB79ED"/>
    <w:rsid w:val="00E0540C"/>
    <w:rsid w:val="00E1694A"/>
    <w:rsid w:val="00E263A8"/>
    <w:rsid w:val="00E35DEE"/>
    <w:rsid w:val="00E42D7D"/>
    <w:rsid w:val="00E4437F"/>
    <w:rsid w:val="00E747E2"/>
    <w:rsid w:val="00E97A6E"/>
    <w:rsid w:val="00EA4079"/>
    <w:rsid w:val="00EB3963"/>
    <w:rsid w:val="00EC4476"/>
    <w:rsid w:val="00ED0E11"/>
    <w:rsid w:val="00ED6384"/>
    <w:rsid w:val="00EF0FAE"/>
    <w:rsid w:val="00EF388E"/>
    <w:rsid w:val="00F53D10"/>
    <w:rsid w:val="00F54D56"/>
    <w:rsid w:val="00F6659D"/>
    <w:rsid w:val="00F76822"/>
    <w:rsid w:val="00F941E4"/>
    <w:rsid w:val="00FB0087"/>
    <w:rsid w:val="00FD0EE0"/>
    <w:rsid w:val="00F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3</cp:revision>
  <cp:lastPrinted>2023-05-04T11:47:00Z</cp:lastPrinted>
  <dcterms:created xsi:type="dcterms:W3CDTF">2024-07-30T10:08:00Z</dcterms:created>
  <dcterms:modified xsi:type="dcterms:W3CDTF">2024-07-30T10:31:00Z</dcterms:modified>
</cp:coreProperties>
</file>