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F4" w:rsidRPr="001372A6" w:rsidRDefault="0000339A" w:rsidP="00DC2E6C">
      <w:pPr>
        <w:pStyle w:val="Bezodstpw"/>
        <w:spacing w:line="360" w:lineRule="auto"/>
        <w:jc w:val="right"/>
        <w:rPr>
          <w:b/>
          <w:color w:val="000000" w:themeColor="text1"/>
          <w:sz w:val="22"/>
          <w:szCs w:val="22"/>
        </w:rPr>
      </w:pPr>
      <w:r w:rsidRPr="001372A6">
        <w:rPr>
          <w:color w:val="000000" w:themeColor="text1"/>
          <w:sz w:val="22"/>
          <w:szCs w:val="22"/>
        </w:rPr>
        <w:t xml:space="preserve">                               </w:t>
      </w:r>
      <w:r w:rsidR="00A27127" w:rsidRPr="001372A6">
        <w:rPr>
          <w:color w:val="000000" w:themeColor="text1"/>
          <w:sz w:val="22"/>
          <w:szCs w:val="22"/>
        </w:rPr>
        <w:t xml:space="preserve">Lidzbark Warmiński, </w:t>
      </w:r>
      <w:r w:rsidR="00F7755F" w:rsidRPr="00F7755F">
        <w:rPr>
          <w:color w:val="000000" w:themeColor="text1"/>
          <w:sz w:val="22"/>
          <w:szCs w:val="22"/>
        </w:rPr>
        <w:t>26</w:t>
      </w:r>
      <w:r w:rsidR="007F322C">
        <w:rPr>
          <w:color w:val="000000" w:themeColor="text1"/>
          <w:sz w:val="22"/>
          <w:szCs w:val="22"/>
        </w:rPr>
        <w:t>.03</w:t>
      </w:r>
      <w:r w:rsidR="00A27127" w:rsidRPr="001372A6">
        <w:rPr>
          <w:color w:val="000000" w:themeColor="text1"/>
          <w:sz w:val="22"/>
          <w:szCs w:val="22"/>
        </w:rPr>
        <w:t>.</w:t>
      </w:r>
      <w:r w:rsidR="007F322C">
        <w:rPr>
          <w:color w:val="000000" w:themeColor="text1"/>
          <w:sz w:val="22"/>
          <w:szCs w:val="22"/>
        </w:rPr>
        <w:t>2026</w:t>
      </w:r>
      <w:r w:rsidR="00FC72C9" w:rsidRPr="001372A6">
        <w:rPr>
          <w:color w:val="000000" w:themeColor="text1"/>
          <w:sz w:val="22"/>
          <w:szCs w:val="22"/>
        </w:rPr>
        <w:t xml:space="preserve"> </w:t>
      </w:r>
      <w:r w:rsidR="00382173" w:rsidRPr="001372A6">
        <w:rPr>
          <w:color w:val="000000" w:themeColor="text1"/>
          <w:sz w:val="22"/>
          <w:szCs w:val="22"/>
        </w:rPr>
        <w:t>r.</w:t>
      </w:r>
    </w:p>
    <w:p w:rsidR="00176962" w:rsidRPr="001372A6" w:rsidRDefault="00176962" w:rsidP="00DC2E6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7A45A4" w:rsidRPr="00DC2E6C" w:rsidRDefault="006833F4" w:rsidP="00DC2E6C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ZOZ.</w:t>
      </w:r>
      <w:r w:rsidR="009B3588" w:rsidRPr="00DC2E6C">
        <w:rPr>
          <w:b/>
          <w:sz w:val="22"/>
          <w:szCs w:val="22"/>
        </w:rPr>
        <w:t>V.260</w:t>
      </w:r>
      <w:r w:rsidRPr="00DC2E6C">
        <w:rPr>
          <w:b/>
          <w:sz w:val="22"/>
          <w:szCs w:val="22"/>
        </w:rPr>
        <w:t>-</w:t>
      </w:r>
      <w:r w:rsidR="007F322C">
        <w:rPr>
          <w:b/>
          <w:sz w:val="22"/>
          <w:szCs w:val="22"/>
        </w:rPr>
        <w:t>61/ZP/26</w:t>
      </w:r>
    </w:p>
    <w:p w:rsidR="006833F4" w:rsidRPr="00DC2E6C" w:rsidRDefault="006833F4" w:rsidP="00DC2E6C">
      <w:pPr>
        <w:shd w:val="clear" w:color="auto" w:fill="FFFFFF"/>
        <w:spacing w:line="360" w:lineRule="auto"/>
        <w:ind w:left="6521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P.T. Wykonawcy</w:t>
      </w:r>
    </w:p>
    <w:p w:rsidR="00CA4D97" w:rsidRPr="00DC2E6C" w:rsidRDefault="00CA4D97" w:rsidP="00DC2E6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BE522D" w:rsidRPr="00DC2E6C" w:rsidRDefault="00821C66" w:rsidP="00DC2E6C">
      <w:pPr>
        <w:shd w:val="clear" w:color="auto" w:fill="FFFFFF"/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Zapytanie ofertowe</w:t>
      </w:r>
    </w:p>
    <w:p w:rsidR="00485707" w:rsidRPr="00DC2E6C" w:rsidRDefault="00485707" w:rsidP="00DC2E6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6833F4" w:rsidRPr="00DC2E6C" w:rsidRDefault="00821C66" w:rsidP="00821C6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</w:t>
      </w:r>
      <w:r w:rsidR="009B3588" w:rsidRPr="00DC2E6C">
        <w:rPr>
          <w:sz w:val="22"/>
          <w:szCs w:val="22"/>
        </w:rPr>
        <w:t xml:space="preserve"> podstawie Regulaminu udzielania zamówień publicznych o wartości szacunkowej nieprzekraczającej kwoty 130 000 zł </w:t>
      </w:r>
      <w:r w:rsidR="00E73F82" w:rsidRPr="00BE78AE">
        <w:rPr>
          <w:bCs/>
          <w:sz w:val="22"/>
          <w:szCs w:val="22"/>
        </w:rPr>
        <w:t xml:space="preserve">i procedury </w:t>
      </w:r>
      <w:r w:rsidR="00E73F82" w:rsidRPr="00BE78AE">
        <w:rPr>
          <w:b/>
          <w:bCs/>
          <w:sz w:val="22"/>
          <w:szCs w:val="22"/>
        </w:rPr>
        <w:t>Zapytania ofertowego</w:t>
      </w:r>
      <w:r w:rsidR="00E73F82">
        <w:rPr>
          <w:b/>
          <w:bCs/>
          <w:sz w:val="22"/>
          <w:szCs w:val="22"/>
        </w:rPr>
        <w:t>,</w:t>
      </w:r>
      <w:r w:rsidR="00E73F82">
        <w:rPr>
          <w:sz w:val="22"/>
          <w:szCs w:val="22"/>
        </w:rPr>
        <w:t xml:space="preserve"> </w:t>
      </w:r>
      <w:r>
        <w:rPr>
          <w:sz w:val="22"/>
          <w:szCs w:val="22"/>
        </w:rPr>
        <w:t>w związku</w:t>
      </w:r>
      <w:r w:rsidR="009B3588" w:rsidRPr="00DC2E6C">
        <w:rPr>
          <w:sz w:val="22"/>
          <w:szCs w:val="22"/>
        </w:rPr>
        <w:t xml:space="preserve"> z wyłącze</w:t>
      </w:r>
      <w:r w:rsidR="00E73F82">
        <w:rPr>
          <w:sz w:val="22"/>
          <w:szCs w:val="22"/>
        </w:rPr>
        <w:t>niem na podstawie art. 2 ust. 1</w:t>
      </w:r>
      <w:r w:rsidR="009B3588" w:rsidRPr="00DC2E6C">
        <w:rPr>
          <w:sz w:val="22"/>
          <w:szCs w:val="22"/>
        </w:rPr>
        <w:t xml:space="preserve"> pkt 1</w:t>
      </w:r>
      <w:r w:rsidR="00E73F82">
        <w:rPr>
          <w:sz w:val="22"/>
          <w:szCs w:val="22"/>
        </w:rPr>
        <w:t>)</w:t>
      </w:r>
      <w:r w:rsidR="009B3588" w:rsidRPr="00DC2E6C">
        <w:rPr>
          <w:sz w:val="22"/>
          <w:szCs w:val="22"/>
        </w:rPr>
        <w:t xml:space="preserve"> ustawy prawo za</w:t>
      </w:r>
      <w:r w:rsidR="007F322C">
        <w:rPr>
          <w:sz w:val="22"/>
          <w:szCs w:val="22"/>
        </w:rPr>
        <w:t>mówień publicznych (Dz.U. z 2024</w:t>
      </w:r>
      <w:r w:rsidR="009B3588" w:rsidRPr="00DC2E6C">
        <w:rPr>
          <w:sz w:val="22"/>
          <w:szCs w:val="22"/>
        </w:rPr>
        <w:t>, po</w:t>
      </w:r>
      <w:r w:rsidR="007F322C">
        <w:rPr>
          <w:sz w:val="22"/>
          <w:szCs w:val="22"/>
        </w:rPr>
        <w:t>z. 1320</w:t>
      </w:r>
      <w:r w:rsidR="009B3588" w:rsidRPr="00DC2E6C">
        <w:rPr>
          <w:sz w:val="22"/>
          <w:szCs w:val="22"/>
        </w:rPr>
        <w:t xml:space="preserve"> </w:t>
      </w:r>
      <w:r w:rsidR="00E73F82">
        <w:rPr>
          <w:sz w:val="22"/>
          <w:szCs w:val="22"/>
        </w:rPr>
        <w:br/>
      </w:r>
      <w:r w:rsidR="009B3588" w:rsidRPr="00DC2E6C">
        <w:rPr>
          <w:sz w:val="22"/>
          <w:szCs w:val="22"/>
        </w:rPr>
        <w:t xml:space="preserve">z późn.zm.) </w:t>
      </w:r>
    </w:p>
    <w:p w:rsidR="006833F4" w:rsidRPr="00DC2E6C" w:rsidRDefault="006833F4" w:rsidP="00DC2E6C">
      <w:pPr>
        <w:spacing w:line="360" w:lineRule="auto"/>
        <w:jc w:val="both"/>
        <w:rPr>
          <w:b/>
          <w:sz w:val="22"/>
          <w:szCs w:val="22"/>
        </w:rPr>
      </w:pPr>
    </w:p>
    <w:p w:rsidR="00337684" w:rsidRPr="00DC2E6C" w:rsidRDefault="00176962" w:rsidP="00DC2E6C">
      <w:pPr>
        <w:spacing w:line="360" w:lineRule="auto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Zespół</w:t>
      </w:r>
      <w:r w:rsidR="00337684" w:rsidRPr="00DC2E6C">
        <w:rPr>
          <w:b/>
          <w:sz w:val="22"/>
          <w:szCs w:val="22"/>
        </w:rPr>
        <w:t xml:space="preserve"> Opieki Zdrow</w:t>
      </w:r>
      <w:r w:rsidRPr="00DC2E6C">
        <w:rPr>
          <w:b/>
          <w:sz w:val="22"/>
          <w:szCs w:val="22"/>
        </w:rPr>
        <w:t>otnej</w:t>
      </w:r>
      <w:r w:rsidR="00CE775B" w:rsidRPr="00DC2E6C">
        <w:rPr>
          <w:b/>
          <w:sz w:val="22"/>
          <w:szCs w:val="22"/>
        </w:rPr>
        <w:t xml:space="preserve"> w Lidzbarku Warmińskim</w:t>
      </w:r>
    </w:p>
    <w:p w:rsidR="00337684" w:rsidRPr="00DC2E6C" w:rsidRDefault="00337684" w:rsidP="00DC2E6C">
      <w:pPr>
        <w:spacing w:line="360" w:lineRule="auto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ul. Kard. St. Wyszyńskiego 37, 11-100 Lidzbark Warmiński</w:t>
      </w:r>
    </w:p>
    <w:p w:rsidR="007A45A4" w:rsidRPr="00DC2E6C" w:rsidRDefault="007A45A4" w:rsidP="00DC2E6C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</w:p>
    <w:p w:rsidR="006833F4" w:rsidRPr="00DC2E6C" w:rsidRDefault="006833F4" w:rsidP="00DC2E6C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  <w:r w:rsidRPr="00DC2E6C">
        <w:rPr>
          <w:sz w:val="22"/>
          <w:szCs w:val="22"/>
        </w:rPr>
        <w:t>zaprasza do złożenia ofert</w:t>
      </w:r>
      <w:r w:rsidR="00FC72C9" w:rsidRPr="00DC2E6C">
        <w:rPr>
          <w:sz w:val="22"/>
          <w:szCs w:val="22"/>
        </w:rPr>
        <w:t>y</w:t>
      </w:r>
      <w:r w:rsidRPr="00DC2E6C">
        <w:rPr>
          <w:sz w:val="22"/>
          <w:szCs w:val="22"/>
        </w:rPr>
        <w:t xml:space="preserve"> na:</w:t>
      </w:r>
    </w:p>
    <w:p w:rsidR="006833F4" w:rsidRPr="00894AB4" w:rsidRDefault="00E73F82" w:rsidP="00DC2E6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  <w:bCs/>
          <w:color w:val="000000" w:themeColor="text1"/>
          <w:sz w:val="22"/>
          <w:szCs w:val="22"/>
          <w:lang w:eastAsia="ar-SA"/>
        </w:rPr>
      </w:pPr>
      <w:r w:rsidRPr="00894AB4">
        <w:rPr>
          <w:b/>
          <w:bCs/>
          <w:color w:val="000000"/>
          <w:sz w:val="22"/>
          <w:szCs w:val="22"/>
          <w:lang w:eastAsia="ar-SA"/>
        </w:rPr>
        <w:t>dostawę</w:t>
      </w:r>
      <w:r w:rsidR="00600C7E" w:rsidRPr="00894AB4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="007F322C" w:rsidRPr="00894AB4">
        <w:rPr>
          <w:b/>
          <w:sz w:val="22"/>
          <w:szCs w:val="22"/>
        </w:rPr>
        <w:t>akces</w:t>
      </w:r>
      <w:r w:rsidR="00894AB4" w:rsidRPr="00894AB4">
        <w:rPr>
          <w:b/>
          <w:sz w:val="22"/>
          <w:szCs w:val="22"/>
        </w:rPr>
        <w:t xml:space="preserve">oriów do </w:t>
      </w:r>
      <w:proofErr w:type="spellStart"/>
      <w:r w:rsidR="00894AB4" w:rsidRPr="00894AB4">
        <w:rPr>
          <w:b/>
          <w:sz w:val="22"/>
          <w:szCs w:val="22"/>
        </w:rPr>
        <w:t>wstrzykiwacza</w:t>
      </w:r>
      <w:proofErr w:type="spellEnd"/>
      <w:r w:rsidR="00894AB4" w:rsidRPr="00894AB4">
        <w:rPr>
          <w:b/>
          <w:sz w:val="22"/>
          <w:szCs w:val="22"/>
        </w:rPr>
        <w:t xml:space="preserve"> CT Expre</w:t>
      </w:r>
      <w:r w:rsidR="007F322C" w:rsidRPr="00894AB4">
        <w:rPr>
          <w:b/>
          <w:sz w:val="22"/>
          <w:szCs w:val="22"/>
        </w:rPr>
        <w:t>s</w:t>
      </w:r>
      <w:r w:rsidR="006C713E" w:rsidRPr="00894AB4">
        <w:rPr>
          <w:b/>
          <w:sz w:val="22"/>
          <w:szCs w:val="22"/>
        </w:rPr>
        <w:t xml:space="preserve"> 4D </w:t>
      </w:r>
      <w:proofErr w:type="spellStart"/>
      <w:r w:rsidR="006C713E" w:rsidRPr="00894AB4">
        <w:rPr>
          <w:b/>
          <w:sz w:val="22"/>
          <w:szCs w:val="22"/>
        </w:rPr>
        <w:t>Bracco</w:t>
      </w:r>
      <w:proofErr w:type="spellEnd"/>
      <w:r w:rsidR="009B3588" w:rsidRPr="00894AB4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Pr="00894AB4">
        <w:rPr>
          <w:b/>
          <w:bCs/>
          <w:color w:val="000000"/>
          <w:sz w:val="22"/>
          <w:szCs w:val="22"/>
          <w:lang w:eastAsia="ar-SA"/>
        </w:rPr>
        <w:t>dla</w:t>
      </w:r>
      <w:r w:rsidR="00BA058B" w:rsidRPr="00894AB4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="002D0233" w:rsidRPr="00894AB4">
        <w:rPr>
          <w:b/>
          <w:bCs/>
          <w:color w:val="000000"/>
          <w:sz w:val="22"/>
          <w:szCs w:val="22"/>
          <w:lang w:eastAsia="ar-SA"/>
        </w:rPr>
        <w:t>Zespołu Opieki Zd</w:t>
      </w:r>
      <w:r w:rsidR="00D27CF0" w:rsidRPr="00894AB4">
        <w:rPr>
          <w:b/>
          <w:bCs/>
          <w:color w:val="000000"/>
          <w:sz w:val="22"/>
          <w:szCs w:val="22"/>
          <w:lang w:eastAsia="ar-SA"/>
        </w:rPr>
        <w:t>rowotnej w Lidzbarku Warmińskim</w:t>
      </w:r>
    </w:p>
    <w:p w:rsidR="00315622" w:rsidRPr="00DC2E6C" w:rsidRDefault="00315622" w:rsidP="00DC2E6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  <w:sz w:val="22"/>
          <w:szCs w:val="22"/>
        </w:rPr>
      </w:pPr>
    </w:p>
    <w:p w:rsidR="00337684" w:rsidRPr="00DC2E6C" w:rsidRDefault="006833F4" w:rsidP="00DC2E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71"/>
        <w:jc w:val="both"/>
        <w:rPr>
          <w:b/>
          <w:sz w:val="22"/>
          <w:szCs w:val="22"/>
        </w:rPr>
      </w:pPr>
      <w:r w:rsidRPr="00DC2E6C">
        <w:rPr>
          <w:b/>
          <w:bCs/>
          <w:sz w:val="22"/>
          <w:szCs w:val="22"/>
        </w:rPr>
        <w:t>Opis przedmiotu zamówienia</w:t>
      </w:r>
    </w:p>
    <w:p w:rsidR="00F7755F" w:rsidRDefault="00946A85" w:rsidP="00F7755F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DC2E6C">
        <w:rPr>
          <w:sz w:val="22"/>
          <w:szCs w:val="22"/>
          <w:lang w:eastAsia="ar-SA"/>
        </w:rPr>
        <w:t>Przedmiotem zamówienia jest</w:t>
      </w:r>
      <w:r w:rsidR="00315622" w:rsidRPr="00DC2E6C">
        <w:rPr>
          <w:sz w:val="22"/>
          <w:szCs w:val="22"/>
          <w:lang w:eastAsia="ar-SA"/>
        </w:rPr>
        <w:t xml:space="preserve"> </w:t>
      </w:r>
      <w:r w:rsidR="00E73F82">
        <w:rPr>
          <w:sz w:val="22"/>
          <w:szCs w:val="22"/>
          <w:lang w:eastAsia="ar-SA"/>
        </w:rPr>
        <w:t>dostawa</w:t>
      </w:r>
      <w:r w:rsidR="00600C7E" w:rsidRPr="00DC2E6C">
        <w:rPr>
          <w:sz w:val="22"/>
          <w:szCs w:val="22"/>
          <w:lang w:eastAsia="ar-SA"/>
        </w:rPr>
        <w:t xml:space="preserve"> </w:t>
      </w:r>
      <w:r w:rsidR="007F322C" w:rsidRPr="007F322C">
        <w:t>akces</w:t>
      </w:r>
      <w:r w:rsidR="00894AB4">
        <w:t xml:space="preserve">oriów do </w:t>
      </w:r>
      <w:proofErr w:type="spellStart"/>
      <w:r w:rsidR="00894AB4">
        <w:t>wstrzykiwacza</w:t>
      </w:r>
      <w:proofErr w:type="spellEnd"/>
      <w:r w:rsidR="00894AB4">
        <w:t xml:space="preserve"> CT Expre</w:t>
      </w:r>
      <w:r w:rsidR="007F322C" w:rsidRPr="007F322C">
        <w:t>s</w:t>
      </w:r>
      <w:r w:rsidR="006C713E">
        <w:t xml:space="preserve"> 4D </w:t>
      </w:r>
      <w:proofErr w:type="spellStart"/>
      <w:r w:rsidR="006C713E">
        <w:t>Bracco</w:t>
      </w:r>
      <w:proofErr w:type="spellEnd"/>
      <w:r w:rsidR="00821C66" w:rsidRPr="007F322C">
        <w:rPr>
          <w:bCs/>
          <w:color w:val="000000"/>
          <w:sz w:val="22"/>
          <w:szCs w:val="22"/>
          <w:lang w:eastAsia="ar-SA"/>
        </w:rPr>
        <w:t>.</w:t>
      </w:r>
    </w:p>
    <w:p w:rsidR="00F7755F" w:rsidRPr="00F7755F" w:rsidRDefault="00894AB4" w:rsidP="00F7755F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O</w:t>
      </w:r>
      <w:r w:rsidR="00F7755F" w:rsidRPr="00F7755F">
        <w:rPr>
          <w:sz w:val="22"/>
          <w:szCs w:val="22"/>
          <w:lang w:eastAsia="ar-SA"/>
        </w:rPr>
        <w:t xml:space="preserve">pis przedmiotu zamówienia, asortyment i ilości zawiera Formularz </w:t>
      </w:r>
      <w:r w:rsidR="00F7755F">
        <w:rPr>
          <w:sz w:val="22"/>
          <w:szCs w:val="22"/>
          <w:lang w:eastAsia="ar-SA"/>
        </w:rPr>
        <w:t>asortymentowo-</w:t>
      </w:r>
      <w:r w:rsidR="00F7755F" w:rsidRPr="00F7755F">
        <w:rPr>
          <w:sz w:val="22"/>
          <w:szCs w:val="22"/>
          <w:lang w:eastAsia="ar-SA"/>
        </w:rPr>
        <w:t>cenowy stanowiący zał. n</w:t>
      </w:r>
      <w:r w:rsidR="00F7755F">
        <w:rPr>
          <w:sz w:val="22"/>
          <w:szCs w:val="22"/>
          <w:lang w:eastAsia="ar-SA"/>
        </w:rPr>
        <w:t>r 2</w:t>
      </w:r>
      <w:r w:rsidR="00F7755F" w:rsidRPr="00F7755F">
        <w:rPr>
          <w:sz w:val="22"/>
          <w:szCs w:val="22"/>
          <w:lang w:eastAsia="ar-SA"/>
        </w:rPr>
        <w:t xml:space="preserve"> do Zapytania.</w:t>
      </w:r>
    </w:p>
    <w:p w:rsidR="007F322C" w:rsidRPr="007F322C" w:rsidRDefault="007F322C" w:rsidP="007F322C">
      <w:pPr>
        <w:numPr>
          <w:ilvl w:val="0"/>
          <w:numId w:val="2"/>
        </w:numPr>
        <w:tabs>
          <w:tab w:val="clear" w:pos="644"/>
          <w:tab w:val="num" w:pos="426"/>
        </w:tabs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7F322C">
        <w:rPr>
          <w:sz w:val="22"/>
          <w:szCs w:val="22"/>
          <w:lang w:eastAsia="ar-SA"/>
        </w:rPr>
        <w:t>W w/w załączniku określono szacunkowe zapotrzebowanie na okres obowiązywania umowy.</w:t>
      </w:r>
    </w:p>
    <w:p w:rsidR="007F322C" w:rsidRPr="007F322C" w:rsidRDefault="007F322C" w:rsidP="007F322C">
      <w:pPr>
        <w:numPr>
          <w:ilvl w:val="0"/>
          <w:numId w:val="2"/>
        </w:numPr>
        <w:tabs>
          <w:tab w:val="clear" w:pos="644"/>
          <w:tab w:val="num" w:pos="284"/>
        </w:tabs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7F322C">
        <w:rPr>
          <w:sz w:val="22"/>
          <w:szCs w:val="22"/>
          <w:lang w:eastAsia="ar-SA"/>
        </w:rPr>
        <w:t>Zamawiający przewiduje możliwość mniejszej realizacji przedmio</w:t>
      </w:r>
      <w:r>
        <w:rPr>
          <w:sz w:val="22"/>
          <w:szCs w:val="22"/>
          <w:lang w:eastAsia="ar-SA"/>
        </w:rPr>
        <w:t xml:space="preserve">tu zamówienia, nie mniej niż </w:t>
      </w:r>
      <w:r>
        <w:rPr>
          <w:sz w:val="22"/>
          <w:szCs w:val="22"/>
          <w:lang w:eastAsia="ar-SA"/>
        </w:rPr>
        <w:br/>
        <w:t xml:space="preserve">60 </w:t>
      </w:r>
      <w:r w:rsidRPr="007F322C">
        <w:rPr>
          <w:sz w:val="22"/>
          <w:szCs w:val="22"/>
          <w:lang w:eastAsia="ar-SA"/>
        </w:rPr>
        <w:t>% wartości każdej części określonej w umowie z Wykonawcą.</w:t>
      </w:r>
    </w:p>
    <w:p w:rsidR="007F322C" w:rsidRDefault="007F322C" w:rsidP="007F322C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7F322C">
        <w:rPr>
          <w:sz w:val="22"/>
          <w:szCs w:val="22"/>
          <w:lang w:eastAsia="ar-SA"/>
        </w:rPr>
        <w:t xml:space="preserve">Zamawiający zastrzega sobie prawo do zmian ilościowych w ramach danej części zamówienia </w:t>
      </w:r>
      <w:r>
        <w:rPr>
          <w:sz w:val="22"/>
          <w:szCs w:val="22"/>
          <w:lang w:eastAsia="ar-SA"/>
        </w:rPr>
        <w:br/>
      </w:r>
      <w:r w:rsidRPr="007F322C">
        <w:rPr>
          <w:sz w:val="22"/>
          <w:szCs w:val="22"/>
          <w:lang w:eastAsia="ar-SA"/>
        </w:rPr>
        <w:t>do granicy wartości podpisanej umowy.</w:t>
      </w:r>
    </w:p>
    <w:p w:rsidR="007F322C" w:rsidRDefault="007F322C" w:rsidP="007F322C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7F322C">
        <w:rPr>
          <w:sz w:val="22"/>
          <w:szCs w:val="22"/>
          <w:lang w:eastAsia="ar-SA"/>
        </w:rPr>
        <w:t>Dostawy wraz z rozładunkiem będą się odbywały sukcesywnie, po uprzednim zgłoszeniu potrzeb przez uprawnionych pracowników Zamawiającego.</w:t>
      </w:r>
    </w:p>
    <w:p w:rsidR="007F322C" w:rsidRPr="007F322C" w:rsidRDefault="00E73F82" w:rsidP="007F322C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7F322C">
        <w:rPr>
          <w:rFonts w:eastAsiaTheme="minorHAnsi"/>
          <w:sz w:val="22"/>
          <w:szCs w:val="22"/>
          <w:lang w:eastAsia="en-US"/>
        </w:rPr>
        <w:t xml:space="preserve">Przedmiot zamówienia musi być zgodny z obowiązującymi przepisami prawnymi, </w:t>
      </w:r>
      <w:r w:rsidRPr="007F322C">
        <w:rPr>
          <w:rFonts w:eastAsiaTheme="minorHAnsi"/>
          <w:sz w:val="22"/>
          <w:szCs w:val="22"/>
          <w:lang w:eastAsia="en-US"/>
        </w:rPr>
        <w:br/>
      </w:r>
      <w:r w:rsidR="007F322C" w:rsidRPr="007F322C">
        <w:rPr>
          <w:rFonts w:eastAsiaTheme="minorHAnsi"/>
          <w:sz w:val="22"/>
          <w:szCs w:val="22"/>
          <w:lang w:eastAsia="en-US"/>
        </w:rPr>
        <w:t xml:space="preserve"> </w:t>
      </w:r>
      <w:r w:rsidRPr="007F322C">
        <w:rPr>
          <w:rFonts w:eastAsiaTheme="minorHAnsi"/>
          <w:sz w:val="22"/>
          <w:szCs w:val="22"/>
          <w:lang w:eastAsia="en-US"/>
        </w:rPr>
        <w:t>dopuszczony do obrotu i użytkowania  na terytorium Rzeczypospolitej Polskiej.</w:t>
      </w:r>
    </w:p>
    <w:p w:rsidR="007F322C" w:rsidRDefault="007F322C" w:rsidP="007F322C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7F322C">
        <w:rPr>
          <w:sz w:val="22"/>
          <w:szCs w:val="22"/>
          <w:lang w:eastAsia="ar-SA"/>
        </w:rPr>
        <w:t>Zamówienia będą składane od poniedziałku do piątku w godzinach od 8:00 do 14:00.</w:t>
      </w:r>
    </w:p>
    <w:p w:rsidR="007F322C" w:rsidRPr="007F322C" w:rsidRDefault="007F322C" w:rsidP="007F322C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 w:rsidRPr="007F322C">
        <w:rPr>
          <w:sz w:val="22"/>
          <w:szCs w:val="22"/>
          <w:lang w:eastAsia="ar-SA"/>
        </w:rPr>
        <w:t xml:space="preserve">Jeżeli termin dostawy wypada w dniu wolnym od pracy, dostawa może nastąpić w pierwszym dniu roboczym po wyznaczonym terminie. </w:t>
      </w:r>
    </w:p>
    <w:p w:rsidR="00EF4023" w:rsidRPr="007F322C" w:rsidRDefault="00EF4023" w:rsidP="007F322C">
      <w:pPr>
        <w:spacing w:line="360" w:lineRule="auto"/>
        <w:rPr>
          <w:sz w:val="22"/>
          <w:szCs w:val="22"/>
          <w:lang w:eastAsia="ar-SA"/>
        </w:rPr>
      </w:pPr>
    </w:p>
    <w:p w:rsidR="004C3706" w:rsidRPr="004C3706" w:rsidRDefault="006833F4" w:rsidP="00EF4023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Cs/>
          <w:sz w:val="22"/>
          <w:szCs w:val="22"/>
          <w:lang w:eastAsia="ar-SA"/>
        </w:rPr>
      </w:pPr>
      <w:r w:rsidRPr="00E73F82">
        <w:rPr>
          <w:b/>
          <w:sz w:val="22"/>
          <w:szCs w:val="22"/>
        </w:rPr>
        <w:t>Termin realizacji zamówienia:</w:t>
      </w:r>
      <w:r w:rsidR="00F437AA" w:rsidRPr="00E73F82">
        <w:rPr>
          <w:b/>
          <w:sz w:val="22"/>
          <w:szCs w:val="22"/>
        </w:rPr>
        <w:t xml:space="preserve"> </w:t>
      </w:r>
    </w:p>
    <w:p w:rsidR="00DC2E6C" w:rsidRPr="00485C5E" w:rsidRDefault="004C3706" w:rsidP="00EF4023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color w:val="FF0000"/>
          <w:sz w:val="22"/>
          <w:szCs w:val="22"/>
        </w:rPr>
      </w:pPr>
      <w:r w:rsidRPr="004C3706">
        <w:rPr>
          <w:sz w:val="22"/>
          <w:szCs w:val="22"/>
        </w:rPr>
        <w:t>Termin wykonania zamówienia</w:t>
      </w:r>
      <w:r w:rsidRPr="00485C5E">
        <w:rPr>
          <w:color w:val="FF0000"/>
          <w:sz w:val="22"/>
          <w:szCs w:val="22"/>
        </w:rPr>
        <w:t xml:space="preserve">: </w:t>
      </w:r>
      <w:r w:rsidR="00F7755F" w:rsidRPr="00F7755F">
        <w:rPr>
          <w:b/>
          <w:color w:val="000000" w:themeColor="text1"/>
          <w:sz w:val="22"/>
          <w:szCs w:val="22"/>
        </w:rPr>
        <w:t>12 miesięcy od daty zawarcia umowy</w:t>
      </w:r>
    </w:p>
    <w:p w:rsidR="00EF4023" w:rsidRPr="004C3706" w:rsidRDefault="00EF4023" w:rsidP="00EF4023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2"/>
          <w:szCs w:val="22"/>
          <w:lang w:eastAsia="ar-SA"/>
        </w:rPr>
      </w:pPr>
    </w:p>
    <w:p w:rsidR="00D01AB4" w:rsidRPr="00DC2E6C" w:rsidRDefault="009B1BF8" w:rsidP="00DC2E6C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Miejsce dostawy</w:t>
      </w:r>
      <w:r w:rsidR="00E97EFE">
        <w:rPr>
          <w:b/>
          <w:sz w:val="22"/>
          <w:szCs w:val="22"/>
        </w:rPr>
        <w:t xml:space="preserve"> zamówienia:</w:t>
      </w:r>
    </w:p>
    <w:p w:rsidR="00600C7E" w:rsidRDefault="004C3706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ar-SA"/>
        </w:rPr>
        <w:t>Miejsce dostawy przedmiotu zamówienia:</w:t>
      </w:r>
      <w:r w:rsidR="001443CD">
        <w:rPr>
          <w:bCs/>
          <w:color w:val="000000"/>
          <w:sz w:val="22"/>
          <w:szCs w:val="22"/>
          <w:lang w:eastAsia="ar-SA"/>
        </w:rPr>
        <w:t xml:space="preserve"> </w:t>
      </w:r>
      <w:r w:rsidR="00B102D0">
        <w:rPr>
          <w:bCs/>
          <w:color w:val="000000"/>
          <w:sz w:val="22"/>
          <w:szCs w:val="22"/>
          <w:lang w:eastAsia="ar-SA"/>
        </w:rPr>
        <w:t xml:space="preserve">Apteka </w:t>
      </w:r>
      <w:r w:rsidR="001443CD">
        <w:rPr>
          <w:bCs/>
          <w:color w:val="000000"/>
          <w:sz w:val="22"/>
          <w:szCs w:val="22"/>
          <w:lang w:eastAsia="ar-SA"/>
        </w:rPr>
        <w:t>Szpital</w:t>
      </w:r>
      <w:r w:rsidR="00B102D0">
        <w:rPr>
          <w:bCs/>
          <w:color w:val="000000"/>
          <w:sz w:val="22"/>
          <w:szCs w:val="22"/>
          <w:lang w:eastAsia="ar-SA"/>
        </w:rPr>
        <w:t>a Zespołu Opieki Zdrowotnej</w:t>
      </w:r>
      <w:r w:rsidR="001443CD">
        <w:rPr>
          <w:bCs/>
          <w:color w:val="000000"/>
          <w:sz w:val="22"/>
          <w:szCs w:val="22"/>
          <w:lang w:eastAsia="ar-SA"/>
        </w:rPr>
        <w:t xml:space="preserve"> </w:t>
      </w:r>
      <w:r w:rsidR="00600C7E" w:rsidRPr="004C3706">
        <w:rPr>
          <w:bCs/>
          <w:color w:val="000000"/>
          <w:sz w:val="22"/>
          <w:szCs w:val="22"/>
          <w:lang w:eastAsia="ar-SA"/>
        </w:rPr>
        <w:t>w Lidzbarku Warmińskim</w:t>
      </w:r>
      <w:r w:rsidR="00600C7E" w:rsidRPr="004C3706">
        <w:rPr>
          <w:sz w:val="22"/>
          <w:szCs w:val="22"/>
        </w:rPr>
        <w:t xml:space="preserve">, ul. </w:t>
      </w:r>
      <w:r w:rsidR="00B102D0">
        <w:rPr>
          <w:sz w:val="22"/>
          <w:szCs w:val="22"/>
        </w:rPr>
        <w:t xml:space="preserve">Bartoszycka </w:t>
      </w:r>
    </w:p>
    <w:p w:rsidR="00EF4023" w:rsidRPr="004C3706" w:rsidRDefault="00EF4023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</w:p>
    <w:p w:rsidR="005B4DEC" w:rsidRPr="00EF4023" w:rsidRDefault="005B4DEC" w:rsidP="00DC2E6C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2"/>
          <w:szCs w:val="22"/>
        </w:rPr>
      </w:pPr>
      <w:r w:rsidRPr="00DC2E6C">
        <w:rPr>
          <w:sz w:val="22"/>
          <w:szCs w:val="22"/>
        </w:rPr>
        <w:t xml:space="preserve">Cena oferty </w:t>
      </w:r>
      <w:r w:rsidR="009B3588" w:rsidRPr="00DC2E6C">
        <w:rPr>
          <w:sz w:val="22"/>
          <w:szCs w:val="22"/>
        </w:rPr>
        <w:t>po</w:t>
      </w:r>
      <w:r w:rsidRPr="00DC2E6C">
        <w:rPr>
          <w:sz w:val="22"/>
          <w:szCs w:val="22"/>
        </w:rPr>
        <w:t>winna uwzględnia</w:t>
      </w:r>
      <w:r w:rsidR="00A8173A" w:rsidRPr="00DC2E6C">
        <w:rPr>
          <w:sz w:val="22"/>
          <w:szCs w:val="22"/>
        </w:rPr>
        <w:t>ć wszyst</w:t>
      </w:r>
      <w:r w:rsidRPr="00DC2E6C">
        <w:rPr>
          <w:sz w:val="22"/>
          <w:szCs w:val="22"/>
        </w:rPr>
        <w:t>kie kos</w:t>
      </w:r>
      <w:r w:rsidR="00DE6CCE" w:rsidRPr="00DC2E6C">
        <w:rPr>
          <w:sz w:val="22"/>
          <w:szCs w:val="22"/>
        </w:rPr>
        <w:t>zty realizacji zamówienia</w:t>
      </w:r>
      <w:r w:rsidRPr="00DC2E6C">
        <w:rPr>
          <w:sz w:val="22"/>
          <w:szCs w:val="22"/>
        </w:rPr>
        <w:t>.</w:t>
      </w:r>
    </w:p>
    <w:p w:rsidR="00EF4023" w:rsidRPr="00EF4023" w:rsidRDefault="00EF4023" w:rsidP="00EF402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D01AB4" w:rsidRPr="00E97EFE" w:rsidRDefault="00EF4023" w:rsidP="00EF4023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01AB4" w:rsidRPr="00E97EFE">
        <w:rPr>
          <w:b/>
          <w:sz w:val="22"/>
          <w:szCs w:val="22"/>
        </w:rPr>
        <w:t>Warunki i terminy płatności:</w:t>
      </w:r>
    </w:p>
    <w:p w:rsidR="00342932" w:rsidRPr="00DC2E6C" w:rsidRDefault="004C3706" w:rsidP="00EF4023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Termin płatności - </w:t>
      </w:r>
      <w:r w:rsidR="009B3588" w:rsidRPr="00DC2E6C">
        <w:rPr>
          <w:sz w:val="22"/>
          <w:szCs w:val="22"/>
        </w:rPr>
        <w:t>6</w:t>
      </w:r>
      <w:r w:rsidR="00CE775B" w:rsidRPr="00DC2E6C">
        <w:rPr>
          <w:sz w:val="22"/>
          <w:szCs w:val="22"/>
        </w:rPr>
        <w:t>0</w:t>
      </w:r>
      <w:r w:rsidR="00D01AB4" w:rsidRPr="00DC2E6C">
        <w:rPr>
          <w:sz w:val="22"/>
          <w:szCs w:val="22"/>
        </w:rPr>
        <w:t xml:space="preserve"> dni od </w:t>
      </w:r>
      <w:r w:rsidR="00983E59" w:rsidRPr="00DC2E6C">
        <w:rPr>
          <w:sz w:val="22"/>
          <w:szCs w:val="22"/>
        </w:rPr>
        <w:t xml:space="preserve"> daty wpływu</w:t>
      </w:r>
      <w:r w:rsidR="00D01AB4" w:rsidRPr="00DC2E6C">
        <w:rPr>
          <w:sz w:val="22"/>
          <w:szCs w:val="22"/>
        </w:rPr>
        <w:t xml:space="preserve"> prawidłowo wystawionej faktury</w:t>
      </w:r>
      <w:r w:rsidR="003517B8" w:rsidRPr="00DC2E6C">
        <w:rPr>
          <w:sz w:val="22"/>
          <w:szCs w:val="22"/>
        </w:rPr>
        <w:t xml:space="preserve"> </w:t>
      </w:r>
      <w:r w:rsidR="00A8173A" w:rsidRPr="00DC2E6C">
        <w:rPr>
          <w:sz w:val="22"/>
          <w:szCs w:val="22"/>
        </w:rPr>
        <w:t xml:space="preserve">VAT </w:t>
      </w:r>
      <w:r w:rsidR="00A8173A" w:rsidRPr="00DC2E6C">
        <w:rPr>
          <w:bCs/>
          <w:color w:val="000000"/>
          <w:sz w:val="22"/>
          <w:szCs w:val="22"/>
        </w:rPr>
        <w:t xml:space="preserve">z załączonym </w:t>
      </w:r>
      <w:r w:rsidR="00745C69" w:rsidRPr="00DC2E6C">
        <w:rPr>
          <w:bCs/>
          <w:color w:val="000000"/>
          <w:sz w:val="22"/>
          <w:szCs w:val="22"/>
        </w:rPr>
        <w:t xml:space="preserve">podpisanym przez obie strony </w:t>
      </w:r>
      <w:r w:rsidR="00A8173A" w:rsidRPr="00DC2E6C">
        <w:rPr>
          <w:bCs/>
          <w:color w:val="000000"/>
          <w:sz w:val="22"/>
          <w:szCs w:val="22"/>
        </w:rPr>
        <w:t>protokołem zdawczo- odbiorczym przedmiotu zamówienia</w:t>
      </w:r>
      <w:r w:rsidR="00A8173A" w:rsidRPr="00DC2E6C">
        <w:rPr>
          <w:sz w:val="22"/>
          <w:szCs w:val="22"/>
        </w:rPr>
        <w:t xml:space="preserve">, </w:t>
      </w:r>
      <w:r w:rsidR="00745C69" w:rsidRPr="00DC2E6C">
        <w:rPr>
          <w:sz w:val="22"/>
          <w:szCs w:val="22"/>
        </w:rPr>
        <w:t>dostarczenia wymaganych  instrukcji obsługi, kart gwarancyjnych, paszportów technicznych, deklaracji zgodn</w:t>
      </w:r>
      <w:r w:rsidR="00CE775B" w:rsidRPr="00DC2E6C">
        <w:rPr>
          <w:sz w:val="22"/>
          <w:szCs w:val="22"/>
        </w:rPr>
        <w:t xml:space="preserve">ości lub certyfikatów zgodności i ewentualnego przeszkolenia pracowników </w:t>
      </w:r>
      <w:r w:rsidR="00875646">
        <w:rPr>
          <w:sz w:val="22"/>
          <w:szCs w:val="22"/>
        </w:rPr>
        <w:br/>
      </w:r>
      <w:r w:rsidR="00CE775B" w:rsidRPr="00DC2E6C">
        <w:rPr>
          <w:sz w:val="22"/>
          <w:szCs w:val="22"/>
        </w:rPr>
        <w:t>z obsługi i eksploatacji sprzętu.</w:t>
      </w:r>
    </w:p>
    <w:p w:rsidR="001F00CC" w:rsidRPr="00DC2E6C" w:rsidRDefault="001F00CC" w:rsidP="00DC2E6C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833F4" w:rsidRPr="00DC2E6C" w:rsidRDefault="006833F4" w:rsidP="00DC2E6C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 xml:space="preserve">Kryteria brane pod uwagę przy ocenie ofert: </w:t>
      </w:r>
    </w:p>
    <w:p w:rsidR="006833F4" w:rsidRPr="00DC2E6C" w:rsidRDefault="00DE6CCE" w:rsidP="001443CD">
      <w:pPr>
        <w:widowControl w:val="0"/>
        <w:shd w:val="clear" w:color="auto" w:fill="FFFFFF"/>
        <w:tabs>
          <w:tab w:val="left" w:pos="142"/>
          <w:tab w:val="left" w:leader="dot" w:pos="9010"/>
        </w:tabs>
        <w:autoSpaceDE w:val="0"/>
        <w:autoSpaceDN w:val="0"/>
        <w:adjustRightInd w:val="0"/>
        <w:spacing w:line="360" w:lineRule="auto"/>
        <w:ind w:left="284" w:hanging="142"/>
        <w:jc w:val="both"/>
        <w:rPr>
          <w:sz w:val="22"/>
          <w:szCs w:val="22"/>
        </w:rPr>
      </w:pPr>
      <w:r w:rsidRPr="00DC2E6C">
        <w:rPr>
          <w:sz w:val="22"/>
          <w:szCs w:val="22"/>
        </w:rPr>
        <w:t xml:space="preserve"> Cena</w:t>
      </w:r>
      <w:r w:rsidR="00F54952" w:rsidRPr="00DC2E6C">
        <w:rPr>
          <w:sz w:val="22"/>
          <w:szCs w:val="22"/>
        </w:rPr>
        <w:t xml:space="preserve"> - </w:t>
      </w:r>
      <w:r w:rsidR="00EA7EE2" w:rsidRPr="00DC2E6C">
        <w:rPr>
          <w:sz w:val="22"/>
          <w:szCs w:val="22"/>
        </w:rPr>
        <w:t>100%</w:t>
      </w:r>
    </w:p>
    <w:p w:rsidR="00DE6CCE" w:rsidRDefault="001443CD" w:rsidP="001443CD">
      <w:pPr>
        <w:widowControl w:val="0"/>
        <w:shd w:val="clear" w:color="auto" w:fill="FFFFFF"/>
        <w:tabs>
          <w:tab w:val="left" w:pos="284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6CCE" w:rsidRPr="00DC2E6C">
        <w:rPr>
          <w:sz w:val="22"/>
          <w:szCs w:val="22"/>
        </w:rPr>
        <w:t>Zamawiający udzieli zamówienia Wykonawcy, którego ofe</w:t>
      </w:r>
      <w:r>
        <w:rPr>
          <w:sz w:val="22"/>
          <w:szCs w:val="22"/>
        </w:rPr>
        <w:t>rta spełnia wszystkie wymagania</w:t>
      </w:r>
      <w:r>
        <w:rPr>
          <w:sz w:val="22"/>
          <w:szCs w:val="22"/>
        </w:rPr>
        <w:br/>
        <w:t xml:space="preserve"> </w:t>
      </w:r>
      <w:r w:rsidR="00DE6CCE" w:rsidRPr="00DC2E6C">
        <w:rPr>
          <w:sz w:val="22"/>
          <w:szCs w:val="22"/>
        </w:rPr>
        <w:t>Zamawiającego oraz posiada najniższą cenę.</w:t>
      </w:r>
    </w:p>
    <w:p w:rsidR="00EF4023" w:rsidRDefault="00EF4023" w:rsidP="00DC2E6C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</w:p>
    <w:p w:rsidR="004C3706" w:rsidRPr="004C3706" w:rsidRDefault="004C3706" w:rsidP="004C370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Warunki udziału W</w:t>
      </w:r>
      <w:r w:rsidRPr="004C3706">
        <w:rPr>
          <w:b/>
          <w:sz w:val="22"/>
          <w:szCs w:val="22"/>
        </w:rPr>
        <w:t>ykonawców w postępowaniu:</w:t>
      </w:r>
    </w:p>
    <w:p w:rsidR="004C3706" w:rsidRPr="006C713E" w:rsidRDefault="004C3706" w:rsidP="00EF4023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color w:val="000000" w:themeColor="text1"/>
          <w:sz w:val="22"/>
          <w:szCs w:val="22"/>
        </w:rPr>
      </w:pPr>
      <w:r w:rsidRPr="006C713E">
        <w:rPr>
          <w:rFonts w:eastAsia="Calibri"/>
          <w:color w:val="000000" w:themeColor="text1"/>
          <w:sz w:val="22"/>
          <w:szCs w:val="22"/>
        </w:rPr>
        <w:t>W celu potwierdzenia spełnienia przez oferowany asortyment wymagań określonych przez     Zamawiającego, Wykonawca dostarczy:</w:t>
      </w:r>
    </w:p>
    <w:p w:rsidR="004C3706" w:rsidRPr="006C713E" w:rsidRDefault="004C3706" w:rsidP="00EF4023">
      <w:pPr>
        <w:spacing w:line="360" w:lineRule="auto"/>
        <w:ind w:left="284"/>
        <w:jc w:val="both"/>
        <w:rPr>
          <w:rFonts w:eastAsia="Calibri"/>
          <w:bCs/>
          <w:color w:val="000000" w:themeColor="text1"/>
          <w:sz w:val="22"/>
          <w:szCs w:val="22"/>
          <w:lang w:eastAsia="en-US"/>
        </w:rPr>
      </w:pPr>
      <w:r w:rsidRPr="006C713E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- katalogi / foldery / inne materiały informacyjne </w:t>
      </w:r>
      <w:r w:rsidRPr="006C713E">
        <w:rPr>
          <w:rFonts w:eastAsia="Calibri"/>
          <w:bCs/>
          <w:color w:val="000000" w:themeColor="text1"/>
          <w:sz w:val="22"/>
          <w:szCs w:val="22"/>
          <w:u w:val="single"/>
          <w:lang w:eastAsia="en-US"/>
        </w:rPr>
        <w:t>producenta</w:t>
      </w:r>
      <w:r w:rsidRPr="006C713E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 </w:t>
      </w:r>
      <w:r w:rsidRPr="006C713E">
        <w:rPr>
          <w:rFonts w:eastAsia="Calibri"/>
          <w:bCs/>
          <w:color w:val="000000" w:themeColor="text1"/>
          <w:sz w:val="22"/>
          <w:szCs w:val="22"/>
          <w:u w:val="single"/>
          <w:lang w:eastAsia="en-US"/>
        </w:rPr>
        <w:t>(w języku polskim)</w:t>
      </w:r>
      <w:r w:rsidRPr="006C713E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 zawierające opis oferowanego przedmiotu zamówienia potwierdzające spełnienie wymagań Zamawiającego,</w:t>
      </w:r>
    </w:p>
    <w:p w:rsidR="004C3706" w:rsidRPr="006C713E" w:rsidRDefault="004C3706" w:rsidP="00EF4023">
      <w:pPr>
        <w:tabs>
          <w:tab w:val="left" w:pos="1418"/>
        </w:tabs>
        <w:spacing w:line="360" w:lineRule="auto"/>
        <w:ind w:left="284"/>
        <w:jc w:val="both"/>
        <w:rPr>
          <w:rFonts w:eastAsia="Tahoma"/>
          <w:color w:val="000000" w:themeColor="text1"/>
          <w:sz w:val="22"/>
          <w:szCs w:val="22"/>
        </w:rPr>
      </w:pPr>
      <w:r w:rsidRPr="006C713E">
        <w:rPr>
          <w:rFonts w:eastAsia="Tahoma"/>
          <w:color w:val="000000" w:themeColor="text1"/>
          <w:sz w:val="22"/>
          <w:szCs w:val="22"/>
        </w:rPr>
        <w:t xml:space="preserve">- </w:t>
      </w:r>
      <w:r w:rsidRPr="006C713E">
        <w:rPr>
          <w:rFonts w:eastAsia="Tahoma"/>
          <w:color w:val="000000" w:themeColor="text1"/>
          <w:sz w:val="22"/>
          <w:szCs w:val="22"/>
          <w:u w:val="single"/>
        </w:rPr>
        <w:t>oświadczenia Wykonawcy,</w:t>
      </w:r>
      <w:r w:rsidRPr="006C713E">
        <w:rPr>
          <w:rFonts w:eastAsia="Tahoma"/>
          <w:color w:val="000000" w:themeColor="text1"/>
          <w:sz w:val="22"/>
          <w:szCs w:val="22"/>
        </w:rPr>
        <w:t xml:space="preserve"> potwierdzające spełnienie wymagań Zamawiającego określonych</w:t>
      </w:r>
    </w:p>
    <w:p w:rsidR="004C3706" w:rsidRPr="006C713E" w:rsidRDefault="00F7755F" w:rsidP="00EF4023">
      <w:pPr>
        <w:tabs>
          <w:tab w:val="left" w:pos="1418"/>
        </w:tabs>
        <w:spacing w:line="360" w:lineRule="auto"/>
        <w:ind w:left="284"/>
        <w:jc w:val="both"/>
        <w:rPr>
          <w:color w:val="000000" w:themeColor="text1"/>
          <w:sz w:val="22"/>
          <w:szCs w:val="22"/>
          <w:u w:val="single"/>
        </w:rPr>
      </w:pPr>
      <w:r w:rsidRPr="006C713E">
        <w:rPr>
          <w:rFonts w:eastAsia="Tahoma"/>
          <w:color w:val="000000" w:themeColor="text1"/>
          <w:sz w:val="22"/>
          <w:szCs w:val="22"/>
        </w:rPr>
        <w:t>w Zał. nr 2</w:t>
      </w:r>
      <w:r w:rsidR="004C3706" w:rsidRPr="006C713E">
        <w:rPr>
          <w:rFonts w:eastAsia="Tahoma"/>
          <w:color w:val="000000" w:themeColor="text1"/>
          <w:sz w:val="22"/>
          <w:szCs w:val="22"/>
        </w:rPr>
        <w:t xml:space="preserve"> do Zapytania ofertowego, </w:t>
      </w:r>
      <w:r w:rsidR="004C3706" w:rsidRPr="006C713E">
        <w:rPr>
          <w:rFonts w:eastAsia="Tahoma"/>
          <w:color w:val="000000" w:themeColor="text1"/>
          <w:sz w:val="22"/>
          <w:szCs w:val="22"/>
          <w:u w:val="single"/>
          <w:lang w:eastAsia="zh-CN"/>
        </w:rPr>
        <w:t xml:space="preserve">w przypadku, gdy nie wszystkie wymagane parametry będą wyszczególnione w katalogach, folderach lub innych materiałach informacyjnych producenta zaoferowanego przedmiotu zamówienia. </w:t>
      </w:r>
    </w:p>
    <w:p w:rsidR="004C3706" w:rsidRPr="006C713E" w:rsidRDefault="004C3706" w:rsidP="00F7755F">
      <w:pPr>
        <w:spacing w:line="360" w:lineRule="auto"/>
        <w:ind w:left="284"/>
        <w:jc w:val="both"/>
        <w:rPr>
          <w:rFonts w:eastAsia="Tahoma"/>
          <w:color w:val="000000" w:themeColor="text1"/>
          <w:sz w:val="22"/>
          <w:szCs w:val="22"/>
          <w:lang w:eastAsia="en-US"/>
        </w:rPr>
      </w:pPr>
      <w:r w:rsidRPr="006C713E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- </w:t>
      </w:r>
      <w:r w:rsidRPr="006C713E">
        <w:rPr>
          <w:rFonts w:eastAsiaTheme="minorHAnsi"/>
          <w:color w:val="000000" w:themeColor="text1"/>
          <w:sz w:val="22"/>
          <w:szCs w:val="22"/>
          <w:highlight w:val="white"/>
          <w:lang w:eastAsia="en-US"/>
        </w:rPr>
        <w:t>deklaracja zgodności oferowanego  wyrobu medycznego i elementów wyposażenia</w:t>
      </w:r>
      <w:r w:rsidRPr="006C713E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  </w:t>
      </w:r>
      <w:r w:rsidRPr="006C713E">
        <w:rPr>
          <w:rFonts w:eastAsia="Calibri"/>
          <w:bCs/>
          <w:color w:val="000000" w:themeColor="text1"/>
          <w:sz w:val="22"/>
          <w:szCs w:val="22"/>
          <w:u w:val="single"/>
          <w:lang w:eastAsia="en-US"/>
        </w:rPr>
        <w:t>(w języku polskim)</w:t>
      </w:r>
    </w:p>
    <w:p w:rsidR="004C3706" w:rsidRPr="006C713E" w:rsidRDefault="004C3706" w:rsidP="00EF4023">
      <w:pPr>
        <w:spacing w:line="360" w:lineRule="auto"/>
        <w:ind w:left="284"/>
        <w:jc w:val="both"/>
        <w:rPr>
          <w:rFonts w:eastAsia="Calibri"/>
          <w:bCs/>
          <w:color w:val="000000" w:themeColor="text1"/>
          <w:sz w:val="22"/>
          <w:szCs w:val="22"/>
          <w:lang w:eastAsia="en-US"/>
        </w:rPr>
      </w:pPr>
      <w:r w:rsidRPr="006C713E">
        <w:rPr>
          <w:rFonts w:eastAsia="Calibri"/>
          <w:bCs/>
          <w:color w:val="000000" w:themeColor="text1"/>
          <w:sz w:val="22"/>
          <w:szCs w:val="22"/>
          <w:lang w:eastAsia="en-US"/>
        </w:rPr>
        <w:t>W przypadku złożenia w/w dokumentu w języku obcym, Wykonawca zobowiązany jest również do złożenia tłumaczenia na język polski.</w:t>
      </w:r>
    </w:p>
    <w:p w:rsidR="004C3706" w:rsidRPr="006C713E" w:rsidRDefault="004C3706" w:rsidP="00EF4023">
      <w:pPr>
        <w:spacing w:line="360" w:lineRule="auto"/>
        <w:ind w:left="284"/>
        <w:rPr>
          <w:rFonts w:eastAsia="Calibri"/>
          <w:bCs/>
          <w:color w:val="000000" w:themeColor="text1"/>
          <w:sz w:val="22"/>
          <w:szCs w:val="22"/>
          <w:lang w:eastAsia="en-US"/>
        </w:rPr>
      </w:pPr>
      <w:r w:rsidRPr="006C713E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 - wpis do rejestru wyrobów medycznych oferowanego przedmiotu zamówienia - jeśli dotyczy</w:t>
      </w:r>
    </w:p>
    <w:p w:rsidR="006C713E" w:rsidRDefault="006C713E" w:rsidP="00EF4023">
      <w:pPr>
        <w:spacing w:line="360" w:lineRule="auto"/>
        <w:ind w:left="284"/>
        <w:rPr>
          <w:rFonts w:eastAsia="Calibri"/>
          <w:bCs/>
          <w:color w:val="FF0000"/>
          <w:sz w:val="22"/>
          <w:szCs w:val="22"/>
          <w:u w:val="single"/>
          <w:lang w:eastAsia="en-US"/>
        </w:rPr>
      </w:pPr>
    </w:p>
    <w:p w:rsidR="006C713E" w:rsidRPr="006C713E" w:rsidRDefault="006C713E" w:rsidP="00EF4023">
      <w:pPr>
        <w:spacing w:line="360" w:lineRule="auto"/>
        <w:ind w:left="284"/>
        <w:rPr>
          <w:rFonts w:eastAsia="Calibri"/>
          <w:bCs/>
          <w:color w:val="000000" w:themeColor="text1"/>
          <w:sz w:val="22"/>
          <w:szCs w:val="22"/>
          <w:u w:val="single"/>
          <w:lang w:eastAsia="en-US"/>
        </w:rPr>
      </w:pPr>
      <w:r w:rsidRPr="006C713E">
        <w:rPr>
          <w:rFonts w:eastAsia="Calibri"/>
          <w:bCs/>
          <w:color w:val="000000" w:themeColor="text1"/>
          <w:sz w:val="22"/>
          <w:szCs w:val="22"/>
          <w:u w:val="single"/>
          <w:lang w:eastAsia="en-US"/>
        </w:rPr>
        <w:t>Zamawiający wymaga, aby zaoferowany sprzęt posiadał aprobatę producenta (autoryzację)</w:t>
      </w:r>
    </w:p>
    <w:p w:rsidR="004C3706" w:rsidRPr="00A859F8" w:rsidRDefault="004C3706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4C3706" w:rsidRPr="004C3706" w:rsidRDefault="004C3706" w:rsidP="004C370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sz w:val="22"/>
          <w:szCs w:val="22"/>
        </w:rPr>
      </w:pPr>
      <w:r w:rsidRPr="004C3706">
        <w:rPr>
          <w:sz w:val="22"/>
          <w:szCs w:val="22"/>
          <w:shd w:val="clear" w:color="auto" w:fill="FFFFFF"/>
        </w:rPr>
        <w:t xml:space="preserve">Z udziału w niniejszym postępowaniu wyklucza się Wykonawców, którzy podlegają wykluczeniu, </w:t>
      </w:r>
      <w:r>
        <w:rPr>
          <w:sz w:val="22"/>
          <w:szCs w:val="22"/>
          <w:shd w:val="clear" w:color="auto" w:fill="FFFFFF"/>
        </w:rPr>
        <w:t xml:space="preserve">    </w:t>
      </w:r>
      <w:r w:rsidRPr="004C3706">
        <w:rPr>
          <w:sz w:val="22"/>
          <w:szCs w:val="22"/>
          <w:shd w:val="clear" w:color="auto" w:fill="FFFFFF"/>
        </w:rPr>
        <w:t>o którym mowa w art. 7 ustawy z dnia 13 kwietnia 2022 roku o szczególnych rozwiązaniach</w:t>
      </w:r>
    </w:p>
    <w:p w:rsidR="006833F4" w:rsidRPr="004C3706" w:rsidRDefault="004C3706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240" w:line="360" w:lineRule="auto"/>
        <w:ind w:left="284" w:hanging="255"/>
        <w:jc w:val="both"/>
        <w:rPr>
          <w:b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A859F8">
        <w:rPr>
          <w:sz w:val="22"/>
          <w:szCs w:val="22"/>
          <w:shd w:val="clear" w:color="auto" w:fill="FFFFFF"/>
        </w:rPr>
        <w:t xml:space="preserve">w zakresie przeciwdziałania wspieraniu agresji na Ukrainę oraz służących ochronie bezpieczeństwa </w:t>
      </w:r>
      <w:r>
        <w:rPr>
          <w:sz w:val="22"/>
          <w:szCs w:val="22"/>
          <w:shd w:val="clear" w:color="auto" w:fill="FFFFFF"/>
        </w:rPr>
        <w:t xml:space="preserve">  </w:t>
      </w:r>
      <w:r w:rsidRPr="00A859F8">
        <w:rPr>
          <w:sz w:val="22"/>
          <w:szCs w:val="22"/>
          <w:shd w:val="clear" w:color="auto" w:fill="FFFFFF"/>
        </w:rPr>
        <w:t>narodowego (Dz. U. 2022 poz. 835).</w:t>
      </w:r>
    </w:p>
    <w:p w:rsidR="00821C66" w:rsidRDefault="006833F4" w:rsidP="00E97EF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Sposób przygotowania oferty:</w:t>
      </w:r>
    </w:p>
    <w:p w:rsidR="00821C66" w:rsidRPr="00821C66" w:rsidRDefault="00821C66" w:rsidP="00EF4023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sz w:val="22"/>
          <w:szCs w:val="22"/>
        </w:rPr>
      </w:pPr>
      <w:r w:rsidRPr="00821C66">
        <w:rPr>
          <w:kern w:val="3"/>
          <w:sz w:val="22"/>
          <w:szCs w:val="22"/>
        </w:rPr>
        <w:t xml:space="preserve">1. Oferta powinna być złożona drogą elektroniczną na adres e-mail: </w:t>
      </w:r>
      <w:r w:rsidRPr="00821C66">
        <w:rPr>
          <w:kern w:val="3"/>
          <w:sz w:val="22"/>
          <w:szCs w:val="22"/>
          <w:u w:val="single"/>
        </w:rPr>
        <w:t>zamowienia.publiczne@zozlw.pl</w:t>
      </w:r>
      <w:r w:rsidRPr="00821C66">
        <w:rPr>
          <w:kern w:val="3"/>
          <w:sz w:val="22"/>
          <w:szCs w:val="22"/>
        </w:rPr>
        <w:t xml:space="preserve"> </w:t>
      </w:r>
      <w:r w:rsidR="00E97EFE">
        <w:rPr>
          <w:kern w:val="3"/>
          <w:sz w:val="22"/>
          <w:szCs w:val="22"/>
        </w:rPr>
        <w:br/>
      </w:r>
      <w:r w:rsidR="00EF4023">
        <w:rPr>
          <w:kern w:val="3"/>
          <w:sz w:val="22"/>
          <w:szCs w:val="22"/>
        </w:rPr>
        <w:t xml:space="preserve">    </w:t>
      </w:r>
      <w:r w:rsidRPr="00821C66">
        <w:rPr>
          <w:kern w:val="3"/>
          <w:sz w:val="22"/>
          <w:szCs w:val="22"/>
        </w:rPr>
        <w:t xml:space="preserve">i zawierać:  </w:t>
      </w:r>
    </w:p>
    <w:p w:rsidR="00485707" w:rsidRPr="00DC2E6C" w:rsidRDefault="00485707" w:rsidP="00EF4023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DC2E6C">
        <w:rPr>
          <w:sz w:val="22"/>
          <w:szCs w:val="22"/>
        </w:rPr>
        <w:t>wypełniony Formularz</w:t>
      </w:r>
      <w:r w:rsidR="00894AB4">
        <w:rPr>
          <w:sz w:val="22"/>
          <w:szCs w:val="22"/>
        </w:rPr>
        <w:t xml:space="preserve"> ofertowy (zał. Nr 1</w:t>
      </w:r>
      <w:r w:rsidR="00C4600F" w:rsidRPr="00DC2E6C">
        <w:rPr>
          <w:sz w:val="22"/>
          <w:szCs w:val="22"/>
        </w:rPr>
        <w:t xml:space="preserve"> do Zapyta</w:t>
      </w:r>
      <w:r w:rsidRPr="00DC2E6C">
        <w:rPr>
          <w:sz w:val="22"/>
          <w:szCs w:val="22"/>
        </w:rPr>
        <w:t>nia),</w:t>
      </w:r>
    </w:p>
    <w:p w:rsidR="007129BE" w:rsidRPr="006C713E" w:rsidRDefault="003651A1" w:rsidP="00EF4023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color w:val="000000" w:themeColor="text1"/>
          <w:sz w:val="22"/>
          <w:szCs w:val="22"/>
        </w:rPr>
      </w:pPr>
      <w:r w:rsidRPr="006C713E">
        <w:rPr>
          <w:color w:val="000000" w:themeColor="text1"/>
          <w:sz w:val="22"/>
          <w:szCs w:val="22"/>
        </w:rPr>
        <w:t xml:space="preserve">wypełniony </w:t>
      </w:r>
      <w:r w:rsidR="006C713E" w:rsidRPr="006C713E">
        <w:rPr>
          <w:color w:val="000000" w:themeColor="text1"/>
          <w:sz w:val="22"/>
          <w:szCs w:val="22"/>
        </w:rPr>
        <w:t xml:space="preserve">Formularz </w:t>
      </w:r>
      <w:proofErr w:type="spellStart"/>
      <w:r w:rsidR="006C713E" w:rsidRPr="006C713E">
        <w:rPr>
          <w:color w:val="000000" w:themeColor="text1"/>
          <w:sz w:val="22"/>
          <w:szCs w:val="22"/>
        </w:rPr>
        <w:t>asortymenoto</w:t>
      </w:r>
      <w:proofErr w:type="spellEnd"/>
      <w:r w:rsidR="006C713E" w:rsidRPr="006C713E">
        <w:rPr>
          <w:color w:val="000000" w:themeColor="text1"/>
          <w:sz w:val="22"/>
          <w:szCs w:val="22"/>
        </w:rPr>
        <w:t xml:space="preserve">-cenowy </w:t>
      </w:r>
      <w:r w:rsidR="00894AB4">
        <w:rPr>
          <w:color w:val="000000" w:themeColor="text1"/>
          <w:sz w:val="22"/>
          <w:szCs w:val="22"/>
        </w:rPr>
        <w:t>(zał. Nr 2</w:t>
      </w:r>
      <w:r w:rsidRPr="006C713E">
        <w:rPr>
          <w:color w:val="000000" w:themeColor="text1"/>
          <w:sz w:val="22"/>
          <w:szCs w:val="22"/>
        </w:rPr>
        <w:t xml:space="preserve"> do </w:t>
      </w:r>
      <w:r w:rsidR="00C4600F" w:rsidRPr="006C713E">
        <w:rPr>
          <w:color w:val="000000" w:themeColor="text1"/>
          <w:sz w:val="22"/>
          <w:szCs w:val="22"/>
        </w:rPr>
        <w:t>Zapyta</w:t>
      </w:r>
      <w:r w:rsidR="00485707" w:rsidRPr="006C713E">
        <w:rPr>
          <w:color w:val="000000" w:themeColor="text1"/>
          <w:sz w:val="22"/>
          <w:szCs w:val="22"/>
        </w:rPr>
        <w:t>nia</w:t>
      </w:r>
      <w:r w:rsidRPr="006C713E">
        <w:rPr>
          <w:color w:val="000000" w:themeColor="text1"/>
          <w:sz w:val="22"/>
          <w:szCs w:val="22"/>
        </w:rPr>
        <w:t>),</w:t>
      </w:r>
    </w:p>
    <w:p w:rsidR="009B279C" w:rsidRPr="00DC2E6C" w:rsidRDefault="00436DC1" w:rsidP="00EF4023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DC2E6C">
        <w:rPr>
          <w:sz w:val="22"/>
          <w:szCs w:val="22"/>
        </w:rPr>
        <w:t>deklaracje zgodności</w:t>
      </w:r>
      <w:r w:rsidR="009B1BF8" w:rsidRPr="00DC2E6C">
        <w:rPr>
          <w:sz w:val="22"/>
          <w:szCs w:val="22"/>
        </w:rPr>
        <w:t xml:space="preserve"> oferowanego przed</w:t>
      </w:r>
      <w:r w:rsidRPr="00DC2E6C">
        <w:rPr>
          <w:sz w:val="22"/>
          <w:szCs w:val="22"/>
        </w:rPr>
        <w:t>miotu zamówienia</w:t>
      </w:r>
      <w:r w:rsidR="007C7AC8" w:rsidRPr="00DC2E6C">
        <w:rPr>
          <w:sz w:val="22"/>
          <w:szCs w:val="22"/>
        </w:rPr>
        <w:t>,</w:t>
      </w:r>
    </w:p>
    <w:p w:rsidR="00821C66" w:rsidRPr="00821C66" w:rsidRDefault="00B11E9A" w:rsidP="00B102D0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426" w:hanging="284"/>
        <w:jc w:val="both"/>
        <w:rPr>
          <w:sz w:val="22"/>
          <w:szCs w:val="22"/>
        </w:rPr>
      </w:pPr>
      <w:r w:rsidRPr="00DC2E6C">
        <w:rPr>
          <w:bCs/>
          <w:sz w:val="22"/>
          <w:szCs w:val="22"/>
        </w:rPr>
        <w:t>karty katalogowe</w:t>
      </w:r>
      <w:r w:rsidR="00D35783" w:rsidRPr="00DC2E6C">
        <w:rPr>
          <w:bCs/>
          <w:sz w:val="22"/>
          <w:szCs w:val="22"/>
        </w:rPr>
        <w:t>, inne m</w:t>
      </w:r>
      <w:r w:rsidRPr="00DC2E6C">
        <w:rPr>
          <w:bCs/>
          <w:sz w:val="22"/>
          <w:szCs w:val="22"/>
        </w:rPr>
        <w:t>ateriały informacyjne</w:t>
      </w:r>
      <w:r w:rsidR="00D35783" w:rsidRPr="00DC2E6C">
        <w:rPr>
          <w:bCs/>
          <w:sz w:val="22"/>
          <w:szCs w:val="22"/>
        </w:rPr>
        <w:t xml:space="preserve"> (w języku polsk</w:t>
      </w:r>
      <w:r w:rsidR="001E6D99" w:rsidRPr="00DC2E6C">
        <w:rPr>
          <w:bCs/>
          <w:sz w:val="22"/>
          <w:szCs w:val="22"/>
        </w:rPr>
        <w:t>im) zawieraj</w:t>
      </w:r>
      <w:r w:rsidR="00D91378" w:rsidRPr="00DC2E6C">
        <w:rPr>
          <w:bCs/>
          <w:sz w:val="22"/>
          <w:szCs w:val="22"/>
        </w:rPr>
        <w:t>ące</w:t>
      </w:r>
      <w:r w:rsidR="009B1BF8" w:rsidRPr="00DC2E6C">
        <w:rPr>
          <w:bCs/>
          <w:sz w:val="22"/>
          <w:szCs w:val="22"/>
        </w:rPr>
        <w:t xml:space="preserve"> opis oferowanego </w:t>
      </w:r>
      <w:r w:rsidR="00B102D0">
        <w:rPr>
          <w:bCs/>
          <w:sz w:val="22"/>
          <w:szCs w:val="22"/>
        </w:rPr>
        <w:t xml:space="preserve">  </w:t>
      </w:r>
      <w:r w:rsidR="009B1BF8" w:rsidRPr="00DC2E6C">
        <w:rPr>
          <w:sz w:val="22"/>
          <w:szCs w:val="22"/>
        </w:rPr>
        <w:t>przedmiotu zamówienia</w:t>
      </w:r>
      <w:r w:rsidR="00CE775B" w:rsidRPr="00DC2E6C">
        <w:rPr>
          <w:sz w:val="22"/>
          <w:szCs w:val="22"/>
        </w:rPr>
        <w:t>, zgodny z wymaganiami Zamawiającego</w:t>
      </w:r>
      <w:r w:rsidR="001E6D99" w:rsidRPr="00DC2E6C">
        <w:rPr>
          <w:bCs/>
          <w:sz w:val="22"/>
          <w:szCs w:val="22"/>
        </w:rPr>
        <w:t>.</w:t>
      </w:r>
    </w:p>
    <w:p w:rsidR="00117FC1" w:rsidRPr="00A859F8" w:rsidRDefault="00821C66" w:rsidP="00EF4023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142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>
        <w:rPr>
          <w:sz w:val="22"/>
          <w:szCs w:val="22"/>
        </w:rPr>
        <w:t xml:space="preserve">2. </w:t>
      </w:r>
      <w:r w:rsidRPr="00821C66">
        <w:rPr>
          <w:sz w:val="22"/>
          <w:szCs w:val="22"/>
        </w:rPr>
        <w:t xml:space="preserve">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Oferta i załączniki do oferty </w:t>
      </w:r>
      <w:r w:rsidR="001372A6">
        <w:rPr>
          <w:rFonts w:eastAsia="SimSun"/>
          <w:kern w:val="3"/>
          <w:sz w:val="22"/>
          <w:szCs w:val="22"/>
          <w:lang w:eastAsia="en-US"/>
        </w:rPr>
        <w:t>po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winny być złożone w formie lub postaci elektronicznej, </w:t>
      </w:r>
    </w:p>
    <w:p w:rsidR="00117FC1" w:rsidRPr="00A859F8" w:rsidRDefault="00117FC1" w:rsidP="00EF4023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142"/>
        <w:jc w:val="both"/>
        <w:textAlignment w:val="baseline"/>
        <w:rPr>
          <w:rFonts w:eastAsia="SimSun"/>
          <w:b/>
          <w:kern w:val="3"/>
          <w:sz w:val="22"/>
          <w:szCs w:val="22"/>
          <w:u w:val="single"/>
          <w:lang w:eastAsia="en-US"/>
        </w:rPr>
      </w:pPr>
      <w:r w:rsidRPr="00A859F8">
        <w:rPr>
          <w:rFonts w:eastAsia="SimSun"/>
          <w:kern w:val="3"/>
          <w:sz w:val="22"/>
          <w:szCs w:val="22"/>
          <w:lang w:eastAsia="en-US"/>
        </w:rPr>
        <w:tab/>
      </w:r>
      <w:r w:rsidR="00EF4023">
        <w:rPr>
          <w:rFonts w:eastAsia="SimSun"/>
          <w:kern w:val="3"/>
          <w:sz w:val="22"/>
          <w:szCs w:val="22"/>
          <w:lang w:eastAsia="en-US"/>
        </w:rPr>
        <w:t xml:space="preserve">  </w:t>
      </w:r>
      <w:r w:rsidRPr="00A859F8">
        <w:rPr>
          <w:rFonts w:eastAsia="SimSun"/>
          <w:kern w:val="3"/>
          <w:sz w:val="22"/>
          <w:szCs w:val="22"/>
          <w:lang w:eastAsia="en-US"/>
        </w:rPr>
        <w:t xml:space="preserve">podpisane kwalifikowanym podpisem elektronicznym </w:t>
      </w:r>
      <w:r w:rsidRPr="00A859F8">
        <w:rPr>
          <w:rFonts w:eastAsia="SimSun"/>
          <w:b/>
          <w:kern w:val="3"/>
          <w:sz w:val="22"/>
          <w:szCs w:val="22"/>
          <w:u w:val="single"/>
          <w:lang w:eastAsia="en-US"/>
        </w:rPr>
        <w:t>lub</w:t>
      </w:r>
    </w:p>
    <w:p w:rsidR="00117FC1" w:rsidRPr="00A859F8" w:rsidRDefault="00EF4023" w:rsidP="00EF4023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after="200" w:line="360" w:lineRule="auto"/>
        <w:ind w:left="426" w:hanging="284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>
        <w:rPr>
          <w:rFonts w:eastAsia="SimSun"/>
          <w:kern w:val="3"/>
          <w:sz w:val="22"/>
          <w:szCs w:val="22"/>
          <w:lang w:eastAsia="en-US"/>
        </w:rPr>
        <w:t xml:space="preserve">   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Oferta i załączniki do oferty mogą być złożone jako skany dokumentów papierowych uprzednio </w:t>
      </w:r>
      <w:r>
        <w:rPr>
          <w:rFonts w:eastAsia="SimSun"/>
          <w:kern w:val="3"/>
          <w:sz w:val="22"/>
          <w:szCs w:val="22"/>
          <w:lang w:eastAsia="en-US"/>
        </w:rPr>
        <w:t xml:space="preserve">  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>(przed skanowaniem) podpisane - podpisem odręcznym.</w:t>
      </w:r>
    </w:p>
    <w:p w:rsidR="00821C66" w:rsidRPr="00821C66" w:rsidRDefault="00821C66" w:rsidP="00EF4023">
      <w:pPr>
        <w:tabs>
          <w:tab w:val="left" w:pos="426"/>
        </w:tabs>
        <w:spacing w:line="360" w:lineRule="auto"/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821C66">
        <w:rPr>
          <w:sz w:val="22"/>
          <w:szCs w:val="22"/>
        </w:rPr>
        <w:t>Oferta powinna być opisana w temacie wiadomości e-mail:</w:t>
      </w:r>
    </w:p>
    <w:p w:rsidR="00821C66" w:rsidRDefault="00821C66" w:rsidP="00EF4023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  <w:color w:val="000000" w:themeColor="text1"/>
          <w:sz w:val="22"/>
          <w:szCs w:val="22"/>
          <w:lang w:eastAsia="ar-SA"/>
        </w:rPr>
      </w:pPr>
      <w:r w:rsidRPr="00821C66">
        <w:rPr>
          <w:b/>
          <w:sz w:val="22"/>
          <w:szCs w:val="22"/>
        </w:rPr>
        <w:t xml:space="preserve">„Oferta na dostawę </w:t>
      </w:r>
      <w:r w:rsidR="00B102D0" w:rsidRPr="007F322C">
        <w:rPr>
          <w:b/>
        </w:rPr>
        <w:t>akces</w:t>
      </w:r>
      <w:r w:rsidR="00894AB4">
        <w:rPr>
          <w:b/>
        </w:rPr>
        <w:t xml:space="preserve">oriów do </w:t>
      </w:r>
      <w:proofErr w:type="spellStart"/>
      <w:r w:rsidR="00894AB4">
        <w:rPr>
          <w:b/>
        </w:rPr>
        <w:t>wstrzykiwacza</w:t>
      </w:r>
      <w:proofErr w:type="spellEnd"/>
      <w:r w:rsidR="00894AB4">
        <w:rPr>
          <w:b/>
        </w:rPr>
        <w:t xml:space="preserve"> CT Expre</w:t>
      </w:r>
      <w:r w:rsidR="00B102D0" w:rsidRPr="007F322C">
        <w:rPr>
          <w:b/>
        </w:rPr>
        <w:t>s</w:t>
      </w:r>
      <w:r w:rsidR="006C713E">
        <w:rPr>
          <w:b/>
        </w:rPr>
        <w:t xml:space="preserve"> 4D </w:t>
      </w:r>
      <w:proofErr w:type="spellStart"/>
      <w:r w:rsidR="006C713E">
        <w:rPr>
          <w:b/>
        </w:rPr>
        <w:t>Bracco</w:t>
      </w:r>
      <w:proofErr w:type="spellEnd"/>
      <w:r w:rsidR="00B102D0" w:rsidRPr="00DC2E6C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="00B102D0">
        <w:rPr>
          <w:b/>
          <w:bCs/>
          <w:color w:val="000000"/>
          <w:sz w:val="22"/>
          <w:szCs w:val="22"/>
          <w:lang w:eastAsia="ar-SA"/>
        </w:rPr>
        <w:t>dla</w:t>
      </w:r>
      <w:r w:rsidR="00B102D0" w:rsidRPr="00DC2E6C">
        <w:rPr>
          <w:b/>
          <w:bCs/>
          <w:color w:val="000000"/>
          <w:sz w:val="22"/>
          <w:szCs w:val="22"/>
          <w:lang w:eastAsia="ar-SA"/>
        </w:rPr>
        <w:t xml:space="preserve"> Zespołu Opieki Zdrowotnej w Lidzbarku Warmińskim</w:t>
      </w:r>
      <w:r w:rsidR="00117FC1">
        <w:rPr>
          <w:b/>
          <w:bCs/>
          <w:color w:val="000000" w:themeColor="text1"/>
          <w:sz w:val="22"/>
          <w:szCs w:val="22"/>
          <w:lang w:eastAsia="ar-SA"/>
        </w:rPr>
        <w:t>”</w:t>
      </w:r>
    </w:p>
    <w:p w:rsidR="00117FC1" w:rsidRPr="00117FC1" w:rsidRDefault="00117FC1" w:rsidP="00EF4023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  <w:color w:val="000000" w:themeColor="text1"/>
          <w:sz w:val="22"/>
          <w:szCs w:val="22"/>
          <w:lang w:eastAsia="ar-SA"/>
        </w:rPr>
      </w:pPr>
    </w:p>
    <w:p w:rsidR="00821C66" w:rsidRPr="009607A5" w:rsidRDefault="00821C66" w:rsidP="00EF4023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num" w:pos="284"/>
          <w:tab w:val="left" w:leader="dot" w:pos="9029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b/>
          <w:color w:val="000000" w:themeColor="text1"/>
          <w:sz w:val="22"/>
          <w:szCs w:val="22"/>
        </w:rPr>
      </w:pPr>
      <w:r w:rsidRPr="00EF4023">
        <w:rPr>
          <w:sz w:val="22"/>
          <w:szCs w:val="22"/>
        </w:rPr>
        <w:t>Zamawiający dopuszcza możliwość złożenia oferty pocztą, kurierem lub osobiści na adres Zamawiającego</w:t>
      </w:r>
      <w:r w:rsidR="00117FC1" w:rsidRPr="00EF4023">
        <w:rPr>
          <w:sz w:val="22"/>
          <w:szCs w:val="22"/>
        </w:rPr>
        <w:t xml:space="preserve"> z dopiskiem: </w:t>
      </w:r>
      <w:r w:rsidR="00117FC1" w:rsidRPr="00EF4023">
        <w:rPr>
          <w:b/>
          <w:sz w:val="22"/>
          <w:szCs w:val="22"/>
        </w:rPr>
        <w:t>„Oferta na do</w:t>
      </w:r>
      <w:r w:rsidR="00B102D0">
        <w:rPr>
          <w:b/>
          <w:sz w:val="22"/>
          <w:szCs w:val="22"/>
        </w:rPr>
        <w:t>stawę</w:t>
      </w:r>
      <w:r w:rsidR="00B102D0" w:rsidRPr="00B102D0">
        <w:rPr>
          <w:b/>
        </w:rPr>
        <w:t xml:space="preserve"> </w:t>
      </w:r>
      <w:r w:rsidR="00B102D0" w:rsidRPr="007F322C">
        <w:rPr>
          <w:b/>
        </w:rPr>
        <w:t>akceso</w:t>
      </w:r>
      <w:r w:rsidR="00894AB4">
        <w:rPr>
          <w:b/>
        </w:rPr>
        <w:t xml:space="preserve">riów do </w:t>
      </w:r>
      <w:proofErr w:type="spellStart"/>
      <w:r w:rsidR="00894AB4">
        <w:rPr>
          <w:b/>
        </w:rPr>
        <w:t>wstrzykiwacza</w:t>
      </w:r>
      <w:proofErr w:type="spellEnd"/>
      <w:r w:rsidR="00894AB4">
        <w:rPr>
          <w:b/>
        </w:rPr>
        <w:t xml:space="preserve"> CT Expres</w:t>
      </w:r>
      <w:bookmarkStart w:id="0" w:name="_GoBack"/>
      <w:bookmarkEnd w:id="0"/>
      <w:r w:rsidR="00B102D0" w:rsidRPr="00DC2E6C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="006C713E">
        <w:rPr>
          <w:b/>
          <w:bCs/>
          <w:color w:val="000000"/>
          <w:sz w:val="22"/>
          <w:szCs w:val="22"/>
          <w:lang w:eastAsia="ar-SA"/>
        </w:rPr>
        <w:t xml:space="preserve">4D </w:t>
      </w:r>
      <w:proofErr w:type="spellStart"/>
      <w:r w:rsidR="006C713E">
        <w:rPr>
          <w:b/>
          <w:bCs/>
          <w:color w:val="000000"/>
          <w:sz w:val="22"/>
          <w:szCs w:val="22"/>
          <w:lang w:eastAsia="ar-SA"/>
        </w:rPr>
        <w:t>Bracco</w:t>
      </w:r>
      <w:proofErr w:type="spellEnd"/>
      <w:r w:rsidR="006C713E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="00B102D0">
        <w:rPr>
          <w:b/>
          <w:bCs/>
          <w:color w:val="000000"/>
          <w:sz w:val="22"/>
          <w:szCs w:val="22"/>
          <w:lang w:eastAsia="ar-SA"/>
        </w:rPr>
        <w:t>dla</w:t>
      </w:r>
      <w:r w:rsidR="00B102D0" w:rsidRPr="00DC2E6C">
        <w:rPr>
          <w:b/>
          <w:bCs/>
          <w:color w:val="000000"/>
          <w:sz w:val="22"/>
          <w:szCs w:val="22"/>
          <w:lang w:eastAsia="ar-SA"/>
        </w:rPr>
        <w:t xml:space="preserve"> Zespołu Opieki Zdrowotnej w Lidzbarku Warmińskim</w:t>
      </w:r>
      <w:r w:rsidR="00117FC1" w:rsidRPr="00EF4023">
        <w:rPr>
          <w:b/>
          <w:bCs/>
          <w:color w:val="000000" w:themeColor="text1"/>
          <w:sz w:val="22"/>
          <w:szCs w:val="22"/>
          <w:lang w:eastAsia="ar-SA"/>
        </w:rPr>
        <w:t xml:space="preserve">”, </w:t>
      </w:r>
      <w:r w:rsidRPr="00EF4023">
        <w:rPr>
          <w:sz w:val="22"/>
          <w:szCs w:val="22"/>
        </w:rPr>
        <w:t xml:space="preserve"> jeśli zostanie dostarczona do Zamawiającego w terminie jej składania </w:t>
      </w:r>
      <w:r w:rsidR="00364C05" w:rsidRPr="00364C05">
        <w:rPr>
          <w:color w:val="000000" w:themeColor="text1"/>
          <w:sz w:val="22"/>
          <w:szCs w:val="22"/>
        </w:rPr>
        <w:t xml:space="preserve">tj. </w:t>
      </w:r>
      <w:r w:rsidR="006C713E" w:rsidRPr="006C713E">
        <w:rPr>
          <w:b/>
          <w:color w:val="000000" w:themeColor="text1"/>
          <w:sz w:val="22"/>
          <w:szCs w:val="22"/>
        </w:rPr>
        <w:t>02</w:t>
      </w:r>
      <w:r w:rsidR="00B102D0" w:rsidRPr="006C713E">
        <w:rPr>
          <w:b/>
          <w:color w:val="000000" w:themeColor="text1"/>
          <w:sz w:val="22"/>
          <w:szCs w:val="22"/>
        </w:rPr>
        <w:t>.04</w:t>
      </w:r>
      <w:r w:rsidR="00364C05" w:rsidRPr="006C713E">
        <w:rPr>
          <w:b/>
          <w:color w:val="000000" w:themeColor="text1"/>
          <w:sz w:val="22"/>
          <w:szCs w:val="22"/>
        </w:rPr>
        <w:t>.2</w:t>
      </w:r>
      <w:r w:rsidR="0044588A" w:rsidRPr="006C713E">
        <w:rPr>
          <w:b/>
          <w:color w:val="000000" w:themeColor="text1"/>
          <w:sz w:val="22"/>
          <w:szCs w:val="22"/>
        </w:rPr>
        <w:t>02</w:t>
      </w:r>
      <w:r w:rsidR="00B102D0" w:rsidRPr="006C713E">
        <w:rPr>
          <w:b/>
          <w:color w:val="000000" w:themeColor="text1"/>
          <w:sz w:val="22"/>
          <w:szCs w:val="22"/>
        </w:rPr>
        <w:t>6, do godz. 10</w:t>
      </w:r>
      <w:r w:rsidRPr="006C713E">
        <w:rPr>
          <w:b/>
          <w:color w:val="000000" w:themeColor="text1"/>
          <w:sz w:val="22"/>
          <w:szCs w:val="22"/>
        </w:rPr>
        <w:t>.00.</w:t>
      </w:r>
    </w:p>
    <w:p w:rsidR="007A25A5" w:rsidRDefault="007A25A5" w:rsidP="00B102D0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B02AE6" w:rsidRPr="00117FC1" w:rsidRDefault="00117FC1" w:rsidP="00117FC1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A859F8">
        <w:rPr>
          <w:b/>
          <w:sz w:val="22"/>
          <w:szCs w:val="22"/>
        </w:rPr>
        <w:t>Zamawiający dopuszcza stosowanie negocjacji z wyłonionym  Wykonawcą w celu uzyskania korzystniejszych warunków niż zaproponowane w ofercie.</w:t>
      </w:r>
    </w:p>
    <w:p w:rsidR="00B102D0" w:rsidRDefault="00B102D0" w:rsidP="006C713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833F4" w:rsidRPr="00DC2E6C" w:rsidRDefault="00117FC1" w:rsidP="00E97EF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XI. </w:t>
      </w:r>
      <w:r w:rsidR="00821C66">
        <w:rPr>
          <w:b/>
          <w:sz w:val="22"/>
          <w:szCs w:val="22"/>
        </w:rPr>
        <w:t xml:space="preserve"> </w:t>
      </w:r>
      <w:r w:rsidR="006833F4" w:rsidRPr="00DC2E6C">
        <w:rPr>
          <w:b/>
          <w:sz w:val="22"/>
          <w:szCs w:val="22"/>
        </w:rPr>
        <w:t>Miejsce i termin złożenia oferty</w:t>
      </w:r>
      <w:r w:rsidR="002B4571" w:rsidRPr="00DC2E6C">
        <w:rPr>
          <w:b/>
          <w:sz w:val="22"/>
          <w:szCs w:val="22"/>
        </w:rPr>
        <w:t>:</w:t>
      </w:r>
    </w:p>
    <w:p w:rsidR="00176962" w:rsidRDefault="00821C66" w:rsidP="00117FC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color w:val="000000" w:themeColor="text1"/>
          <w:kern w:val="3"/>
          <w:u w:val="single"/>
        </w:rPr>
      </w:pPr>
      <w:r>
        <w:rPr>
          <w:sz w:val="22"/>
          <w:szCs w:val="22"/>
        </w:rPr>
        <w:t xml:space="preserve">1) Ofertę należy złożyć na adres e-mail: </w:t>
      </w:r>
      <w:r>
        <w:rPr>
          <w:color w:val="000000" w:themeColor="text1"/>
          <w:kern w:val="3"/>
          <w:u w:val="single"/>
        </w:rPr>
        <w:t>zamowienia.publiczne@zozlw.pl</w:t>
      </w:r>
    </w:p>
    <w:p w:rsidR="00821C66" w:rsidRPr="006C713E" w:rsidRDefault="00821C66" w:rsidP="00EF4023">
      <w:pPr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 w:hanging="141"/>
        <w:jc w:val="both"/>
        <w:rPr>
          <w:b/>
          <w:color w:val="000000" w:themeColor="text1"/>
          <w:kern w:val="3"/>
        </w:rPr>
      </w:pPr>
      <w:r w:rsidRPr="006C713E">
        <w:rPr>
          <w:b/>
          <w:color w:val="000000" w:themeColor="text1"/>
          <w:kern w:val="3"/>
        </w:rPr>
        <w:t xml:space="preserve">do dnia </w:t>
      </w:r>
      <w:r w:rsidR="006C713E" w:rsidRPr="006C713E">
        <w:rPr>
          <w:b/>
          <w:color w:val="000000" w:themeColor="text1"/>
          <w:kern w:val="3"/>
        </w:rPr>
        <w:t>02</w:t>
      </w:r>
      <w:r w:rsidR="00B102D0" w:rsidRPr="006C713E">
        <w:rPr>
          <w:b/>
          <w:color w:val="000000" w:themeColor="text1"/>
          <w:kern w:val="3"/>
        </w:rPr>
        <w:t>.04.2026 r. do godz. 10</w:t>
      </w:r>
      <w:r w:rsidRPr="006C713E">
        <w:rPr>
          <w:b/>
          <w:color w:val="000000" w:themeColor="text1"/>
          <w:kern w:val="3"/>
        </w:rPr>
        <w:t>.00</w:t>
      </w:r>
    </w:p>
    <w:p w:rsidR="00821C66" w:rsidRPr="001E07EE" w:rsidRDefault="00821C66" w:rsidP="00117FC1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 w:hanging="425"/>
        <w:jc w:val="both"/>
        <w:rPr>
          <w:color w:val="000000" w:themeColor="text1"/>
          <w:kern w:val="3"/>
        </w:rPr>
      </w:pPr>
      <w:r w:rsidRPr="001E07EE">
        <w:rPr>
          <w:color w:val="000000" w:themeColor="text1"/>
          <w:kern w:val="3"/>
        </w:rPr>
        <w:t xml:space="preserve">2) Ofertę składaną pocztą należy złożyć (z dopiskiem, jak w rozdziale </w:t>
      </w:r>
      <w:r w:rsidR="00117FC1">
        <w:rPr>
          <w:color w:val="000000" w:themeColor="text1"/>
          <w:kern w:val="3"/>
        </w:rPr>
        <w:t>IX pkt.4</w:t>
      </w:r>
      <w:r>
        <w:rPr>
          <w:color w:val="000000" w:themeColor="text1"/>
          <w:kern w:val="3"/>
        </w:rPr>
        <w:br/>
      </w:r>
      <w:r w:rsidRPr="001E07EE">
        <w:rPr>
          <w:color w:val="000000" w:themeColor="text1"/>
          <w:kern w:val="3"/>
        </w:rPr>
        <w:t xml:space="preserve"> na adres: Zespół Opieki Zdrowotnej w Lidzbarku Warmińskim, ul. Wyszyńskiego 37, </w:t>
      </w:r>
      <w:r w:rsidRPr="001E07EE">
        <w:rPr>
          <w:color w:val="000000" w:themeColor="text1"/>
          <w:kern w:val="3"/>
        </w:rPr>
        <w:br/>
        <w:t>11-100 Lidzbark Warmiński</w:t>
      </w:r>
    </w:p>
    <w:p w:rsidR="00821C66" w:rsidRPr="006C713E" w:rsidRDefault="00821C66" w:rsidP="00821C66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/>
        <w:jc w:val="both"/>
        <w:rPr>
          <w:b/>
          <w:color w:val="000000" w:themeColor="text1"/>
          <w:kern w:val="3"/>
        </w:rPr>
      </w:pPr>
      <w:r w:rsidRPr="006C713E">
        <w:rPr>
          <w:b/>
          <w:color w:val="000000" w:themeColor="text1"/>
          <w:kern w:val="3"/>
        </w:rPr>
        <w:t xml:space="preserve">do dnia </w:t>
      </w:r>
      <w:r w:rsidR="006C713E" w:rsidRPr="006C713E">
        <w:rPr>
          <w:b/>
          <w:color w:val="000000" w:themeColor="text1"/>
          <w:kern w:val="3"/>
        </w:rPr>
        <w:t>02</w:t>
      </w:r>
      <w:r w:rsidR="00B102D0" w:rsidRPr="006C713E">
        <w:rPr>
          <w:b/>
          <w:color w:val="000000" w:themeColor="text1"/>
          <w:kern w:val="3"/>
        </w:rPr>
        <w:t>.04.2026 r. do godz. 10</w:t>
      </w:r>
      <w:r w:rsidRPr="006C713E">
        <w:rPr>
          <w:b/>
          <w:color w:val="000000" w:themeColor="text1"/>
          <w:kern w:val="3"/>
        </w:rPr>
        <w:t>.00.</w:t>
      </w:r>
    </w:p>
    <w:p w:rsidR="006C713E" w:rsidRDefault="006C713E" w:rsidP="00821C66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</w:p>
    <w:p w:rsidR="00891C0A" w:rsidRPr="00DC2E6C" w:rsidRDefault="00891C0A" w:rsidP="00821C66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Otwarcie ofert odbywa się bez udziału Wykonawców.</w:t>
      </w:r>
    </w:p>
    <w:p w:rsidR="006833F4" w:rsidRDefault="006833F4" w:rsidP="00821C66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</w:p>
    <w:p w:rsidR="006C713E" w:rsidRPr="00DC2E6C" w:rsidRDefault="006C713E" w:rsidP="00821C66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</w:p>
    <w:p w:rsidR="006833F4" w:rsidRPr="00DC2E6C" w:rsidRDefault="00117FC1" w:rsidP="00E97EF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hanging="284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XII</w:t>
      </w:r>
      <w:r w:rsidR="00821C6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Komunikacja</w:t>
      </w:r>
      <w:r w:rsidR="008A12EC" w:rsidRPr="00DC2E6C">
        <w:rPr>
          <w:b/>
          <w:sz w:val="22"/>
          <w:szCs w:val="22"/>
        </w:rPr>
        <w:t xml:space="preserve"> z Wykonawcami</w:t>
      </w:r>
      <w:r w:rsidR="00176962" w:rsidRPr="00DC2E6C">
        <w:rPr>
          <w:b/>
          <w:sz w:val="22"/>
          <w:szCs w:val="22"/>
        </w:rPr>
        <w:t>:</w:t>
      </w:r>
    </w:p>
    <w:p w:rsidR="008A12EC" w:rsidRPr="00DC2E6C" w:rsidRDefault="008A12E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DC2E6C">
        <w:rPr>
          <w:sz w:val="22"/>
          <w:szCs w:val="22"/>
        </w:rPr>
        <w:t xml:space="preserve">Wykonawca może zwrócić się do Zamawiającego o wyjaśnienie treści przedmiotu zamówienia na adres e-mail: </w:t>
      </w:r>
      <w:r w:rsidR="00891C0A" w:rsidRPr="00DC2E6C">
        <w:rPr>
          <w:b/>
          <w:sz w:val="22"/>
          <w:szCs w:val="22"/>
        </w:rPr>
        <w:t>zamo</w:t>
      </w:r>
      <w:r w:rsidRPr="00DC2E6C">
        <w:rPr>
          <w:b/>
          <w:sz w:val="22"/>
          <w:szCs w:val="22"/>
        </w:rPr>
        <w:t>wienia.publiczne@zozlw.pl.</w:t>
      </w:r>
    </w:p>
    <w:p w:rsidR="00C6611E" w:rsidRPr="009607A5" w:rsidRDefault="008A12E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color w:val="000000" w:themeColor="text1"/>
          <w:sz w:val="22"/>
          <w:szCs w:val="22"/>
        </w:rPr>
      </w:pPr>
      <w:r w:rsidRPr="009607A5">
        <w:rPr>
          <w:color w:val="000000" w:themeColor="text1"/>
          <w:sz w:val="22"/>
          <w:szCs w:val="22"/>
        </w:rPr>
        <w:t>Jeżeli wniosek o wyjaśnienie treści przedmiotu zamówienia wpłynie do Z</w:t>
      </w:r>
      <w:r w:rsidR="00A27127" w:rsidRPr="009607A5">
        <w:rPr>
          <w:color w:val="000000" w:themeColor="text1"/>
          <w:sz w:val="22"/>
          <w:szCs w:val="22"/>
        </w:rPr>
        <w:t xml:space="preserve">amawiającego nie później niż do </w:t>
      </w:r>
      <w:r w:rsidR="006C713E" w:rsidRPr="006C713E">
        <w:rPr>
          <w:b/>
          <w:color w:val="000000" w:themeColor="text1"/>
          <w:sz w:val="22"/>
          <w:szCs w:val="22"/>
        </w:rPr>
        <w:t>30</w:t>
      </w:r>
      <w:r w:rsidR="00B102D0" w:rsidRPr="006C713E">
        <w:rPr>
          <w:b/>
          <w:color w:val="000000" w:themeColor="text1"/>
          <w:sz w:val="22"/>
          <w:szCs w:val="22"/>
        </w:rPr>
        <w:t>.04</w:t>
      </w:r>
      <w:r w:rsidR="00A27127" w:rsidRPr="006C713E">
        <w:rPr>
          <w:b/>
          <w:color w:val="000000" w:themeColor="text1"/>
          <w:sz w:val="22"/>
          <w:szCs w:val="22"/>
        </w:rPr>
        <w:t>.</w:t>
      </w:r>
      <w:r w:rsidR="00B102D0" w:rsidRPr="006C713E">
        <w:rPr>
          <w:b/>
          <w:color w:val="000000" w:themeColor="text1"/>
          <w:sz w:val="22"/>
          <w:szCs w:val="22"/>
        </w:rPr>
        <w:t>2026</w:t>
      </w:r>
      <w:r w:rsidR="007906F6" w:rsidRPr="006C713E">
        <w:rPr>
          <w:b/>
          <w:color w:val="000000" w:themeColor="text1"/>
          <w:sz w:val="22"/>
          <w:szCs w:val="22"/>
        </w:rPr>
        <w:t xml:space="preserve"> </w:t>
      </w:r>
      <w:r w:rsidR="00891C0A" w:rsidRPr="006C713E">
        <w:rPr>
          <w:b/>
          <w:color w:val="000000" w:themeColor="text1"/>
          <w:sz w:val="22"/>
          <w:szCs w:val="22"/>
        </w:rPr>
        <w:t>r.</w:t>
      </w:r>
      <w:r w:rsidR="001F00CC" w:rsidRPr="006C713E">
        <w:rPr>
          <w:b/>
          <w:color w:val="000000" w:themeColor="text1"/>
          <w:sz w:val="22"/>
          <w:szCs w:val="22"/>
        </w:rPr>
        <w:t xml:space="preserve"> do godz</w:t>
      </w:r>
      <w:r w:rsidR="00A27127" w:rsidRPr="006C713E">
        <w:rPr>
          <w:b/>
          <w:color w:val="000000" w:themeColor="text1"/>
          <w:sz w:val="22"/>
          <w:szCs w:val="22"/>
        </w:rPr>
        <w:t>. 1</w:t>
      </w:r>
      <w:r w:rsidR="006C713E" w:rsidRPr="006C713E">
        <w:rPr>
          <w:b/>
          <w:color w:val="000000" w:themeColor="text1"/>
          <w:sz w:val="22"/>
          <w:szCs w:val="22"/>
        </w:rPr>
        <w:t>0</w:t>
      </w:r>
      <w:r w:rsidR="00D633CB" w:rsidRPr="006C713E">
        <w:rPr>
          <w:b/>
          <w:color w:val="000000" w:themeColor="text1"/>
          <w:sz w:val="22"/>
          <w:szCs w:val="22"/>
        </w:rPr>
        <w:t>.00</w:t>
      </w:r>
      <w:r w:rsidRPr="006C713E">
        <w:rPr>
          <w:b/>
          <w:color w:val="000000" w:themeColor="text1"/>
          <w:sz w:val="22"/>
          <w:szCs w:val="22"/>
        </w:rPr>
        <w:t xml:space="preserve"> </w:t>
      </w:r>
      <w:r w:rsidRPr="00DC2E6C">
        <w:rPr>
          <w:b/>
          <w:sz w:val="22"/>
          <w:szCs w:val="22"/>
        </w:rPr>
        <w:t>- Zamawiając</w:t>
      </w:r>
      <w:r w:rsidR="00D633CB" w:rsidRPr="00DC2E6C">
        <w:rPr>
          <w:b/>
          <w:sz w:val="22"/>
          <w:szCs w:val="22"/>
        </w:rPr>
        <w:t xml:space="preserve">y udzieli wyjaśnień, </w:t>
      </w:r>
      <w:r w:rsidR="00B02AE6" w:rsidRPr="00DC2E6C">
        <w:rPr>
          <w:b/>
          <w:sz w:val="22"/>
          <w:szCs w:val="22"/>
        </w:rPr>
        <w:br/>
      </w:r>
      <w:r w:rsidR="00D633CB" w:rsidRPr="00DC2E6C">
        <w:rPr>
          <w:b/>
          <w:sz w:val="22"/>
          <w:szCs w:val="22"/>
        </w:rPr>
        <w:t xml:space="preserve">a pytania </w:t>
      </w:r>
      <w:r w:rsidRPr="00DC2E6C">
        <w:rPr>
          <w:b/>
          <w:sz w:val="22"/>
          <w:szCs w:val="22"/>
        </w:rPr>
        <w:t>i odpowiedzi zamieści  na stronie internetowej</w:t>
      </w:r>
      <w:r w:rsidR="009B1BF8" w:rsidRPr="00DC2E6C">
        <w:rPr>
          <w:b/>
          <w:sz w:val="22"/>
          <w:szCs w:val="22"/>
        </w:rPr>
        <w:t xml:space="preserve"> </w:t>
      </w:r>
      <w:hyperlink r:id="rId9" w:history="1">
        <w:r w:rsidR="00117FC1" w:rsidRPr="00B47B67">
          <w:rPr>
            <w:rStyle w:val="Hipercze"/>
            <w:b/>
            <w:sz w:val="22"/>
            <w:szCs w:val="22"/>
          </w:rPr>
          <w:t>www.zozlw.pl</w:t>
        </w:r>
      </w:hyperlink>
      <w:r w:rsidR="00117FC1">
        <w:rPr>
          <w:b/>
          <w:sz w:val="22"/>
          <w:szCs w:val="22"/>
        </w:rPr>
        <w:t xml:space="preserve">, </w:t>
      </w:r>
      <w:r w:rsidR="00117FC1" w:rsidRPr="00A859F8">
        <w:rPr>
          <w:sz w:val="22"/>
          <w:szCs w:val="22"/>
        </w:rPr>
        <w:t xml:space="preserve">na której zamieszczono Zapytanie ofertowe </w:t>
      </w:r>
      <w:r w:rsidR="009B1BF8" w:rsidRPr="006C713E">
        <w:rPr>
          <w:b/>
          <w:color w:val="000000" w:themeColor="text1"/>
          <w:sz w:val="22"/>
          <w:szCs w:val="22"/>
        </w:rPr>
        <w:t xml:space="preserve">do dnia </w:t>
      </w:r>
      <w:r w:rsidR="006C713E" w:rsidRPr="006C713E">
        <w:rPr>
          <w:b/>
          <w:color w:val="000000" w:themeColor="text1"/>
          <w:sz w:val="22"/>
          <w:szCs w:val="22"/>
        </w:rPr>
        <w:t>31</w:t>
      </w:r>
      <w:r w:rsidR="00B102D0" w:rsidRPr="006C713E">
        <w:rPr>
          <w:b/>
          <w:color w:val="000000" w:themeColor="text1"/>
          <w:sz w:val="22"/>
          <w:szCs w:val="22"/>
        </w:rPr>
        <w:t>.04</w:t>
      </w:r>
      <w:r w:rsidR="00144D0B" w:rsidRPr="006C713E">
        <w:rPr>
          <w:b/>
          <w:color w:val="000000" w:themeColor="text1"/>
          <w:sz w:val="22"/>
          <w:szCs w:val="22"/>
        </w:rPr>
        <w:t>.</w:t>
      </w:r>
      <w:r w:rsidR="00B102D0" w:rsidRPr="006C713E">
        <w:rPr>
          <w:b/>
          <w:color w:val="000000" w:themeColor="text1"/>
          <w:sz w:val="22"/>
          <w:szCs w:val="22"/>
        </w:rPr>
        <w:t>2026</w:t>
      </w:r>
      <w:r w:rsidR="00F81272" w:rsidRPr="006C713E">
        <w:rPr>
          <w:b/>
          <w:color w:val="000000" w:themeColor="text1"/>
          <w:sz w:val="22"/>
          <w:szCs w:val="22"/>
        </w:rPr>
        <w:t xml:space="preserve"> </w:t>
      </w:r>
      <w:r w:rsidR="00364C05" w:rsidRPr="006C713E">
        <w:rPr>
          <w:b/>
          <w:color w:val="000000" w:themeColor="text1"/>
          <w:sz w:val="22"/>
          <w:szCs w:val="22"/>
        </w:rPr>
        <w:t>r., do godz. 15</w:t>
      </w:r>
      <w:r w:rsidR="00117FC1" w:rsidRPr="006C713E">
        <w:rPr>
          <w:b/>
          <w:color w:val="000000" w:themeColor="text1"/>
          <w:sz w:val="22"/>
          <w:szCs w:val="22"/>
        </w:rPr>
        <w:t>.00</w:t>
      </w:r>
    </w:p>
    <w:p w:rsidR="00CB733F" w:rsidRPr="00DC2E6C" w:rsidRDefault="00C0758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Osobą uprawnioną</w:t>
      </w:r>
      <w:r w:rsidR="00364A54" w:rsidRPr="00DC2E6C">
        <w:rPr>
          <w:b/>
          <w:sz w:val="22"/>
          <w:szCs w:val="22"/>
        </w:rPr>
        <w:t xml:space="preserve"> przez Zamawiającego do porozumiewania się </w:t>
      </w:r>
      <w:r w:rsidR="001F00CC" w:rsidRPr="00DC2E6C">
        <w:rPr>
          <w:b/>
          <w:sz w:val="22"/>
          <w:szCs w:val="22"/>
        </w:rPr>
        <w:br/>
      </w:r>
      <w:r w:rsidRPr="00DC2E6C">
        <w:rPr>
          <w:b/>
          <w:sz w:val="22"/>
          <w:szCs w:val="22"/>
        </w:rPr>
        <w:t>z Wykonawcami jest</w:t>
      </w:r>
      <w:r w:rsidR="00364A54" w:rsidRPr="00DC2E6C">
        <w:rPr>
          <w:b/>
          <w:sz w:val="22"/>
          <w:szCs w:val="22"/>
        </w:rPr>
        <w:t>:</w:t>
      </w:r>
    </w:p>
    <w:p w:rsidR="00224FFA" w:rsidRPr="00DC2E6C" w:rsidRDefault="008A12EC" w:rsidP="00EF4023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DC2E6C">
        <w:rPr>
          <w:b/>
          <w:sz w:val="22"/>
          <w:szCs w:val="22"/>
        </w:rPr>
        <w:t xml:space="preserve">- </w:t>
      </w:r>
      <w:r w:rsidR="00D15BA6">
        <w:rPr>
          <w:sz w:val="22"/>
          <w:szCs w:val="22"/>
        </w:rPr>
        <w:t>Natalia Ficek</w:t>
      </w:r>
      <w:r w:rsidRPr="00DC2E6C">
        <w:rPr>
          <w:sz w:val="22"/>
          <w:szCs w:val="22"/>
        </w:rPr>
        <w:t xml:space="preserve"> – </w:t>
      </w:r>
      <w:r w:rsidR="009B3588" w:rsidRPr="00DC2E6C">
        <w:rPr>
          <w:sz w:val="22"/>
          <w:szCs w:val="22"/>
        </w:rPr>
        <w:t>Inspektor</w:t>
      </w:r>
      <w:r w:rsidR="00156E57" w:rsidRPr="00DC2E6C">
        <w:rPr>
          <w:sz w:val="22"/>
          <w:szCs w:val="22"/>
        </w:rPr>
        <w:t xml:space="preserve"> </w:t>
      </w:r>
      <w:r w:rsidR="00D15BA6">
        <w:rPr>
          <w:sz w:val="22"/>
          <w:szCs w:val="22"/>
        </w:rPr>
        <w:t>ds.</w:t>
      </w:r>
      <w:r w:rsidR="00156E57" w:rsidRPr="00DC2E6C">
        <w:rPr>
          <w:sz w:val="22"/>
          <w:szCs w:val="22"/>
        </w:rPr>
        <w:t xml:space="preserve"> Zamówień Publicznych, tel. 89 767 75 10</w:t>
      </w:r>
      <w:r w:rsidR="00224FFA" w:rsidRPr="00DC2E6C">
        <w:rPr>
          <w:sz w:val="22"/>
          <w:szCs w:val="22"/>
        </w:rPr>
        <w:t xml:space="preserve"> - sprawy proceduralne</w:t>
      </w:r>
    </w:p>
    <w:p w:rsidR="008A12EC" w:rsidRDefault="00224FFA" w:rsidP="00EF4023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DC2E6C">
        <w:rPr>
          <w:b/>
          <w:sz w:val="22"/>
          <w:szCs w:val="22"/>
        </w:rPr>
        <w:t>-</w:t>
      </w:r>
      <w:r w:rsidRPr="00DC2E6C">
        <w:rPr>
          <w:sz w:val="22"/>
          <w:szCs w:val="22"/>
        </w:rPr>
        <w:t xml:space="preserve"> </w:t>
      </w:r>
      <w:r w:rsidR="00B102D0">
        <w:rPr>
          <w:sz w:val="22"/>
          <w:szCs w:val="22"/>
        </w:rPr>
        <w:t xml:space="preserve">Anita </w:t>
      </w:r>
      <w:proofErr w:type="spellStart"/>
      <w:r w:rsidR="00B102D0">
        <w:rPr>
          <w:sz w:val="22"/>
          <w:szCs w:val="22"/>
        </w:rPr>
        <w:t>Jankun</w:t>
      </w:r>
      <w:proofErr w:type="spellEnd"/>
      <w:r w:rsidRPr="00DC2E6C">
        <w:rPr>
          <w:sz w:val="22"/>
          <w:szCs w:val="22"/>
        </w:rPr>
        <w:t xml:space="preserve"> – </w:t>
      </w:r>
      <w:r w:rsidR="009B3588" w:rsidRPr="00DC2E6C">
        <w:rPr>
          <w:sz w:val="22"/>
          <w:szCs w:val="22"/>
        </w:rPr>
        <w:t xml:space="preserve">Kierownik </w:t>
      </w:r>
      <w:r w:rsidR="00B102D0">
        <w:rPr>
          <w:sz w:val="22"/>
          <w:szCs w:val="22"/>
        </w:rPr>
        <w:t>Apteki Szpitalnej</w:t>
      </w:r>
      <w:r w:rsidR="00DC2E6C" w:rsidRPr="00DC2E6C">
        <w:rPr>
          <w:sz w:val="22"/>
          <w:szCs w:val="22"/>
        </w:rPr>
        <w:t xml:space="preserve">, tel. </w:t>
      </w:r>
      <w:r w:rsidR="00B102D0">
        <w:rPr>
          <w:sz w:val="22"/>
          <w:szCs w:val="22"/>
        </w:rPr>
        <w:t>89 767 26 61 wew. 204</w:t>
      </w:r>
      <w:r w:rsidRPr="00DC2E6C">
        <w:rPr>
          <w:sz w:val="22"/>
          <w:szCs w:val="22"/>
        </w:rPr>
        <w:t xml:space="preserve"> - </w:t>
      </w:r>
      <w:r w:rsidR="0046008F" w:rsidRPr="00DC2E6C">
        <w:rPr>
          <w:sz w:val="22"/>
          <w:szCs w:val="22"/>
        </w:rPr>
        <w:t>sprawy</w:t>
      </w:r>
      <w:r w:rsidR="0028027F" w:rsidRPr="00DC2E6C">
        <w:rPr>
          <w:sz w:val="22"/>
          <w:szCs w:val="22"/>
        </w:rPr>
        <w:t xml:space="preserve"> merytoryczne</w:t>
      </w:r>
      <w:r w:rsidR="0046008F" w:rsidRPr="00DC2E6C">
        <w:rPr>
          <w:sz w:val="22"/>
          <w:szCs w:val="22"/>
        </w:rPr>
        <w:t>.</w:t>
      </w:r>
    </w:p>
    <w:p w:rsidR="00E97EFE" w:rsidRPr="00E97EFE" w:rsidRDefault="00E97EFE" w:rsidP="00EF4023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F4023" w:rsidRPr="00DC2E6C" w:rsidRDefault="00E97EFE" w:rsidP="00364C05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142" w:hanging="426"/>
        <w:jc w:val="both"/>
        <w:rPr>
          <w:sz w:val="22"/>
          <w:szCs w:val="22"/>
        </w:rPr>
      </w:pPr>
      <w:r w:rsidRPr="00E97EFE">
        <w:rPr>
          <w:b/>
          <w:sz w:val="22"/>
          <w:szCs w:val="22"/>
        </w:rPr>
        <w:t>XI</w:t>
      </w:r>
      <w:r w:rsidR="00EF4023">
        <w:rPr>
          <w:b/>
          <w:sz w:val="22"/>
          <w:szCs w:val="22"/>
        </w:rPr>
        <w:t>II</w:t>
      </w:r>
      <w:r>
        <w:rPr>
          <w:sz w:val="22"/>
          <w:szCs w:val="22"/>
        </w:rPr>
        <w:t xml:space="preserve">. </w:t>
      </w:r>
      <w:r w:rsidRPr="00E97EFE">
        <w:rPr>
          <w:sz w:val="22"/>
          <w:szCs w:val="22"/>
        </w:rPr>
        <w:t>Zamawiający zastrzega możliwość unieważnienia postępowania na każdym</w:t>
      </w:r>
      <w:r w:rsidR="00364C05">
        <w:rPr>
          <w:sz w:val="22"/>
          <w:szCs w:val="22"/>
        </w:rPr>
        <w:t xml:space="preserve"> etapie - bez podania przyczyny</w:t>
      </w:r>
    </w:p>
    <w:p w:rsidR="009B1BF8" w:rsidRPr="00DC2E6C" w:rsidRDefault="009B1BF8" w:rsidP="00DC2E6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sz w:val="22"/>
          <w:szCs w:val="22"/>
          <w:u w:val="single"/>
          <w:lang w:eastAsia="ar-SA"/>
        </w:rPr>
      </w:pPr>
    </w:p>
    <w:p w:rsidR="0010101C" w:rsidRPr="00DC2E6C" w:rsidRDefault="0010101C" w:rsidP="00DC2E6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sz w:val="22"/>
          <w:szCs w:val="22"/>
          <w:u w:val="single"/>
          <w:lang w:eastAsia="ar-SA"/>
        </w:rPr>
      </w:pPr>
      <w:r w:rsidRPr="00DC2E6C">
        <w:rPr>
          <w:spacing w:val="-3"/>
          <w:sz w:val="22"/>
          <w:szCs w:val="22"/>
          <w:u w:val="single"/>
          <w:lang w:eastAsia="ar-SA"/>
        </w:rPr>
        <w:t>Załączniki:</w:t>
      </w:r>
    </w:p>
    <w:p w:rsidR="002B4571" w:rsidRPr="00DC2E6C" w:rsidRDefault="0010101C" w:rsidP="00DC2E6C">
      <w:pPr>
        <w:shd w:val="clear" w:color="auto" w:fill="FFFFFF"/>
        <w:suppressAutoHyphens/>
        <w:spacing w:line="360" w:lineRule="auto"/>
        <w:jc w:val="both"/>
        <w:rPr>
          <w:spacing w:val="-3"/>
          <w:sz w:val="22"/>
          <w:szCs w:val="22"/>
          <w:lang w:eastAsia="ar-SA"/>
        </w:rPr>
      </w:pPr>
      <w:r w:rsidRPr="00DC2E6C">
        <w:rPr>
          <w:sz w:val="22"/>
          <w:szCs w:val="22"/>
          <w:lang w:eastAsia="ar-SA"/>
        </w:rPr>
        <w:t xml:space="preserve">Załącznik nr </w:t>
      </w:r>
      <w:r w:rsidR="002B4571" w:rsidRPr="00DC2E6C">
        <w:rPr>
          <w:sz w:val="22"/>
          <w:szCs w:val="22"/>
          <w:lang w:eastAsia="ar-SA"/>
        </w:rPr>
        <w:t>1</w:t>
      </w:r>
      <w:r w:rsidR="00182ACE" w:rsidRPr="00DC2E6C">
        <w:rPr>
          <w:sz w:val="22"/>
          <w:szCs w:val="22"/>
          <w:lang w:eastAsia="ar-SA"/>
        </w:rPr>
        <w:t xml:space="preserve"> – </w:t>
      </w:r>
      <w:r w:rsidR="006C713E">
        <w:rPr>
          <w:sz w:val="22"/>
          <w:szCs w:val="22"/>
          <w:lang w:eastAsia="ar-SA"/>
        </w:rPr>
        <w:t>Formularz asortymentowo-cenowy</w:t>
      </w:r>
      <w:r w:rsidR="000A0D55" w:rsidRPr="00DC2E6C">
        <w:rPr>
          <w:spacing w:val="-3"/>
          <w:sz w:val="22"/>
          <w:szCs w:val="22"/>
          <w:lang w:eastAsia="ar-SA"/>
        </w:rPr>
        <w:t>,</w:t>
      </w:r>
    </w:p>
    <w:p w:rsidR="0010101C" w:rsidRPr="00DC2E6C" w:rsidRDefault="002B4571" w:rsidP="00DC2E6C">
      <w:pPr>
        <w:shd w:val="clear" w:color="auto" w:fill="FFFFFF"/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DC2E6C">
        <w:rPr>
          <w:spacing w:val="-3"/>
          <w:sz w:val="22"/>
          <w:szCs w:val="22"/>
          <w:lang w:eastAsia="ar-SA"/>
        </w:rPr>
        <w:t>Załącznik nr 2 –</w:t>
      </w:r>
      <w:r w:rsidRPr="00DC2E6C">
        <w:rPr>
          <w:rFonts w:eastAsia="Calibri"/>
          <w:sz w:val="22"/>
          <w:szCs w:val="22"/>
        </w:rPr>
        <w:t xml:space="preserve"> </w:t>
      </w:r>
      <w:r w:rsidRPr="00DC2E6C">
        <w:rPr>
          <w:spacing w:val="-3"/>
          <w:sz w:val="22"/>
          <w:szCs w:val="22"/>
          <w:lang w:eastAsia="ar-SA"/>
        </w:rPr>
        <w:t>Formularz ofertowy</w:t>
      </w:r>
      <w:r w:rsidR="000A0D55" w:rsidRPr="00DC2E6C">
        <w:rPr>
          <w:spacing w:val="-3"/>
          <w:sz w:val="22"/>
          <w:szCs w:val="22"/>
          <w:lang w:eastAsia="ar-SA"/>
        </w:rPr>
        <w:t>,</w:t>
      </w:r>
      <w:r w:rsidRPr="00DC2E6C">
        <w:rPr>
          <w:spacing w:val="-3"/>
          <w:sz w:val="22"/>
          <w:szCs w:val="22"/>
          <w:lang w:eastAsia="ar-SA"/>
        </w:rPr>
        <w:t xml:space="preserve"> </w:t>
      </w:r>
    </w:p>
    <w:p w:rsidR="0010101C" w:rsidRPr="00DC2E6C" w:rsidRDefault="0010101C" w:rsidP="00DC2E6C">
      <w:pPr>
        <w:shd w:val="clear" w:color="auto" w:fill="FFFFFF"/>
        <w:suppressAutoHyphens/>
        <w:spacing w:line="360" w:lineRule="auto"/>
        <w:ind w:left="1560" w:hanging="1560"/>
        <w:jc w:val="both"/>
        <w:rPr>
          <w:sz w:val="22"/>
          <w:szCs w:val="22"/>
          <w:lang w:eastAsia="ar-SA"/>
        </w:rPr>
      </w:pPr>
      <w:r w:rsidRPr="00DC2E6C">
        <w:rPr>
          <w:sz w:val="22"/>
          <w:szCs w:val="22"/>
          <w:lang w:eastAsia="ar-SA"/>
        </w:rPr>
        <w:t>Z</w:t>
      </w:r>
      <w:r w:rsidR="000A0D55" w:rsidRPr="00DC2E6C">
        <w:rPr>
          <w:sz w:val="22"/>
          <w:szCs w:val="22"/>
          <w:lang w:eastAsia="ar-SA"/>
        </w:rPr>
        <w:t>ałącznik nr 3 – Umowa – projekt,</w:t>
      </w:r>
    </w:p>
    <w:p w:rsidR="0010101C" w:rsidRDefault="000A0D55" w:rsidP="00E97EFE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2"/>
          <w:szCs w:val="22"/>
          <w:lang w:eastAsia="ar-SA"/>
        </w:rPr>
      </w:pPr>
      <w:r w:rsidRPr="00DC2E6C">
        <w:rPr>
          <w:spacing w:val="-3"/>
          <w:sz w:val="22"/>
          <w:szCs w:val="22"/>
          <w:lang w:eastAsia="ar-SA"/>
        </w:rPr>
        <w:t>Załącznik</w:t>
      </w:r>
      <w:r w:rsidR="00A27127" w:rsidRPr="00DC2E6C">
        <w:rPr>
          <w:spacing w:val="-3"/>
          <w:sz w:val="22"/>
          <w:szCs w:val="22"/>
          <w:lang w:eastAsia="ar-SA"/>
        </w:rPr>
        <w:t xml:space="preserve"> nr 4 </w:t>
      </w:r>
      <w:r w:rsidR="0046008F" w:rsidRPr="00DC2E6C">
        <w:rPr>
          <w:spacing w:val="-3"/>
          <w:sz w:val="22"/>
          <w:szCs w:val="22"/>
          <w:lang w:eastAsia="ar-SA"/>
        </w:rPr>
        <w:t>-</w:t>
      </w:r>
      <w:r w:rsidR="00364C05">
        <w:rPr>
          <w:spacing w:val="-3"/>
          <w:sz w:val="22"/>
          <w:szCs w:val="22"/>
          <w:lang w:eastAsia="ar-SA"/>
        </w:rPr>
        <w:t xml:space="preserve"> </w:t>
      </w:r>
      <w:r w:rsidR="0028027F" w:rsidRPr="00DC2E6C">
        <w:rPr>
          <w:sz w:val="22"/>
          <w:szCs w:val="22"/>
          <w:lang w:eastAsia="ar-SA"/>
        </w:rPr>
        <w:t>Obowiązek informacyjny dot. przetwarzania danych osobowych</w:t>
      </w:r>
    </w:p>
    <w:p w:rsidR="00E81F21" w:rsidRPr="00E97EFE" w:rsidRDefault="00E81F21" w:rsidP="00364C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highlight w:val="white"/>
          <w:lang w:eastAsia="en-US"/>
        </w:rPr>
      </w:pPr>
    </w:p>
    <w:p w:rsidR="00E81F21" w:rsidRPr="00A859F8" w:rsidRDefault="00E81F21" w:rsidP="00E81F21">
      <w:pPr>
        <w:tabs>
          <w:tab w:val="left" w:pos="6096"/>
        </w:tabs>
        <w:autoSpaceDE w:val="0"/>
        <w:autoSpaceDN w:val="0"/>
        <w:adjustRightInd w:val="0"/>
        <w:spacing w:line="360" w:lineRule="auto"/>
        <w:ind w:firstLine="5954"/>
        <w:rPr>
          <w:b/>
          <w:bCs/>
          <w:sz w:val="22"/>
          <w:szCs w:val="22"/>
        </w:rPr>
      </w:pPr>
      <w:r w:rsidRPr="00A859F8">
        <w:rPr>
          <w:b/>
          <w:bCs/>
          <w:sz w:val="22"/>
          <w:szCs w:val="22"/>
        </w:rPr>
        <w:t>Kierownik Zamawiającego</w:t>
      </w:r>
    </w:p>
    <w:p w:rsidR="00B102D0" w:rsidRDefault="00B102D0" w:rsidP="001372A6">
      <w:pPr>
        <w:autoSpaceDE w:val="0"/>
        <w:autoSpaceDN w:val="0"/>
        <w:adjustRightInd w:val="0"/>
        <w:spacing w:line="360" w:lineRule="auto"/>
        <w:ind w:left="5664" w:firstLine="708"/>
        <w:rPr>
          <w:b/>
          <w:bCs/>
          <w:iCs/>
          <w:sz w:val="22"/>
          <w:szCs w:val="22"/>
        </w:rPr>
      </w:pPr>
    </w:p>
    <w:p w:rsidR="0010101C" w:rsidRPr="00364C05" w:rsidRDefault="00B102D0" w:rsidP="001372A6">
      <w:pPr>
        <w:autoSpaceDE w:val="0"/>
        <w:autoSpaceDN w:val="0"/>
        <w:adjustRightInd w:val="0"/>
        <w:spacing w:line="360" w:lineRule="auto"/>
        <w:ind w:left="5664" w:firstLine="708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Mariusz Gulbiński</w:t>
      </w:r>
    </w:p>
    <w:sectPr w:rsidR="0010101C" w:rsidRPr="00364C05" w:rsidSect="00FA54D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38" w:rsidRDefault="00335738" w:rsidP="007A25A5">
      <w:r>
        <w:separator/>
      </w:r>
    </w:p>
  </w:endnote>
  <w:endnote w:type="continuationSeparator" w:id="0">
    <w:p w:rsidR="00335738" w:rsidRDefault="00335738" w:rsidP="007A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38" w:rsidRDefault="00335738" w:rsidP="007A25A5">
      <w:r>
        <w:separator/>
      </w:r>
    </w:p>
  </w:footnote>
  <w:footnote w:type="continuationSeparator" w:id="0">
    <w:p w:rsidR="00335738" w:rsidRDefault="00335738" w:rsidP="007A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A3A"/>
    <w:multiLevelType w:val="hybridMultilevel"/>
    <w:tmpl w:val="E63E871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D4A05"/>
    <w:multiLevelType w:val="hybridMultilevel"/>
    <w:tmpl w:val="DF94D9D4"/>
    <w:lvl w:ilvl="0" w:tplc="0FC667D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DC3140C"/>
    <w:multiLevelType w:val="hybridMultilevel"/>
    <w:tmpl w:val="7E88CC70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1421A"/>
    <w:multiLevelType w:val="hybridMultilevel"/>
    <w:tmpl w:val="4CF4B4E4"/>
    <w:lvl w:ilvl="0" w:tplc="0FC667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8D72423"/>
    <w:multiLevelType w:val="hybridMultilevel"/>
    <w:tmpl w:val="0FD6DA32"/>
    <w:lvl w:ilvl="0" w:tplc="6AB89E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8D551E"/>
    <w:multiLevelType w:val="multilevel"/>
    <w:tmpl w:val="14B830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ind w:left="105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6">
    <w:nsid w:val="1DF441E5"/>
    <w:multiLevelType w:val="hybridMultilevel"/>
    <w:tmpl w:val="7A6603DE"/>
    <w:lvl w:ilvl="0" w:tplc="D1403A86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02CC0"/>
    <w:multiLevelType w:val="hybridMultilevel"/>
    <w:tmpl w:val="1D48AA0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8">
    <w:nsid w:val="20DE13B7"/>
    <w:multiLevelType w:val="hybridMultilevel"/>
    <w:tmpl w:val="D808521E"/>
    <w:lvl w:ilvl="0" w:tplc="3AA6474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2E970DD"/>
    <w:multiLevelType w:val="hybridMultilevel"/>
    <w:tmpl w:val="1FCE6818"/>
    <w:lvl w:ilvl="0" w:tplc="DFD8F67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A1D19"/>
    <w:multiLevelType w:val="hybridMultilevel"/>
    <w:tmpl w:val="99B41C8A"/>
    <w:lvl w:ilvl="0" w:tplc="978A338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1">
    <w:nsid w:val="4186632E"/>
    <w:multiLevelType w:val="hybridMultilevel"/>
    <w:tmpl w:val="FE88748A"/>
    <w:lvl w:ilvl="0" w:tplc="347619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A30AB0"/>
    <w:multiLevelType w:val="hybridMultilevel"/>
    <w:tmpl w:val="547EC980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54752"/>
    <w:multiLevelType w:val="hybridMultilevel"/>
    <w:tmpl w:val="3B7ED326"/>
    <w:lvl w:ilvl="0" w:tplc="F62A40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E706FC"/>
    <w:multiLevelType w:val="hybridMultilevel"/>
    <w:tmpl w:val="1DEC2E7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65313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16">
    <w:nsid w:val="5A6340B5"/>
    <w:multiLevelType w:val="hybridMultilevel"/>
    <w:tmpl w:val="8812A316"/>
    <w:lvl w:ilvl="0" w:tplc="125CBD6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1E23F3"/>
    <w:multiLevelType w:val="hybridMultilevel"/>
    <w:tmpl w:val="B866A6EC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B339D"/>
    <w:multiLevelType w:val="hybridMultilevel"/>
    <w:tmpl w:val="01EC19B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4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3"/>
  </w:num>
  <w:num w:numId="13">
    <w:abstractNumId w:val="18"/>
  </w:num>
  <w:num w:numId="14">
    <w:abstractNumId w:val="12"/>
  </w:num>
  <w:num w:numId="15">
    <w:abstractNumId w:val="2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D"/>
    <w:rsid w:val="0000339A"/>
    <w:rsid w:val="00005B48"/>
    <w:rsid w:val="00016A04"/>
    <w:rsid w:val="00021D23"/>
    <w:rsid w:val="000273C8"/>
    <w:rsid w:val="00031E5C"/>
    <w:rsid w:val="00042936"/>
    <w:rsid w:val="00064EBD"/>
    <w:rsid w:val="00066A73"/>
    <w:rsid w:val="000A0D55"/>
    <w:rsid w:val="000D783D"/>
    <w:rsid w:val="0010101C"/>
    <w:rsid w:val="00112964"/>
    <w:rsid w:val="00117FC1"/>
    <w:rsid w:val="001372A6"/>
    <w:rsid w:val="001443CD"/>
    <w:rsid w:val="00144D0B"/>
    <w:rsid w:val="00156E57"/>
    <w:rsid w:val="0016789B"/>
    <w:rsid w:val="00176962"/>
    <w:rsid w:val="00182ACE"/>
    <w:rsid w:val="00183E37"/>
    <w:rsid w:val="001A08B6"/>
    <w:rsid w:val="001B322A"/>
    <w:rsid w:val="001B3E77"/>
    <w:rsid w:val="001C35D3"/>
    <w:rsid w:val="001D04B2"/>
    <w:rsid w:val="001D5D5F"/>
    <w:rsid w:val="001E6D99"/>
    <w:rsid w:val="001F00CC"/>
    <w:rsid w:val="001F5FFF"/>
    <w:rsid w:val="0021717A"/>
    <w:rsid w:val="00224FFA"/>
    <w:rsid w:val="0023746E"/>
    <w:rsid w:val="002509F2"/>
    <w:rsid w:val="00263913"/>
    <w:rsid w:val="0028027F"/>
    <w:rsid w:val="00286659"/>
    <w:rsid w:val="002B4571"/>
    <w:rsid w:val="002B4781"/>
    <w:rsid w:val="002D0233"/>
    <w:rsid w:val="002E310A"/>
    <w:rsid w:val="003070B9"/>
    <w:rsid w:val="00315622"/>
    <w:rsid w:val="00324246"/>
    <w:rsid w:val="00335738"/>
    <w:rsid w:val="00337684"/>
    <w:rsid w:val="00342932"/>
    <w:rsid w:val="003517B8"/>
    <w:rsid w:val="00355C71"/>
    <w:rsid w:val="00364A54"/>
    <w:rsid w:val="00364C05"/>
    <w:rsid w:val="003651A1"/>
    <w:rsid w:val="00382173"/>
    <w:rsid w:val="003B1EBB"/>
    <w:rsid w:val="003D33F7"/>
    <w:rsid w:val="003E1026"/>
    <w:rsid w:val="00407814"/>
    <w:rsid w:val="0041785D"/>
    <w:rsid w:val="00420F8B"/>
    <w:rsid w:val="00436DC1"/>
    <w:rsid w:val="00442576"/>
    <w:rsid w:val="0044588A"/>
    <w:rsid w:val="00451058"/>
    <w:rsid w:val="0046008F"/>
    <w:rsid w:val="00485707"/>
    <w:rsid w:val="00485C5E"/>
    <w:rsid w:val="004C3706"/>
    <w:rsid w:val="004D7DD5"/>
    <w:rsid w:val="004E38D8"/>
    <w:rsid w:val="004E67DD"/>
    <w:rsid w:val="004F6C70"/>
    <w:rsid w:val="00502A19"/>
    <w:rsid w:val="00530128"/>
    <w:rsid w:val="005B4DEC"/>
    <w:rsid w:val="005C3936"/>
    <w:rsid w:val="005D0FEC"/>
    <w:rsid w:val="00600C7E"/>
    <w:rsid w:val="0060627F"/>
    <w:rsid w:val="00606A7C"/>
    <w:rsid w:val="0064152C"/>
    <w:rsid w:val="00646470"/>
    <w:rsid w:val="00661651"/>
    <w:rsid w:val="00663108"/>
    <w:rsid w:val="006763AB"/>
    <w:rsid w:val="006774BD"/>
    <w:rsid w:val="006810B0"/>
    <w:rsid w:val="006833F4"/>
    <w:rsid w:val="00686E71"/>
    <w:rsid w:val="00693E3A"/>
    <w:rsid w:val="006C713E"/>
    <w:rsid w:val="006D7C37"/>
    <w:rsid w:val="006E0348"/>
    <w:rsid w:val="007036AB"/>
    <w:rsid w:val="007129BE"/>
    <w:rsid w:val="00721984"/>
    <w:rsid w:val="00745C69"/>
    <w:rsid w:val="0078128E"/>
    <w:rsid w:val="007906F6"/>
    <w:rsid w:val="007A25A5"/>
    <w:rsid w:val="007A42F8"/>
    <w:rsid w:val="007A45A4"/>
    <w:rsid w:val="007C7AC8"/>
    <w:rsid w:val="007D10CC"/>
    <w:rsid w:val="007E659A"/>
    <w:rsid w:val="007F322C"/>
    <w:rsid w:val="00812A34"/>
    <w:rsid w:val="00813027"/>
    <w:rsid w:val="00821C66"/>
    <w:rsid w:val="00821CC8"/>
    <w:rsid w:val="008225D4"/>
    <w:rsid w:val="00846AB4"/>
    <w:rsid w:val="00870B5D"/>
    <w:rsid w:val="00875646"/>
    <w:rsid w:val="00891C0A"/>
    <w:rsid w:val="00894AB4"/>
    <w:rsid w:val="008A12EC"/>
    <w:rsid w:val="008E28D5"/>
    <w:rsid w:val="008F18D7"/>
    <w:rsid w:val="00920351"/>
    <w:rsid w:val="00921125"/>
    <w:rsid w:val="00924F83"/>
    <w:rsid w:val="00946A85"/>
    <w:rsid w:val="009607A5"/>
    <w:rsid w:val="00971B9D"/>
    <w:rsid w:val="00973479"/>
    <w:rsid w:val="00981A4A"/>
    <w:rsid w:val="00983E59"/>
    <w:rsid w:val="009903BF"/>
    <w:rsid w:val="009918C3"/>
    <w:rsid w:val="009A240E"/>
    <w:rsid w:val="009B1BF8"/>
    <w:rsid w:val="009B279C"/>
    <w:rsid w:val="009B3588"/>
    <w:rsid w:val="009E0EF5"/>
    <w:rsid w:val="00A11286"/>
    <w:rsid w:val="00A128C1"/>
    <w:rsid w:val="00A202D8"/>
    <w:rsid w:val="00A27127"/>
    <w:rsid w:val="00A30F61"/>
    <w:rsid w:val="00A36BA6"/>
    <w:rsid w:val="00A37706"/>
    <w:rsid w:val="00A511D2"/>
    <w:rsid w:val="00A56CEA"/>
    <w:rsid w:val="00A613FC"/>
    <w:rsid w:val="00A7237E"/>
    <w:rsid w:val="00A8173A"/>
    <w:rsid w:val="00AA55D6"/>
    <w:rsid w:val="00AA561C"/>
    <w:rsid w:val="00AA675F"/>
    <w:rsid w:val="00AC0429"/>
    <w:rsid w:val="00AF0739"/>
    <w:rsid w:val="00AF1B4B"/>
    <w:rsid w:val="00AF4DA0"/>
    <w:rsid w:val="00AF70FE"/>
    <w:rsid w:val="00B02AE6"/>
    <w:rsid w:val="00B102D0"/>
    <w:rsid w:val="00B11E9A"/>
    <w:rsid w:val="00B15CA2"/>
    <w:rsid w:val="00B17CEB"/>
    <w:rsid w:val="00B2592C"/>
    <w:rsid w:val="00B35190"/>
    <w:rsid w:val="00B3751D"/>
    <w:rsid w:val="00B47AF7"/>
    <w:rsid w:val="00B835E6"/>
    <w:rsid w:val="00BA058B"/>
    <w:rsid w:val="00BA3E07"/>
    <w:rsid w:val="00BD32E1"/>
    <w:rsid w:val="00BE522D"/>
    <w:rsid w:val="00BF11F3"/>
    <w:rsid w:val="00BF420F"/>
    <w:rsid w:val="00C0758C"/>
    <w:rsid w:val="00C26C56"/>
    <w:rsid w:val="00C433C3"/>
    <w:rsid w:val="00C43795"/>
    <w:rsid w:val="00C4600F"/>
    <w:rsid w:val="00C6611E"/>
    <w:rsid w:val="00C7730B"/>
    <w:rsid w:val="00C80146"/>
    <w:rsid w:val="00C86C5D"/>
    <w:rsid w:val="00CA4D97"/>
    <w:rsid w:val="00CB170E"/>
    <w:rsid w:val="00CB733F"/>
    <w:rsid w:val="00CC052C"/>
    <w:rsid w:val="00CC5B2F"/>
    <w:rsid w:val="00CC7297"/>
    <w:rsid w:val="00CC73AF"/>
    <w:rsid w:val="00CD3610"/>
    <w:rsid w:val="00CD709E"/>
    <w:rsid w:val="00CE775B"/>
    <w:rsid w:val="00D01AB4"/>
    <w:rsid w:val="00D104B4"/>
    <w:rsid w:val="00D11408"/>
    <w:rsid w:val="00D15BA6"/>
    <w:rsid w:val="00D163A5"/>
    <w:rsid w:val="00D2304D"/>
    <w:rsid w:val="00D27CF0"/>
    <w:rsid w:val="00D35783"/>
    <w:rsid w:val="00D62417"/>
    <w:rsid w:val="00D633CB"/>
    <w:rsid w:val="00D66A61"/>
    <w:rsid w:val="00D91378"/>
    <w:rsid w:val="00DB3932"/>
    <w:rsid w:val="00DC2E6C"/>
    <w:rsid w:val="00DC7776"/>
    <w:rsid w:val="00DD2EF3"/>
    <w:rsid w:val="00DE1FC8"/>
    <w:rsid w:val="00DE6CCE"/>
    <w:rsid w:val="00E71626"/>
    <w:rsid w:val="00E73F82"/>
    <w:rsid w:val="00E75564"/>
    <w:rsid w:val="00E81F21"/>
    <w:rsid w:val="00E97EFE"/>
    <w:rsid w:val="00EA0426"/>
    <w:rsid w:val="00EA7EE2"/>
    <w:rsid w:val="00EB3963"/>
    <w:rsid w:val="00ED0E66"/>
    <w:rsid w:val="00EF4023"/>
    <w:rsid w:val="00F06012"/>
    <w:rsid w:val="00F40C3F"/>
    <w:rsid w:val="00F437AA"/>
    <w:rsid w:val="00F54952"/>
    <w:rsid w:val="00F6659D"/>
    <w:rsid w:val="00F7755F"/>
    <w:rsid w:val="00F81272"/>
    <w:rsid w:val="00FA54D7"/>
    <w:rsid w:val="00FB0C18"/>
    <w:rsid w:val="00FC72C9"/>
    <w:rsid w:val="00FE08BD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0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C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E522D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1C6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21C66"/>
    <w:rPr>
      <w:rFonts w:eastAsia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0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C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E522D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1C6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21C66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ozl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421E-F323-4929-AAA9-198CE95C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19</cp:revision>
  <cp:lastPrinted>2018-05-14T11:41:00Z</cp:lastPrinted>
  <dcterms:created xsi:type="dcterms:W3CDTF">2019-11-06T09:49:00Z</dcterms:created>
  <dcterms:modified xsi:type="dcterms:W3CDTF">2026-03-26T08:48:00Z</dcterms:modified>
</cp:coreProperties>
</file>