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F4" w:rsidRPr="001372A6" w:rsidRDefault="0000339A" w:rsidP="00DC2E6C">
      <w:pPr>
        <w:pStyle w:val="Bezodstpw"/>
        <w:spacing w:line="360" w:lineRule="auto"/>
        <w:jc w:val="right"/>
        <w:rPr>
          <w:b/>
          <w:color w:val="000000" w:themeColor="text1"/>
          <w:sz w:val="22"/>
          <w:szCs w:val="22"/>
        </w:rPr>
      </w:pPr>
      <w:r w:rsidRPr="001372A6">
        <w:rPr>
          <w:color w:val="000000" w:themeColor="text1"/>
          <w:sz w:val="22"/>
          <w:szCs w:val="22"/>
        </w:rPr>
        <w:t xml:space="preserve">                               </w:t>
      </w:r>
      <w:r w:rsidR="00A27127" w:rsidRPr="001372A6">
        <w:rPr>
          <w:color w:val="000000" w:themeColor="text1"/>
          <w:sz w:val="22"/>
          <w:szCs w:val="22"/>
        </w:rPr>
        <w:t xml:space="preserve">Lidzbark Warmiński, </w:t>
      </w:r>
      <w:r w:rsidR="004B5DC5">
        <w:rPr>
          <w:color w:val="000000" w:themeColor="text1"/>
          <w:sz w:val="22"/>
          <w:szCs w:val="22"/>
        </w:rPr>
        <w:t>02.</w:t>
      </w:r>
      <w:r w:rsidR="004F62AA">
        <w:rPr>
          <w:color w:val="000000" w:themeColor="text1"/>
          <w:sz w:val="22"/>
          <w:szCs w:val="22"/>
        </w:rPr>
        <w:t>04</w:t>
      </w:r>
      <w:r w:rsidR="00A27127" w:rsidRPr="001372A6">
        <w:rPr>
          <w:color w:val="000000" w:themeColor="text1"/>
          <w:sz w:val="22"/>
          <w:szCs w:val="22"/>
        </w:rPr>
        <w:t>.</w:t>
      </w:r>
      <w:r w:rsidR="007F322C">
        <w:rPr>
          <w:color w:val="000000" w:themeColor="text1"/>
          <w:sz w:val="22"/>
          <w:szCs w:val="22"/>
        </w:rPr>
        <w:t>2026</w:t>
      </w:r>
      <w:r w:rsidR="00FC72C9" w:rsidRPr="001372A6">
        <w:rPr>
          <w:color w:val="000000" w:themeColor="text1"/>
          <w:sz w:val="22"/>
          <w:szCs w:val="22"/>
        </w:rPr>
        <w:t xml:space="preserve"> </w:t>
      </w:r>
      <w:r w:rsidR="00382173" w:rsidRPr="001372A6">
        <w:rPr>
          <w:color w:val="000000" w:themeColor="text1"/>
          <w:sz w:val="22"/>
          <w:szCs w:val="22"/>
        </w:rPr>
        <w:t>r.</w:t>
      </w:r>
    </w:p>
    <w:p w:rsidR="00176962" w:rsidRPr="001372A6" w:rsidRDefault="00176962" w:rsidP="00DC2E6C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7A45A4" w:rsidRPr="00DC2E6C" w:rsidRDefault="006833F4" w:rsidP="00DC2E6C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ZOZ.</w:t>
      </w:r>
      <w:r w:rsidR="009B3588" w:rsidRPr="00DC2E6C">
        <w:rPr>
          <w:b/>
          <w:sz w:val="22"/>
          <w:szCs w:val="22"/>
        </w:rPr>
        <w:t>V.260</w:t>
      </w:r>
      <w:r w:rsidRPr="00DC2E6C">
        <w:rPr>
          <w:b/>
          <w:sz w:val="22"/>
          <w:szCs w:val="22"/>
        </w:rPr>
        <w:t>-</w:t>
      </w:r>
      <w:r w:rsidR="004F62AA">
        <w:rPr>
          <w:b/>
          <w:sz w:val="22"/>
          <w:szCs w:val="22"/>
        </w:rPr>
        <w:t>8</w:t>
      </w:r>
      <w:r w:rsidR="007F322C">
        <w:rPr>
          <w:b/>
          <w:sz w:val="22"/>
          <w:szCs w:val="22"/>
        </w:rPr>
        <w:t>1/ZP/26</w:t>
      </w:r>
    </w:p>
    <w:p w:rsidR="006833F4" w:rsidRPr="00DC2E6C" w:rsidRDefault="006833F4" w:rsidP="00DC2E6C">
      <w:pPr>
        <w:shd w:val="clear" w:color="auto" w:fill="FFFFFF"/>
        <w:spacing w:line="360" w:lineRule="auto"/>
        <w:ind w:left="6521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P.T. Wykonawcy</w:t>
      </w:r>
    </w:p>
    <w:p w:rsidR="00CA4D97" w:rsidRPr="00DC2E6C" w:rsidRDefault="00CA4D97" w:rsidP="00DC2E6C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BE522D" w:rsidRPr="00DC2E6C" w:rsidRDefault="00821C66" w:rsidP="00DC2E6C">
      <w:pPr>
        <w:shd w:val="clear" w:color="auto" w:fill="FFFFFF"/>
        <w:spacing w:line="36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Zapytanie ofertowe</w:t>
      </w:r>
    </w:p>
    <w:p w:rsidR="00485707" w:rsidRPr="00DC2E6C" w:rsidRDefault="00485707" w:rsidP="00DC2E6C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:rsidR="006833F4" w:rsidRPr="00DC2E6C" w:rsidRDefault="00821C66" w:rsidP="00821C6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</w:t>
      </w:r>
      <w:r w:rsidR="009B3588" w:rsidRPr="00DC2E6C">
        <w:rPr>
          <w:sz w:val="22"/>
          <w:szCs w:val="22"/>
        </w:rPr>
        <w:t xml:space="preserve"> podstawie Regulaminu udzielania zamówień publicznych o wartości szacunkowej nieprzekraczającej kwoty 130 000 zł </w:t>
      </w:r>
      <w:r w:rsidR="00E73F82" w:rsidRPr="00BE78AE">
        <w:rPr>
          <w:bCs/>
          <w:sz w:val="22"/>
          <w:szCs w:val="22"/>
        </w:rPr>
        <w:t xml:space="preserve">i procedury </w:t>
      </w:r>
      <w:r w:rsidR="00E73F82" w:rsidRPr="00BE78AE">
        <w:rPr>
          <w:b/>
          <w:bCs/>
          <w:sz w:val="22"/>
          <w:szCs w:val="22"/>
        </w:rPr>
        <w:t>Zapytania ofertowego</w:t>
      </w:r>
      <w:r w:rsidR="00E73F82">
        <w:rPr>
          <w:b/>
          <w:bCs/>
          <w:sz w:val="22"/>
          <w:szCs w:val="22"/>
        </w:rPr>
        <w:t>,</w:t>
      </w:r>
      <w:r w:rsidR="00E73F82">
        <w:rPr>
          <w:sz w:val="22"/>
          <w:szCs w:val="22"/>
        </w:rPr>
        <w:t xml:space="preserve"> </w:t>
      </w:r>
      <w:r>
        <w:rPr>
          <w:sz w:val="22"/>
          <w:szCs w:val="22"/>
        </w:rPr>
        <w:t>w związku</w:t>
      </w:r>
      <w:r w:rsidR="009B3588" w:rsidRPr="00DC2E6C">
        <w:rPr>
          <w:sz w:val="22"/>
          <w:szCs w:val="22"/>
        </w:rPr>
        <w:t xml:space="preserve"> z wyłącze</w:t>
      </w:r>
      <w:r w:rsidR="00E73F82">
        <w:rPr>
          <w:sz w:val="22"/>
          <w:szCs w:val="22"/>
        </w:rPr>
        <w:t>niem na podstawie art. 2 ust. 1</w:t>
      </w:r>
      <w:r w:rsidR="009B3588" w:rsidRPr="00DC2E6C">
        <w:rPr>
          <w:sz w:val="22"/>
          <w:szCs w:val="22"/>
        </w:rPr>
        <w:t xml:space="preserve"> pkt 1</w:t>
      </w:r>
      <w:r w:rsidR="00E73F82">
        <w:rPr>
          <w:sz w:val="22"/>
          <w:szCs w:val="22"/>
        </w:rPr>
        <w:t>)</w:t>
      </w:r>
      <w:r w:rsidR="009B3588" w:rsidRPr="00DC2E6C">
        <w:rPr>
          <w:sz w:val="22"/>
          <w:szCs w:val="22"/>
        </w:rPr>
        <w:t xml:space="preserve"> ustawy prawo za</w:t>
      </w:r>
      <w:r w:rsidR="007F322C">
        <w:rPr>
          <w:sz w:val="22"/>
          <w:szCs w:val="22"/>
        </w:rPr>
        <w:t>mówień publicznych (Dz.U. z 2024</w:t>
      </w:r>
      <w:r w:rsidR="009B3588" w:rsidRPr="00DC2E6C">
        <w:rPr>
          <w:sz w:val="22"/>
          <w:szCs w:val="22"/>
        </w:rPr>
        <w:t>, po</w:t>
      </w:r>
      <w:r w:rsidR="007F322C">
        <w:rPr>
          <w:sz w:val="22"/>
          <w:szCs w:val="22"/>
        </w:rPr>
        <w:t>z. 1320</w:t>
      </w:r>
      <w:r w:rsidR="009B3588" w:rsidRPr="00DC2E6C">
        <w:rPr>
          <w:sz w:val="22"/>
          <w:szCs w:val="22"/>
        </w:rPr>
        <w:t xml:space="preserve"> </w:t>
      </w:r>
      <w:r w:rsidR="00E73F82">
        <w:rPr>
          <w:sz w:val="22"/>
          <w:szCs w:val="22"/>
        </w:rPr>
        <w:br/>
      </w:r>
      <w:r w:rsidR="009B3588" w:rsidRPr="00DC2E6C">
        <w:rPr>
          <w:sz w:val="22"/>
          <w:szCs w:val="22"/>
        </w:rPr>
        <w:t xml:space="preserve">z późn.zm.) </w:t>
      </w:r>
    </w:p>
    <w:p w:rsidR="006833F4" w:rsidRPr="00DC2E6C" w:rsidRDefault="006833F4" w:rsidP="00DC2E6C">
      <w:pPr>
        <w:spacing w:line="360" w:lineRule="auto"/>
        <w:jc w:val="both"/>
        <w:rPr>
          <w:b/>
          <w:sz w:val="22"/>
          <w:szCs w:val="22"/>
        </w:rPr>
      </w:pPr>
    </w:p>
    <w:p w:rsidR="00337684" w:rsidRPr="00DC2E6C" w:rsidRDefault="00176962" w:rsidP="00DC2E6C">
      <w:pPr>
        <w:spacing w:line="360" w:lineRule="auto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Zespół</w:t>
      </w:r>
      <w:r w:rsidR="00337684" w:rsidRPr="00DC2E6C">
        <w:rPr>
          <w:b/>
          <w:sz w:val="22"/>
          <w:szCs w:val="22"/>
        </w:rPr>
        <w:t xml:space="preserve"> Opieki Zdrow</w:t>
      </w:r>
      <w:r w:rsidRPr="00DC2E6C">
        <w:rPr>
          <w:b/>
          <w:sz w:val="22"/>
          <w:szCs w:val="22"/>
        </w:rPr>
        <w:t>otnej</w:t>
      </w:r>
      <w:r w:rsidR="00CE775B" w:rsidRPr="00DC2E6C">
        <w:rPr>
          <w:b/>
          <w:sz w:val="22"/>
          <w:szCs w:val="22"/>
        </w:rPr>
        <w:t xml:space="preserve"> w Lidzbarku Warmińskim</w:t>
      </w:r>
    </w:p>
    <w:p w:rsidR="00337684" w:rsidRPr="00DC2E6C" w:rsidRDefault="00337684" w:rsidP="00DC2E6C">
      <w:pPr>
        <w:spacing w:line="360" w:lineRule="auto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ul. Kard. St. Wyszyńskiego 37, 11-100 Lidzbark Warmiński</w:t>
      </w:r>
    </w:p>
    <w:p w:rsidR="007A45A4" w:rsidRPr="00DC2E6C" w:rsidRDefault="007A45A4" w:rsidP="00DC2E6C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</w:p>
    <w:p w:rsidR="006833F4" w:rsidRPr="00DC2E6C" w:rsidRDefault="006833F4" w:rsidP="00DC2E6C">
      <w:pPr>
        <w:shd w:val="clear" w:color="auto" w:fill="FFFFFF"/>
        <w:spacing w:line="360" w:lineRule="auto"/>
        <w:ind w:left="29" w:right="3226"/>
        <w:jc w:val="both"/>
        <w:rPr>
          <w:sz w:val="22"/>
          <w:szCs w:val="22"/>
        </w:rPr>
      </w:pPr>
      <w:r w:rsidRPr="00DC2E6C">
        <w:rPr>
          <w:sz w:val="22"/>
          <w:szCs w:val="22"/>
        </w:rPr>
        <w:t>zaprasza do złożenia ofert</w:t>
      </w:r>
      <w:r w:rsidR="00FC72C9" w:rsidRPr="00DC2E6C">
        <w:rPr>
          <w:sz w:val="22"/>
          <w:szCs w:val="22"/>
        </w:rPr>
        <w:t>y</w:t>
      </w:r>
      <w:r w:rsidRPr="00DC2E6C">
        <w:rPr>
          <w:sz w:val="22"/>
          <w:szCs w:val="22"/>
        </w:rPr>
        <w:t xml:space="preserve"> na:</w:t>
      </w:r>
    </w:p>
    <w:p w:rsidR="004F62AA" w:rsidRPr="002E73FD" w:rsidRDefault="004F62AA" w:rsidP="004F62AA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2E73FD">
        <w:rPr>
          <w:sz w:val="22"/>
          <w:szCs w:val="22"/>
        </w:rPr>
        <w:t xml:space="preserve">na </w:t>
      </w:r>
      <w:r w:rsidRPr="002E73FD">
        <w:rPr>
          <w:rStyle w:val="Pogrubienie"/>
          <w:b/>
          <w:sz w:val="22"/>
          <w:szCs w:val="22"/>
        </w:rPr>
        <w:t>usługę dostawy, montażu i uruchomienia stojącej szafy teletechnicznej RACK 42U wraz z budową nowej sieci LAN w standardzie kat. 6, relokacją istniejącego osprzętu oraz utylizacją starej infrastruktury w budynku przychodni Zespołu Opieki Zdrowotnej w Lidzbarku Warmińskim przy ul. 11 Listopada 15.</w:t>
      </w:r>
    </w:p>
    <w:p w:rsidR="00315622" w:rsidRPr="00DC2E6C" w:rsidRDefault="00315622" w:rsidP="00DC2E6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ind w:left="29"/>
        <w:jc w:val="both"/>
        <w:rPr>
          <w:b/>
          <w:sz w:val="22"/>
          <w:szCs w:val="22"/>
        </w:rPr>
      </w:pPr>
    </w:p>
    <w:p w:rsidR="004F62AA" w:rsidRPr="004F62AA" w:rsidRDefault="006833F4" w:rsidP="004F62A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71"/>
        <w:jc w:val="both"/>
        <w:rPr>
          <w:b/>
          <w:sz w:val="22"/>
          <w:szCs w:val="22"/>
        </w:rPr>
      </w:pPr>
      <w:r w:rsidRPr="00DC2E6C">
        <w:rPr>
          <w:b/>
          <w:bCs/>
          <w:sz w:val="22"/>
          <w:szCs w:val="22"/>
        </w:rPr>
        <w:t>Opis przedmiotu zamówienia</w:t>
      </w:r>
    </w:p>
    <w:p w:rsidR="004F62AA" w:rsidRPr="004F62AA" w:rsidRDefault="004F62AA" w:rsidP="004F62AA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295"/>
        <w:jc w:val="both"/>
        <w:rPr>
          <w:b/>
          <w:sz w:val="22"/>
          <w:szCs w:val="22"/>
        </w:rPr>
      </w:pPr>
      <w:r w:rsidRPr="004F62AA">
        <w:rPr>
          <w:sz w:val="22"/>
          <w:szCs w:val="22"/>
        </w:rPr>
        <w:t xml:space="preserve">Przedmiotem umowy jest wykonanie usługi polegającej na </w:t>
      </w:r>
      <w:r w:rsidRPr="004F62AA">
        <w:rPr>
          <w:rFonts w:cs="Calibri"/>
        </w:rPr>
        <w:t>dostawie, montażu i uruchomieniu stojącej szafy teletechnicznej RACK 42U wraz z budową nowej sieci LAN w standardzie kat. 6, relokacją istniejącego osprzętu oraz utylizacją starej infrastruktury</w:t>
      </w:r>
      <w:r>
        <w:rPr>
          <w:sz w:val="22"/>
          <w:szCs w:val="22"/>
        </w:rPr>
        <w:t>.</w:t>
      </w:r>
      <w:r w:rsidRPr="004F62AA">
        <w:rPr>
          <w:sz w:val="22"/>
          <w:szCs w:val="22"/>
        </w:rPr>
        <w:t xml:space="preserve"> </w:t>
      </w:r>
    </w:p>
    <w:p w:rsidR="004F62AA" w:rsidRPr="004F62AA" w:rsidRDefault="004F62AA" w:rsidP="004F62AA">
      <w:pPr>
        <w:pStyle w:val="Akapitzlist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284"/>
        <w:jc w:val="both"/>
        <w:rPr>
          <w:b/>
          <w:sz w:val="22"/>
          <w:szCs w:val="22"/>
        </w:rPr>
      </w:pPr>
      <w:r w:rsidRPr="004F62AA">
        <w:rPr>
          <w:sz w:val="22"/>
          <w:szCs w:val="22"/>
        </w:rPr>
        <w:t>Szczegółowy opis i zakres usługi zawarte są w dokumencie „Opis przedmiotu zamówienia”</w:t>
      </w:r>
    </w:p>
    <w:p w:rsidR="004F62AA" w:rsidRDefault="004F62AA" w:rsidP="004F62AA">
      <w:pPr>
        <w:pStyle w:val="Tekstpodstawowy"/>
        <w:tabs>
          <w:tab w:val="left" w:pos="567"/>
        </w:tabs>
        <w:spacing w:line="360" w:lineRule="auto"/>
        <w:ind w:left="426" w:hanging="284"/>
        <w:jc w:val="both"/>
        <w:rPr>
          <w:b w:val="0"/>
          <w:sz w:val="22"/>
          <w:szCs w:val="22"/>
        </w:rPr>
      </w:pPr>
      <w:r>
        <w:rPr>
          <w:rFonts w:eastAsia="Calibri"/>
          <w:bCs w:val="0"/>
          <w:sz w:val="22"/>
          <w:szCs w:val="22"/>
          <w:lang w:eastAsia="en-US"/>
        </w:rPr>
        <w:t xml:space="preserve">     </w:t>
      </w:r>
      <w:r w:rsidRPr="00D409E9">
        <w:rPr>
          <w:b w:val="0"/>
          <w:sz w:val="22"/>
          <w:szCs w:val="22"/>
        </w:rPr>
        <w:t>stanowiącym załącznik Nr 1 do niniejszej umowy</w:t>
      </w:r>
      <w:r>
        <w:rPr>
          <w:b w:val="0"/>
          <w:sz w:val="22"/>
          <w:szCs w:val="22"/>
        </w:rPr>
        <w:t>.</w:t>
      </w:r>
    </w:p>
    <w:p w:rsidR="004F62AA" w:rsidRPr="001B5AB5" w:rsidRDefault="004F62AA" w:rsidP="004F62AA">
      <w:pPr>
        <w:pStyle w:val="Tekstpodstawowy"/>
        <w:numPr>
          <w:ilvl w:val="0"/>
          <w:numId w:val="21"/>
        </w:numPr>
        <w:tabs>
          <w:tab w:val="left" w:pos="567"/>
        </w:tabs>
        <w:spacing w:line="360" w:lineRule="auto"/>
        <w:ind w:left="426" w:hanging="284"/>
        <w:jc w:val="both"/>
        <w:rPr>
          <w:b w:val="0"/>
          <w:sz w:val="22"/>
          <w:szCs w:val="22"/>
        </w:rPr>
      </w:pPr>
      <w:r w:rsidRPr="001B5AB5">
        <w:rPr>
          <w:b w:val="0"/>
          <w:sz w:val="22"/>
          <w:szCs w:val="22"/>
        </w:rPr>
        <w:t xml:space="preserve">Miejsce realizacji przedmiotu zamówienia: </w:t>
      </w:r>
      <w:r>
        <w:rPr>
          <w:rFonts w:eastAsia="SimSun"/>
          <w:kern w:val="1"/>
          <w:sz w:val="22"/>
          <w:szCs w:val="22"/>
          <w:lang w:eastAsia="zh-CN" w:bidi="hi-IN"/>
        </w:rPr>
        <w:t>budynek</w:t>
      </w:r>
      <w:r w:rsidRPr="001B5AB5">
        <w:rPr>
          <w:rFonts w:eastAsia="SimSun"/>
          <w:kern w:val="1"/>
          <w:sz w:val="22"/>
          <w:szCs w:val="22"/>
          <w:lang w:eastAsia="zh-CN" w:bidi="hi-IN"/>
        </w:rPr>
        <w:t xml:space="preserve"> przychodni Zespołu Opieki Zdrowotnej </w:t>
      </w:r>
      <w:r>
        <w:rPr>
          <w:rFonts w:eastAsia="SimSun"/>
          <w:kern w:val="1"/>
          <w:sz w:val="22"/>
          <w:szCs w:val="22"/>
          <w:lang w:eastAsia="zh-CN" w:bidi="hi-IN"/>
        </w:rPr>
        <w:br/>
        <w:t xml:space="preserve"> </w:t>
      </w:r>
      <w:r w:rsidRPr="001B5AB5">
        <w:rPr>
          <w:rFonts w:eastAsia="SimSun"/>
          <w:kern w:val="1"/>
          <w:sz w:val="22"/>
          <w:szCs w:val="22"/>
          <w:lang w:eastAsia="zh-CN" w:bidi="hi-IN"/>
        </w:rPr>
        <w:t xml:space="preserve">w Lidzbarku Warmińskim przy </w:t>
      </w:r>
      <w:r>
        <w:rPr>
          <w:rFonts w:eastAsia="SimSun"/>
          <w:kern w:val="1"/>
          <w:sz w:val="22"/>
          <w:szCs w:val="22"/>
          <w:lang w:eastAsia="zh-CN" w:bidi="hi-IN"/>
        </w:rPr>
        <w:t xml:space="preserve">ul. </w:t>
      </w:r>
      <w:r w:rsidRPr="001B5AB5">
        <w:rPr>
          <w:rFonts w:eastAsia="SimSun"/>
          <w:kern w:val="1"/>
          <w:sz w:val="22"/>
          <w:szCs w:val="22"/>
          <w:lang w:eastAsia="zh-CN" w:bidi="hi-IN"/>
        </w:rPr>
        <w:t>11 Listopada 15.</w:t>
      </w:r>
    </w:p>
    <w:p w:rsidR="00EF4023" w:rsidRPr="004F62AA" w:rsidRDefault="00EF4023" w:rsidP="004F62AA">
      <w:pPr>
        <w:spacing w:after="200" w:line="360" w:lineRule="auto"/>
        <w:contextualSpacing/>
        <w:jc w:val="both"/>
        <w:rPr>
          <w:sz w:val="22"/>
          <w:szCs w:val="22"/>
          <w:lang w:eastAsia="ar-SA"/>
        </w:rPr>
      </w:pPr>
    </w:p>
    <w:p w:rsidR="004C3706" w:rsidRPr="004C3706" w:rsidRDefault="006833F4" w:rsidP="00EF4023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Cs/>
          <w:sz w:val="22"/>
          <w:szCs w:val="22"/>
          <w:lang w:eastAsia="ar-SA"/>
        </w:rPr>
      </w:pPr>
      <w:r w:rsidRPr="00E73F82">
        <w:rPr>
          <w:b/>
          <w:sz w:val="22"/>
          <w:szCs w:val="22"/>
        </w:rPr>
        <w:t>Termin realizacji zamówienia:</w:t>
      </w:r>
      <w:r w:rsidR="00F437AA" w:rsidRPr="00E73F82">
        <w:rPr>
          <w:b/>
          <w:sz w:val="22"/>
          <w:szCs w:val="22"/>
        </w:rPr>
        <w:t xml:space="preserve"> </w:t>
      </w:r>
    </w:p>
    <w:p w:rsidR="00DC2E6C" w:rsidRPr="00485C5E" w:rsidRDefault="004C3706" w:rsidP="00EF4023">
      <w:pPr>
        <w:widowControl w:val="0"/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color w:val="FF0000"/>
          <w:sz w:val="22"/>
          <w:szCs w:val="22"/>
        </w:rPr>
      </w:pPr>
      <w:r w:rsidRPr="004C3706">
        <w:rPr>
          <w:sz w:val="22"/>
          <w:szCs w:val="22"/>
        </w:rPr>
        <w:t>Termin wykonania zamówienia</w:t>
      </w:r>
      <w:r w:rsidR="006621F0">
        <w:rPr>
          <w:color w:val="FF0000"/>
          <w:sz w:val="22"/>
          <w:szCs w:val="22"/>
        </w:rPr>
        <w:t xml:space="preserve">: </w:t>
      </w:r>
      <w:r w:rsidR="006621F0" w:rsidRPr="006621F0">
        <w:rPr>
          <w:color w:val="000000" w:themeColor="text1"/>
          <w:sz w:val="22"/>
          <w:szCs w:val="22"/>
        </w:rPr>
        <w:t>2 miesiące od dnia podpisania umowy</w:t>
      </w:r>
    </w:p>
    <w:p w:rsidR="00EF4023" w:rsidRPr="004C3706" w:rsidRDefault="00EF4023" w:rsidP="00EF4023">
      <w:pPr>
        <w:widowControl w:val="0"/>
        <w:shd w:val="clear" w:color="auto" w:fill="FFFFFF"/>
        <w:tabs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2"/>
          <w:szCs w:val="22"/>
          <w:lang w:eastAsia="ar-SA"/>
        </w:rPr>
      </w:pPr>
    </w:p>
    <w:p w:rsidR="00D01AB4" w:rsidRPr="00DC2E6C" w:rsidRDefault="009B1BF8" w:rsidP="00DC2E6C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 xml:space="preserve">Miejsce </w:t>
      </w:r>
      <w:r w:rsidR="004F62AA">
        <w:rPr>
          <w:b/>
          <w:sz w:val="22"/>
          <w:szCs w:val="22"/>
        </w:rPr>
        <w:t>wykonania usługi</w:t>
      </w:r>
      <w:r w:rsidR="00E97EFE">
        <w:rPr>
          <w:b/>
          <w:sz w:val="22"/>
          <w:szCs w:val="22"/>
        </w:rPr>
        <w:t>:</w:t>
      </w:r>
    </w:p>
    <w:p w:rsidR="00EF4023" w:rsidRDefault="004F62AA" w:rsidP="004C3706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rFonts w:eastAsia="SimSun"/>
          <w:kern w:val="1"/>
          <w:sz w:val="22"/>
          <w:szCs w:val="22"/>
          <w:lang w:eastAsia="zh-CN" w:bidi="hi-IN"/>
        </w:rPr>
      </w:pPr>
      <w:r>
        <w:rPr>
          <w:rFonts w:eastAsia="SimSun"/>
          <w:kern w:val="1"/>
          <w:sz w:val="22"/>
          <w:szCs w:val="22"/>
          <w:lang w:eastAsia="zh-CN" w:bidi="hi-IN"/>
        </w:rPr>
        <w:t>Budynek</w:t>
      </w:r>
      <w:r w:rsidRPr="001B5AB5">
        <w:rPr>
          <w:rFonts w:eastAsia="SimSun"/>
          <w:kern w:val="1"/>
          <w:sz w:val="22"/>
          <w:szCs w:val="22"/>
          <w:lang w:eastAsia="zh-CN" w:bidi="hi-IN"/>
        </w:rPr>
        <w:t xml:space="preserve"> przychodni Zespołu Opieki Zdrowotnej </w:t>
      </w:r>
      <w:r>
        <w:rPr>
          <w:rFonts w:eastAsia="SimSun"/>
          <w:kern w:val="1"/>
          <w:sz w:val="22"/>
          <w:szCs w:val="22"/>
          <w:lang w:eastAsia="zh-CN" w:bidi="hi-IN"/>
        </w:rPr>
        <w:t xml:space="preserve"> </w:t>
      </w:r>
      <w:r w:rsidRPr="001B5AB5">
        <w:rPr>
          <w:rFonts w:eastAsia="SimSun"/>
          <w:kern w:val="1"/>
          <w:sz w:val="22"/>
          <w:szCs w:val="22"/>
          <w:lang w:eastAsia="zh-CN" w:bidi="hi-IN"/>
        </w:rPr>
        <w:t xml:space="preserve">w Lidzbarku Warmińskim przy </w:t>
      </w:r>
      <w:r>
        <w:rPr>
          <w:rFonts w:eastAsia="SimSun"/>
          <w:kern w:val="1"/>
          <w:sz w:val="22"/>
          <w:szCs w:val="22"/>
          <w:lang w:eastAsia="zh-CN" w:bidi="hi-IN"/>
        </w:rPr>
        <w:t xml:space="preserve">ul. </w:t>
      </w:r>
      <w:r w:rsidRPr="001B5AB5">
        <w:rPr>
          <w:rFonts w:eastAsia="SimSun"/>
          <w:kern w:val="1"/>
          <w:sz w:val="22"/>
          <w:szCs w:val="22"/>
          <w:lang w:eastAsia="zh-CN" w:bidi="hi-IN"/>
        </w:rPr>
        <w:t>11 Listopada 15.</w:t>
      </w:r>
    </w:p>
    <w:p w:rsidR="00A52640" w:rsidRPr="004C3706" w:rsidRDefault="00A52640" w:rsidP="004C3706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</w:p>
    <w:p w:rsidR="005B4DEC" w:rsidRPr="00EF4023" w:rsidRDefault="005B4DEC" w:rsidP="00DC2E6C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b/>
          <w:sz w:val="22"/>
          <w:szCs w:val="22"/>
        </w:rPr>
      </w:pPr>
      <w:r w:rsidRPr="00DC2E6C">
        <w:rPr>
          <w:sz w:val="22"/>
          <w:szCs w:val="22"/>
        </w:rPr>
        <w:t xml:space="preserve">Cena oferty </w:t>
      </w:r>
      <w:r w:rsidR="009B3588" w:rsidRPr="00DC2E6C">
        <w:rPr>
          <w:sz w:val="22"/>
          <w:szCs w:val="22"/>
        </w:rPr>
        <w:t>po</w:t>
      </w:r>
      <w:r w:rsidRPr="00DC2E6C">
        <w:rPr>
          <w:sz w:val="22"/>
          <w:szCs w:val="22"/>
        </w:rPr>
        <w:t>winna uwzględnia</w:t>
      </w:r>
      <w:r w:rsidR="00A8173A" w:rsidRPr="00DC2E6C">
        <w:rPr>
          <w:sz w:val="22"/>
          <w:szCs w:val="22"/>
        </w:rPr>
        <w:t>ć wszyst</w:t>
      </w:r>
      <w:r w:rsidRPr="00DC2E6C">
        <w:rPr>
          <w:sz w:val="22"/>
          <w:szCs w:val="22"/>
        </w:rPr>
        <w:t>kie kos</w:t>
      </w:r>
      <w:r w:rsidR="00DE6CCE" w:rsidRPr="00DC2E6C">
        <w:rPr>
          <w:sz w:val="22"/>
          <w:szCs w:val="22"/>
        </w:rPr>
        <w:t>zty realizacji zamówienia</w:t>
      </w:r>
      <w:r w:rsidRPr="00DC2E6C">
        <w:rPr>
          <w:sz w:val="22"/>
          <w:szCs w:val="22"/>
        </w:rPr>
        <w:t>.</w:t>
      </w:r>
    </w:p>
    <w:p w:rsidR="00EF4023" w:rsidRDefault="00EF4023" w:rsidP="00EF402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B5DC5" w:rsidRDefault="004B5DC5" w:rsidP="00EF402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4B5DC5" w:rsidRPr="00EF4023" w:rsidRDefault="004B5DC5" w:rsidP="00EF402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D01AB4" w:rsidRPr="00E97EFE" w:rsidRDefault="00EF4023" w:rsidP="00EF4023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34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01AB4" w:rsidRPr="00E97EFE">
        <w:rPr>
          <w:b/>
          <w:sz w:val="22"/>
          <w:szCs w:val="22"/>
        </w:rPr>
        <w:t>Warunki i terminy płatności:</w:t>
      </w:r>
    </w:p>
    <w:p w:rsidR="00A52640" w:rsidRDefault="00A52640" w:rsidP="00A52640">
      <w:pPr>
        <w:tabs>
          <w:tab w:val="num" w:pos="284"/>
          <w:tab w:val="num" w:pos="567"/>
        </w:tabs>
        <w:suppressAutoHyphens/>
        <w:spacing w:line="360" w:lineRule="auto"/>
        <w:jc w:val="both"/>
        <w:rPr>
          <w:sz w:val="22"/>
          <w:szCs w:val="22"/>
        </w:rPr>
      </w:pPr>
    </w:p>
    <w:p w:rsidR="00A52640" w:rsidRPr="00A52640" w:rsidRDefault="004C3706" w:rsidP="00A52640">
      <w:pPr>
        <w:tabs>
          <w:tab w:val="num" w:pos="284"/>
          <w:tab w:val="num" w:pos="567"/>
        </w:tabs>
        <w:suppressAutoHyphens/>
        <w:spacing w:line="360" w:lineRule="auto"/>
        <w:ind w:left="142"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</w:rPr>
        <w:t xml:space="preserve">Termin płatności - </w:t>
      </w:r>
      <w:r w:rsidR="00A52640" w:rsidRPr="009129BB">
        <w:rPr>
          <w:sz w:val="22"/>
          <w:szCs w:val="22"/>
          <w:lang w:eastAsia="ar-SA"/>
        </w:rPr>
        <w:t xml:space="preserve">60 dni </w:t>
      </w:r>
      <w:r w:rsidR="00A52640" w:rsidRPr="00A52640">
        <w:rPr>
          <w:sz w:val="22"/>
          <w:szCs w:val="22"/>
          <w:lang w:eastAsia="ar-SA"/>
        </w:rPr>
        <w:t>licząc od dnia dostarczenia Zamawiającemu poprawnej faktury wystawionej w oparciu o podpisany</w:t>
      </w:r>
      <w:r w:rsidR="00A52640" w:rsidRPr="00A52640">
        <w:rPr>
          <w:b/>
          <w:sz w:val="22"/>
          <w:szCs w:val="22"/>
          <w:lang w:eastAsia="ar-SA"/>
        </w:rPr>
        <w:t xml:space="preserve"> </w:t>
      </w:r>
      <w:r w:rsidR="00A52640" w:rsidRPr="00A52640">
        <w:rPr>
          <w:sz w:val="22"/>
          <w:szCs w:val="22"/>
          <w:lang w:eastAsia="ar-SA"/>
        </w:rPr>
        <w:t>protokół odbioru wykonania usługi.</w:t>
      </w:r>
    </w:p>
    <w:p w:rsidR="00A52640" w:rsidRDefault="00A52640" w:rsidP="00A52640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sz w:val="22"/>
          <w:szCs w:val="22"/>
        </w:rPr>
      </w:pPr>
    </w:p>
    <w:p w:rsidR="006833F4" w:rsidRPr="00A52640" w:rsidRDefault="006833F4" w:rsidP="00A52640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hanging="862"/>
        <w:jc w:val="both"/>
        <w:rPr>
          <w:b/>
          <w:sz w:val="22"/>
          <w:szCs w:val="22"/>
        </w:rPr>
      </w:pPr>
      <w:r w:rsidRPr="00A52640">
        <w:rPr>
          <w:b/>
          <w:sz w:val="22"/>
          <w:szCs w:val="22"/>
        </w:rPr>
        <w:t xml:space="preserve">Kryteria brane pod uwagę przy ocenie ofert: </w:t>
      </w:r>
    </w:p>
    <w:p w:rsidR="006833F4" w:rsidRPr="00DC2E6C" w:rsidRDefault="00DE6CCE" w:rsidP="001443CD">
      <w:pPr>
        <w:widowControl w:val="0"/>
        <w:shd w:val="clear" w:color="auto" w:fill="FFFFFF"/>
        <w:tabs>
          <w:tab w:val="left" w:pos="142"/>
          <w:tab w:val="left" w:leader="dot" w:pos="9010"/>
        </w:tabs>
        <w:autoSpaceDE w:val="0"/>
        <w:autoSpaceDN w:val="0"/>
        <w:adjustRightInd w:val="0"/>
        <w:spacing w:line="360" w:lineRule="auto"/>
        <w:ind w:left="284" w:hanging="142"/>
        <w:jc w:val="both"/>
        <w:rPr>
          <w:sz w:val="22"/>
          <w:szCs w:val="22"/>
        </w:rPr>
      </w:pPr>
      <w:r w:rsidRPr="00DC2E6C">
        <w:rPr>
          <w:sz w:val="22"/>
          <w:szCs w:val="22"/>
        </w:rPr>
        <w:t xml:space="preserve"> Cena</w:t>
      </w:r>
      <w:r w:rsidR="00F54952" w:rsidRPr="00DC2E6C">
        <w:rPr>
          <w:sz w:val="22"/>
          <w:szCs w:val="22"/>
        </w:rPr>
        <w:t xml:space="preserve"> - </w:t>
      </w:r>
      <w:r w:rsidR="00EA7EE2" w:rsidRPr="00DC2E6C">
        <w:rPr>
          <w:sz w:val="22"/>
          <w:szCs w:val="22"/>
        </w:rPr>
        <w:t>100%</w:t>
      </w:r>
    </w:p>
    <w:p w:rsidR="00DE6CCE" w:rsidRDefault="001443CD" w:rsidP="001443CD">
      <w:pPr>
        <w:widowControl w:val="0"/>
        <w:shd w:val="clear" w:color="auto" w:fill="FFFFFF"/>
        <w:tabs>
          <w:tab w:val="left" w:pos="284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6CCE" w:rsidRPr="00DC2E6C">
        <w:rPr>
          <w:sz w:val="22"/>
          <w:szCs w:val="22"/>
        </w:rPr>
        <w:t>Zamawiający udzieli zamówienia Wykonawcy, którego ofe</w:t>
      </w:r>
      <w:r>
        <w:rPr>
          <w:sz w:val="22"/>
          <w:szCs w:val="22"/>
        </w:rPr>
        <w:t>rta spełnia wszystkie wymagania</w:t>
      </w:r>
      <w:r>
        <w:rPr>
          <w:sz w:val="22"/>
          <w:szCs w:val="22"/>
        </w:rPr>
        <w:br/>
        <w:t xml:space="preserve"> </w:t>
      </w:r>
      <w:r w:rsidR="00DE6CCE" w:rsidRPr="00DC2E6C">
        <w:rPr>
          <w:sz w:val="22"/>
          <w:szCs w:val="22"/>
        </w:rPr>
        <w:t>Zamawiającego oraz posiada najniższą cenę.</w:t>
      </w:r>
    </w:p>
    <w:p w:rsidR="00EF4023" w:rsidRDefault="00EF4023" w:rsidP="00DC2E6C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</w:p>
    <w:p w:rsidR="004C3706" w:rsidRPr="004C3706" w:rsidRDefault="004C3706" w:rsidP="00A52640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Warunki udziału W</w:t>
      </w:r>
      <w:r w:rsidRPr="004C3706">
        <w:rPr>
          <w:b/>
          <w:sz w:val="22"/>
          <w:szCs w:val="22"/>
        </w:rPr>
        <w:t>ykonawców w postępowaniu:</w:t>
      </w:r>
    </w:p>
    <w:p w:rsidR="004C3706" w:rsidRDefault="002E73FD" w:rsidP="002E73FD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rFonts w:cs="Calibri"/>
        </w:rPr>
      </w:pPr>
      <w:r>
        <w:rPr>
          <w:rFonts w:cs="Calibri"/>
        </w:rPr>
        <w:t xml:space="preserve">Wykonawca jest zobowiązany do przeprowadzenia wizji lokalnej </w:t>
      </w:r>
      <w:r w:rsidR="004B5DC5">
        <w:rPr>
          <w:rFonts w:cs="Calibri"/>
        </w:rPr>
        <w:t xml:space="preserve">w miejscu </w:t>
      </w:r>
      <w:r>
        <w:rPr>
          <w:rFonts w:cs="Calibri"/>
        </w:rPr>
        <w:t>realizacji przedmiotu zamówienia przed złożeniem oferty. Potwierdzeniem odbycia wizji jest protokół podpisany przez upoważnionych przedstawicieli obu stron. Brak odbycia wizji lub brak podpisanego protokołu skutkować będzie odrzuceniem oferty.</w:t>
      </w:r>
    </w:p>
    <w:p w:rsidR="002E73FD" w:rsidRPr="00A859F8" w:rsidRDefault="002E73FD" w:rsidP="002E73FD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</w:p>
    <w:p w:rsidR="004C3706" w:rsidRPr="004C3706" w:rsidRDefault="004C3706" w:rsidP="00A52640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284"/>
        <w:jc w:val="both"/>
        <w:rPr>
          <w:b/>
          <w:sz w:val="22"/>
          <w:szCs w:val="22"/>
        </w:rPr>
      </w:pPr>
      <w:r w:rsidRPr="004C3706">
        <w:rPr>
          <w:sz w:val="22"/>
          <w:szCs w:val="22"/>
          <w:shd w:val="clear" w:color="auto" w:fill="FFFFFF"/>
        </w:rPr>
        <w:t xml:space="preserve">Z udziału w niniejszym postępowaniu wyklucza się Wykonawców, którzy podlegają wykluczeniu, </w:t>
      </w:r>
      <w:r>
        <w:rPr>
          <w:sz w:val="22"/>
          <w:szCs w:val="22"/>
          <w:shd w:val="clear" w:color="auto" w:fill="FFFFFF"/>
        </w:rPr>
        <w:t xml:space="preserve">    </w:t>
      </w:r>
      <w:r w:rsidRPr="004C3706">
        <w:rPr>
          <w:sz w:val="22"/>
          <w:szCs w:val="22"/>
          <w:shd w:val="clear" w:color="auto" w:fill="FFFFFF"/>
        </w:rPr>
        <w:t>o którym mowa w art. 7 ustawy z dnia 13 kwietnia 2022 roku o szczególnych rozwiązaniach</w:t>
      </w:r>
    </w:p>
    <w:p w:rsidR="006833F4" w:rsidRPr="004C3706" w:rsidRDefault="004C3706" w:rsidP="004C3706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240" w:line="360" w:lineRule="auto"/>
        <w:ind w:left="284" w:hanging="255"/>
        <w:jc w:val="both"/>
        <w:rPr>
          <w:b/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</w:t>
      </w:r>
      <w:r w:rsidRPr="00A859F8">
        <w:rPr>
          <w:sz w:val="22"/>
          <w:szCs w:val="22"/>
          <w:shd w:val="clear" w:color="auto" w:fill="FFFFFF"/>
        </w:rPr>
        <w:t xml:space="preserve">w zakresie przeciwdziałania wspieraniu agresji na Ukrainę oraz służących ochronie bezpieczeństwa </w:t>
      </w:r>
      <w:r>
        <w:rPr>
          <w:sz w:val="22"/>
          <w:szCs w:val="22"/>
          <w:shd w:val="clear" w:color="auto" w:fill="FFFFFF"/>
        </w:rPr>
        <w:t xml:space="preserve">  </w:t>
      </w:r>
      <w:r w:rsidRPr="00A859F8">
        <w:rPr>
          <w:sz w:val="22"/>
          <w:szCs w:val="22"/>
          <w:shd w:val="clear" w:color="auto" w:fill="FFFFFF"/>
        </w:rPr>
        <w:t>narodowego (Dz. U. 2022 poz. 835).</w:t>
      </w:r>
    </w:p>
    <w:p w:rsidR="00821C66" w:rsidRPr="004B5DC5" w:rsidRDefault="006833F4" w:rsidP="004B5DC5">
      <w:pPr>
        <w:widowControl w:val="0"/>
        <w:numPr>
          <w:ilvl w:val="0"/>
          <w:numId w:val="2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bookmarkStart w:id="0" w:name="_GoBack"/>
      <w:bookmarkEnd w:id="0"/>
      <w:r w:rsidRPr="004B5DC5">
        <w:rPr>
          <w:b/>
          <w:color w:val="000000" w:themeColor="text1"/>
          <w:sz w:val="22"/>
          <w:szCs w:val="22"/>
        </w:rPr>
        <w:t>Sposób przygotowania oferty:</w:t>
      </w:r>
    </w:p>
    <w:p w:rsidR="00821C66" w:rsidRPr="00821C66" w:rsidRDefault="00821C66" w:rsidP="00EF4023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ind w:left="142"/>
        <w:jc w:val="both"/>
        <w:rPr>
          <w:b/>
          <w:sz w:val="22"/>
          <w:szCs w:val="22"/>
        </w:rPr>
      </w:pPr>
      <w:r w:rsidRPr="00821C66">
        <w:rPr>
          <w:kern w:val="3"/>
          <w:sz w:val="22"/>
          <w:szCs w:val="22"/>
        </w:rPr>
        <w:t xml:space="preserve">1. Oferta powinna być złożona drogą elektroniczną na adres e-mail: </w:t>
      </w:r>
      <w:r w:rsidRPr="00821C66">
        <w:rPr>
          <w:kern w:val="3"/>
          <w:sz w:val="22"/>
          <w:szCs w:val="22"/>
          <w:u w:val="single"/>
        </w:rPr>
        <w:t>zamowienia.publiczne@zozlw.pl</w:t>
      </w:r>
      <w:r w:rsidRPr="00821C66">
        <w:rPr>
          <w:kern w:val="3"/>
          <w:sz w:val="22"/>
          <w:szCs w:val="22"/>
        </w:rPr>
        <w:t xml:space="preserve"> </w:t>
      </w:r>
      <w:r w:rsidR="00E97EFE">
        <w:rPr>
          <w:kern w:val="3"/>
          <w:sz w:val="22"/>
          <w:szCs w:val="22"/>
        </w:rPr>
        <w:br/>
      </w:r>
      <w:r w:rsidR="00EF4023">
        <w:rPr>
          <w:kern w:val="3"/>
          <w:sz w:val="22"/>
          <w:szCs w:val="22"/>
        </w:rPr>
        <w:t xml:space="preserve">    </w:t>
      </w:r>
      <w:r w:rsidRPr="00821C66">
        <w:rPr>
          <w:kern w:val="3"/>
          <w:sz w:val="22"/>
          <w:szCs w:val="22"/>
        </w:rPr>
        <w:t xml:space="preserve">i zawierać:  </w:t>
      </w:r>
    </w:p>
    <w:p w:rsidR="00485707" w:rsidRPr="00DC2E6C" w:rsidRDefault="00485707" w:rsidP="00EF4023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142" w:firstLine="0"/>
        <w:jc w:val="both"/>
        <w:rPr>
          <w:sz w:val="22"/>
          <w:szCs w:val="22"/>
        </w:rPr>
      </w:pPr>
      <w:r w:rsidRPr="00DC2E6C">
        <w:rPr>
          <w:sz w:val="22"/>
          <w:szCs w:val="22"/>
        </w:rPr>
        <w:t>wypełniony Formularz</w:t>
      </w:r>
      <w:r w:rsidR="00A52640">
        <w:rPr>
          <w:sz w:val="22"/>
          <w:szCs w:val="22"/>
        </w:rPr>
        <w:t xml:space="preserve"> ofertowy (zał. Nr 2</w:t>
      </w:r>
      <w:r w:rsidR="00C4600F" w:rsidRPr="00DC2E6C">
        <w:rPr>
          <w:sz w:val="22"/>
          <w:szCs w:val="22"/>
        </w:rPr>
        <w:t xml:space="preserve"> do Zapyta</w:t>
      </w:r>
      <w:r w:rsidRPr="00DC2E6C">
        <w:rPr>
          <w:sz w:val="22"/>
          <w:szCs w:val="22"/>
        </w:rPr>
        <w:t>nia),</w:t>
      </w:r>
    </w:p>
    <w:p w:rsidR="00117FC1" w:rsidRPr="00A859F8" w:rsidRDefault="00821C66" w:rsidP="00EF4023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line="360" w:lineRule="auto"/>
        <w:ind w:left="142"/>
        <w:jc w:val="both"/>
        <w:textAlignment w:val="baseline"/>
        <w:rPr>
          <w:rFonts w:eastAsia="SimSun"/>
          <w:kern w:val="3"/>
          <w:sz w:val="22"/>
          <w:szCs w:val="22"/>
          <w:lang w:eastAsia="en-US"/>
        </w:rPr>
      </w:pPr>
      <w:r>
        <w:rPr>
          <w:sz w:val="22"/>
          <w:szCs w:val="22"/>
        </w:rPr>
        <w:t xml:space="preserve">2. </w:t>
      </w:r>
      <w:r w:rsidRPr="00821C66">
        <w:rPr>
          <w:sz w:val="22"/>
          <w:szCs w:val="22"/>
        </w:rPr>
        <w:t xml:space="preserve"> 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 xml:space="preserve">Oferta i załączniki do oferty </w:t>
      </w:r>
      <w:r w:rsidR="001372A6">
        <w:rPr>
          <w:rFonts w:eastAsia="SimSun"/>
          <w:kern w:val="3"/>
          <w:sz w:val="22"/>
          <w:szCs w:val="22"/>
          <w:lang w:eastAsia="en-US"/>
        </w:rPr>
        <w:t>po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 xml:space="preserve">winny być złożone w formie lub postaci elektronicznej, </w:t>
      </w:r>
    </w:p>
    <w:p w:rsidR="00117FC1" w:rsidRPr="00A859F8" w:rsidRDefault="00117FC1" w:rsidP="00EF4023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line="360" w:lineRule="auto"/>
        <w:ind w:left="142"/>
        <w:jc w:val="both"/>
        <w:textAlignment w:val="baseline"/>
        <w:rPr>
          <w:rFonts w:eastAsia="SimSun"/>
          <w:b/>
          <w:kern w:val="3"/>
          <w:sz w:val="22"/>
          <w:szCs w:val="22"/>
          <w:u w:val="single"/>
          <w:lang w:eastAsia="en-US"/>
        </w:rPr>
      </w:pPr>
      <w:r w:rsidRPr="00A859F8">
        <w:rPr>
          <w:rFonts w:eastAsia="SimSun"/>
          <w:kern w:val="3"/>
          <w:sz w:val="22"/>
          <w:szCs w:val="22"/>
          <w:lang w:eastAsia="en-US"/>
        </w:rPr>
        <w:tab/>
      </w:r>
      <w:r w:rsidR="00EF4023">
        <w:rPr>
          <w:rFonts w:eastAsia="SimSun"/>
          <w:kern w:val="3"/>
          <w:sz w:val="22"/>
          <w:szCs w:val="22"/>
          <w:lang w:eastAsia="en-US"/>
        </w:rPr>
        <w:t xml:space="preserve">  </w:t>
      </w:r>
      <w:r w:rsidRPr="00A859F8">
        <w:rPr>
          <w:rFonts w:eastAsia="SimSun"/>
          <w:kern w:val="3"/>
          <w:sz w:val="22"/>
          <w:szCs w:val="22"/>
          <w:lang w:eastAsia="en-US"/>
        </w:rPr>
        <w:t xml:space="preserve">podpisane kwalifikowanym podpisem elektronicznym </w:t>
      </w:r>
      <w:r w:rsidRPr="00A859F8">
        <w:rPr>
          <w:rFonts w:eastAsia="SimSun"/>
          <w:b/>
          <w:kern w:val="3"/>
          <w:sz w:val="22"/>
          <w:szCs w:val="22"/>
          <w:u w:val="single"/>
          <w:lang w:eastAsia="en-US"/>
        </w:rPr>
        <w:t>lub</w:t>
      </w:r>
    </w:p>
    <w:p w:rsidR="00117FC1" w:rsidRPr="00A859F8" w:rsidRDefault="00EF4023" w:rsidP="00EF4023">
      <w:pPr>
        <w:widowControl w:val="0"/>
        <w:shd w:val="clear" w:color="auto" w:fill="FFFFFF"/>
        <w:tabs>
          <w:tab w:val="left" w:pos="284"/>
          <w:tab w:val="left" w:leader="dot" w:pos="9730"/>
        </w:tabs>
        <w:suppressAutoHyphens/>
        <w:autoSpaceDN w:val="0"/>
        <w:spacing w:after="200" w:line="360" w:lineRule="auto"/>
        <w:ind w:left="426" w:hanging="284"/>
        <w:jc w:val="both"/>
        <w:textAlignment w:val="baseline"/>
        <w:rPr>
          <w:rFonts w:eastAsia="SimSun"/>
          <w:kern w:val="3"/>
          <w:sz w:val="22"/>
          <w:szCs w:val="22"/>
          <w:lang w:eastAsia="en-US"/>
        </w:rPr>
      </w:pPr>
      <w:r>
        <w:rPr>
          <w:rFonts w:eastAsia="SimSun"/>
          <w:kern w:val="3"/>
          <w:sz w:val="22"/>
          <w:szCs w:val="22"/>
          <w:lang w:eastAsia="en-US"/>
        </w:rPr>
        <w:t xml:space="preserve">    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 xml:space="preserve">Oferta i załączniki do oferty mogą być złożone jako skany dokumentów papierowych uprzednio </w:t>
      </w:r>
      <w:r>
        <w:rPr>
          <w:rFonts w:eastAsia="SimSun"/>
          <w:kern w:val="3"/>
          <w:sz w:val="22"/>
          <w:szCs w:val="22"/>
          <w:lang w:eastAsia="en-US"/>
        </w:rPr>
        <w:t xml:space="preserve">   </w:t>
      </w:r>
      <w:r w:rsidR="00117FC1" w:rsidRPr="00A859F8">
        <w:rPr>
          <w:rFonts w:eastAsia="SimSun"/>
          <w:kern w:val="3"/>
          <w:sz w:val="22"/>
          <w:szCs w:val="22"/>
          <w:lang w:eastAsia="en-US"/>
        </w:rPr>
        <w:t>(przed skanowaniem) podpisane - podpisem odręcznym.</w:t>
      </w:r>
    </w:p>
    <w:p w:rsidR="00821C66" w:rsidRPr="00821C66" w:rsidRDefault="00821C66" w:rsidP="00EF4023">
      <w:pPr>
        <w:tabs>
          <w:tab w:val="left" w:pos="426"/>
        </w:tabs>
        <w:spacing w:line="360" w:lineRule="auto"/>
        <w:ind w:left="142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821C66">
        <w:rPr>
          <w:sz w:val="22"/>
          <w:szCs w:val="22"/>
        </w:rPr>
        <w:t>Oferta powinna być opisana w temacie wiadomości e-mail:</w:t>
      </w:r>
    </w:p>
    <w:p w:rsidR="00821C66" w:rsidRPr="002E73FD" w:rsidRDefault="00821C66" w:rsidP="002E73FD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821C66">
        <w:rPr>
          <w:sz w:val="22"/>
          <w:szCs w:val="22"/>
        </w:rPr>
        <w:t xml:space="preserve">„Oferta na </w:t>
      </w:r>
      <w:r w:rsidR="002E73FD" w:rsidRPr="002E73FD">
        <w:rPr>
          <w:rStyle w:val="Pogrubienie"/>
          <w:b/>
          <w:sz w:val="22"/>
          <w:szCs w:val="22"/>
        </w:rPr>
        <w:t xml:space="preserve">usługę dostawy, montażu i uruchomienia stojącej szafy teletechnicznej RACK 42U wraz z budową nowej sieci LAN w standardzie kat. 6, relokacją istniejącego osprzętu oraz utylizacją starej infrastruktury w budynku przychodni Zespołu Opieki Zdrowotnej </w:t>
      </w:r>
      <w:r w:rsidR="002E73FD">
        <w:rPr>
          <w:rStyle w:val="Pogrubienie"/>
          <w:b/>
          <w:sz w:val="22"/>
          <w:szCs w:val="22"/>
        </w:rPr>
        <w:br/>
      </w:r>
      <w:r w:rsidR="002E73FD" w:rsidRPr="002E73FD">
        <w:rPr>
          <w:rStyle w:val="Pogrubienie"/>
          <w:b/>
          <w:sz w:val="22"/>
          <w:szCs w:val="22"/>
        </w:rPr>
        <w:t>w Lidzbarku Warmińskim przy ul. 11 Listopada 15.</w:t>
      </w:r>
      <w:r w:rsidR="00117FC1">
        <w:rPr>
          <w:color w:val="000000" w:themeColor="text1"/>
          <w:sz w:val="22"/>
          <w:szCs w:val="22"/>
        </w:rPr>
        <w:t>”</w:t>
      </w:r>
    </w:p>
    <w:p w:rsidR="00117FC1" w:rsidRPr="00117FC1" w:rsidRDefault="00117FC1" w:rsidP="002E73FD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2"/>
          <w:szCs w:val="22"/>
          <w:lang w:eastAsia="ar-SA"/>
        </w:rPr>
      </w:pPr>
    </w:p>
    <w:p w:rsidR="00821C66" w:rsidRPr="009607A5" w:rsidRDefault="00821C66" w:rsidP="002E73FD">
      <w:pPr>
        <w:pStyle w:val="Akapitzlist"/>
        <w:widowControl w:val="0"/>
        <w:numPr>
          <w:ilvl w:val="1"/>
          <w:numId w:val="25"/>
        </w:numPr>
        <w:shd w:val="clear" w:color="auto" w:fill="FFFFFF"/>
        <w:tabs>
          <w:tab w:val="left" w:leader="dot" w:pos="9029"/>
        </w:tabs>
        <w:autoSpaceDE w:val="0"/>
        <w:autoSpaceDN w:val="0"/>
        <w:adjustRightInd w:val="0"/>
        <w:spacing w:line="360" w:lineRule="auto"/>
        <w:ind w:left="142" w:hanging="218"/>
        <w:jc w:val="both"/>
        <w:rPr>
          <w:b/>
          <w:color w:val="000000" w:themeColor="text1"/>
          <w:sz w:val="22"/>
          <w:szCs w:val="22"/>
        </w:rPr>
      </w:pPr>
      <w:r w:rsidRPr="00EF4023">
        <w:rPr>
          <w:sz w:val="22"/>
          <w:szCs w:val="22"/>
        </w:rPr>
        <w:t>Zamawiający dopuszcza możliwość złożenia oferty pocztą, kurierem lub osobiści na adres Zamawiającego</w:t>
      </w:r>
      <w:r w:rsidR="00117FC1" w:rsidRPr="00EF4023">
        <w:rPr>
          <w:sz w:val="22"/>
          <w:szCs w:val="22"/>
        </w:rPr>
        <w:t xml:space="preserve"> z dopiskiem: </w:t>
      </w:r>
      <w:r w:rsidR="00117FC1" w:rsidRPr="00EF4023">
        <w:rPr>
          <w:b/>
          <w:sz w:val="22"/>
          <w:szCs w:val="22"/>
        </w:rPr>
        <w:t>„Oferta na</w:t>
      </w:r>
      <w:r w:rsidR="002E73FD">
        <w:rPr>
          <w:b/>
          <w:sz w:val="22"/>
          <w:szCs w:val="22"/>
        </w:rPr>
        <w:t xml:space="preserve"> </w:t>
      </w:r>
      <w:r w:rsidR="002E73FD" w:rsidRPr="002E73FD">
        <w:rPr>
          <w:b/>
          <w:sz w:val="22"/>
          <w:szCs w:val="22"/>
        </w:rPr>
        <w:t>usługę dostawy, montażu i uruchomienia stojącej szafy teletechnicznej RACK 42U wraz z budową nowej sieci LAN w standardzie kat. 6, relokacją istniejącego osprzętu oraz utylizacją starej infrastruktury w budynku przychodni Zespołu Opieki Zdrowotnej w Lidzbarku Warmińskim przy ul. 11 Listopada 15.</w:t>
      </w:r>
      <w:r w:rsidR="00117FC1" w:rsidRPr="00EF4023">
        <w:rPr>
          <w:b/>
          <w:bCs/>
          <w:color w:val="000000" w:themeColor="text1"/>
          <w:sz w:val="22"/>
          <w:szCs w:val="22"/>
          <w:lang w:eastAsia="ar-SA"/>
        </w:rPr>
        <w:t xml:space="preserve">”, </w:t>
      </w:r>
      <w:r w:rsidRPr="00EF4023">
        <w:rPr>
          <w:sz w:val="22"/>
          <w:szCs w:val="22"/>
        </w:rPr>
        <w:t xml:space="preserve"> jeśli zostanie dostarczona do Zamawiającego w terminie jej składania </w:t>
      </w:r>
      <w:r w:rsidR="00364C05" w:rsidRPr="00364C05">
        <w:rPr>
          <w:color w:val="000000" w:themeColor="text1"/>
          <w:sz w:val="22"/>
          <w:szCs w:val="22"/>
        </w:rPr>
        <w:t xml:space="preserve">tj. </w:t>
      </w:r>
      <w:r w:rsidR="002E73FD">
        <w:rPr>
          <w:b/>
          <w:color w:val="000000" w:themeColor="text1"/>
          <w:sz w:val="22"/>
          <w:szCs w:val="22"/>
        </w:rPr>
        <w:t>28</w:t>
      </w:r>
      <w:r w:rsidR="00B102D0" w:rsidRPr="006C713E">
        <w:rPr>
          <w:b/>
          <w:color w:val="000000" w:themeColor="text1"/>
          <w:sz w:val="22"/>
          <w:szCs w:val="22"/>
        </w:rPr>
        <w:t>.04</w:t>
      </w:r>
      <w:r w:rsidR="00364C05" w:rsidRPr="006C713E">
        <w:rPr>
          <w:b/>
          <w:color w:val="000000" w:themeColor="text1"/>
          <w:sz w:val="22"/>
          <w:szCs w:val="22"/>
        </w:rPr>
        <w:t>.2</w:t>
      </w:r>
      <w:r w:rsidR="0044588A" w:rsidRPr="006C713E">
        <w:rPr>
          <w:b/>
          <w:color w:val="000000" w:themeColor="text1"/>
          <w:sz w:val="22"/>
          <w:szCs w:val="22"/>
        </w:rPr>
        <w:t>02</w:t>
      </w:r>
      <w:r w:rsidR="00B102D0" w:rsidRPr="006C713E">
        <w:rPr>
          <w:b/>
          <w:color w:val="000000" w:themeColor="text1"/>
          <w:sz w:val="22"/>
          <w:szCs w:val="22"/>
        </w:rPr>
        <w:t>6, do godz. 10</w:t>
      </w:r>
      <w:r w:rsidRPr="006C713E">
        <w:rPr>
          <w:b/>
          <w:color w:val="000000" w:themeColor="text1"/>
          <w:sz w:val="22"/>
          <w:szCs w:val="22"/>
        </w:rPr>
        <w:t>.00.</w:t>
      </w:r>
    </w:p>
    <w:p w:rsidR="007A25A5" w:rsidRDefault="007A25A5" w:rsidP="00B102D0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B02AE6" w:rsidRPr="00117FC1" w:rsidRDefault="00117FC1" w:rsidP="004B5DC5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left="142" w:hanging="142"/>
        <w:rPr>
          <w:b/>
          <w:sz w:val="22"/>
          <w:szCs w:val="22"/>
        </w:rPr>
      </w:pPr>
      <w:r w:rsidRPr="00A859F8">
        <w:rPr>
          <w:b/>
          <w:sz w:val="22"/>
          <w:szCs w:val="22"/>
        </w:rPr>
        <w:t>Zamawiający dopuszcza stosowanie negocjacji z wyłonionym  Wykonawcą w celu uzyskania korzystniejszych warunków niż zaproponowane w ofercie.</w:t>
      </w:r>
    </w:p>
    <w:p w:rsidR="00B102D0" w:rsidRDefault="00B102D0" w:rsidP="006C713E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6833F4" w:rsidRPr="00DC2E6C" w:rsidRDefault="00117FC1" w:rsidP="00E97EFE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XI. </w:t>
      </w:r>
      <w:r w:rsidR="00821C66">
        <w:rPr>
          <w:b/>
          <w:sz w:val="22"/>
          <w:szCs w:val="22"/>
        </w:rPr>
        <w:t xml:space="preserve"> </w:t>
      </w:r>
      <w:r w:rsidR="006833F4" w:rsidRPr="00DC2E6C">
        <w:rPr>
          <w:b/>
          <w:sz w:val="22"/>
          <w:szCs w:val="22"/>
        </w:rPr>
        <w:t>Miejsce i termin złożenia oferty</w:t>
      </w:r>
      <w:r w:rsidR="002B4571" w:rsidRPr="00DC2E6C">
        <w:rPr>
          <w:b/>
          <w:sz w:val="22"/>
          <w:szCs w:val="22"/>
        </w:rPr>
        <w:t>:</w:t>
      </w:r>
    </w:p>
    <w:p w:rsidR="00176962" w:rsidRDefault="00821C66" w:rsidP="00117FC1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567" w:hanging="425"/>
        <w:jc w:val="both"/>
        <w:rPr>
          <w:color w:val="000000" w:themeColor="text1"/>
          <w:kern w:val="3"/>
          <w:u w:val="single"/>
        </w:rPr>
      </w:pPr>
      <w:r>
        <w:rPr>
          <w:sz w:val="22"/>
          <w:szCs w:val="22"/>
        </w:rPr>
        <w:t xml:space="preserve">1) Ofertę należy złożyć na adres e-mail: </w:t>
      </w:r>
      <w:r>
        <w:rPr>
          <w:color w:val="000000" w:themeColor="text1"/>
          <w:kern w:val="3"/>
          <w:u w:val="single"/>
        </w:rPr>
        <w:t>zamowienia.publiczne@zozlw.pl</w:t>
      </w:r>
    </w:p>
    <w:p w:rsidR="00821C66" w:rsidRPr="006C713E" w:rsidRDefault="00821C66" w:rsidP="00EF4023">
      <w:pPr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left="567" w:hanging="141"/>
        <w:jc w:val="both"/>
        <w:rPr>
          <w:b/>
          <w:color w:val="000000" w:themeColor="text1"/>
          <w:kern w:val="3"/>
        </w:rPr>
      </w:pPr>
      <w:r w:rsidRPr="006C713E">
        <w:rPr>
          <w:b/>
          <w:color w:val="000000" w:themeColor="text1"/>
          <w:kern w:val="3"/>
        </w:rPr>
        <w:t xml:space="preserve">do dnia </w:t>
      </w:r>
      <w:r w:rsidR="002E73FD">
        <w:rPr>
          <w:b/>
          <w:color w:val="000000" w:themeColor="text1"/>
          <w:kern w:val="3"/>
        </w:rPr>
        <w:t>28</w:t>
      </w:r>
      <w:r w:rsidR="00B102D0" w:rsidRPr="006C713E">
        <w:rPr>
          <w:b/>
          <w:color w:val="000000" w:themeColor="text1"/>
          <w:kern w:val="3"/>
        </w:rPr>
        <w:t>.04.2026 r. do godz. 10</w:t>
      </w:r>
      <w:r w:rsidRPr="006C713E">
        <w:rPr>
          <w:b/>
          <w:color w:val="000000" w:themeColor="text1"/>
          <w:kern w:val="3"/>
        </w:rPr>
        <w:t>.00</w:t>
      </w:r>
    </w:p>
    <w:p w:rsidR="00821C66" w:rsidRPr="001E07EE" w:rsidRDefault="00821C66" w:rsidP="00117FC1">
      <w:pPr>
        <w:pStyle w:val="Akapitzlist"/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left="567" w:hanging="425"/>
        <w:jc w:val="both"/>
        <w:rPr>
          <w:color w:val="000000" w:themeColor="text1"/>
          <w:kern w:val="3"/>
        </w:rPr>
      </w:pPr>
      <w:r w:rsidRPr="001E07EE">
        <w:rPr>
          <w:color w:val="000000" w:themeColor="text1"/>
          <w:kern w:val="3"/>
        </w:rPr>
        <w:t xml:space="preserve">2) Ofertę składaną pocztą należy złożyć (z dopiskiem, jak w rozdziale </w:t>
      </w:r>
      <w:r w:rsidR="00117FC1">
        <w:rPr>
          <w:color w:val="000000" w:themeColor="text1"/>
          <w:kern w:val="3"/>
        </w:rPr>
        <w:t>IX pkt.4</w:t>
      </w:r>
      <w:r>
        <w:rPr>
          <w:color w:val="000000" w:themeColor="text1"/>
          <w:kern w:val="3"/>
        </w:rPr>
        <w:br/>
      </w:r>
      <w:r w:rsidRPr="001E07EE">
        <w:rPr>
          <w:color w:val="000000" w:themeColor="text1"/>
          <w:kern w:val="3"/>
        </w:rPr>
        <w:t xml:space="preserve"> na adres: Zespół Opieki Zdrowotnej w Lidzbarku Warmińskim, ul. Wyszyńskiego 37, </w:t>
      </w:r>
      <w:r w:rsidRPr="001E07EE">
        <w:rPr>
          <w:color w:val="000000" w:themeColor="text1"/>
          <w:kern w:val="3"/>
        </w:rPr>
        <w:br/>
        <w:t>11-100 Lidzbark Warmiński</w:t>
      </w:r>
    </w:p>
    <w:p w:rsidR="00821C66" w:rsidRPr="006C713E" w:rsidRDefault="00821C66" w:rsidP="00821C66">
      <w:pPr>
        <w:pStyle w:val="Akapitzlist"/>
        <w:widowControl w:val="0"/>
        <w:shd w:val="clear" w:color="auto" w:fill="FFFFFF"/>
        <w:tabs>
          <w:tab w:val="left" w:pos="426"/>
          <w:tab w:val="left" w:leader="dot" w:pos="8990"/>
        </w:tabs>
        <w:suppressAutoHyphens/>
        <w:autoSpaceDN w:val="0"/>
        <w:spacing w:line="360" w:lineRule="auto"/>
        <w:ind w:left="567"/>
        <w:jc w:val="both"/>
        <w:rPr>
          <w:b/>
          <w:color w:val="000000" w:themeColor="text1"/>
          <w:kern w:val="3"/>
        </w:rPr>
      </w:pPr>
      <w:r w:rsidRPr="006C713E">
        <w:rPr>
          <w:b/>
          <w:color w:val="000000" w:themeColor="text1"/>
          <w:kern w:val="3"/>
        </w:rPr>
        <w:t xml:space="preserve">do dnia </w:t>
      </w:r>
      <w:r w:rsidR="002E73FD">
        <w:rPr>
          <w:b/>
          <w:color w:val="000000" w:themeColor="text1"/>
          <w:kern w:val="3"/>
        </w:rPr>
        <w:t>28</w:t>
      </w:r>
      <w:r w:rsidR="00B102D0" w:rsidRPr="006C713E">
        <w:rPr>
          <w:b/>
          <w:color w:val="000000" w:themeColor="text1"/>
          <w:kern w:val="3"/>
        </w:rPr>
        <w:t>.04.2026 r. do godz. 10</w:t>
      </w:r>
      <w:r w:rsidRPr="006C713E">
        <w:rPr>
          <w:b/>
          <w:color w:val="000000" w:themeColor="text1"/>
          <w:kern w:val="3"/>
        </w:rPr>
        <w:t>.00.</w:t>
      </w:r>
    </w:p>
    <w:p w:rsidR="006C713E" w:rsidRDefault="006C713E" w:rsidP="00821C66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2"/>
          <w:szCs w:val="22"/>
        </w:rPr>
      </w:pPr>
    </w:p>
    <w:p w:rsidR="00891C0A" w:rsidRPr="00DC2E6C" w:rsidRDefault="00891C0A" w:rsidP="00821C66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Otwarcie ofert odbywa się bez udziału Wykonawców.</w:t>
      </w:r>
    </w:p>
    <w:p w:rsidR="006C713E" w:rsidRPr="00DC2E6C" w:rsidRDefault="006C713E" w:rsidP="002E73FD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6833F4" w:rsidRPr="00DC2E6C" w:rsidRDefault="00117FC1" w:rsidP="00E97EFE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ind w:hanging="284"/>
        <w:jc w:val="both"/>
        <w:rPr>
          <w:spacing w:val="-13"/>
          <w:sz w:val="22"/>
          <w:szCs w:val="22"/>
        </w:rPr>
      </w:pPr>
      <w:r>
        <w:rPr>
          <w:b/>
          <w:sz w:val="22"/>
          <w:szCs w:val="22"/>
        </w:rPr>
        <w:t>XII</w:t>
      </w:r>
      <w:r w:rsidR="00821C6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Komunikacja</w:t>
      </w:r>
      <w:r w:rsidR="008A12EC" w:rsidRPr="00DC2E6C">
        <w:rPr>
          <w:b/>
          <w:sz w:val="22"/>
          <w:szCs w:val="22"/>
        </w:rPr>
        <w:t xml:space="preserve"> z Wykonawcami</w:t>
      </w:r>
      <w:r w:rsidR="00176962" w:rsidRPr="00DC2E6C">
        <w:rPr>
          <w:b/>
          <w:sz w:val="22"/>
          <w:szCs w:val="22"/>
        </w:rPr>
        <w:t>:</w:t>
      </w:r>
    </w:p>
    <w:p w:rsidR="008A12EC" w:rsidRPr="00DC2E6C" w:rsidRDefault="008A12EC" w:rsidP="00DC2E6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DC2E6C">
        <w:rPr>
          <w:sz w:val="22"/>
          <w:szCs w:val="22"/>
        </w:rPr>
        <w:t xml:space="preserve">Wykonawca może zwrócić się do Zamawiającego o wyjaśnienie treści przedmiotu zamówienia na adres e-mail: </w:t>
      </w:r>
      <w:r w:rsidR="00891C0A" w:rsidRPr="00DC2E6C">
        <w:rPr>
          <w:b/>
          <w:sz w:val="22"/>
          <w:szCs w:val="22"/>
        </w:rPr>
        <w:t>zamo</w:t>
      </w:r>
      <w:r w:rsidRPr="00DC2E6C">
        <w:rPr>
          <w:b/>
          <w:sz w:val="22"/>
          <w:szCs w:val="22"/>
        </w:rPr>
        <w:t>wienia.publiczne@zozlw.pl.</w:t>
      </w:r>
    </w:p>
    <w:p w:rsidR="00C6611E" w:rsidRPr="009607A5" w:rsidRDefault="008A12EC" w:rsidP="00DC2E6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color w:val="000000" w:themeColor="text1"/>
          <w:sz w:val="22"/>
          <w:szCs w:val="22"/>
        </w:rPr>
      </w:pPr>
      <w:r w:rsidRPr="009607A5">
        <w:rPr>
          <w:color w:val="000000" w:themeColor="text1"/>
          <w:sz w:val="22"/>
          <w:szCs w:val="22"/>
        </w:rPr>
        <w:t>Jeżeli wniosek o wyjaśnienie treści przedmiotu zamówienia wpłynie do Z</w:t>
      </w:r>
      <w:r w:rsidR="00A27127" w:rsidRPr="009607A5">
        <w:rPr>
          <w:color w:val="000000" w:themeColor="text1"/>
          <w:sz w:val="22"/>
          <w:szCs w:val="22"/>
        </w:rPr>
        <w:t xml:space="preserve">amawiającego nie później niż do </w:t>
      </w:r>
      <w:r w:rsidR="002E73FD">
        <w:rPr>
          <w:b/>
          <w:color w:val="000000" w:themeColor="text1"/>
          <w:sz w:val="22"/>
          <w:szCs w:val="22"/>
        </w:rPr>
        <w:t>23</w:t>
      </w:r>
      <w:r w:rsidR="00B102D0" w:rsidRPr="006C713E">
        <w:rPr>
          <w:b/>
          <w:color w:val="000000" w:themeColor="text1"/>
          <w:sz w:val="22"/>
          <w:szCs w:val="22"/>
        </w:rPr>
        <w:t>.04</w:t>
      </w:r>
      <w:r w:rsidR="00A27127" w:rsidRPr="006C713E">
        <w:rPr>
          <w:b/>
          <w:color w:val="000000" w:themeColor="text1"/>
          <w:sz w:val="22"/>
          <w:szCs w:val="22"/>
        </w:rPr>
        <w:t>.</w:t>
      </w:r>
      <w:r w:rsidR="00B102D0" w:rsidRPr="006C713E">
        <w:rPr>
          <w:b/>
          <w:color w:val="000000" w:themeColor="text1"/>
          <w:sz w:val="22"/>
          <w:szCs w:val="22"/>
        </w:rPr>
        <w:t>2026</w:t>
      </w:r>
      <w:r w:rsidR="007906F6" w:rsidRPr="006C713E">
        <w:rPr>
          <w:b/>
          <w:color w:val="000000" w:themeColor="text1"/>
          <w:sz w:val="22"/>
          <w:szCs w:val="22"/>
        </w:rPr>
        <w:t xml:space="preserve"> </w:t>
      </w:r>
      <w:r w:rsidR="00891C0A" w:rsidRPr="006C713E">
        <w:rPr>
          <w:b/>
          <w:color w:val="000000" w:themeColor="text1"/>
          <w:sz w:val="22"/>
          <w:szCs w:val="22"/>
        </w:rPr>
        <w:t>r.</w:t>
      </w:r>
      <w:r w:rsidR="001F00CC" w:rsidRPr="006C713E">
        <w:rPr>
          <w:b/>
          <w:color w:val="000000" w:themeColor="text1"/>
          <w:sz w:val="22"/>
          <w:szCs w:val="22"/>
        </w:rPr>
        <w:t xml:space="preserve"> do godz</w:t>
      </w:r>
      <w:r w:rsidR="00A27127" w:rsidRPr="006C713E">
        <w:rPr>
          <w:b/>
          <w:color w:val="000000" w:themeColor="text1"/>
          <w:sz w:val="22"/>
          <w:szCs w:val="22"/>
        </w:rPr>
        <w:t>. 1</w:t>
      </w:r>
      <w:r w:rsidR="006C713E" w:rsidRPr="006C713E">
        <w:rPr>
          <w:b/>
          <w:color w:val="000000" w:themeColor="text1"/>
          <w:sz w:val="22"/>
          <w:szCs w:val="22"/>
        </w:rPr>
        <w:t>0</w:t>
      </w:r>
      <w:r w:rsidR="00D633CB" w:rsidRPr="006C713E">
        <w:rPr>
          <w:b/>
          <w:color w:val="000000" w:themeColor="text1"/>
          <w:sz w:val="22"/>
          <w:szCs w:val="22"/>
        </w:rPr>
        <w:t>.00</w:t>
      </w:r>
      <w:r w:rsidRPr="006C713E">
        <w:rPr>
          <w:b/>
          <w:color w:val="000000" w:themeColor="text1"/>
          <w:sz w:val="22"/>
          <w:szCs w:val="22"/>
        </w:rPr>
        <w:t xml:space="preserve"> </w:t>
      </w:r>
      <w:r w:rsidRPr="00DC2E6C">
        <w:rPr>
          <w:b/>
          <w:sz w:val="22"/>
          <w:szCs w:val="22"/>
        </w:rPr>
        <w:t>- Zamawiając</w:t>
      </w:r>
      <w:r w:rsidR="00D633CB" w:rsidRPr="00DC2E6C">
        <w:rPr>
          <w:b/>
          <w:sz w:val="22"/>
          <w:szCs w:val="22"/>
        </w:rPr>
        <w:t xml:space="preserve">y udzieli wyjaśnień, </w:t>
      </w:r>
      <w:r w:rsidR="00B02AE6" w:rsidRPr="00DC2E6C">
        <w:rPr>
          <w:b/>
          <w:sz w:val="22"/>
          <w:szCs w:val="22"/>
        </w:rPr>
        <w:br/>
      </w:r>
      <w:r w:rsidR="00D633CB" w:rsidRPr="00DC2E6C">
        <w:rPr>
          <w:b/>
          <w:sz w:val="22"/>
          <w:szCs w:val="22"/>
        </w:rPr>
        <w:t xml:space="preserve">a pytania </w:t>
      </w:r>
      <w:r w:rsidRPr="00DC2E6C">
        <w:rPr>
          <w:b/>
          <w:sz w:val="22"/>
          <w:szCs w:val="22"/>
        </w:rPr>
        <w:t>i odpowiedzi zamieści  na stronie internetowej</w:t>
      </w:r>
      <w:r w:rsidR="009B1BF8" w:rsidRPr="00DC2E6C">
        <w:rPr>
          <w:b/>
          <w:sz w:val="22"/>
          <w:szCs w:val="22"/>
        </w:rPr>
        <w:t xml:space="preserve"> </w:t>
      </w:r>
      <w:hyperlink r:id="rId9" w:history="1">
        <w:r w:rsidR="00117FC1" w:rsidRPr="00B47B67">
          <w:rPr>
            <w:rStyle w:val="Hipercze"/>
            <w:b/>
            <w:sz w:val="22"/>
            <w:szCs w:val="22"/>
          </w:rPr>
          <w:t>www.zozlw.pl</w:t>
        </w:r>
      </w:hyperlink>
      <w:r w:rsidR="00117FC1">
        <w:rPr>
          <w:b/>
          <w:sz w:val="22"/>
          <w:szCs w:val="22"/>
        </w:rPr>
        <w:t xml:space="preserve">, </w:t>
      </w:r>
      <w:r w:rsidR="00117FC1" w:rsidRPr="00A859F8">
        <w:rPr>
          <w:sz w:val="22"/>
          <w:szCs w:val="22"/>
        </w:rPr>
        <w:t xml:space="preserve">na której zamieszczono Zapytanie ofertowe </w:t>
      </w:r>
      <w:r w:rsidR="009B1BF8" w:rsidRPr="006C713E">
        <w:rPr>
          <w:b/>
          <w:color w:val="000000" w:themeColor="text1"/>
          <w:sz w:val="22"/>
          <w:szCs w:val="22"/>
        </w:rPr>
        <w:t xml:space="preserve">do dnia </w:t>
      </w:r>
      <w:r w:rsidR="002E73FD">
        <w:rPr>
          <w:b/>
          <w:color w:val="000000" w:themeColor="text1"/>
          <w:sz w:val="22"/>
          <w:szCs w:val="22"/>
        </w:rPr>
        <w:t>24</w:t>
      </w:r>
      <w:r w:rsidR="00B102D0" w:rsidRPr="006C713E">
        <w:rPr>
          <w:b/>
          <w:color w:val="000000" w:themeColor="text1"/>
          <w:sz w:val="22"/>
          <w:szCs w:val="22"/>
        </w:rPr>
        <w:t>.04</w:t>
      </w:r>
      <w:r w:rsidR="00144D0B" w:rsidRPr="006C713E">
        <w:rPr>
          <w:b/>
          <w:color w:val="000000" w:themeColor="text1"/>
          <w:sz w:val="22"/>
          <w:szCs w:val="22"/>
        </w:rPr>
        <w:t>.</w:t>
      </w:r>
      <w:r w:rsidR="00B102D0" w:rsidRPr="006C713E">
        <w:rPr>
          <w:b/>
          <w:color w:val="000000" w:themeColor="text1"/>
          <w:sz w:val="22"/>
          <w:szCs w:val="22"/>
        </w:rPr>
        <w:t>2026</w:t>
      </w:r>
      <w:r w:rsidR="00F81272" w:rsidRPr="006C713E">
        <w:rPr>
          <w:b/>
          <w:color w:val="000000" w:themeColor="text1"/>
          <w:sz w:val="22"/>
          <w:szCs w:val="22"/>
        </w:rPr>
        <w:t xml:space="preserve"> </w:t>
      </w:r>
      <w:r w:rsidR="00364C05" w:rsidRPr="006C713E">
        <w:rPr>
          <w:b/>
          <w:color w:val="000000" w:themeColor="text1"/>
          <w:sz w:val="22"/>
          <w:szCs w:val="22"/>
        </w:rPr>
        <w:t>r., do godz. 15</w:t>
      </w:r>
      <w:r w:rsidR="00117FC1" w:rsidRPr="006C713E">
        <w:rPr>
          <w:b/>
          <w:color w:val="000000" w:themeColor="text1"/>
          <w:sz w:val="22"/>
          <w:szCs w:val="22"/>
        </w:rPr>
        <w:t>.00</w:t>
      </w:r>
    </w:p>
    <w:p w:rsidR="00CB733F" w:rsidRPr="00DC2E6C" w:rsidRDefault="00C0758C" w:rsidP="00DC2E6C">
      <w:pPr>
        <w:numPr>
          <w:ilvl w:val="0"/>
          <w:numId w:val="9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DC2E6C">
        <w:rPr>
          <w:b/>
          <w:sz w:val="22"/>
          <w:szCs w:val="22"/>
        </w:rPr>
        <w:t>Osobą uprawnioną</w:t>
      </w:r>
      <w:r w:rsidR="00364A54" w:rsidRPr="00DC2E6C">
        <w:rPr>
          <w:b/>
          <w:sz w:val="22"/>
          <w:szCs w:val="22"/>
        </w:rPr>
        <w:t xml:space="preserve"> przez Zamawiającego do porozumiewania się </w:t>
      </w:r>
      <w:r w:rsidR="001F00CC" w:rsidRPr="00DC2E6C">
        <w:rPr>
          <w:b/>
          <w:sz w:val="22"/>
          <w:szCs w:val="22"/>
        </w:rPr>
        <w:br/>
      </w:r>
      <w:r w:rsidRPr="00DC2E6C">
        <w:rPr>
          <w:b/>
          <w:sz w:val="22"/>
          <w:szCs w:val="22"/>
        </w:rPr>
        <w:t>z Wykonawcami jest</w:t>
      </w:r>
      <w:r w:rsidR="00364A54" w:rsidRPr="00DC2E6C">
        <w:rPr>
          <w:b/>
          <w:sz w:val="22"/>
          <w:szCs w:val="22"/>
        </w:rPr>
        <w:t>:</w:t>
      </w:r>
    </w:p>
    <w:p w:rsidR="00224FFA" w:rsidRPr="00DC2E6C" w:rsidRDefault="008A12EC" w:rsidP="00EF4023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DC2E6C">
        <w:rPr>
          <w:b/>
          <w:sz w:val="22"/>
          <w:szCs w:val="22"/>
        </w:rPr>
        <w:t xml:space="preserve">- </w:t>
      </w:r>
      <w:r w:rsidR="00D15BA6">
        <w:rPr>
          <w:sz w:val="22"/>
          <w:szCs w:val="22"/>
        </w:rPr>
        <w:t>Natalia Ficek</w:t>
      </w:r>
      <w:r w:rsidRPr="00DC2E6C">
        <w:rPr>
          <w:sz w:val="22"/>
          <w:szCs w:val="22"/>
        </w:rPr>
        <w:t xml:space="preserve"> – </w:t>
      </w:r>
      <w:r w:rsidR="009B3588" w:rsidRPr="00DC2E6C">
        <w:rPr>
          <w:sz w:val="22"/>
          <w:szCs w:val="22"/>
        </w:rPr>
        <w:t>Inspektor</w:t>
      </w:r>
      <w:r w:rsidR="00156E57" w:rsidRPr="00DC2E6C">
        <w:rPr>
          <w:sz w:val="22"/>
          <w:szCs w:val="22"/>
        </w:rPr>
        <w:t xml:space="preserve"> </w:t>
      </w:r>
      <w:r w:rsidR="00D15BA6">
        <w:rPr>
          <w:sz w:val="22"/>
          <w:szCs w:val="22"/>
        </w:rPr>
        <w:t>ds.</w:t>
      </w:r>
      <w:r w:rsidR="00156E57" w:rsidRPr="00DC2E6C">
        <w:rPr>
          <w:sz w:val="22"/>
          <w:szCs w:val="22"/>
        </w:rPr>
        <w:t xml:space="preserve"> Zamówień Publicznych, tel. 89 767 75 10</w:t>
      </w:r>
      <w:r w:rsidR="00224FFA" w:rsidRPr="00DC2E6C">
        <w:rPr>
          <w:sz w:val="22"/>
          <w:szCs w:val="22"/>
        </w:rPr>
        <w:t xml:space="preserve"> - sprawy proceduralne</w:t>
      </w:r>
    </w:p>
    <w:p w:rsidR="008A12EC" w:rsidRDefault="00224FFA" w:rsidP="00EF4023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2"/>
          <w:szCs w:val="22"/>
        </w:rPr>
      </w:pPr>
      <w:r w:rsidRPr="00DC2E6C">
        <w:rPr>
          <w:b/>
          <w:sz w:val="22"/>
          <w:szCs w:val="22"/>
        </w:rPr>
        <w:t>-</w:t>
      </w:r>
      <w:r w:rsidRPr="00DC2E6C">
        <w:rPr>
          <w:sz w:val="22"/>
          <w:szCs w:val="22"/>
        </w:rPr>
        <w:t xml:space="preserve"> </w:t>
      </w:r>
      <w:r w:rsidR="002E73FD">
        <w:rPr>
          <w:sz w:val="22"/>
          <w:szCs w:val="22"/>
        </w:rPr>
        <w:t>Monika Będzińska</w:t>
      </w:r>
      <w:r w:rsidRPr="00DC2E6C">
        <w:rPr>
          <w:sz w:val="22"/>
          <w:szCs w:val="22"/>
        </w:rPr>
        <w:t xml:space="preserve"> – </w:t>
      </w:r>
      <w:r w:rsidR="002E73FD" w:rsidRPr="002E73FD">
        <w:rPr>
          <w:color w:val="000000"/>
          <w:sz w:val="22"/>
          <w:szCs w:val="22"/>
          <w:shd w:val="clear" w:color="auto" w:fill="FFFFFF"/>
        </w:rPr>
        <w:t xml:space="preserve">Kierownik Działu Techniczno - Eksploatacyjnego, </w:t>
      </w:r>
      <w:proofErr w:type="spellStart"/>
      <w:r w:rsidR="002E73FD" w:rsidRPr="002E73FD">
        <w:rPr>
          <w:color w:val="000000"/>
          <w:sz w:val="22"/>
          <w:szCs w:val="22"/>
          <w:shd w:val="clear" w:color="auto" w:fill="FFFFFF"/>
        </w:rPr>
        <w:t>tel</w:t>
      </w:r>
      <w:proofErr w:type="spellEnd"/>
      <w:r w:rsidR="002E73FD" w:rsidRPr="002E73FD">
        <w:rPr>
          <w:color w:val="000000"/>
          <w:sz w:val="22"/>
          <w:szCs w:val="22"/>
          <w:shd w:val="clear" w:color="auto" w:fill="FFFFFF"/>
        </w:rPr>
        <w:t xml:space="preserve">: </w:t>
      </w:r>
      <w:r w:rsidR="002E73FD" w:rsidRPr="002E73FD">
        <w:rPr>
          <w:sz w:val="22"/>
          <w:szCs w:val="22"/>
          <w:lang w:eastAsia="ar-SA"/>
        </w:rPr>
        <w:t>513068262</w:t>
      </w:r>
      <w:r w:rsidR="002E73FD" w:rsidRPr="002E73FD">
        <w:rPr>
          <w:sz w:val="22"/>
          <w:szCs w:val="22"/>
        </w:rPr>
        <w:t>,</w:t>
      </w:r>
      <w:r w:rsidR="00DC2E6C" w:rsidRPr="00DC2E6C">
        <w:rPr>
          <w:sz w:val="22"/>
          <w:szCs w:val="22"/>
        </w:rPr>
        <w:t xml:space="preserve"> </w:t>
      </w:r>
      <w:r w:rsidR="002E73FD">
        <w:rPr>
          <w:sz w:val="22"/>
          <w:szCs w:val="22"/>
        </w:rPr>
        <w:t xml:space="preserve">e-mail: </w:t>
      </w:r>
      <w:hyperlink r:id="rId10" w:history="1">
        <w:r w:rsidR="002E73FD" w:rsidRPr="00735AEB">
          <w:rPr>
            <w:rStyle w:val="Hipercze"/>
            <w:sz w:val="22"/>
            <w:szCs w:val="22"/>
          </w:rPr>
          <w:t>tech2@zozlw.pl</w:t>
        </w:r>
      </w:hyperlink>
      <w:r w:rsidR="002E73FD">
        <w:rPr>
          <w:sz w:val="22"/>
          <w:szCs w:val="22"/>
        </w:rPr>
        <w:t xml:space="preserve"> - </w:t>
      </w:r>
      <w:r w:rsidR="0046008F" w:rsidRPr="00DC2E6C">
        <w:rPr>
          <w:sz w:val="22"/>
          <w:szCs w:val="22"/>
        </w:rPr>
        <w:t>sprawy</w:t>
      </w:r>
      <w:r w:rsidR="0028027F" w:rsidRPr="00DC2E6C">
        <w:rPr>
          <w:sz w:val="22"/>
          <w:szCs w:val="22"/>
        </w:rPr>
        <w:t xml:space="preserve"> merytoryczne</w:t>
      </w:r>
      <w:r w:rsidR="0046008F" w:rsidRPr="00DC2E6C">
        <w:rPr>
          <w:sz w:val="22"/>
          <w:szCs w:val="22"/>
        </w:rPr>
        <w:t>.</w:t>
      </w:r>
    </w:p>
    <w:p w:rsidR="00E97EFE" w:rsidRPr="00E97EFE" w:rsidRDefault="00E97EFE" w:rsidP="00EF4023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EF4023" w:rsidRPr="00DC2E6C" w:rsidRDefault="00E97EFE" w:rsidP="00364C05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142" w:hanging="426"/>
        <w:jc w:val="both"/>
        <w:rPr>
          <w:sz w:val="22"/>
          <w:szCs w:val="22"/>
        </w:rPr>
      </w:pPr>
      <w:r w:rsidRPr="00E97EFE">
        <w:rPr>
          <w:b/>
          <w:sz w:val="22"/>
          <w:szCs w:val="22"/>
        </w:rPr>
        <w:t>XI</w:t>
      </w:r>
      <w:r w:rsidR="00EF4023">
        <w:rPr>
          <w:b/>
          <w:sz w:val="22"/>
          <w:szCs w:val="22"/>
        </w:rPr>
        <w:t>II</w:t>
      </w:r>
      <w:r>
        <w:rPr>
          <w:sz w:val="22"/>
          <w:szCs w:val="22"/>
        </w:rPr>
        <w:t xml:space="preserve">. </w:t>
      </w:r>
      <w:r w:rsidRPr="00E97EFE">
        <w:rPr>
          <w:sz w:val="22"/>
          <w:szCs w:val="22"/>
        </w:rPr>
        <w:t>Zamawiający zastrzega możliwość unieważnienia postępowania na każdym</w:t>
      </w:r>
      <w:r w:rsidR="00364C05">
        <w:rPr>
          <w:sz w:val="22"/>
          <w:szCs w:val="22"/>
        </w:rPr>
        <w:t xml:space="preserve"> etapie - bez podania przyczyny</w:t>
      </w:r>
    </w:p>
    <w:p w:rsidR="009B1BF8" w:rsidRPr="00DC2E6C" w:rsidRDefault="009B1BF8" w:rsidP="00DC2E6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sz w:val="22"/>
          <w:szCs w:val="22"/>
          <w:u w:val="single"/>
          <w:lang w:eastAsia="ar-SA"/>
        </w:rPr>
      </w:pPr>
    </w:p>
    <w:p w:rsidR="0010101C" w:rsidRPr="00DC2E6C" w:rsidRDefault="0010101C" w:rsidP="00DC2E6C">
      <w:pPr>
        <w:shd w:val="clear" w:color="auto" w:fill="FFFFFF"/>
        <w:suppressAutoHyphens/>
        <w:spacing w:line="360" w:lineRule="auto"/>
        <w:ind w:left="11"/>
        <w:jc w:val="both"/>
        <w:rPr>
          <w:spacing w:val="-3"/>
          <w:sz w:val="22"/>
          <w:szCs w:val="22"/>
          <w:u w:val="single"/>
          <w:lang w:eastAsia="ar-SA"/>
        </w:rPr>
      </w:pPr>
      <w:r w:rsidRPr="00DC2E6C">
        <w:rPr>
          <w:spacing w:val="-3"/>
          <w:sz w:val="22"/>
          <w:szCs w:val="22"/>
          <w:u w:val="single"/>
          <w:lang w:eastAsia="ar-SA"/>
        </w:rPr>
        <w:t>Załączniki:</w:t>
      </w:r>
    </w:p>
    <w:p w:rsidR="002B4571" w:rsidRPr="00DC2E6C" w:rsidRDefault="0010101C" w:rsidP="00DC2E6C">
      <w:pPr>
        <w:shd w:val="clear" w:color="auto" w:fill="FFFFFF"/>
        <w:suppressAutoHyphens/>
        <w:spacing w:line="360" w:lineRule="auto"/>
        <w:jc w:val="both"/>
        <w:rPr>
          <w:spacing w:val="-3"/>
          <w:sz w:val="22"/>
          <w:szCs w:val="22"/>
          <w:lang w:eastAsia="ar-SA"/>
        </w:rPr>
      </w:pPr>
      <w:r w:rsidRPr="00DC2E6C">
        <w:rPr>
          <w:sz w:val="22"/>
          <w:szCs w:val="22"/>
          <w:lang w:eastAsia="ar-SA"/>
        </w:rPr>
        <w:t xml:space="preserve">Załącznik nr </w:t>
      </w:r>
      <w:r w:rsidR="002B4571" w:rsidRPr="00DC2E6C">
        <w:rPr>
          <w:sz w:val="22"/>
          <w:szCs w:val="22"/>
          <w:lang w:eastAsia="ar-SA"/>
        </w:rPr>
        <w:t>1</w:t>
      </w:r>
      <w:r w:rsidR="00182ACE" w:rsidRPr="00DC2E6C">
        <w:rPr>
          <w:sz w:val="22"/>
          <w:szCs w:val="22"/>
          <w:lang w:eastAsia="ar-SA"/>
        </w:rPr>
        <w:t xml:space="preserve"> – </w:t>
      </w:r>
      <w:r w:rsidR="002E73FD">
        <w:rPr>
          <w:sz w:val="22"/>
          <w:szCs w:val="22"/>
          <w:lang w:eastAsia="ar-SA"/>
        </w:rPr>
        <w:t>Opis Przedmiotu Zamówienia</w:t>
      </w:r>
      <w:r w:rsidR="000A0D55" w:rsidRPr="00DC2E6C">
        <w:rPr>
          <w:spacing w:val="-3"/>
          <w:sz w:val="22"/>
          <w:szCs w:val="22"/>
          <w:lang w:eastAsia="ar-SA"/>
        </w:rPr>
        <w:t>,</w:t>
      </w:r>
    </w:p>
    <w:p w:rsidR="0010101C" w:rsidRPr="00DC2E6C" w:rsidRDefault="002B4571" w:rsidP="00DC2E6C">
      <w:pPr>
        <w:shd w:val="clear" w:color="auto" w:fill="FFFFFF"/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DC2E6C">
        <w:rPr>
          <w:spacing w:val="-3"/>
          <w:sz w:val="22"/>
          <w:szCs w:val="22"/>
          <w:lang w:eastAsia="ar-SA"/>
        </w:rPr>
        <w:t>Załącznik nr 2 –</w:t>
      </w:r>
      <w:r w:rsidRPr="00DC2E6C">
        <w:rPr>
          <w:rFonts w:eastAsia="Calibri"/>
          <w:sz w:val="22"/>
          <w:szCs w:val="22"/>
        </w:rPr>
        <w:t xml:space="preserve"> </w:t>
      </w:r>
      <w:r w:rsidRPr="00DC2E6C">
        <w:rPr>
          <w:spacing w:val="-3"/>
          <w:sz w:val="22"/>
          <w:szCs w:val="22"/>
          <w:lang w:eastAsia="ar-SA"/>
        </w:rPr>
        <w:t>Formularz ofertowy</w:t>
      </w:r>
      <w:r w:rsidR="000A0D55" w:rsidRPr="00DC2E6C">
        <w:rPr>
          <w:spacing w:val="-3"/>
          <w:sz w:val="22"/>
          <w:szCs w:val="22"/>
          <w:lang w:eastAsia="ar-SA"/>
        </w:rPr>
        <w:t>,</w:t>
      </w:r>
      <w:r w:rsidRPr="00DC2E6C">
        <w:rPr>
          <w:spacing w:val="-3"/>
          <w:sz w:val="22"/>
          <w:szCs w:val="22"/>
          <w:lang w:eastAsia="ar-SA"/>
        </w:rPr>
        <w:t xml:space="preserve"> </w:t>
      </w:r>
    </w:p>
    <w:p w:rsidR="0010101C" w:rsidRPr="00DC2E6C" w:rsidRDefault="0010101C" w:rsidP="00DC2E6C">
      <w:pPr>
        <w:shd w:val="clear" w:color="auto" w:fill="FFFFFF"/>
        <w:suppressAutoHyphens/>
        <w:spacing w:line="360" w:lineRule="auto"/>
        <w:ind w:left="1560" w:hanging="1560"/>
        <w:jc w:val="both"/>
        <w:rPr>
          <w:sz w:val="22"/>
          <w:szCs w:val="22"/>
          <w:lang w:eastAsia="ar-SA"/>
        </w:rPr>
      </w:pPr>
      <w:r w:rsidRPr="00DC2E6C">
        <w:rPr>
          <w:sz w:val="22"/>
          <w:szCs w:val="22"/>
          <w:lang w:eastAsia="ar-SA"/>
        </w:rPr>
        <w:t>Z</w:t>
      </w:r>
      <w:r w:rsidR="000A0D55" w:rsidRPr="00DC2E6C">
        <w:rPr>
          <w:sz w:val="22"/>
          <w:szCs w:val="22"/>
          <w:lang w:eastAsia="ar-SA"/>
        </w:rPr>
        <w:t>ałącznik nr 3 – Umowa – projekt,</w:t>
      </w:r>
    </w:p>
    <w:p w:rsidR="0010101C" w:rsidRDefault="000A0D55" w:rsidP="00E97EFE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sz w:val="22"/>
          <w:szCs w:val="22"/>
          <w:lang w:eastAsia="ar-SA"/>
        </w:rPr>
      </w:pPr>
      <w:r w:rsidRPr="00DC2E6C">
        <w:rPr>
          <w:spacing w:val="-3"/>
          <w:sz w:val="22"/>
          <w:szCs w:val="22"/>
          <w:lang w:eastAsia="ar-SA"/>
        </w:rPr>
        <w:t>Załącznik</w:t>
      </w:r>
      <w:r w:rsidR="00A27127" w:rsidRPr="00DC2E6C">
        <w:rPr>
          <w:spacing w:val="-3"/>
          <w:sz w:val="22"/>
          <w:szCs w:val="22"/>
          <w:lang w:eastAsia="ar-SA"/>
        </w:rPr>
        <w:t xml:space="preserve"> nr 4 </w:t>
      </w:r>
      <w:r w:rsidR="0046008F" w:rsidRPr="00DC2E6C">
        <w:rPr>
          <w:spacing w:val="-3"/>
          <w:sz w:val="22"/>
          <w:szCs w:val="22"/>
          <w:lang w:eastAsia="ar-SA"/>
        </w:rPr>
        <w:t>-</w:t>
      </w:r>
      <w:r w:rsidR="00364C05">
        <w:rPr>
          <w:spacing w:val="-3"/>
          <w:sz w:val="22"/>
          <w:szCs w:val="22"/>
          <w:lang w:eastAsia="ar-SA"/>
        </w:rPr>
        <w:t xml:space="preserve"> </w:t>
      </w:r>
      <w:r w:rsidR="0028027F" w:rsidRPr="00DC2E6C">
        <w:rPr>
          <w:sz w:val="22"/>
          <w:szCs w:val="22"/>
          <w:lang w:eastAsia="ar-SA"/>
        </w:rPr>
        <w:t>Obowiązek informacyjny dot. przetwarzania danych osobowych</w:t>
      </w:r>
    </w:p>
    <w:p w:rsidR="00E81F21" w:rsidRPr="00E97EFE" w:rsidRDefault="00E81F21" w:rsidP="00364C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2"/>
          <w:szCs w:val="22"/>
          <w:highlight w:val="white"/>
          <w:lang w:eastAsia="en-US"/>
        </w:rPr>
      </w:pPr>
    </w:p>
    <w:p w:rsidR="00E81F21" w:rsidRPr="00A859F8" w:rsidRDefault="00E81F21" w:rsidP="00E81F21">
      <w:pPr>
        <w:tabs>
          <w:tab w:val="left" w:pos="6096"/>
        </w:tabs>
        <w:autoSpaceDE w:val="0"/>
        <w:autoSpaceDN w:val="0"/>
        <w:adjustRightInd w:val="0"/>
        <w:spacing w:line="360" w:lineRule="auto"/>
        <w:ind w:firstLine="5954"/>
        <w:rPr>
          <w:b/>
          <w:bCs/>
          <w:sz w:val="22"/>
          <w:szCs w:val="22"/>
        </w:rPr>
      </w:pPr>
      <w:r w:rsidRPr="00A859F8">
        <w:rPr>
          <w:b/>
          <w:bCs/>
          <w:sz w:val="22"/>
          <w:szCs w:val="22"/>
        </w:rPr>
        <w:t>Kierownik Zamawiającego</w:t>
      </w:r>
    </w:p>
    <w:p w:rsidR="00B102D0" w:rsidRDefault="00B102D0" w:rsidP="001372A6">
      <w:pPr>
        <w:autoSpaceDE w:val="0"/>
        <w:autoSpaceDN w:val="0"/>
        <w:adjustRightInd w:val="0"/>
        <w:spacing w:line="360" w:lineRule="auto"/>
        <w:ind w:left="5664" w:firstLine="708"/>
        <w:rPr>
          <w:b/>
          <w:bCs/>
          <w:iCs/>
          <w:sz w:val="22"/>
          <w:szCs w:val="22"/>
        </w:rPr>
      </w:pPr>
    </w:p>
    <w:p w:rsidR="0010101C" w:rsidRPr="00364C05" w:rsidRDefault="00B102D0" w:rsidP="001372A6">
      <w:pPr>
        <w:autoSpaceDE w:val="0"/>
        <w:autoSpaceDN w:val="0"/>
        <w:adjustRightInd w:val="0"/>
        <w:spacing w:line="360" w:lineRule="auto"/>
        <w:ind w:left="5664" w:firstLine="708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Mariusz Gulbiński</w:t>
      </w:r>
    </w:p>
    <w:sectPr w:rsidR="0010101C" w:rsidRPr="00364C05" w:rsidSect="004B5DC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FD" w:rsidRDefault="002E73FD" w:rsidP="007A25A5">
      <w:r>
        <w:separator/>
      </w:r>
    </w:p>
  </w:endnote>
  <w:endnote w:type="continuationSeparator" w:id="0">
    <w:p w:rsidR="002E73FD" w:rsidRDefault="002E73FD" w:rsidP="007A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FD" w:rsidRDefault="002E73FD" w:rsidP="007A25A5">
      <w:r>
        <w:separator/>
      </w:r>
    </w:p>
  </w:footnote>
  <w:footnote w:type="continuationSeparator" w:id="0">
    <w:p w:rsidR="002E73FD" w:rsidRDefault="002E73FD" w:rsidP="007A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7D7"/>
    <w:multiLevelType w:val="hybridMultilevel"/>
    <w:tmpl w:val="2F66BEEE"/>
    <w:lvl w:ilvl="0" w:tplc="3306E39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576A3A"/>
    <w:multiLevelType w:val="hybridMultilevel"/>
    <w:tmpl w:val="E63E8714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D4A05"/>
    <w:multiLevelType w:val="hybridMultilevel"/>
    <w:tmpl w:val="DF94D9D4"/>
    <w:lvl w:ilvl="0" w:tplc="0FC667D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DC3140C"/>
    <w:multiLevelType w:val="hybridMultilevel"/>
    <w:tmpl w:val="7E88CC70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1421A"/>
    <w:multiLevelType w:val="hybridMultilevel"/>
    <w:tmpl w:val="4CF4B4E4"/>
    <w:lvl w:ilvl="0" w:tplc="0FC667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8D72423"/>
    <w:multiLevelType w:val="hybridMultilevel"/>
    <w:tmpl w:val="0FD6DA32"/>
    <w:lvl w:ilvl="0" w:tplc="6AB89E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5169F3"/>
    <w:multiLevelType w:val="hybridMultilevel"/>
    <w:tmpl w:val="E9B41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51E"/>
    <w:multiLevelType w:val="multilevel"/>
    <w:tmpl w:val="14B830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2."/>
      <w:lvlJc w:val="left"/>
      <w:pPr>
        <w:ind w:left="105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1771" w:hanging="180"/>
      </w:pPr>
    </w:lvl>
    <w:lvl w:ilvl="3" w:tentative="1">
      <w:start w:val="1"/>
      <w:numFmt w:val="decimal"/>
      <w:lvlText w:val="%4."/>
      <w:lvlJc w:val="left"/>
      <w:pPr>
        <w:ind w:left="2491" w:hanging="360"/>
      </w:pPr>
    </w:lvl>
    <w:lvl w:ilvl="4" w:tentative="1">
      <w:start w:val="1"/>
      <w:numFmt w:val="lowerLetter"/>
      <w:lvlText w:val="%5."/>
      <w:lvlJc w:val="left"/>
      <w:pPr>
        <w:ind w:left="3211" w:hanging="360"/>
      </w:pPr>
    </w:lvl>
    <w:lvl w:ilvl="5" w:tentative="1">
      <w:start w:val="1"/>
      <w:numFmt w:val="lowerRoman"/>
      <w:lvlText w:val="%6."/>
      <w:lvlJc w:val="right"/>
      <w:pPr>
        <w:ind w:left="3931" w:hanging="180"/>
      </w:pPr>
    </w:lvl>
    <w:lvl w:ilvl="6" w:tentative="1">
      <w:start w:val="1"/>
      <w:numFmt w:val="decimal"/>
      <w:lvlText w:val="%7."/>
      <w:lvlJc w:val="left"/>
      <w:pPr>
        <w:ind w:left="4651" w:hanging="360"/>
      </w:pPr>
    </w:lvl>
    <w:lvl w:ilvl="7" w:tentative="1">
      <w:start w:val="1"/>
      <w:numFmt w:val="lowerLetter"/>
      <w:lvlText w:val="%8."/>
      <w:lvlJc w:val="left"/>
      <w:pPr>
        <w:ind w:left="5371" w:hanging="360"/>
      </w:pPr>
    </w:lvl>
    <w:lvl w:ilvl="8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8">
    <w:nsid w:val="1DF441E5"/>
    <w:multiLevelType w:val="hybridMultilevel"/>
    <w:tmpl w:val="7A6603DE"/>
    <w:lvl w:ilvl="0" w:tplc="D1403A86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02CC0"/>
    <w:multiLevelType w:val="hybridMultilevel"/>
    <w:tmpl w:val="1D48AA0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0">
    <w:nsid w:val="20DE13B7"/>
    <w:multiLevelType w:val="hybridMultilevel"/>
    <w:tmpl w:val="D808521E"/>
    <w:lvl w:ilvl="0" w:tplc="3AA6474E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>
    <w:nsid w:val="22E970DD"/>
    <w:multiLevelType w:val="hybridMultilevel"/>
    <w:tmpl w:val="1FCE6818"/>
    <w:lvl w:ilvl="0" w:tplc="DFD8F672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A1D19"/>
    <w:multiLevelType w:val="hybridMultilevel"/>
    <w:tmpl w:val="99B41C8A"/>
    <w:lvl w:ilvl="0" w:tplc="978A338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51" w:hanging="360"/>
      </w:pPr>
    </w:lvl>
    <w:lvl w:ilvl="2" w:tplc="0415001B" w:tentative="1">
      <w:start w:val="1"/>
      <w:numFmt w:val="lowerRoman"/>
      <w:lvlText w:val="%3."/>
      <w:lvlJc w:val="right"/>
      <w:pPr>
        <w:ind w:left="1771" w:hanging="180"/>
      </w:pPr>
    </w:lvl>
    <w:lvl w:ilvl="3" w:tplc="0415000F" w:tentative="1">
      <w:start w:val="1"/>
      <w:numFmt w:val="decimal"/>
      <w:lvlText w:val="%4."/>
      <w:lvlJc w:val="left"/>
      <w:pPr>
        <w:ind w:left="2491" w:hanging="360"/>
      </w:pPr>
    </w:lvl>
    <w:lvl w:ilvl="4" w:tplc="04150019" w:tentative="1">
      <w:start w:val="1"/>
      <w:numFmt w:val="lowerLetter"/>
      <w:lvlText w:val="%5."/>
      <w:lvlJc w:val="left"/>
      <w:pPr>
        <w:ind w:left="3211" w:hanging="360"/>
      </w:pPr>
    </w:lvl>
    <w:lvl w:ilvl="5" w:tplc="0415001B" w:tentative="1">
      <w:start w:val="1"/>
      <w:numFmt w:val="lowerRoman"/>
      <w:lvlText w:val="%6."/>
      <w:lvlJc w:val="right"/>
      <w:pPr>
        <w:ind w:left="3931" w:hanging="180"/>
      </w:pPr>
    </w:lvl>
    <w:lvl w:ilvl="6" w:tplc="0415000F" w:tentative="1">
      <w:start w:val="1"/>
      <w:numFmt w:val="decimal"/>
      <w:lvlText w:val="%7."/>
      <w:lvlJc w:val="left"/>
      <w:pPr>
        <w:ind w:left="4651" w:hanging="360"/>
      </w:pPr>
    </w:lvl>
    <w:lvl w:ilvl="7" w:tplc="04150019" w:tentative="1">
      <w:start w:val="1"/>
      <w:numFmt w:val="lowerLetter"/>
      <w:lvlText w:val="%8."/>
      <w:lvlJc w:val="left"/>
      <w:pPr>
        <w:ind w:left="5371" w:hanging="360"/>
      </w:pPr>
    </w:lvl>
    <w:lvl w:ilvl="8" w:tplc="0415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3">
    <w:nsid w:val="4186632E"/>
    <w:multiLevelType w:val="hybridMultilevel"/>
    <w:tmpl w:val="FE88748A"/>
    <w:lvl w:ilvl="0" w:tplc="347619A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2B1F72"/>
    <w:multiLevelType w:val="multilevel"/>
    <w:tmpl w:val="DCA40D02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2."/>
      <w:lvlJc w:val="left"/>
      <w:pPr>
        <w:ind w:left="1051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177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3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91" w:hanging="180"/>
      </w:pPr>
      <w:rPr>
        <w:rFonts w:hint="default"/>
      </w:rPr>
    </w:lvl>
  </w:abstractNum>
  <w:abstractNum w:abstractNumId="15">
    <w:nsid w:val="47A30AB0"/>
    <w:multiLevelType w:val="hybridMultilevel"/>
    <w:tmpl w:val="547EC980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54752"/>
    <w:multiLevelType w:val="hybridMultilevel"/>
    <w:tmpl w:val="3B7ED326"/>
    <w:lvl w:ilvl="0" w:tplc="F62A40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E706FC"/>
    <w:multiLevelType w:val="hybridMultilevel"/>
    <w:tmpl w:val="1DEC2E7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65313"/>
    <w:multiLevelType w:val="singleLevel"/>
    <w:tmpl w:val="7CB21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</w:abstractNum>
  <w:abstractNum w:abstractNumId="19">
    <w:nsid w:val="574D66A0"/>
    <w:multiLevelType w:val="hybridMultilevel"/>
    <w:tmpl w:val="352E9C32"/>
    <w:lvl w:ilvl="0" w:tplc="C1C889C8">
      <w:start w:val="6"/>
      <w:numFmt w:val="upperRoman"/>
      <w:lvlText w:val="%1."/>
      <w:lvlJc w:val="righ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A6340B5"/>
    <w:multiLevelType w:val="hybridMultilevel"/>
    <w:tmpl w:val="8812A316"/>
    <w:lvl w:ilvl="0" w:tplc="125CBD6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1E3F1D"/>
    <w:multiLevelType w:val="multilevel"/>
    <w:tmpl w:val="1D6E74D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1191"/>
        </w:tabs>
        <w:ind w:left="1191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6F1E23F3"/>
    <w:multiLevelType w:val="hybridMultilevel"/>
    <w:tmpl w:val="B866A6EC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DB339D"/>
    <w:multiLevelType w:val="hybridMultilevel"/>
    <w:tmpl w:val="01EC19B2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61313"/>
    <w:multiLevelType w:val="hybridMultilevel"/>
    <w:tmpl w:val="E9563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7"/>
  </w:num>
  <w:num w:numId="5">
    <w:abstractNumId w:val="5"/>
  </w:num>
  <w:num w:numId="6">
    <w:abstractNumId w:val="10"/>
  </w:num>
  <w:num w:numId="7">
    <w:abstractNumId w:val="9"/>
  </w:num>
  <w:num w:numId="8">
    <w:abstractNumId w:val="1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4"/>
  </w:num>
  <w:num w:numId="13">
    <w:abstractNumId w:val="23"/>
  </w:num>
  <w:num w:numId="14">
    <w:abstractNumId w:val="15"/>
  </w:num>
  <w:num w:numId="15">
    <w:abstractNumId w:val="3"/>
  </w:num>
  <w:num w:numId="16">
    <w:abstractNumId w:val="22"/>
  </w:num>
  <w:num w:numId="17">
    <w:abstractNumId w:val="18"/>
  </w:num>
  <w:num w:numId="18">
    <w:abstractNumId w:val="12"/>
  </w:num>
  <w:num w:numId="19">
    <w:abstractNumId w:val="13"/>
  </w:num>
  <w:num w:numId="20">
    <w:abstractNumId w:val="6"/>
  </w:num>
  <w:num w:numId="21">
    <w:abstractNumId w:val="0"/>
  </w:num>
  <w:num w:numId="22">
    <w:abstractNumId w:val="24"/>
  </w:num>
  <w:num w:numId="23">
    <w:abstractNumId w:val="21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3D"/>
    <w:rsid w:val="0000339A"/>
    <w:rsid w:val="00005B48"/>
    <w:rsid w:val="00016A04"/>
    <w:rsid w:val="00021D23"/>
    <w:rsid w:val="000273C8"/>
    <w:rsid w:val="00031E5C"/>
    <w:rsid w:val="00042936"/>
    <w:rsid w:val="00064EBD"/>
    <w:rsid w:val="00066A73"/>
    <w:rsid w:val="000A0D55"/>
    <w:rsid w:val="000D783D"/>
    <w:rsid w:val="0010101C"/>
    <w:rsid w:val="00112964"/>
    <w:rsid w:val="00117FC1"/>
    <w:rsid w:val="001372A6"/>
    <w:rsid w:val="001443CD"/>
    <w:rsid w:val="00144D0B"/>
    <w:rsid w:val="00156E57"/>
    <w:rsid w:val="0016789B"/>
    <w:rsid w:val="00176962"/>
    <w:rsid w:val="00182ACE"/>
    <w:rsid w:val="00183E37"/>
    <w:rsid w:val="001A08B6"/>
    <w:rsid w:val="001B322A"/>
    <w:rsid w:val="001B3E77"/>
    <w:rsid w:val="001C35D3"/>
    <w:rsid w:val="001D04B2"/>
    <w:rsid w:val="001D5D5F"/>
    <w:rsid w:val="001E6D99"/>
    <w:rsid w:val="001F00CC"/>
    <w:rsid w:val="001F5FFF"/>
    <w:rsid w:val="0021717A"/>
    <w:rsid w:val="00224FFA"/>
    <w:rsid w:val="0023746E"/>
    <w:rsid w:val="002509F2"/>
    <w:rsid w:val="00263913"/>
    <w:rsid w:val="0028027F"/>
    <w:rsid w:val="00286659"/>
    <w:rsid w:val="002B4571"/>
    <w:rsid w:val="002B4781"/>
    <w:rsid w:val="002D0233"/>
    <w:rsid w:val="002E310A"/>
    <w:rsid w:val="002E73FD"/>
    <w:rsid w:val="003070B9"/>
    <w:rsid w:val="00315622"/>
    <w:rsid w:val="00324246"/>
    <w:rsid w:val="00335738"/>
    <w:rsid w:val="00337684"/>
    <w:rsid w:val="00342932"/>
    <w:rsid w:val="003517B8"/>
    <w:rsid w:val="00355C71"/>
    <w:rsid w:val="00364A54"/>
    <w:rsid w:val="00364C05"/>
    <w:rsid w:val="003651A1"/>
    <w:rsid w:val="00382173"/>
    <w:rsid w:val="003B1EBB"/>
    <w:rsid w:val="003D33F7"/>
    <w:rsid w:val="003E1026"/>
    <w:rsid w:val="00407814"/>
    <w:rsid w:val="0041785D"/>
    <w:rsid w:val="00420F8B"/>
    <w:rsid w:val="00436DC1"/>
    <w:rsid w:val="00442576"/>
    <w:rsid w:val="0044588A"/>
    <w:rsid w:val="00451058"/>
    <w:rsid w:val="0046008F"/>
    <w:rsid w:val="00485707"/>
    <w:rsid w:val="00485C5E"/>
    <w:rsid w:val="004B5DC5"/>
    <w:rsid w:val="004C3706"/>
    <w:rsid w:val="004D7DD5"/>
    <w:rsid w:val="004E38D8"/>
    <w:rsid w:val="004E67DD"/>
    <w:rsid w:val="004F62AA"/>
    <w:rsid w:val="004F6C70"/>
    <w:rsid w:val="00502A19"/>
    <w:rsid w:val="00530128"/>
    <w:rsid w:val="005B4DEC"/>
    <w:rsid w:val="005C3936"/>
    <w:rsid w:val="005D0FEC"/>
    <w:rsid w:val="00600C7E"/>
    <w:rsid w:val="0060627F"/>
    <w:rsid w:val="00606A7C"/>
    <w:rsid w:val="0064152C"/>
    <w:rsid w:val="00646470"/>
    <w:rsid w:val="00661651"/>
    <w:rsid w:val="006621F0"/>
    <w:rsid w:val="00663108"/>
    <w:rsid w:val="006763AB"/>
    <w:rsid w:val="006774BD"/>
    <w:rsid w:val="006810B0"/>
    <w:rsid w:val="006833F4"/>
    <w:rsid w:val="00686E71"/>
    <w:rsid w:val="00693E3A"/>
    <w:rsid w:val="006C713E"/>
    <w:rsid w:val="006D7C37"/>
    <w:rsid w:val="006E0348"/>
    <w:rsid w:val="007036AB"/>
    <w:rsid w:val="007129BE"/>
    <w:rsid w:val="00721984"/>
    <w:rsid w:val="00745C69"/>
    <w:rsid w:val="0078128E"/>
    <w:rsid w:val="007906F6"/>
    <w:rsid w:val="007A25A5"/>
    <w:rsid w:val="007A42F8"/>
    <w:rsid w:val="007A45A4"/>
    <w:rsid w:val="007C7AC8"/>
    <w:rsid w:val="007D10CC"/>
    <w:rsid w:val="007E659A"/>
    <w:rsid w:val="007F322C"/>
    <w:rsid w:val="00812A34"/>
    <w:rsid w:val="00813027"/>
    <w:rsid w:val="00821C66"/>
    <w:rsid w:val="00821CC8"/>
    <w:rsid w:val="008225D4"/>
    <w:rsid w:val="00846AB4"/>
    <w:rsid w:val="00870B5D"/>
    <w:rsid w:val="00875646"/>
    <w:rsid w:val="00891C0A"/>
    <w:rsid w:val="00894AB4"/>
    <w:rsid w:val="008A12EC"/>
    <w:rsid w:val="008E28D5"/>
    <w:rsid w:val="008F18D7"/>
    <w:rsid w:val="00920351"/>
    <w:rsid w:val="00921125"/>
    <w:rsid w:val="00924F83"/>
    <w:rsid w:val="00946A85"/>
    <w:rsid w:val="009607A5"/>
    <w:rsid w:val="00971B9D"/>
    <w:rsid w:val="00973479"/>
    <w:rsid w:val="00981A4A"/>
    <w:rsid w:val="00983E59"/>
    <w:rsid w:val="009903BF"/>
    <w:rsid w:val="009918C3"/>
    <w:rsid w:val="009A240E"/>
    <w:rsid w:val="009B1BF8"/>
    <w:rsid w:val="009B279C"/>
    <w:rsid w:val="009B3588"/>
    <w:rsid w:val="009E0EF5"/>
    <w:rsid w:val="00A11286"/>
    <w:rsid w:val="00A128C1"/>
    <w:rsid w:val="00A202D8"/>
    <w:rsid w:val="00A27127"/>
    <w:rsid w:val="00A30F61"/>
    <w:rsid w:val="00A36BA6"/>
    <w:rsid w:val="00A37706"/>
    <w:rsid w:val="00A511D2"/>
    <w:rsid w:val="00A52640"/>
    <w:rsid w:val="00A56CEA"/>
    <w:rsid w:val="00A613FC"/>
    <w:rsid w:val="00A7237E"/>
    <w:rsid w:val="00A8173A"/>
    <w:rsid w:val="00AA55D6"/>
    <w:rsid w:val="00AA561C"/>
    <w:rsid w:val="00AA675F"/>
    <w:rsid w:val="00AC0429"/>
    <w:rsid w:val="00AF0739"/>
    <w:rsid w:val="00AF1B4B"/>
    <w:rsid w:val="00AF4DA0"/>
    <w:rsid w:val="00AF70FE"/>
    <w:rsid w:val="00B02AE6"/>
    <w:rsid w:val="00B102D0"/>
    <w:rsid w:val="00B11E9A"/>
    <w:rsid w:val="00B15CA2"/>
    <w:rsid w:val="00B17CEB"/>
    <w:rsid w:val="00B2592C"/>
    <w:rsid w:val="00B35190"/>
    <w:rsid w:val="00B3751D"/>
    <w:rsid w:val="00B47AF7"/>
    <w:rsid w:val="00B835E6"/>
    <w:rsid w:val="00BA058B"/>
    <w:rsid w:val="00BA3E07"/>
    <w:rsid w:val="00BD32E1"/>
    <w:rsid w:val="00BE522D"/>
    <w:rsid w:val="00BF11F3"/>
    <w:rsid w:val="00BF420F"/>
    <w:rsid w:val="00C0758C"/>
    <w:rsid w:val="00C26C56"/>
    <w:rsid w:val="00C433C3"/>
    <w:rsid w:val="00C43795"/>
    <w:rsid w:val="00C4600F"/>
    <w:rsid w:val="00C6611E"/>
    <w:rsid w:val="00C7730B"/>
    <w:rsid w:val="00C80146"/>
    <w:rsid w:val="00C86C5D"/>
    <w:rsid w:val="00CA4D97"/>
    <w:rsid w:val="00CB170E"/>
    <w:rsid w:val="00CB733F"/>
    <w:rsid w:val="00CC052C"/>
    <w:rsid w:val="00CC5B2F"/>
    <w:rsid w:val="00CC7297"/>
    <w:rsid w:val="00CC73AF"/>
    <w:rsid w:val="00CD3610"/>
    <w:rsid w:val="00CD709E"/>
    <w:rsid w:val="00CE775B"/>
    <w:rsid w:val="00D01AB4"/>
    <w:rsid w:val="00D104B4"/>
    <w:rsid w:val="00D11408"/>
    <w:rsid w:val="00D15BA6"/>
    <w:rsid w:val="00D163A5"/>
    <w:rsid w:val="00D2304D"/>
    <w:rsid w:val="00D27CF0"/>
    <w:rsid w:val="00D35783"/>
    <w:rsid w:val="00D62417"/>
    <w:rsid w:val="00D633CB"/>
    <w:rsid w:val="00D66A61"/>
    <w:rsid w:val="00D91378"/>
    <w:rsid w:val="00DB3932"/>
    <w:rsid w:val="00DC2E6C"/>
    <w:rsid w:val="00DC7776"/>
    <w:rsid w:val="00DD2EF3"/>
    <w:rsid w:val="00DE1FC8"/>
    <w:rsid w:val="00DE6CCE"/>
    <w:rsid w:val="00E71626"/>
    <w:rsid w:val="00E73F82"/>
    <w:rsid w:val="00E75564"/>
    <w:rsid w:val="00E81F21"/>
    <w:rsid w:val="00E97EFE"/>
    <w:rsid w:val="00EA0426"/>
    <w:rsid w:val="00EA7EE2"/>
    <w:rsid w:val="00EB3963"/>
    <w:rsid w:val="00ED0E66"/>
    <w:rsid w:val="00EF4023"/>
    <w:rsid w:val="00F06012"/>
    <w:rsid w:val="00F40C3F"/>
    <w:rsid w:val="00F437AA"/>
    <w:rsid w:val="00F54952"/>
    <w:rsid w:val="00F6659D"/>
    <w:rsid w:val="00F7755F"/>
    <w:rsid w:val="00F81272"/>
    <w:rsid w:val="00FA54D7"/>
    <w:rsid w:val="00FB0C18"/>
    <w:rsid w:val="00FC72C9"/>
    <w:rsid w:val="00FE08BD"/>
    <w:rsid w:val="00FE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0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C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E522D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1C6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21C66"/>
    <w:rPr>
      <w:rFonts w:eastAsia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F62AA"/>
    <w:pPr>
      <w:suppressAutoHyphens/>
    </w:pPr>
    <w:rPr>
      <w:b/>
      <w:b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62AA"/>
    <w:rPr>
      <w:rFonts w:eastAsia="Times New Roman"/>
      <w:b/>
      <w:bCs/>
      <w:sz w:val="24"/>
      <w:szCs w:val="24"/>
      <w:lang w:eastAsia="ar-SA"/>
    </w:rPr>
  </w:style>
  <w:style w:type="character" w:styleId="Pogrubienie">
    <w:name w:val="Strong"/>
    <w:qFormat/>
    <w:rsid w:val="004F62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6962"/>
    <w:pPr>
      <w:ind w:left="720"/>
      <w:contextualSpacing/>
    </w:pPr>
  </w:style>
  <w:style w:type="character" w:customStyle="1" w:styleId="postbody">
    <w:name w:val="postbody"/>
    <w:rsid w:val="00B35190"/>
  </w:style>
  <w:style w:type="table" w:customStyle="1" w:styleId="Tabela-Siatka1">
    <w:name w:val="Tabela - Siatka1"/>
    <w:basedOn w:val="Standardowy"/>
    <w:next w:val="Tabela-Siatka"/>
    <w:uiPriority w:val="59"/>
    <w:rsid w:val="007A25A5"/>
    <w:pPr>
      <w:spacing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5A5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5A5"/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0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3C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E522D"/>
    <w:pPr>
      <w:spacing w:line="240" w:lineRule="auto"/>
    </w:pPr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1C66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21C66"/>
    <w:rPr>
      <w:rFonts w:eastAsia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F62AA"/>
    <w:pPr>
      <w:suppressAutoHyphens/>
    </w:pPr>
    <w:rPr>
      <w:b/>
      <w:b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62AA"/>
    <w:rPr>
      <w:rFonts w:eastAsia="Times New Roman"/>
      <w:b/>
      <w:bCs/>
      <w:sz w:val="24"/>
      <w:szCs w:val="24"/>
      <w:lang w:eastAsia="ar-SA"/>
    </w:rPr>
  </w:style>
  <w:style w:type="character" w:styleId="Pogrubienie">
    <w:name w:val="Strong"/>
    <w:qFormat/>
    <w:rsid w:val="004F6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ech2@zozl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ozl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B79B-F712-476E-AC16-48ABA871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21</cp:revision>
  <cp:lastPrinted>2018-05-14T11:41:00Z</cp:lastPrinted>
  <dcterms:created xsi:type="dcterms:W3CDTF">2019-11-06T09:49:00Z</dcterms:created>
  <dcterms:modified xsi:type="dcterms:W3CDTF">2026-04-20T08:03:00Z</dcterms:modified>
</cp:coreProperties>
</file>