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1B" w:rsidRDefault="00270A1B" w:rsidP="003F5E9F">
      <w:pPr>
        <w:jc w:val="center"/>
      </w:pPr>
    </w:p>
    <w:p w:rsidR="003F5E9F" w:rsidRPr="00E747E2" w:rsidRDefault="00270A1B" w:rsidP="00270A1B">
      <w:pPr>
        <w:ind w:left="4956"/>
        <w:jc w:val="center"/>
      </w:pPr>
      <w:r>
        <w:t xml:space="preserve">        </w:t>
      </w:r>
      <w:r w:rsidR="00281254">
        <w:t xml:space="preserve">Lidzbark Warmiński, </w:t>
      </w:r>
      <w:r w:rsidR="009D35BA">
        <w:t>10</w:t>
      </w:r>
      <w:r w:rsidR="000B6817">
        <w:t>.</w:t>
      </w:r>
      <w:r w:rsidR="009D35BA">
        <w:t>06.2026</w:t>
      </w:r>
      <w:r w:rsidR="000123DF">
        <w:t xml:space="preserve"> </w:t>
      </w:r>
      <w:r w:rsidR="009A1505" w:rsidRPr="00E747E2">
        <w:t>r.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5FDA">
        <w:rPr>
          <w:rFonts w:cs="Times New Roman"/>
        </w:rPr>
        <w:t>P.T.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rPr>
          <w:rFonts w:cs="Times New Roman"/>
        </w:rPr>
        <w:tab/>
        <w:t>Przyjmujący zamówienie</w:t>
      </w:r>
    </w:p>
    <w:p w:rsidR="00F54D56" w:rsidRPr="00E747E2" w:rsidRDefault="00F54D56" w:rsidP="00F54D56"/>
    <w:p w:rsidR="00F54D56" w:rsidRDefault="002C39F7" w:rsidP="00F54D56">
      <w:pPr>
        <w:rPr>
          <w:b/>
        </w:rPr>
      </w:pPr>
      <w:r>
        <w:rPr>
          <w:b/>
        </w:rPr>
        <w:t>ZOZ.V.</w:t>
      </w:r>
      <w:r w:rsidR="000B6817">
        <w:rPr>
          <w:b/>
        </w:rPr>
        <w:t>26</w:t>
      </w:r>
      <w:r w:rsidR="009A1505">
        <w:rPr>
          <w:b/>
        </w:rPr>
        <w:t>0</w:t>
      </w:r>
      <w:r w:rsidR="005F4829">
        <w:rPr>
          <w:b/>
        </w:rPr>
        <w:t>-</w:t>
      </w:r>
      <w:r w:rsidR="009D35BA">
        <w:rPr>
          <w:b/>
        </w:rPr>
        <w:t>88/ZP/26</w:t>
      </w:r>
    </w:p>
    <w:p w:rsidR="00155965" w:rsidRDefault="00155965" w:rsidP="00F54D56">
      <w:pPr>
        <w:rPr>
          <w:b/>
        </w:rPr>
      </w:pPr>
    </w:p>
    <w:p w:rsidR="00F54D56" w:rsidRDefault="00F54D56" w:rsidP="00F54D56">
      <w:pPr>
        <w:rPr>
          <w:b/>
        </w:rPr>
      </w:pPr>
    </w:p>
    <w:p w:rsidR="005F4829" w:rsidRPr="00F05FDA" w:rsidRDefault="00586AF8" w:rsidP="005F4829">
      <w:pPr>
        <w:tabs>
          <w:tab w:val="left" w:pos="4536"/>
        </w:tabs>
        <w:spacing w:line="240" w:lineRule="auto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ROZSTRZYGNIĘCIE KONKURSU OFERT</w:t>
      </w:r>
    </w:p>
    <w:p w:rsidR="003F5E9F" w:rsidRDefault="003F5E9F" w:rsidP="003F5E9F">
      <w:pPr>
        <w:jc w:val="center"/>
        <w:rPr>
          <w:b/>
        </w:rPr>
      </w:pPr>
    </w:p>
    <w:p w:rsidR="00E17A07" w:rsidRDefault="00DF7C29" w:rsidP="003F5E9F">
      <w:pPr>
        <w:jc w:val="center"/>
        <w:rPr>
          <w:b/>
        </w:rPr>
      </w:pPr>
      <w:r w:rsidRPr="00DF7C29">
        <w:rPr>
          <w:b/>
        </w:rPr>
        <w:t>na udzielanie świadczeń</w:t>
      </w:r>
      <w:r w:rsidRPr="003A4CF1">
        <w:t xml:space="preserve"> </w:t>
      </w:r>
      <w:r w:rsidR="005F4829" w:rsidRPr="00C171CD">
        <w:rPr>
          <w:b/>
        </w:rPr>
        <w:t>zdrowotnych diagn</w:t>
      </w:r>
      <w:r w:rsidR="002C39F7">
        <w:rPr>
          <w:b/>
        </w:rPr>
        <w:t>o</w:t>
      </w:r>
      <w:r w:rsidR="009D35BA">
        <w:rPr>
          <w:b/>
        </w:rPr>
        <w:t xml:space="preserve">stycznych w zakresie biochemii, </w:t>
      </w:r>
      <w:r w:rsidR="005F4829" w:rsidRPr="00C171CD">
        <w:rPr>
          <w:b/>
        </w:rPr>
        <w:t xml:space="preserve">mikrobiologii </w:t>
      </w:r>
      <w:r w:rsidR="009D35BA">
        <w:rPr>
          <w:b/>
        </w:rPr>
        <w:t>i histopatologii</w:t>
      </w:r>
      <w:r w:rsidR="00586AF8">
        <w:rPr>
          <w:b/>
        </w:rPr>
        <w:br/>
      </w:r>
    </w:p>
    <w:p w:rsidR="003F5E9F" w:rsidRPr="009E080B" w:rsidRDefault="003F5E9F" w:rsidP="005F4829">
      <w:pPr>
        <w:rPr>
          <w:b/>
        </w:rPr>
      </w:pPr>
    </w:p>
    <w:p w:rsidR="005F4829" w:rsidRDefault="00FD17E5" w:rsidP="002F70B2">
      <w:pPr>
        <w:jc w:val="both"/>
      </w:pPr>
      <w:r>
        <w:rPr>
          <w:rFonts w:cs="Times New Roman"/>
          <w:b/>
        </w:rPr>
        <w:t>W postę</w:t>
      </w:r>
      <w:r w:rsidR="00586AF8" w:rsidRPr="009E080B">
        <w:rPr>
          <w:rFonts w:cs="Times New Roman"/>
          <w:b/>
        </w:rPr>
        <w:t>powaniu prowadzonym w trybie konkursu ofert</w:t>
      </w:r>
      <w:r w:rsidR="00AD2C28">
        <w:rPr>
          <w:rFonts w:cs="Times New Roman"/>
          <w:b/>
        </w:rPr>
        <w:t xml:space="preserve"> -</w:t>
      </w:r>
      <w:r w:rsidR="00586AF8">
        <w:rPr>
          <w:rFonts w:cs="Times New Roman"/>
        </w:rPr>
        <w:t xml:space="preserve"> na podstawie art. </w:t>
      </w:r>
      <w:r w:rsidR="00586AF8">
        <w:t>26</w:t>
      </w:r>
      <w:r w:rsidR="0050167D">
        <w:t xml:space="preserve"> ustawy z dnia </w:t>
      </w:r>
      <w:r w:rsidR="00F5025A">
        <w:br/>
      </w:r>
      <w:r w:rsidR="00586AF8" w:rsidRPr="00BC7FE6">
        <w:t>15 kwietnia 2011 r. o działalno</w:t>
      </w:r>
      <w:r w:rsidR="001609E4">
        <w:t>ści leczniczej (tj. Dz.U. z 2022</w:t>
      </w:r>
      <w:r w:rsidR="00586AF8" w:rsidRPr="00BC7FE6">
        <w:t xml:space="preserve"> r. poz. </w:t>
      </w:r>
      <w:r w:rsidR="00271024">
        <w:t>633</w:t>
      </w:r>
      <w:r w:rsidR="00955D85">
        <w:t xml:space="preserve"> </w:t>
      </w:r>
      <w:r w:rsidR="00586AF8" w:rsidRPr="00BC7FE6">
        <w:t>z późn.zm.</w:t>
      </w:r>
      <w:r w:rsidR="00586AF8">
        <w:t xml:space="preserve">) </w:t>
      </w:r>
      <w:r w:rsidR="0050167D">
        <w:br/>
      </w:r>
      <w:r w:rsidR="00586AF8">
        <w:t xml:space="preserve">i Regulaminu </w:t>
      </w:r>
      <w:r w:rsidR="0050167D">
        <w:t>udzielania zamówień</w:t>
      </w:r>
      <w:r w:rsidR="00955D85">
        <w:t xml:space="preserve"> na realizację świadczeń zdrowotnych</w:t>
      </w:r>
      <w:r w:rsidR="00586AF8" w:rsidRPr="00D30F33">
        <w:t xml:space="preserve"> i pracy Komisji Konkursowej w</w:t>
      </w:r>
      <w:r w:rsidR="009E080B">
        <w:t> Zespole Opieki Zdrowotnej</w:t>
      </w:r>
      <w:r w:rsidR="00586AF8" w:rsidRPr="00D30F33">
        <w:t xml:space="preserve"> w Lidzbarku Warmińskim</w:t>
      </w:r>
      <w:r w:rsidR="00B1054A">
        <w:t>, z dn</w:t>
      </w:r>
      <w:r w:rsidR="009D35BA">
        <w:t>. 15.05.2026</w:t>
      </w:r>
      <w:r w:rsidR="00C4611A">
        <w:t xml:space="preserve"> </w:t>
      </w:r>
      <w:r w:rsidR="00955D85">
        <w:t xml:space="preserve">r. </w:t>
      </w:r>
      <w:r w:rsidR="00AD2C28">
        <w:t xml:space="preserve"> </w:t>
      </w:r>
      <w:r w:rsidR="0050167D">
        <w:br/>
      </w:r>
      <w:r w:rsidR="00AD2C28">
        <w:t xml:space="preserve">- </w:t>
      </w:r>
      <w:r w:rsidR="00586AF8">
        <w:t xml:space="preserve">na udzielanie świadczeń </w:t>
      </w:r>
      <w:r w:rsidR="00586AF8" w:rsidRPr="00586AF8">
        <w:t>zdrowotnych diagno</w:t>
      </w:r>
      <w:r w:rsidR="002C39F7">
        <w:t>stycznych w zakresie biochemii i</w:t>
      </w:r>
      <w:r w:rsidR="00C4611A">
        <w:t xml:space="preserve"> </w:t>
      </w:r>
      <w:r w:rsidR="00586AF8" w:rsidRPr="00586AF8">
        <w:t xml:space="preserve">mikrobiologii </w:t>
      </w:r>
      <w:r w:rsidR="009D35BA">
        <w:t>, w terminie do 03.06.2026</w:t>
      </w:r>
      <w:r w:rsidR="00586AF8">
        <w:t xml:space="preserve"> r. do godz. 1</w:t>
      </w:r>
      <w:r w:rsidR="002C39F7">
        <w:t>0</w:t>
      </w:r>
      <w:r w:rsidR="00586AF8">
        <w:t xml:space="preserve">.00 </w:t>
      </w:r>
      <w:r w:rsidR="00586AF8" w:rsidRPr="003352F9">
        <w:rPr>
          <w:b/>
        </w:rPr>
        <w:t>wpłynęły następujące oferty Przyjmujących zamówienia</w:t>
      </w:r>
      <w:r w:rsidR="00586AF8">
        <w:t>:</w:t>
      </w:r>
    </w:p>
    <w:p w:rsidR="003352F9" w:rsidRDefault="003352F9" w:rsidP="003352F9"/>
    <w:p w:rsidR="00270A1B" w:rsidRDefault="00270A1B" w:rsidP="003352F9"/>
    <w:p w:rsidR="003352F9" w:rsidRDefault="003352F9" w:rsidP="003352F9">
      <w:pPr>
        <w:rPr>
          <w:b/>
          <w:u w:val="single"/>
        </w:rPr>
      </w:pPr>
      <w:r w:rsidRPr="00DF7C29">
        <w:rPr>
          <w:b/>
          <w:u w:val="single"/>
        </w:rPr>
        <w:t xml:space="preserve">Część I Biochemia: </w:t>
      </w:r>
    </w:p>
    <w:p w:rsidR="00604C33" w:rsidRPr="00DF7C29" w:rsidRDefault="00604C33" w:rsidP="003352F9">
      <w:pPr>
        <w:rPr>
          <w:b/>
          <w:u w:val="single"/>
        </w:rPr>
      </w:pPr>
    </w:p>
    <w:tbl>
      <w:tblPr>
        <w:tblW w:w="9326" w:type="dxa"/>
        <w:jc w:val="center"/>
        <w:tblInd w:w="-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7274"/>
        <w:gridCol w:w="1544"/>
      </w:tblGrid>
      <w:tr w:rsidR="003352F9" w:rsidRPr="00B56563" w:rsidTr="006C1163">
        <w:trPr>
          <w:trHeight w:val="248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Nazwa i adres Wykonawcy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Cena brutto oferty</w:t>
            </w:r>
          </w:p>
        </w:tc>
      </w:tr>
      <w:tr w:rsidR="003352F9" w:rsidRPr="00B56563" w:rsidTr="006C1163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01" w:right="-108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Laboratoria Medyczne </w:t>
            </w:r>
            <w:proofErr w:type="spellStart"/>
            <w:r>
              <w:rPr>
                <w:b/>
                <w:sz w:val="24"/>
                <w:szCs w:val="24"/>
              </w:rPr>
              <w:t>OptiMed</w:t>
            </w:r>
            <w:proofErr w:type="spellEnd"/>
            <w:r>
              <w:rPr>
                <w:b/>
                <w:sz w:val="24"/>
                <w:szCs w:val="24"/>
              </w:rPr>
              <w:t xml:space="preserve"> Kuriata, Wroński Sp. z o.o., </w:t>
            </w:r>
            <w:r>
              <w:rPr>
                <w:b/>
                <w:sz w:val="24"/>
                <w:szCs w:val="24"/>
              </w:rPr>
              <w:br/>
            </w:r>
            <w:r w:rsidRPr="005F4829">
              <w:rPr>
                <w:sz w:val="24"/>
                <w:szCs w:val="24"/>
              </w:rPr>
              <w:t>ul. Daszyńskiego 31A, 11-400 Kętrzyn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3352F9" w:rsidRPr="00B56563" w:rsidRDefault="009D35BA" w:rsidP="006C1163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b/>
              </w:rPr>
              <w:t>478 445,00</w:t>
            </w:r>
            <w:r w:rsidR="003352F9">
              <w:rPr>
                <w:b/>
              </w:rPr>
              <w:t xml:space="preserve"> zł</w:t>
            </w:r>
          </w:p>
        </w:tc>
      </w:tr>
    </w:tbl>
    <w:p w:rsidR="003352F9" w:rsidRDefault="003352F9" w:rsidP="003352F9">
      <w:pPr>
        <w:rPr>
          <w:b/>
          <w:u w:val="single"/>
        </w:rPr>
      </w:pPr>
    </w:p>
    <w:p w:rsidR="00155965" w:rsidRDefault="003352F9" w:rsidP="003352F9">
      <w:pPr>
        <w:rPr>
          <w:b/>
          <w:u w:val="single"/>
        </w:rPr>
      </w:pPr>
      <w:r w:rsidRPr="00DF7C29">
        <w:rPr>
          <w:b/>
          <w:u w:val="single"/>
        </w:rPr>
        <w:t>Część II Mikrobiologia:</w:t>
      </w:r>
    </w:p>
    <w:p w:rsidR="00604C33" w:rsidRPr="00DF7C29" w:rsidRDefault="00604C33" w:rsidP="003352F9">
      <w:pPr>
        <w:rPr>
          <w:b/>
          <w:u w:val="single"/>
        </w:rPr>
      </w:pPr>
    </w:p>
    <w:tbl>
      <w:tblPr>
        <w:tblW w:w="9326" w:type="dxa"/>
        <w:jc w:val="center"/>
        <w:tblInd w:w="-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7274"/>
        <w:gridCol w:w="1544"/>
      </w:tblGrid>
      <w:tr w:rsidR="003352F9" w:rsidRPr="00B56563" w:rsidTr="006C1163">
        <w:trPr>
          <w:trHeight w:val="248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Nazwa i adres Wykonawcy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Cena brutto oferty</w:t>
            </w:r>
          </w:p>
        </w:tc>
      </w:tr>
      <w:tr w:rsidR="003352F9" w:rsidRPr="00B56563" w:rsidTr="006C1163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01" w:right="-108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Laboratoria Medyczne </w:t>
            </w:r>
            <w:proofErr w:type="spellStart"/>
            <w:r>
              <w:rPr>
                <w:b/>
                <w:sz w:val="24"/>
                <w:szCs w:val="24"/>
              </w:rPr>
              <w:t>OptiMed</w:t>
            </w:r>
            <w:proofErr w:type="spellEnd"/>
            <w:r>
              <w:rPr>
                <w:b/>
                <w:sz w:val="24"/>
                <w:szCs w:val="24"/>
              </w:rPr>
              <w:t xml:space="preserve"> Kuriata, Wroński Sp. z o.o., </w:t>
            </w:r>
            <w:r>
              <w:rPr>
                <w:b/>
                <w:sz w:val="24"/>
                <w:szCs w:val="24"/>
              </w:rPr>
              <w:br/>
            </w:r>
            <w:r w:rsidRPr="005F4829">
              <w:rPr>
                <w:sz w:val="24"/>
                <w:szCs w:val="24"/>
              </w:rPr>
              <w:t>ul. Daszyńskiego 31A, 11-400 Kętrzyn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3352F9" w:rsidRPr="00B56563" w:rsidRDefault="009D35BA" w:rsidP="006C1163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b/>
              </w:rPr>
              <w:t>251 345,00</w:t>
            </w:r>
            <w:r w:rsidR="003352F9">
              <w:rPr>
                <w:b/>
              </w:rPr>
              <w:t xml:space="preserve"> zł</w:t>
            </w:r>
          </w:p>
        </w:tc>
      </w:tr>
    </w:tbl>
    <w:p w:rsidR="00270A1B" w:rsidRDefault="00270A1B" w:rsidP="003352F9">
      <w:pPr>
        <w:rPr>
          <w:b/>
          <w:u w:val="single"/>
        </w:rPr>
      </w:pPr>
    </w:p>
    <w:p w:rsidR="00155965" w:rsidRDefault="00155965" w:rsidP="003352F9">
      <w:pPr>
        <w:rPr>
          <w:b/>
          <w:u w:val="single"/>
        </w:rPr>
      </w:pPr>
    </w:p>
    <w:p w:rsidR="00155965" w:rsidRDefault="00155965" w:rsidP="003352F9">
      <w:pPr>
        <w:rPr>
          <w:b/>
          <w:u w:val="single"/>
        </w:rPr>
      </w:pPr>
    </w:p>
    <w:p w:rsidR="00604C33" w:rsidRDefault="00604C33" w:rsidP="00155965">
      <w:pPr>
        <w:rPr>
          <w:u w:val="single"/>
        </w:rPr>
      </w:pPr>
    </w:p>
    <w:p w:rsidR="009D35BA" w:rsidRDefault="009D35BA" w:rsidP="009D35BA">
      <w:pPr>
        <w:rPr>
          <w:b/>
          <w:u w:val="single"/>
        </w:rPr>
      </w:pPr>
      <w:r w:rsidRPr="00DF7C29">
        <w:rPr>
          <w:b/>
          <w:u w:val="single"/>
        </w:rPr>
        <w:t>Część II</w:t>
      </w:r>
      <w:r>
        <w:rPr>
          <w:b/>
          <w:u w:val="single"/>
        </w:rPr>
        <w:t>I Histopatologia</w:t>
      </w:r>
      <w:r w:rsidRPr="00DF7C29">
        <w:rPr>
          <w:b/>
          <w:u w:val="single"/>
        </w:rPr>
        <w:t>:</w:t>
      </w:r>
    </w:p>
    <w:tbl>
      <w:tblPr>
        <w:tblW w:w="9326" w:type="dxa"/>
        <w:jc w:val="center"/>
        <w:tblInd w:w="-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7274"/>
        <w:gridCol w:w="1544"/>
      </w:tblGrid>
      <w:tr w:rsidR="009D35BA" w:rsidRPr="00BF20CA" w:rsidTr="00622044">
        <w:trPr>
          <w:trHeight w:val="248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9D35BA" w:rsidRPr="00BF20CA" w:rsidRDefault="009D35BA" w:rsidP="0062204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rFonts w:eastAsia="Times New Roman" w:cs="Times New Roman"/>
                <w:color w:val="000000" w:themeColor="text1"/>
                <w:lang w:eastAsia="pl-PL"/>
              </w:rPr>
              <w:t>lp.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9D35BA" w:rsidRPr="00BF20CA" w:rsidRDefault="009D35BA" w:rsidP="00622044">
            <w:pPr>
              <w:spacing w:line="240" w:lineRule="auto"/>
              <w:ind w:left="-142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rFonts w:eastAsia="Times New Roman" w:cs="Times New Roman"/>
                <w:color w:val="000000" w:themeColor="text1"/>
                <w:lang w:eastAsia="pl-PL"/>
              </w:rPr>
              <w:t>Nazwa i adres Wykonawcy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9D35BA" w:rsidRPr="00BF20CA" w:rsidRDefault="009D35BA" w:rsidP="00622044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rFonts w:eastAsia="Times New Roman" w:cs="Times New Roman"/>
                <w:color w:val="000000" w:themeColor="text1"/>
                <w:lang w:eastAsia="pl-PL"/>
              </w:rPr>
              <w:t>Cena brutto oferty</w:t>
            </w:r>
          </w:p>
        </w:tc>
      </w:tr>
      <w:tr w:rsidR="009D35BA" w:rsidRPr="00BF20CA" w:rsidTr="00622044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9D35BA" w:rsidRPr="00BF20CA" w:rsidRDefault="009D35BA" w:rsidP="0062204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9D35BA" w:rsidRDefault="009D35BA" w:rsidP="00622044">
            <w:pPr>
              <w:spacing w:line="240" w:lineRule="auto"/>
              <w:ind w:left="-101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iMedLab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F20CA">
              <w:rPr>
                <w:b/>
                <w:color w:val="000000" w:themeColor="text1"/>
                <w:sz w:val="24"/>
                <w:szCs w:val="24"/>
              </w:rPr>
              <w:t>Sp. z o.o.,</w:t>
            </w:r>
          </w:p>
          <w:p w:rsidR="009D35BA" w:rsidRPr="009C5F32" w:rsidRDefault="009D35BA" w:rsidP="00622044">
            <w:pPr>
              <w:spacing w:line="240" w:lineRule="auto"/>
              <w:ind w:left="-101" w:right="-108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9C5F32">
              <w:rPr>
                <w:color w:val="000000" w:themeColor="text1"/>
                <w:sz w:val="24"/>
                <w:szCs w:val="24"/>
              </w:rPr>
              <w:t>ul. Marszałka Józefa Piłsudskiego 84, 41-902 Bytom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9D35BA" w:rsidRPr="00BF20CA" w:rsidRDefault="009D35BA" w:rsidP="00622044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</w:rPr>
              <w:t>344 400,00</w:t>
            </w:r>
            <w:r w:rsidRPr="00BF20CA">
              <w:rPr>
                <w:b/>
                <w:color w:val="000000" w:themeColor="text1"/>
              </w:rPr>
              <w:t xml:space="preserve"> zł</w:t>
            </w:r>
          </w:p>
        </w:tc>
      </w:tr>
    </w:tbl>
    <w:p w:rsidR="009D35BA" w:rsidRPr="00BF20CA" w:rsidRDefault="009D35BA" w:rsidP="009D35BA"/>
    <w:p w:rsidR="009D35BA" w:rsidRPr="009C5F32" w:rsidRDefault="009D35BA" w:rsidP="009D35BA">
      <w:pPr>
        <w:widowControl w:val="0"/>
        <w:tabs>
          <w:tab w:val="left" w:pos="2655"/>
          <w:tab w:val="center" w:pos="4819"/>
        </w:tabs>
        <w:jc w:val="center"/>
        <w:textAlignment w:val="baseline"/>
      </w:pPr>
      <w:r w:rsidRPr="009C5F32">
        <w:t xml:space="preserve">W/w oferta </w:t>
      </w:r>
      <w:r>
        <w:t>została dostarczona po terminie dostarczania ofert, tj. godz. 11:58</w:t>
      </w:r>
      <w:r>
        <w:t xml:space="preserve">, </w:t>
      </w:r>
      <w:r>
        <w:br/>
        <w:t>część III została unieważniona</w:t>
      </w:r>
      <w:bookmarkStart w:id="0" w:name="_GoBack"/>
      <w:bookmarkEnd w:id="0"/>
    </w:p>
    <w:p w:rsidR="00604C33" w:rsidRDefault="00604C33" w:rsidP="00155965">
      <w:pPr>
        <w:rPr>
          <w:u w:val="single"/>
        </w:rPr>
      </w:pPr>
    </w:p>
    <w:p w:rsidR="00155965" w:rsidRPr="007D1AE8" w:rsidRDefault="00155965" w:rsidP="00155965">
      <w:pPr>
        <w:rPr>
          <w:u w:val="single"/>
        </w:rPr>
      </w:pPr>
      <w:r w:rsidRPr="007D1AE8">
        <w:rPr>
          <w:u w:val="single"/>
        </w:rPr>
        <w:t xml:space="preserve">Jako najkorzystniejszą </w:t>
      </w:r>
      <w:r>
        <w:rPr>
          <w:u w:val="single"/>
        </w:rPr>
        <w:t>Udzielający zamówienia wybrał ofertę Przyjmującego zamówienia</w:t>
      </w:r>
      <w:r w:rsidRPr="007D1AE8">
        <w:rPr>
          <w:u w:val="single"/>
        </w:rPr>
        <w:t>:</w:t>
      </w:r>
    </w:p>
    <w:p w:rsidR="00155965" w:rsidRPr="007D1AE8" w:rsidRDefault="00155965" w:rsidP="00155965">
      <w:pPr>
        <w:rPr>
          <w:bCs/>
        </w:rPr>
      </w:pPr>
      <w:r w:rsidRPr="007D1AE8">
        <w:rPr>
          <w:b/>
        </w:rPr>
        <w:t>Na Część I</w:t>
      </w:r>
      <w:r>
        <w:rPr>
          <w:b/>
        </w:rPr>
        <w:t xml:space="preserve"> Biochemia</w:t>
      </w:r>
      <w:r w:rsidRPr="007D1AE8">
        <w:rPr>
          <w:b/>
        </w:rPr>
        <w:t xml:space="preserve">: Laboratoria Medyczne </w:t>
      </w:r>
      <w:proofErr w:type="spellStart"/>
      <w:r w:rsidRPr="007D1AE8">
        <w:rPr>
          <w:b/>
        </w:rPr>
        <w:t>OptiMed</w:t>
      </w:r>
      <w:proofErr w:type="spellEnd"/>
      <w:r w:rsidRPr="007D1AE8">
        <w:rPr>
          <w:b/>
        </w:rPr>
        <w:t xml:space="preserve"> Kuriata, Wroński Sp. z o.o.</w:t>
      </w:r>
      <w:r w:rsidRPr="007D1AE8">
        <w:rPr>
          <w:bCs/>
        </w:rPr>
        <w:t xml:space="preserve">, </w:t>
      </w:r>
      <w:r w:rsidRPr="007D1AE8">
        <w:rPr>
          <w:bCs/>
        </w:rPr>
        <w:br/>
      </w:r>
      <w:r w:rsidRPr="007D1AE8">
        <w:t xml:space="preserve">                    ul. Daszyńskiego 31A, 11-400 Kętrzyn</w:t>
      </w:r>
    </w:p>
    <w:p w:rsidR="00155965" w:rsidRDefault="00155965" w:rsidP="00155965">
      <w:pPr>
        <w:rPr>
          <w:rFonts w:eastAsia="Times New Roman" w:cs="Times New Roman"/>
          <w:b/>
          <w:lang w:eastAsia="pl-PL"/>
        </w:rPr>
      </w:pPr>
    </w:p>
    <w:p w:rsidR="00155965" w:rsidRPr="007D1AE8" w:rsidRDefault="00155965" w:rsidP="00155965">
      <w:pPr>
        <w:rPr>
          <w:bCs/>
        </w:rPr>
      </w:pPr>
      <w:r w:rsidRPr="007D1AE8">
        <w:rPr>
          <w:rFonts w:eastAsia="Times New Roman" w:cs="Times New Roman"/>
          <w:b/>
          <w:lang w:eastAsia="pl-PL"/>
        </w:rPr>
        <w:t>Na Część II</w:t>
      </w:r>
      <w:r>
        <w:rPr>
          <w:rFonts w:eastAsia="Times New Roman" w:cs="Times New Roman"/>
          <w:b/>
          <w:lang w:eastAsia="pl-PL"/>
        </w:rPr>
        <w:t xml:space="preserve"> </w:t>
      </w:r>
      <w:r>
        <w:rPr>
          <w:b/>
        </w:rPr>
        <w:t>Mikrobiologia</w:t>
      </w:r>
      <w:r w:rsidRPr="007D1AE8">
        <w:rPr>
          <w:rFonts w:eastAsia="Times New Roman" w:cs="Times New Roman"/>
          <w:b/>
          <w:lang w:eastAsia="pl-PL"/>
        </w:rPr>
        <w:t xml:space="preserve">: </w:t>
      </w:r>
      <w:r w:rsidRPr="007D1AE8">
        <w:rPr>
          <w:b/>
        </w:rPr>
        <w:t xml:space="preserve">Laboratoria Medyczne </w:t>
      </w:r>
      <w:proofErr w:type="spellStart"/>
      <w:r w:rsidRPr="007D1AE8">
        <w:rPr>
          <w:b/>
        </w:rPr>
        <w:t>OptiMed</w:t>
      </w:r>
      <w:proofErr w:type="spellEnd"/>
      <w:r w:rsidRPr="007D1AE8">
        <w:rPr>
          <w:b/>
        </w:rPr>
        <w:t xml:space="preserve"> Kuriata, Wroński Sp. z o.o.</w:t>
      </w:r>
      <w:r w:rsidRPr="007D1AE8">
        <w:rPr>
          <w:bCs/>
        </w:rPr>
        <w:t>,</w:t>
      </w:r>
    </w:p>
    <w:p w:rsidR="00155965" w:rsidRPr="007D1AE8" w:rsidRDefault="00155965" w:rsidP="00155965">
      <w:pPr>
        <w:rPr>
          <w:bCs/>
        </w:rPr>
      </w:pPr>
      <w:r w:rsidRPr="007D1AE8">
        <w:t xml:space="preserve">                    ul. Daszyńskiego 31A, 11-400 Kętrzyn</w:t>
      </w:r>
    </w:p>
    <w:p w:rsidR="00155965" w:rsidRDefault="00155965" w:rsidP="003352F9">
      <w:pPr>
        <w:rPr>
          <w:b/>
          <w:u w:val="single"/>
        </w:rPr>
      </w:pPr>
    </w:p>
    <w:p w:rsidR="003352F9" w:rsidRDefault="00270A1B" w:rsidP="003352F9">
      <w:pPr>
        <w:rPr>
          <w:b/>
          <w:u w:val="single"/>
        </w:rPr>
      </w:pPr>
      <w:r w:rsidRPr="00270A1B">
        <w:rPr>
          <w:b/>
          <w:u w:val="single"/>
        </w:rPr>
        <w:t>W/w oferta spełnia wszystkie warunki określone przez Udzielającego zamówienia i uzyskały najwyższą ilość punktów w kryterium cena.</w:t>
      </w:r>
    </w:p>
    <w:p w:rsidR="00270A1B" w:rsidRDefault="00270A1B" w:rsidP="003352F9">
      <w:pPr>
        <w:rPr>
          <w:b/>
          <w:u w:val="single"/>
        </w:rPr>
      </w:pPr>
    </w:p>
    <w:p w:rsidR="00A3116B" w:rsidRDefault="00A3116B" w:rsidP="008D1FF9">
      <w:pPr>
        <w:jc w:val="both"/>
      </w:pPr>
    </w:p>
    <w:p w:rsidR="00270A1B" w:rsidRDefault="00270A1B" w:rsidP="008D1FF9">
      <w:pPr>
        <w:jc w:val="both"/>
      </w:pPr>
    </w:p>
    <w:p w:rsidR="00A3116B" w:rsidRPr="006B73C9" w:rsidRDefault="007A0632" w:rsidP="007A0632">
      <w:pPr>
        <w:ind w:left="4956"/>
        <w:jc w:val="both"/>
        <w:rPr>
          <w:b/>
        </w:rPr>
      </w:pPr>
      <w:r>
        <w:rPr>
          <w:b/>
        </w:rPr>
        <w:t>Kierownik Udzielającego</w:t>
      </w:r>
      <w:r w:rsidR="00A3116B" w:rsidRPr="006B73C9">
        <w:rPr>
          <w:b/>
        </w:rPr>
        <w:t xml:space="preserve"> zamówienia</w:t>
      </w:r>
    </w:p>
    <w:p w:rsidR="00A3116B" w:rsidRPr="006B73C9" w:rsidRDefault="00A3116B" w:rsidP="00A3116B">
      <w:pPr>
        <w:ind w:left="4956" w:firstLine="708"/>
        <w:jc w:val="both"/>
        <w:rPr>
          <w:b/>
        </w:rPr>
      </w:pPr>
    </w:p>
    <w:p w:rsidR="00A3116B" w:rsidRPr="006B73C9" w:rsidRDefault="00A3116B" w:rsidP="00A3116B">
      <w:pPr>
        <w:rPr>
          <w:b/>
        </w:rPr>
      </w:pP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="007A0632">
        <w:rPr>
          <w:b/>
        </w:rPr>
        <w:t xml:space="preserve">    </w:t>
      </w:r>
      <w:r w:rsidRPr="006B73C9">
        <w:rPr>
          <w:b/>
        </w:rPr>
        <w:t xml:space="preserve"> </w:t>
      </w:r>
      <w:r w:rsidR="009D35BA">
        <w:rPr>
          <w:b/>
        </w:rPr>
        <w:t>Mariusz Gulbiński</w:t>
      </w:r>
    </w:p>
    <w:p w:rsidR="00A3116B" w:rsidRPr="006B73C9" w:rsidRDefault="00A3116B" w:rsidP="00A3116B">
      <w:pPr>
        <w:jc w:val="both"/>
        <w:rPr>
          <w:b/>
        </w:rPr>
      </w:pP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  <w:t xml:space="preserve">      </w:t>
      </w:r>
      <w:r w:rsidRPr="006B73C9">
        <w:rPr>
          <w:b/>
        </w:rPr>
        <w:tab/>
        <w:t xml:space="preserve">            </w:t>
      </w:r>
    </w:p>
    <w:p w:rsidR="00A3116B" w:rsidRDefault="00A3116B" w:rsidP="008D1FF9">
      <w:pPr>
        <w:jc w:val="both"/>
      </w:pPr>
    </w:p>
    <w:p w:rsidR="00480D35" w:rsidRPr="006B73C9" w:rsidRDefault="00480D35" w:rsidP="00DF7C29">
      <w:pPr>
        <w:jc w:val="both"/>
        <w:rPr>
          <w:b/>
        </w:rPr>
      </w:pPr>
    </w:p>
    <w:sectPr w:rsidR="00480D35" w:rsidRPr="006B73C9" w:rsidSect="003B5D3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89" w:rsidRDefault="00417589" w:rsidP="00417589">
      <w:pPr>
        <w:spacing w:line="240" w:lineRule="auto"/>
      </w:pPr>
      <w:r>
        <w:separator/>
      </w:r>
    </w:p>
  </w:endnote>
  <w:endnote w:type="continuationSeparator" w:id="0">
    <w:p w:rsidR="00417589" w:rsidRDefault="00417589" w:rsidP="00417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89" w:rsidRDefault="00417589" w:rsidP="00417589">
      <w:pPr>
        <w:spacing w:line="240" w:lineRule="auto"/>
      </w:pPr>
      <w:r>
        <w:separator/>
      </w:r>
    </w:p>
  </w:footnote>
  <w:footnote w:type="continuationSeparator" w:id="0">
    <w:p w:rsidR="00417589" w:rsidRDefault="00417589" w:rsidP="004175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123DF"/>
    <w:rsid w:val="00051AF2"/>
    <w:rsid w:val="000B6817"/>
    <w:rsid w:val="000E288F"/>
    <w:rsid w:val="0015372B"/>
    <w:rsid w:val="00155965"/>
    <w:rsid w:val="001609E4"/>
    <w:rsid w:val="0016789B"/>
    <w:rsid w:val="001A08B6"/>
    <w:rsid w:val="0021313E"/>
    <w:rsid w:val="00230C57"/>
    <w:rsid w:val="00270A1B"/>
    <w:rsid w:val="00271024"/>
    <w:rsid w:val="00281254"/>
    <w:rsid w:val="002B6D6D"/>
    <w:rsid w:val="002C39F7"/>
    <w:rsid w:val="002F70B2"/>
    <w:rsid w:val="003352F9"/>
    <w:rsid w:val="00335699"/>
    <w:rsid w:val="003B5D34"/>
    <w:rsid w:val="003F5E9F"/>
    <w:rsid w:val="00406094"/>
    <w:rsid w:val="00417589"/>
    <w:rsid w:val="00480D35"/>
    <w:rsid w:val="004F6C70"/>
    <w:rsid w:val="0050167D"/>
    <w:rsid w:val="005148E1"/>
    <w:rsid w:val="00586AF8"/>
    <w:rsid w:val="00597F6D"/>
    <w:rsid w:val="005B35DF"/>
    <w:rsid w:val="005F4829"/>
    <w:rsid w:val="00604C33"/>
    <w:rsid w:val="0069376C"/>
    <w:rsid w:val="006B73C9"/>
    <w:rsid w:val="006D3B73"/>
    <w:rsid w:val="006F74CF"/>
    <w:rsid w:val="00743107"/>
    <w:rsid w:val="0074768B"/>
    <w:rsid w:val="007A0632"/>
    <w:rsid w:val="007D1AE8"/>
    <w:rsid w:val="00830FF4"/>
    <w:rsid w:val="00881C77"/>
    <w:rsid w:val="008A1A24"/>
    <w:rsid w:val="008D1FF9"/>
    <w:rsid w:val="00910017"/>
    <w:rsid w:val="009477E6"/>
    <w:rsid w:val="00955D85"/>
    <w:rsid w:val="00992D75"/>
    <w:rsid w:val="009A1505"/>
    <w:rsid w:val="009D35BA"/>
    <w:rsid w:val="009E080B"/>
    <w:rsid w:val="009E0EF5"/>
    <w:rsid w:val="009E231F"/>
    <w:rsid w:val="00A256A0"/>
    <w:rsid w:val="00A3116B"/>
    <w:rsid w:val="00A47BDB"/>
    <w:rsid w:val="00A511D2"/>
    <w:rsid w:val="00A5331E"/>
    <w:rsid w:val="00AD2C28"/>
    <w:rsid w:val="00AD5B28"/>
    <w:rsid w:val="00AF09B1"/>
    <w:rsid w:val="00AF7EBE"/>
    <w:rsid w:val="00B1054A"/>
    <w:rsid w:val="00B137B3"/>
    <w:rsid w:val="00B7143E"/>
    <w:rsid w:val="00C4611A"/>
    <w:rsid w:val="00CB47C7"/>
    <w:rsid w:val="00CB6402"/>
    <w:rsid w:val="00CC5B2F"/>
    <w:rsid w:val="00CD12C3"/>
    <w:rsid w:val="00CD3610"/>
    <w:rsid w:val="00D3065B"/>
    <w:rsid w:val="00DF7C29"/>
    <w:rsid w:val="00E12B06"/>
    <w:rsid w:val="00E1573C"/>
    <w:rsid w:val="00E1694A"/>
    <w:rsid w:val="00E263A8"/>
    <w:rsid w:val="00E5052D"/>
    <w:rsid w:val="00E67154"/>
    <w:rsid w:val="00E747E2"/>
    <w:rsid w:val="00E97A6E"/>
    <w:rsid w:val="00EB3963"/>
    <w:rsid w:val="00EE09F4"/>
    <w:rsid w:val="00EF388E"/>
    <w:rsid w:val="00F33837"/>
    <w:rsid w:val="00F45610"/>
    <w:rsid w:val="00F5025A"/>
    <w:rsid w:val="00F54D56"/>
    <w:rsid w:val="00F6659D"/>
    <w:rsid w:val="00F71250"/>
    <w:rsid w:val="00F769D8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5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589"/>
    <w:rPr>
      <w:rFonts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5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5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589"/>
    <w:rPr>
      <w:rFonts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6</cp:revision>
  <cp:lastPrinted>2025-11-26T12:31:00Z</cp:lastPrinted>
  <dcterms:created xsi:type="dcterms:W3CDTF">2025-11-21T09:32:00Z</dcterms:created>
  <dcterms:modified xsi:type="dcterms:W3CDTF">2026-06-10T09:22:00Z</dcterms:modified>
</cp:coreProperties>
</file>